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C4873" w14:textId="63A1DBB1" w:rsidR="00E12E23" w:rsidRPr="00D02CFA" w:rsidRDefault="005C6190" w:rsidP="5A71E217">
      <w:pPr>
        <w:pStyle w:val="Cm"/>
        <w:spacing w:before="2880"/>
        <w:contextualSpacing w:val="0"/>
        <w:jc w:val="center"/>
        <w:rPr>
          <w:rFonts w:ascii="Cambria" w:eastAsia="Times New Roman" w:hAnsi="Cambria" w:cs="Times New Roman"/>
          <w:b/>
          <w:bCs/>
          <w:color w:val="2D79AC"/>
          <w:sz w:val="40"/>
          <w:szCs w:val="40"/>
          <w:lang w:eastAsia="hu-HU"/>
        </w:rPr>
      </w:pPr>
      <w:r w:rsidRPr="00D02CFA">
        <w:rPr>
          <w:rFonts w:ascii="Cambria" w:eastAsia="Times New Roman" w:hAnsi="Cambria" w:cs="Times New Roman"/>
          <w:b/>
          <w:bCs/>
          <w:color w:val="2D79AC"/>
          <w:sz w:val="40"/>
          <w:szCs w:val="40"/>
          <w:lang w:eastAsia="hu-HU"/>
        </w:rPr>
        <w:t xml:space="preserve">Adattár a </w:t>
      </w:r>
      <w:r w:rsidR="00E12E23" w:rsidRPr="00D02CFA">
        <w:rPr>
          <w:rFonts w:ascii="Cambria" w:eastAsia="Times New Roman" w:hAnsi="Cambria" w:cs="Times New Roman"/>
          <w:b/>
          <w:bCs/>
          <w:color w:val="2D79AC"/>
          <w:sz w:val="40"/>
          <w:szCs w:val="40"/>
          <w:lang w:eastAsia="hu-HU"/>
        </w:rPr>
        <w:t>történelem tanításához</w:t>
      </w:r>
    </w:p>
    <w:p w14:paraId="0724494F" w14:textId="66EB3F18" w:rsidR="00E12E23" w:rsidRPr="00D02CFA" w:rsidRDefault="005E3C74" w:rsidP="5A71E217">
      <w:pPr>
        <w:pStyle w:val="Cm"/>
        <w:spacing w:before="480"/>
        <w:contextualSpacing w:val="0"/>
        <w:jc w:val="center"/>
        <w:rPr>
          <w:rFonts w:ascii="Cambria" w:eastAsia="Times New Roman" w:hAnsi="Cambria" w:cs="Times New Roman"/>
          <w:b/>
          <w:bCs/>
          <w:color w:val="535252"/>
          <w:sz w:val="28"/>
          <w:szCs w:val="28"/>
          <w:lang w:eastAsia="hu-HU"/>
        </w:rPr>
      </w:pPr>
      <w:r w:rsidRPr="00D02CFA">
        <w:rPr>
          <w:rFonts w:ascii="Cambria" w:eastAsia="Times New Roman" w:hAnsi="Cambria" w:cs="Times New Roman"/>
          <w:b/>
          <w:bCs/>
          <w:color w:val="535252"/>
          <w:sz w:val="28"/>
          <w:szCs w:val="28"/>
          <w:lang w:eastAsia="hu-HU"/>
        </w:rPr>
        <w:t>A 2020-as kerettanterv</w:t>
      </w:r>
      <w:r w:rsidR="00CD0CD0" w:rsidRPr="00D02CFA">
        <w:rPr>
          <w:rFonts w:ascii="Cambria" w:eastAsia="Times New Roman" w:hAnsi="Cambria" w:cs="Times New Roman"/>
          <w:b/>
          <w:bCs/>
          <w:color w:val="535252"/>
          <w:sz w:val="28"/>
          <w:szCs w:val="28"/>
          <w:lang w:eastAsia="hu-HU"/>
        </w:rPr>
        <w:t>ek</w:t>
      </w:r>
      <w:r w:rsidRPr="00D02CFA">
        <w:rPr>
          <w:rFonts w:ascii="Cambria" w:eastAsia="Times New Roman" w:hAnsi="Cambria" w:cs="Times New Roman"/>
          <w:b/>
          <w:bCs/>
          <w:color w:val="535252"/>
          <w:sz w:val="28"/>
          <w:szCs w:val="28"/>
          <w:lang w:eastAsia="hu-HU"/>
        </w:rPr>
        <w:t xml:space="preserve"> kötelező tényanyaga (lexikák)</w:t>
      </w:r>
    </w:p>
    <w:p w14:paraId="54FE3639" w14:textId="77777777" w:rsidR="00E12E23" w:rsidRPr="00D02CFA" w:rsidRDefault="00E12E23" w:rsidP="5A71E217">
      <w:pPr>
        <w:pStyle w:val="Cm"/>
        <w:spacing w:before="1920"/>
        <w:contextualSpacing w:val="0"/>
        <w:jc w:val="center"/>
        <w:rPr>
          <w:rFonts w:ascii="Cambria" w:eastAsia="Times New Roman" w:hAnsi="Cambria" w:cs="Times New Roman"/>
          <w:b/>
          <w:bCs/>
          <w:color w:val="535252"/>
          <w:sz w:val="24"/>
          <w:szCs w:val="24"/>
          <w:lang w:eastAsia="hu-HU"/>
        </w:rPr>
      </w:pPr>
      <w:r w:rsidRPr="00D02CFA">
        <w:rPr>
          <w:rFonts w:ascii="Cambria" w:eastAsia="Times New Roman" w:hAnsi="Cambria" w:cs="Times New Roman"/>
          <w:b/>
          <w:bCs/>
          <w:color w:val="535252"/>
          <w:sz w:val="28"/>
          <w:szCs w:val="28"/>
          <w:lang w:eastAsia="hu-HU"/>
        </w:rPr>
        <w:t>Szerkeszti:</w:t>
      </w:r>
    </w:p>
    <w:p w14:paraId="6ECA4483" w14:textId="1370EC66" w:rsidR="00E12E23" w:rsidRPr="00D02CFA" w:rsidRDefault="4ABB7C41" w:rsidP="691754DD">
      <w:pPr>
        <w:pStyle w:val="Cm"/>
        <w:spacing w:after="960"/>
        <w:contextualSpacing w:val="0"/>
        <w:jc w:val="center"/>
        <w:rPr>
          <w:rFonts w:ascii="Cambria" w:eastAsia="Times New Roman" w:hAnsi="Cambria" w:cs="Times New Roman"/>
          <w:color w:val="535252"/>
          <w:sz w:val="28"/>
          <w:szCs w:val="28"/>
          <w:lang w:eastAsia="hu-HU"/>
        </w:rPr>
      </w:pPr>
      <w:r w:rsidRPr="00D02CFA">
        <w:rPr>
          <w:rFonts w:ascii="Cambria" w:eastAsia="Times New Roman" w:hAnsi="Cambria" w:cs="Times New Roman"/>
          <w:color w:val="535252"/>
          <w:sz w:val="28"/>
          <w:szCs w:val="28"/>
          <w:lang w:eastAsia="hu-HU"/>
        </w:rPr>
        <w:t xml:space="preserve">Pintér </w:t>
      </w:r>
      <w:r w:rsidRPr="00D02CFA">
        <w:rPr>
          <w:rFonts w:ascii="Cambria" w:hAnsi="Cambria"/>
          <w:color w:val="535252"/>
          <w:sz w:val="28"/>
          <w:szCs w:val="28"/>
          <w:lang w:eastAsia="hu-HU"/>
        </w:rPr>
        <w:t xml:space="preserve">Patrik </w:t>
      </w:r>
      <w:r w:rsidR="75F15A38" w:rsidRPr="00D02CFA">
        <w:rPr>
          <w:rFonts w:ascii="Cambria" w:hAnsi="Cambria"/>
          <w:color w:val="535252"/>
          <w:sz w:val="28"/>
          <w:szCs w:val="28"/>
          <w:lang w:eastAsia="hu-HU"/>
        </w:rPr>
        <w:t>–</w:t>
      </w:r>
      <w:r w:rsidRPr="00D02CFA">
        <w:rPr>
          <w:rFonts w:ascii="Cambria" w:hAnsi="Cambria"/>
          <w:color w:val="535252"/>
          <w:sz w:val="28"/>
          <w:szCs w:val="28"/>
          <w:lang w:eastAsia="hu-HU"/>
        </w:rPr>
        <w:t xml:space="preserve"> </w:t>
      </w:r>
      <w:r w:rsidR="00E12E23" w:rsidRPr="00D02CFA">
        <w:rPr>
          <w:rFonts w:ascii="Cambria" w:hAnsi="Cambria"/>
          <w:color w:val="535252"/>
          <w:sz w:val="28"/>
          <w:szCs w:val="28"/>
          <w:lang w:eastAsia="hu-HU"/>
        </w:rPr>
        <w:t>Fek</w:t>
      </w:r>
      <w:r w:rsidR="00E12E23" w:rsidRPr="00D02CFA">
        <w:rPr>
          <w:rFonts w:ascii="Cambria" w:eastAsia="Times New Roman" w:hAnsi="Cambria" w:cs="Times New Roman"/>
          <w:color w:val="535252"/>
          <w:sz w:val="28"/>
          <w:szCs w:val="28"/>
          <w:lang w:eastAsia="hu-HU"/>
        </w:rPr>
        <w:t xml:space="preserve">ete Bálint </w:t>
      </w:r>
      <w:r w:rsidR="00DD3304" w:rsidRPr="00D02CFA">
        <w:rPr>
          <w:rFonts w:ascii="Cambria" w:eastAsia="Times New Roman" w:hAnsi="Cambria" w:cs="Times New Roman"/>
          <w:color w:val="535252"/>
          <w:sz w:val="28"/>
          <w:szCs w:val="28"/>
          <w:lang w:eastAsia="hu-HU"/>
        </w:rPr>
        <w:t>–</w:t>
      </w:r>
      <w:r w:rsidR="6F1A6424" w:rsidRPr="00D02CFA">
        <w:rPr>
          <w:rFonts w:ascii="Cambria" w:eastAsia="Times New Roman" w:hAnsi="Cambria" w:cs="Times New Roman"/>
          <w:color w:val="535252"/>
          <w:sz w:val="28"/>
          <w:szCs w:val="28"/>
          <w:lang w:eastAsia="hu-HU"/>
        </w:rPr>
        <w:t xml:space="preserve"> </w:t>
      </w:r>
      <w:proofErr w:type="spellStart"/>
      <w:r w:rsidR="6F1A6424" w:rsidRPr="00D02CFA">
        <w:rPr>
          <w:rFonts w:ascii="Cambria" w:eastAsia="Times New Roman" w:hAnsi="Cambria" w:cs="Times New Roman"/>
          <w:color w:val="535252"/>
          <w:sz w:val="28"/>
          <w:szCs w:val="28"/>
          <w:lang w:eastAsia="hu-HU"/>
        </w:rPr>
        <w:t>Maróti</w:t>
      </w:r>
      <w:proofErr w:type="spellEnd"/>
      <w:r w:rsidR="6F1A6424" w:rsidRPr="00D02CFA">
        <w:rPr>
          <w:rFonts w:ascii="Cambria" w:eastAsia="Times New Roman" w:hAnsi="Cambria" w:cs="Times New Roman"/>
          <w:color w:val="535252"/>
          <w:sz w:val="28"/>
          <w:szCs w:val="28"/>
          <w:lang w:eastAsia="hu-HU"/>
        </w:rPr>
        <w:t xml:space="preserve"> Zsolt</w:t>
      </w:r>
    </w:p>
    <w:p w14:paraId="2EE5DE5E" w14:textId="7638BFAE" w:rsidR="691754DD" w:rsidRPr="00D02CFA" w:rsidRDefault="691754DD" w:rsidP="691754DD">
      <w:pPr>
        <w:rPr>
          <w:rFonts w:ascii="Cambria" w:hAnsi="Cambria"/>
        </w:rPr>
      </w:pPr>
    </w:p>
    <w:p w14:paraId="6908D734" w14:textId="26094D69" w:rsidR="691754DD" w:rsidRPr="00D02CFA" w:rsidRDefault="691754DD" w:rsidP="691754DD">
      <w:pPr>
        <w:rPr>
          <w:rFonts w:ascii="Cambria" w:hAnsi="Cambria"/>
        </w:rPr>
      </w:pPr>
    </w:p>
    <w:tbl>
      <w:tblPr>
        <w:tblW w:w="0" w:type="auto"/>
        <w:tblLook w:val="04A0" w:firstRow="1" w:lastRow="0" w:firstColumn="1" w:lastColumn="0" w:noHBand="0" w:noVBand="1"/>
      </w:tblPr>
      <w:tblGrid>
        <w:gridCol w:w="10456"/>
      </w:tblGrid>
      <w:tr w:rsidR="00E12E23" w:rsidRPr="00D02CFA" w14:paraId="3C2B64A4" w14:textId="77777777" w:rsidTr="50DB2888">
        <w:tc>
          <w:tcPr>
            <w:tcW w:w="10456" w:type="dxa"/>
          </w:tcPr>
          <w:p w14:paraId="34DDCDC2" w14:textId="77777777" w:rsidR="00E12E23" w:rsidRPr="00D02CFA" w:rsidRDefault="0698C12B" w:rsidP="5A71E217">
            <w:pPr>
              <w:pStyle w:val="Cm"/>
              <w:spacing w:before="120" w:after="120"/>
              <w:contextualSpacing w:val="0"/>
              <w:jc w:val="center"/>
              <w:rPr>
                <w:rFonts w:ascii="Cambria" w:eastAsia="Times New Roman" w:hAnsi="Cambria" w:cs="Times New Roman"/>
                <w:color w:val="535252"/>
                <w:sz w:val="28"/>
                <w:szCs w:val="28"/>
              </w:rPr>
            </w:pPr>
            <w:r w:rsidRPr="00D02CFA">
              <w:rPr>
                <w:rFonts w:ascii="Cambria" w:hAnsi="Cambria"/>
                <w:noProof/>
              </w:rPr>
              <w:drawing>
                <wp:inline distT="0" distB="0" distL="0" distR="0" wp14:anchorId="69A92D74" wp14:editId="09F2058B">
                  <wp:extent cx="2160000" cy="2160000"/>
                  <wp:effectExtent l="0" t="0" r="0" b="0"/>
                  <wp:docPr id="7890978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pic:nvPicPr>
                        <pic:blipFill>
                          <a:blip r:embed="rId8">
                            <a:extLst>
                              <a:ext uri="{28A0092B-C50C-407E-A947-70E740481C1C}">
                                <a14:useLocalDpi xmlns:a14="http://schemas.microsoft.com/office/drawing/2010/main" val="0"/>
                              </a:ext>
                            </a:extLst>
                          </a:blip>
                          <a:stretch>
                            <a:fillRect/>
                          </a:stretch>
                        </pic:blipFill>
                        <pic:spPr>
                          <a:xfrm>
                            <a:off x="0" y="0"/>
                            <a:ext cx="2160000" cy="2160000"/>
                          </a:xfrm>
                          <a:prstGeom prst="rect">
                            <a:avLst/>
                          </a:prstGeom>
                        </pic:spPr>
                      </pic:pic>
                    </a:graphicData>
                  </a:graphic>
                </wp:inline>
              </w:drawing>
            </w:r>
          </w:p>
        </w:tc>
      </w:tr>
    </w:tbl>
    <w:p w14:paraId="5DAB6C7B" w14:textId="67C0C742" w:rsidR="00C84351" w:rsidRPr="00D02CFA" w:rsidRDefault="00E12E23" w:rsidP="5A71E217">
      <w:pPr>
        <w:jc w:val="center"/>
        <w:rPr>
          <w:rFonts w:ascii="Cambria" w:eastAsia="Times New Roman" w:hAnsi="Cambria" w:cs="Times New Roman"/>
          <w:color w:val="535252"/>
          <w:sz w:val="28"/>
          <w:szCs w:val="28"/>
          <w:lang w:eastAsia="hu-HU"/>
        </w:rPr>
      </w:pPr>
      <w:r w:rsidRPr="00D02CFA">
        <w:rPr>
          <w:rFonts w:ascii="Cambria" w:eastAsia="Times New Roman" w:hAnsi="Cambria" w:cs="Times New Roman"/>
          <w:color w:val="535252"/>
          <w:sz w:val="28"/>
          <w:szCs w:val="28"/>
          <w:lang w:eastAsia="hu-HU"/>
        </w:rPr>
        <w:t>2020</w:t>
      </w:r>
    </w:p>
    <w:p w14:paraId="45D8A5AF" w14:textId="23590816" w:rsidR="00E12E23" w:rsidRPr="00D02CFA" w:rsidRDefault="00E12E23" w:rsidP="5A71E217">
      <w:pPr>
        <w:rPr>
          <w:rFonts w:ascii="Cambria" w:eastAsia="Times New Roman" w:hAnsi="Cambria" w:cs="Times New Roman"/>
          <w:color w:val="535252"/>
          <w:sz w:val="28"/>
          <w:szCs w:val="28"/>
          <w:lang w:eastAsia="hu-HU"/>
        </w:rPr>
      </w:pPr>
      <w:r w:rsidRPr="00D02CFA">
        <w:rPr>
          <w:rFonts w:ascii="Cambria" w:eastAsia="Times New Roman" w:hAnsi="Cambria" w:cs="Times New Roman"/>
          <w:color w:val="535252"/>
          <w:sz w:val="28"/>
          <w:szCs w:val="28"/>
          <w:lang w:eastAsia="hu-HU"/>
        </w:rPr>
        <w:br w:type="page"/>
      </w:r>
    </w:p>
    <w:p w14:paraId="299801D8" w14:textId="77777777" w:rsidR="00E12E23" w:rsidRPr="00D02CFA" w:rsidRDefault="00E12E23" w:rsidP="5A71E217">
      <w:pPr>
        <w:jc w:val="center"/>
        <w:rPr>
          <w:rFonts w:ascii="Cambria" w:eastAsia="Times New Roman" w:hAnsi="Cambria" w:cs="Times New Roman"/>
        </w:rPr>
      </w:pPr>
    </w:p>
    <w:sdt>
      <w:sdtPr>
        <w:rPr>
          <w:rFonts w:ascii="Cambria" w:eastAsiaTheme="minorEastAsia" w:hAnsi="Cambria" w:cs="Times New Roman"/>
          <w:color w:val="auto"/>
          <w:sz w:val="22"/>
          <w:szCs w:val="22"/>
        </w:rPr>
        <w:id w:val="352703238"/>
        <w:docPartObj>
          <w:docPartGallery w:val="Table of Contents"/>
          <w:docPartUnique/>
        </w:docPartObj>
      </w:sdtPr>
      <w:sdtEndPr/>
      <w:sdtContent>
        <w:p w14:paraId="727E437F" w14:textId="3D80E6E7" w:rsidR="002559B8" w:rsidRPr="00D02CFA" w:rsidRDefault="002559B8" w:rsidP="5A71E217">
          <w:pPr>
            <w:pStyle w:val="Tartalomjegyzkcmsora"/>
            <w:jc w:val="center"/>
            <w:rPr>
              <w:rFonts w:ascii="Cambria" w:eastAsia="Times New Roman" w:hAnsi="Cambria" w:cs="Times New Roman"/>
              <w:b/>
              <w:bCs/>
            </w:rPr>
          </w:pPr>
          <w:r w:rsidRPr="00D02CFA">
            <w:rPr>
              <w:rFonts w:ascii="Cambria" w:hAnsi="Cambria"/>
              <w:b/>
              <w:bCs/>
            </w:rPr>
            <w:t>Tartalom</w:t>
          </w:r>
        </w:p>
        <w:p w14:paraId="079A0918" w14:textId="188A423A" w:rsidR="00454ECA" w:rsidRPr="00454ECA" w:rsidRDefault="00A67C51">
          <w:pPr>
            <w:pStyle w:val="TJ1"/>
            <w:rPr>
              <w:rFonts w:ascii="Cambria" w:hAnsi="Cambria" w:cstheme="minorBidi"/>
              <w:noProof/>
            </w:rPr>
          </w:pPr>
          <w:r w:rsidRPr="00D02CFA">
            <w:rPr>
              <w:rFonts w:ascii="Cambria" w:hAnsi="Cambria"/>
            </w:rPr>
            <w:fldChar w:fldCharType="begin"/>
          </w:r>
          <w:r w:rsidR="002559B8" w:rsidRPr="00D02CFA">
            <w:rPr>
              <w:rFonts w:ascii="Cambria" w:hAnsi="Cambria"/>
            </w:rPr>
            <w:instrText>TOC \o "1-3" \h \z \u</w:instrText>
          </w:r>
          <w:r w:rsidRPr="00D02CFA">
            <w:rPr>
              <w:rFonts w:ascii="Cambria" w:hAnsi="Cambria"/>
            </w:rPr>
            <w:fldChar w:fldCharType="separate"/>
          </w:r>
          <w:hyperlink w:anchor="_Toc188199872" w:history="1">
            <w:r w:rsidR="00454ECA" w:rsidRPr="00454ECA">
              <w:rPr>
                <w:rStyle w:val="Hiperhivatkozs"/>
                <w:rFonts w:ascii="Cambria" w:eastAsia="Times New Roman" w:hAnsi="Cambria"/>
                <w:b/>
                <w:bCs/>
                <w:noProof/>
              </w:rPr>
              <w:t>Lectori Salutem!</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_Toc188199872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5</w:t>
            </w:r>
            <w:r w:rsidR="00454ECA" w:rsidRPr="00454ECA">
              <w:rPr>
                <w:rFonts w:ascii="Cambria" w:hAnsi="Cambria"/>
                <w:noProof/>
                <w:webHidden/>
              </w:rPr>
              <w:fldChar w:fldCharType="end"/>
            </w:r>
          </w:hyperlink>
        </w:p>
        <w:p w14:paraId="3B5B99D0" w14:textId="64678E70" w:rsidR="00454ECA" w:rsidRPr="00454ECA" w:rsidRDefault="00A353D4">
          <w:pPr>
            <w:pStyle w:val="TJ1"/>
            <w:rPr>
              <w:rFonts w:ascii="Cambria" w:hAnsi="Cambria" w:cstheme="minorBidi"/>
              <w:noProof/>
            </w:rPr>
          </w:pPr>
          <w:hyperlink w:anchor="_Toc188199873" w:history="1">
            <w:r w:rsidR="00454ECA" w:rsidRPr="00454ECA">
              <w:rPr>
                <w:rStyle w:val="Hiperhivatkozs"/>
                <w:rFonts w:ascii="Cambria" w:eastAsia="Cambria" w:hAnsi="Cambria" w:cs="Cambria"/>
                <w:b/>
                <w:bCs/>
                <w:noProof/>
              </w:rPr>
              <w:t>1.</w:t>
            </w:r>
            <w:r w:rsidR="00454ECA" w:rsidRPr="00454ECA">
              <w:rPr>
                <w:rFonts w:ascii="Cambria" w:hAnsi="Cambria" w:cstheme="minorBidi"/>
                <w:noProof/>
              </w:rPr>
              <w:tab/>
            </w:r>
            <w:r w:rsidR="00454ECA" w:rsidRPr="00454ECA">
              <w:rPr>
                <w:rStyle w:val="Hiperhivatkozs"/>
                <w:rFonts w:ascii="Cambria" w:eastAsia="Cambria" w:hAnsi="Cambria" w:cs="Cambria"/>
                <w:b/>
                <w:bCs/>
                <w:noProof/>
              </w:rPr>
              <w:t>Civilizáció és államszervezet az ókorban</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_Toc188199873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6</w:t>
            </w:r>
            <w:r w:rsidR="00454ECA" w:rsidRPr="00454ECA">
              <w:rPr>
                <w:rFonts w:ascii="Cambria" w:hAnsi="Cambria"/>
                <w:noProof/>
                <w:webHidden/>
              </w:rPr>
              <w:fldChar w:fldCharType="end"/>
            </w:r>
          </w:hyperlink>
        </w:p>
        <w:p w14:paraId="44288DF7" w14:textId="32F610A2" w:rsidR="00454ECA" w:rsidRPr="00454ECA" w:rsidRDefault="00A353D4">
          <w:pPr>
            <w:pStyle w:val="TJ2"/>
            <w:rPr>
              <w:rFonts w:ascii="Cambria" w:hAnsi="Cambria" w:cstheme="minorBidi"/>
              <w:noProof/>
            </w:rPr>
          </w:pPr>
          <w:hyperlink w:anchor="_Toc188199874" w:history="1">
            <w:r w:rsidR="00454ECA" w:rsidRPr="00454ECA">
              <w:rPr>
                <w:rStyle w:val="Hiperhivatkozs"/>
                <w:rFonts w:ascii="Cambria" w:eastAsia="Cambria" w:hAnsi="Cambria" w:cs="Cambria"/>
                <w:noProof/>
              </w:rPr>
              <w:t>1.1.</w:t>
            </w:r>
            <w:r w:rsidR="00454ECA" w:rsidRPr="00454ECA">
              <w:rPr>
                <w:rFonts w:ascii="Cambria" w:hAnsi="Cambria" w:cstheme="minorBidi"/>
                <w:noProof/>
              </w:rPr>
              <w:tab/>
            </w:r>
            <w:r w:rsidR="00454ECA" w:rsidRPr="00454ECA">
              <w:rPr>
                <w:rStyle w:val="Hiperhivatkozs"/>
                <w:rFonts w:ascii="Cambria" w:eastAsia="Cambria" w:hAnsi="Cambria" w:cs="Cambria"/>
                <w:noProof/>
              </w:rPr>
              <w:t>Fogalmak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_Toc188199874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6</w:t>
            </w:r>
            <w:r w:rsidR="00454ECA" w:rsidRPr="00454ECA">
              <w:rPr>
                <w:rFonts w:ascii="Cambria" w:hAnsi="Cambria"/>
                <w:noProof/>
                <w:webHidden/>
              </w:rPr>
              <w:fldChar w:fldCharType="end"/>
            </w:r>
          </w:hyperlink>
        </w:p>
        <w:p w14:paraId="62DB088E" w14:textId="4D3E21A2" w:rsidR="00454ECA" w:rsidRPr="00454ECA" w:rsidRDefault="00A353D4">
          <w:pPr>
            <w:pStyle w:val="TJ2"/>
            <w:rPr>
              <w:rFonts w:ascii="Cambria" w:hAnsi="Cambria" w:cstheme="minorBidi"/>
              <w:noProof/>
            </w:rPr>
          </w:pPr>
          <w:hyperlink w:anchor="_Toc188199875" w:history="1">
            <w:r w:rsidR="00454ECA" w:rsidRPr="00454ECA">
              <w:rPr>
                <w:rStyle w:val="Hiperhivatkozs"/>
                <w:rFonts w:ascii="Cambria" w:eastAsia="Cambria" w:hAnsi="Cambria" w:cs="Cambria"/>
                <w:noProof/>
              </w:rPr>
              <w:t>1.2.</w:t>
            </w:r>
            <w:r w:rsidR="00454ECA" w:rsidRPr="00454ECA">
              <w:rPr>
                <w:rFonts w:ascii="Cambria" w:hAnsi="Cambria" w:cstheme="minorBidi"/>
                <w:noProof/>
              </w:rPr>
              <w:tab/>
            </w:r>
            <w:r w:rsidR="00454ECA" w:rsidRPr="00454ECA">
              <w:rPr>
                <w:rStyle w:val="Hiperhivatkozs"/>
                <w:rFonts w:ascii="Cambria" w:eastAsia="Cambria" w:hAnsi="Cambria" w:cs="Cambria"/>
                <w:noProof/>
              </w:rPr>
              <w:t>Személyek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_Toc188199875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8</w:t>
            </w:r>
            <w:r w:rsidR="00454ECA" w:rsidRPr="00454ECA">
              <w:rPr>
                <w:rFonts w:ascii="Cambria" w:hAnsi="Cambria"/>
                <w:noProof/>
                <w:webHidden/>
              </w:rPr>
              <w:fldChar w:fldCharType="end"/>
            </w:r>
          </w:hyperlink>
        </w:p>
        <w:p w14:paraId="07E428E6" w14:textId="00C013F9" w:rsidR="00454ECA" w:rsidRPr="00454ECA" w:rsidRDefault="00A353D4">
          <w:pPr>
            <w:pStyle w:val="TJ2"/>
            <w:rPr>
              <w:rFonts w:ascii="Cambria" w:hAnsi="Cambria" w:cstheme="minorBidi"/>
              <w:noProof/>
            </w:rPr>
          </w:pPr>
          <w:hyperlink w:anchor="_Toc188199876" w:history="1">
            <w:r w:rsidR="00454ECA" w:rsidRPr="00454ECA">
              <w:rPr>
                <w:rStyle w:val="Hiperhivatkozs"/>
                <w:rFonts w:ascii="Cambria" w:eastAsia="Cambria" w:hAnsi="Cambria" w:cs="Cambria"/>
                <w:noProof/>
              </w:rPr>
              <w:t>1.3.</w:t>
            </w:r>
            <w:r w:rsidR="00454ECA" w:rsidRPr="00454ECA">
              <w:rPr>
                <w:rFonts w:ascii="Cambria" w:hAnsi="Cambria" w:cstheme="minorBidi"/>
                <w:noProof/>
              </w:rPr>
              <w:tab/>
            </w:r>
            <w:r w:rsidR="00454ECA" w:rsidRPr="00454ECA">
              <w:rPr>
                <w:rStyle w:val="Hiperhivatkozs"/>
                <w:rFonts w:ascii="Cambria" w:eastAsia="Cambria" w:hAnsi="Cambria" w:cs="Cambria"/>
                <w:noProof/>
              </w:rPr>
              <w:t>Kronológia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_Toc188199876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9</w:t>
            </w:r>
            <w:r w:rsidR="00454ECA" w:rsidRPr="00454ECA">
              <w:rPr>
                <w:rFonts w:ascii="Cambria" w:hAnsi="Cambria"/>
                <w:noProof/>
                <w:webHidden/>
              </w:rPr>
              <w:fldChar w:fldCharType="end"/>
            </w:r>
          </w:hyperlink>
        </w:p>
        <w:p w14:paraId="5701B5F4" w14:textId="0A03D865" w:rsidR="00454ECA" w:rsidRPr="00454ECA" w:rsidRDefault="00A353D4">
          <w:pPr>
            <w:pStyle w:val="TJ2"/>
            <w:rPr>
              <w:rFonts w:ascii="Cambria" w:hAnsi="Cambria" w:cstheme="minorBidi"/>
              <w:noProof/>
            </w:rPr>
          </w:pPr>
          <w:hyperlink w:anchor="_Toc188199877" w:history="1">
            <w:r w:rsidR="00454ECA" w:rsidRPr="00454ECA">
              <w:rPr>
                <w:rStyle w:val="Hiperhivatkozs"/>
                <w:rFonts w:ascii="Cambria" w:eastAsia="Cambria" w:hAnsi="Cambria" w:cs="Cambria"/>
                <w:noProof/>
              </w:rPr>
              <w:t>1.4.</w:t>
            </w:r>
            <w:r w:rsidR="00454ECA" w:rsidRPr="00454ECA">
              <w:rPr>
                <w:rFonts w:ascii="Cambria" w:hAnsi="Cambria" w:cstheme="minorBidi"/>
                <w:noProof/>
              </w:rPr>
              <w:tab/>
            </w:r>
            <w:r w:rsidR="00454ECA" w:rsidRPr="00454ECA">
              <w:rPr>
                <w:rStyle w:val="Hiperhivatkozs"/>
                <w:rFonts w:ascii="Cambria" w:eastAsia="Cambria" w:hAnsi="Cambria" w:cs="Cambria"/>
                <w:noProof/>
              </w:rPr>
              <w:t>Topográfia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_Toc188199877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10</w:t>
            </w:r>
            <w:r w:rsidR="00454ECA" w:rsidRPr="00454ECA">
              <w:rPr>
                <w:rFonts w:ascii="Cambria" w:hAnsi="Cambria"/>
                <w:noProof/>
                <w:webHidden/>
              </w:rPr>
              <w:fldChar w:fldCharType="end"/>
            </w:r>
          </w:hyperlink>
        </w:p>
        <w:p w14:paraId="77AE2688" w14:textId="1D87DF3E" w:rsidR="00454ECA" w:rsidRPr="00454ECA" w:rsidRDefault="00A353D4">
          <w:pPr>
            <w:pStyle w:val="TJ1"/>
            <w:rPr>
              <w:rFonts w:ascii="Cambria" w:hAnsi="Cambria" w:cstheme="minorBidi"/>
              <w:noProof/>
            </w:rPr>
          </w:pPr>
          <w:hyperlink w:anchor="_Toc188199878" w:history="1">
            <w:r w:rsidR="00454ECA" w:rsidRPr="00454ECA">
              <w:rPr>
                <w:rStyle w:val="Hiperhivatkozs"/>
                <w:rFonts w:ascii="Cambria" w:eastAsia="Cambria" w:hAnsi="Cambria" w:cs="Cambria"/>
                <w:b/>
                <w:bCs/>
                <w:noProof/>
              </w:rPr>
              <w:t>2.</w:t>
            </w:r>
            <w:r w:rsidR="00454ECA" w:rsidRPr="00454ECA">
              <w:rPr>
                <w:rFonts w:ascii="Cambria" w:hAnsi="Cambria" w:cstheme="minorBidi"/>
                <w:noProof/>
              </w:rPr>
              <w:tab/>
            </w:r>
            <w:r w:rsidR="00454ECA" w:rsidRPr="00454ECA">
              <w:rPr>
                <w:rStyle w:val="Hiperhivatkozs"/>
                <w:rFonts w:ascii="Cambria" w:eastAsia="Cambria" w:hAnsi="Cambria" w:cs="Cambria"/>
                <w:b/>
                <w:bCs/>
                <w:noProof/>
              </w:rPr>
              <w:t>Vallások az ókorban</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_Toc188199878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11</w:t>
            </w:r>
            <w:r w:rsidR="00454ECA" w:rsidRPr="00454ECA">
              <w:rPr>
                <w:rFonts w:ascii="Cambria" w:hAnsi="Cambria"/>
                <w:noProof/>
                <w:webHidden/>
              </w:rPr>
              <w:fldChar w:fldCharType="end"/>
            </w:r>
          </w:hyperlink>
        </w:p>
        <w:p w14:paraId="6F0927E3" w14:textId="6D33862A" w:rsidR="00454ECA" w:rsidRPr="00454ECA" w:rsidRDefault="00A353D4">
          <w:pPr>
            <w:pStyle w:val="TJ2"/>
            <w:rPr>
              <w:rFonts w:ascii="Cambria" w:hAnsi="Cambria" w:cstheme="minorBidi"/>
              <w:noProof/>
            </w:rPr>
          </w:pPr>
          <w:hyperlink w:anchor="_Toc188199879" w:history="1">
            <w:r w:rsidR="00454ECA" w:rsidRPr="00454ECA">
              <w:rPr>
                <w:rStyle w:val="Hiperhivatkozs"/>
                <w:rFonts w:ascii="Cambria" w:eastAsia="Cambria" w:hAnsi="Cambria" w:cs="Cambria"/>
                <w:noProof/>
              </w:rPr>
              <w:t>2.1.</w:t>
            </w:r>
            <w:r w:rsidR="00454ECA" w:rsidRPr="00454ECA">
              <w:rPr>
                <w:rFonts w:ascii="Cambria" w:hAnsi="Cambria" w:cstheme="minorBidi"/>
                <w:noProof/>
              </w:rPr>
              <w:tab/>
            </w:r>
            <w:r w:rsidR="00454ECA" w:rsidRPr="00454ECA">
              <w:rPr>
                <w:rStyle w:val="Hiperhivatkozs"/>
                <w:rFonts w:ascii="Cambria" w:eastAsia="Cambria" w:hAnsi="Cambria" w:cs="Cambria"/>
                <w:noProof/>
              </w:rPr>
              <w:t>Fogalmak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_Toc188199879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11</w:t>
            </w:r>
            <w:r w:rsidR="00454ECA" w:rsidRPr="00454ECA">
              <w:rPr>
                <w:rFonts w:ascii="Cambria" w:hAnsi="Cambria"/>
                <w:noProof/>
                <w:webHidden/>
              </w:rPr>
              <w:fldChar w:fldCharType="end"/>
            </w:r>
          </w:hyperlink>
        </w:p>
        <w:p w14:paraId="4D4C32AA" w14:textId="1A2B1335" w:rsidR="00454ECA" w:rsidRPr="00454ECA" w:rsidRDefault="00A353D4">
          <w:pPr>
            <w:pStyle w:val="TJ2"/>
            <w:rPr>
              <w:rFonts w:ascii="Cambria" w:hAnsi="Cambria" w:cstheme="minorBidi"/>
              <w:noProof/>
            </w:rPr>
          </w:pPr>
          <w:hyperlink w:anchor="_Toc188199880" w:history="1">
            <w:r w:rsidR="00454ECA" w:rsidRPr="00454ECA">
              <w:rPr>
                <w:rStyle w:val="Hiperhivatkozs"/>
                <w:rFonts w:ascii="Cambria" w:eastAsia="Cambria" w:hAnsi="Cambria" w:cs="Cambria"/>
                <w:noProof/>
              </w:rPr>
              <w:t>2.2.</w:t>
            </w:r>
            <w:r w:rsidR="00454ECA" w:rsidRPr="00454ECA">
              <w:rPr>
                <w:rFonts w:ascii="Cambria" w:hAnsi="Cambria" w:cstheme="minorBidi"/>
                <w:noProof/>
              </w:rPr>
              <w:tab/>
            </w:r>
            <w:r w:rsidR="00454ECA" w:rsidRPr="00454ECA">
              <w:rPr>
                <w:rStyle w:val="Hiperhivatkozs"/>
                <w:rFonts w:ascii="Cambria" w:eastAsia="Cambria" w:hAnsi="Cambria" w:cs="Cambria"/>
                <w:noProof/>
              </w:rPr>
              <w:t>Személyek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_Toc188199880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13</w:t>
            </w:r>
            <w:r w:rsidR="00454ECA" w:rsidRPr="00454ECA">
              <w:rPr>
                <w:rFonts w:ascii="Cambria" w:hAnsi="Cambria"/>
                <w:noProof/>
                <w:webHidden/>
              </w:rPr>
              <w:fldChar w:fldCharType="end"/>
            </w:r>
          </w:hyperlink>
        </w:p>
        <w:p w14:paraId="7F407FB1" w14:textId="51889FED" w:rsidR="00454ECA" w:rsidRPr="00454ECA" w:rsidRDefault="00A353D4">
          <w:pPr>
            <w:pStyle w:val="TJ2"/>
            <w:rPr>
              <w:rFonts w:ascii="Cambria" w:hAnsi="Cambria" w:cstheme="minorBidi"/>
              <w:noProof/>
            </w:rPr>
          </w:pPr>
          <w:hyperlink w:anchor="_Toc188199881" w:history="1">
            <w:r w:rsidR="00454ECA" w:rsidRPr="00454ECA">
              <w:rPr>
                <w:rStyle w:val="Hiperhivatkozs"/>
                <w:rFonts w:ascii="Cambria" w:eastAsia="Cambria" w:hAnsi="Cambria" w:cs="Cambria"/>
                <w:noProof/>
              </w:rPr>
              <w:t>2.3.</w:t>
            </w:r>
            <w:r w:rsidR="00454ECA" w:rsidRPr="00454ECA">
              <w:rPr>
                <w:rFonts w:ascii="Cambria" w:hAnsi="Cambria" w:cstheme="minorBidi"/>
                <w:noProof/>
              </w:rPr>
              <w:tab/>
            </w:r>
            <w:r w:rsidR="00454ECA" w:rsidRPr="00454ECA">
              <w:rPr>
                <w:rStyle w:val="Hiperhivatkozs"/>
                <w:rFonts w:ascii="Cambria" w:eastAsia="Cambria" w:hAnsi="Cambria" w:cs="Cambria"/>
                <w:noProof/>
              </w:rPr>
              <w:t>Kronológia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_Toc188199881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14</w:t>
            </w:r>
            <w:r w:rsidR="00454ECA" w:rsidRPr="00454ECA">
              <w:rPr>
                <w:rFonts w:ascii="Cambria" w:hAnsi="Cambria"/>
                <w:noProof/>
                <w:webHidden/>
              </w:rPr>
              <w:fldChar w:fldCharType="end"/>
            </w:r>
          </w:hyperlink>
        </w:p>
        <w:p w14:paraId="686FA4A1" w14:textId="1ECCD830" w:rsidR="00454ECA" w:rsidRPr="00454ECA" w:rsidRDefault="00A353D4">
          <w:pPr>
            <w:pStyle w:val="TJ2"/>
            <w:rPr>
              <w:rFonts w:ascii="Cambria" w:hAnsi="Cambria" w:cstheme="minorBidi"/>
              <w:noProof/>
            </w:rPr>
          </w:pPr>
          <w:hyperlink w:anchor="_Toc188199882" w:history="1">
            <w:r w:rsidR="00454ECA" w:rsidRPr="00454ECA">
              <w:rPr>
                <w:rStyle w:val="Hiperhivatkozs"/>
                <w:rFonts w:ascii="Cambria" w:eastAsia="Cambria" w:hAnsi="Cambria" w:cs="Cambria"/>
                <w:noProof/>
              </w:rPr>
              <w:t>2.4.</w:t>
            </w:r>
            <w:r w:rsidR="00454ECA" w:rsidRPr="00454ECA">
              <w:rPr>
                <w:rFonts w:ascii="Cambria" w:hAnsi="Cambria" w:cstheme="minorBidi"/>
                <w:noProof/>
              </w:rPr>
              <w:tab/>
            </w:r>
            <w:r w:rsidR="00454ECA" w:rsidRPr="00454ECA">
              <w:rPr>
                <w:rStyle w:val="Hiperhivatkozs"/>
                <w:rFonts w:ascii="Cambria" w:eastAsia="Cambria" w:hAnsi="Cambria" w:cs="Cambria"/>
                <w:noProof/>
              </w:rPr>
              <w:t>Topográfia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_Toc188199882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14</w:t>
            </w:r>
            <w:r w:rsidR="00454ECA" w:rsidRPr="00454ECA">
              <w:rPr>
                <w:rFonts w:ascii="Cambria" w:hAnsi="Cambria"/>
                <w:noProof/>
                <w:webHidden/>
              </w:rPr>
              <w:fldChar w:fldCharType="end"/>
            </w:r>
          </w:hyperlink>
        </w:p>
        <w:p w14:paraId="1E0BB418" w14:textId="27B66444" w:rsidR="00454ECA" w:rsidRPr="00454ECA" w:rsidRDefault="00A353D4">
          <w:pPr>
            <w:pStyle w:val="TJ1"/>
            <w:rPr>
              <w:rFonts w:ascii="Cambria" w:hAnsi="Cambria" w:cstheme="minorBidi"/>
              <w:noProof/>
            </w:rPr>
          </w:pPr>
          <w:hyperlink w:anchor="_Toc188199883" w:history="1">
            <w:r w:rsidR="00454ECA" w:rsidRPr="00454ECA">
              <w:rPr>
                <w:rStyle w:val="Hiperhivatkozs"/>
                <w:rFonts w:ascii="Cambria" w:eastAsia="Cambria" w:hAnsi="Cambria" w:cs="Cambria"/>
                <w:b/>
                <w:bCs/>
                <w:noProof/>
              </w:rPr>
              <w:t>3.</w:t>
            </w:r>
            <w:r w:rsidR="00454ECA" w:rsidRPr="00454ECA">
              <w:rPr>
                <w:rFonts w:ascii="Cambria" w:hAnsi="Cambria" w:cstheme="minorBidi"/>
                <w:noProof/>
              </w:rPr>
              <w:tab/>
            </w:r>
            <w:r w:rsidR="00454ECA" w:rsidRPr="00454ECA">
              <w:rPr>
                <w:rStyle w:val="Hiperhivatkozs"/>
                <w:rFonts w:ascii="Cambria" w:eastAsia="Cambria" w:hAnsi="Cambria" w:cs="Cambria"/>
                <w:b/>
                <w:bCs/>
                <w:noProof/>
              </w:rPr>
              <w:t>Hódító birodalmak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_Toc188199883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15</w:t>
            </w:r>
            <w:r w:rsidR="00454ECA" w:rsidRPr="00454ECA">
              <w:rPr>
                <w:rFonts w:ascii="Cambria" w:hAnsi="Cambria"/>
                <w:noProof/>
                <w:webHidden/>
              </w:rPr>
              <w:fldChar w:fldCharType="end"/>
            </w:r>
          </w:hyperlink>
        </w:p>
        <w:p w14:paraId="4208BD02" w14:textId="0B33FD81" w:rsidR="00454ECA" w:rsidRPr="00454ECA" w:rsidRDefault="00A353D4">
          <w:pPr>
            <w:pStyle w:val="TJ2"/>
            <w:rPr>
              <w:rFonts w:ascii="Cambria" w:hAnsi="Cambria" w:cstheme="minorBidi"/>
              <w:noProof/>
            </w:rPr>
          </w:pPr>
          <w:hyperlink w:anchor="_Toc188199884" w:history="1">
            <w:r w:rsidR="00454ECA" w:rsidRPr="00454ECA">
              <w:rPr>
                <w:rStyle w:val="Hiperhivatkozs"/>
                <w:rFonts w:ascii="Cambria" w:eastAsia="Cambria" w:hAnsi="Cambria" w:cs="Cambria"/>
                <w:noProof/>
              </w:rPr>
              <w:t>3.1.</w:t>
            </w:r>
            <w:r w:rsidR="00454ECA" w:rsidRPr="00454ECA">
              <w:rPr>
                <w:rFonts w:ascii="Cambria" w:hAnsi="Cambria" w:cstheme="minorBidi"/>
                <w:noProof/>
              </w:rPr>
              <w:tab/>
            </w:r>
            <w:r w:rsidR="00454ECA" w:rsidRPr="00454ECA">
              <w:rPr>
                <w:rStyle w:val="Hiperhivatkozs"/>
                <w:rFonts w:ascii="Cambria" w:eastAsia="Cambria" w:hAnsi="Cambria" w:cs="Cambria"/>
                <w:noProof/>
              </w:rPr>
              <w:t>Fogalmak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_Toc188199884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15</w:t>
            </w:r>
            <w:r w:rsidR="00454ECA" w:rsidRPr="00454ECA">
              <w:rPr>
                <w:rFonts w:ascii="Cambria" w:hAnsi="Cambria"/>
                <w:noProof/>
                <w:webHidden/>
              </w:rPr>
              <w:fldChar w:fldCharType="end"/>
            </w:r>
          </w:hyperlink>
        </w:p>
        <w:p w14:paraId="6447C9B8" w14:textId="734F36D3" w:rsidR="00454ECA" w:rsidRPr="00454ECA" w:rsidRDefault="00A353D4">
          <w:pPr>
            <w:pStyle w:val="TJ2"/>
            <w:rPr>
              <w:rFonts w:ascii="Cambria" w:hAnsi="Cambria" w:cstheme="minorBidi"/>
              <w:noProof/>
            </w:rPr>
          </w:pPr>
          <w:hyperlink w:anchor="_Toc188199885" w:history="1">
            <w:r w:rsidR="00454ECA" w:rsidRPr="00454ECA">
              <w:rPr>
                <w:rStyle w:val="Hiperhivatkozs"/>
                <w:rFonts w:ascii="Cambria" w:eastAsia="Cambria" w:hAnsi="Cambria" w:cs="Cambria"/>
                <w:noProof/>
              </w:rPr>
              <w:t>3.2.</w:t>
            </w:r>
            <w:r w:rsidR="00454ECA" w:rsidRPr="00454ECA">
              <w:rPr>
                <w:rFonts w:ascii="Cambria" w:hAnsi="Cambria" w:cstheme="minorBidi"/>
                <w:noProof/>
              </w:rPr>
              <w:tab/>
            </w:r>
            <w:r w:rsidR="00454ECA" w:rsidRPr="00454ECA">
              <w:rPr>
                <w:rStyle w:val="Hiperhivatkozs"/>
                <w:rFonts w:ascii="Cambria" w:eastAsia="Cambria" w:hAnsi="Cambria" w:cs="Cambria"/>
                <w:noProof/>
              </w:rPr>
              <w:t>Személyek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_Toc188199885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15</w:t>
            </w:r>
            <w:r w:rsidR="00454ECA" w:rsidRPr="00454ECA">
              <w:rPr>
                <w:rFonts w:ascii="Cambria" w:hAnsi="Cambria"/>
                <w:noProof/>
                <w:webHidden/>
              </w:rPr>
              <w:fldChar w:fldCharType="end"/>
            </w:r>
          </w:hyperlink>
        </w:p>
        <w:p w14:paraId="31128970" w14:textId="1BE99506" w:rsidR="00454ECA" w:rsidRPr="00454ECA" w:rsidRDefault="00A353D4">
          <w:pPr>
            <w:pStyle w:val="TJ2"/>
            <w:rPr>
              <w:rFonts w:ascii="Cambria" w:hAnsi="Cambria" w:cstheme="minorBidi"/>
              <w:noProof/>
            </w:rPr>
          </w:pPr>
          <w:hyperlink w:anchor="_Toc188199886" w:history="1">
            <w:r w:rsidR="00454ECA" w:rsidRPr="00454ECA">
              <w:rPr>
                <w:rStyle w:val="Hiperhivatkozs"/>
                <w:rFonts w:ascii="Cambria" w:eastAsia="Cambria" w:hAnsi="Cambria" w:cs="Cambria"/>
                <w:noProof/>
              </w:rPr>
              <w:t>3.3.</w:t>
            </w:r>
            <w:r w:rsidR="00454ECA" w:rsidRPr="00454ECA">
              <w:rPr>
                <w:rFonts w:ascii="Cambria" w:hAnsi="Cambria" w:cstheme="minorBidi"/>
                <w:noProof/>
              </w:rPr>
              <w:tab/>
            </w:r>
            <w:r w:rsidR="00454ECA" w:rsidRPr="00454ECA">
              <w:rPr>
                <w:rStyle w:val="Hiperhivatkozs"/>
                <w:rFonts w:ascii="Cambria" w:eastAsia="Cambria" w:hAnsi="Cambria" w:cs="Cambria"/>
                <w:noProof/>
              </w:rPr>
              <w:t>Kronológia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_Toc188199886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16</w:t>
            </w:r>
            <w:r w:rsidR="00454ECA" w:rsidRPr="00454ECA">
              <w:rPr>
                <w:rFonts w:ascii="Cambria" w:hAnsi="Cambria"/>
                <w:noProof/>
                <w:webHidden/>
              </w:rPr>
              <w:fldChar w:fldCharType="end"/>
            </w:r>
          </w:hyperlink>
        </w:p>
        <w:p w14:paraId="2F2F4F40" w14:textId="2002988C" w:rsidR="00454ECA" w:rsidRPr="00454ECA" w:rsidRDefault="00A353D4">
          <w:pPr>
            <w:pStyle w:val="TJ2"/>
            <w:rPr>
              <w:rFonts w:ascii="Cambria" w:hAnsi="Cambria" w:cstheme="minorBidi"/>
              <w:noProof/>
            </w:rPr>
          </w:pPr>
          <w:hyperlink w:anchor="_Toc188199887" w:history="1">
            <w:r w:rsidR="00454ECA" w:rsidRPr="00454ECA">
              <w:rPr>
                <w:rStyle w:val="Hiperhivatkozs"/>
                <w:rFonts w:ascii="Cambria" w:eastAsia="Cambria" w:hAnsi="Cambria" w:cs="Cambria"/>
                <w:noProof/>
              </w:rPr>
              <w:t>3.4.</w:t>
            </w:r>
            <w:r w:rsidR="00454ECA" w:rsidRPr="00454ECA">
              <w:rPr>
                <w:rFonts w:ascii="Cambria" w:hAnsi="Cambria" w:cstheme="minorBidi"/>
                <w:noProof/>
              </w:rPr>
              <w:tab/>
            </w:r>
            <w:r w:rsidR="00454ECA" w:rsidRPr="00454ECA">
              <w:rPr>
                <w:rStyle w:val="Hiperhivatkozs"/>
                <w:rFonts w:ascii="Cambria" w:eastAsia="Cambria" w:hAnsi="Cambria" w:cs="Cambria"/>
                <w:noProof/>
              </w:rPr>
              <w:t>Topográfia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_Toc188199887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16</w:t>
            </w:r>
            <w:r w:rsidR="00454ECA" w:rsidRPr="00454ECA">
              <w:rPr>
                <w:rFonts w:ascii="Cambria" w:hAnsi="Cambria"/>
                <w:noProof/>
                <w:webHidden/>
              </w:rPr>
              <w:fldChar w:fldCharType="end"/>
            </w:r>
          </w:hyperlink>
        </w:p>
        <w:p w14:paraId="4500219E" w14:textId="624BAD61" w:rsidR="00454ECA" w:rsidRPr="00454ECA" w:rsidRDefault="00A353D4">
          <w:pPr>
            <w:pStyle w:val="TJ1"/>
            <w:rPr>
              <w:rFonts w:ascii="Cambria" w:hAnsi="Cambria" w:cstheme="minorBidi"/>
              <w:noProof/>
            </w:rPr>
          </w:pPr>
          <w:hyperlink w:anchor="_Toc188199888" w:history="1">
            <w:r w:rsidR="00454ECA" w:rsidRPr="00454ECA">
              <w:rPr>
                <w:rStyle w:val="Hiperhivatkozs"/>
                <w:rFonts w:ascii="Cambria" w:eastAsia="Cambria" w:hAnsi="Cambria" w:cs="Cambria"/>
                <w:b/>
                <w:bCs/>
                <w:noProof/>
              </w:rPr>
              <w:t>4.</w:t>
            </w:r>
            <w:r w:rsidR="00454ECA" w:rsidRPr="00454ECA">
              <w:rPr>
                <w:rFonts w:ascii="Cambria" w:hAnsi="Cambria" w:cstheme="minorBidi"/>
                <w:noProof/>
              </w:rPr>
              <w:tab/>
            </w:r>
            <w:r w:rsidR="00454ECA" w:rsidRPr="00454ECA">
              <w:rPr>
                <w:rStyle w:val="Hiperhivatkozs"/>
                <w:rFonts w:ascii="Cambria" w:eastAsia="Cambria" w:hAnsi="Cambria" w:cs="Cambria"/>
                <w:b/>
                <w:bCs/>
                <w:noProof/>
              </w:rPr>
              <w:t>A középkori Európa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_Toc188199888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17</w:t>
            </w:r>
            <w:r w:rsidR="00454ECA" w:rsidRPr="00454ECA">
              <w:rPr>
                <w:rFonts w:ascii="Cambria" w:hAnsi="Cambria"/>
                <w:noProof/>
                <w:webHidden/>
              </w:rPr>
              <w:fldChar w:fldCharType="end"/>
            </w:r>
          </w:hyperlink>
        </w:p>
        <w:p w14:paraId="31167C4C" w14:textId="6703030D" w:rsidR="00454ECA" w:rsidRPr="00454ECA" w:rsidRDefault="00A353D4">
          <w:pPr>
            <w:pStyle w:val="TJ2"/>
            <w:rPr>
              <w:rFonts w:ascii="Cambria" w:hAnsi="Cambria" w:cstheme="minorBidi"/>
              <w:noProof/>
            </w:rPr>
          </w:pPr>
          <w:hyperlink w:anchor="_Toc188199889" w:history="1">
            <w:r w:rsidR="00454ECA" w:rsidRPr="00454ECA">
              <w:rPr>
                <w:rStyle w:val="Hiperhivatkozs"/>
                <w:rFonts w:ascii="Cambria" w:eastAsia="Cambria" w:hAnsi="Cambria" w:cs="Cambria"/>
                <w:noProof/>
              </w:rPr>
              <w:t>4.1.</w:t>
            </w:r>
            <w:r w:rsidR="00454ECA" w:rsidRPr="00454ECA">
              <w:rPr>
                <w:rFonts w:ascii="Cambria" w:hAnsi="Cambria" w:cstheme="minorBidi"/>
                <w:noProof/>
              </w:rPr>
              <w:tab/>
            </w:r>
            <w:r w:rsidR="00454ECA" w:rsidRPr="00454ECA">
              <w:rPr>
                <w:rStyle w:val="Hiperhivatkozs"/>
                <w:rFonts w:ascii="Cambria" w:eastAsia="Cambria" w:hAnsi="Cambria" w:cs="Cambria"/>
                <w:noProof/>
              </w:rPr>
              <w:t>Fogalmak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_Toc188199889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17</w:t>
            </w:r>
            <w:r w:rsidR="00454ECA" w:rsidRPr="00454ECA">
              <w:rPr>
                <w:rFonts w:ascii="Cambria" w:hAnsi="Cambria"/>
                <w:noProof/>
                <w:webHidden/>
              </w:rPr>
              <w:fldChar w:fldCharType="end"/>
            </w:r>
          </w:hyperlink>
        </w:p>
        <w:p w14:paraId="46AB378A" w14:textId="295C2955" w:rsidR="00454ECA" w:rsidRPr="00454ECA" w:rsidRDefault="00A353D4">
          <w:pPr>
            <w:pStyle w:val="TJ2"/>
            <w:rPr>
              <w:rFonts w:ascii="Cambria" w:hAnsi="Cambria" w:cstheme="minorBidi"/>
              <w:noProof/>
            </w:rPr>
          </w:pPr>
          <w:hyperlink w:anchor="_Toc188199890" w:history="1">
            <w:r w:rsidR="00454ECA" w:rsidRPr="00454ECA">
              <w:rPr>
                <w:rStyle w:val="Hiperhivatkozs"/>
                <w:rFonts w:ascii="Cambria" w:eastAsia="Cambria" w:hAnsi="Cambria" w:cs="Cambria"/>
                <w:noProof/>
              </w:rPr>
              <w:t>4.2.</w:t>
            </w:r>
            <w:r w:rsidR="00454ECA" w:rsidRPr="00454ECA">
              <w:rPr>
                <w:rFonts w:ascii="Cambria" w:hAnsi="Cambria" w:cstheme="minorBidi"/>
                <w:noProof/>
              </w:rPr>
              <w:tab/>
            </w:r>
            <w:r w:rsidR="00454ECA" w:rsidRPr="00454ECA">
              <w:rPr>
                <w:rStyle w:val="Hiperhivatkozs"/>
                <w:rFonts w:ascii="Cambria" w:eastAsia="Cambria" w:hAnsi="Cambria" w:cs="Cambria"/>
                <w:noProof/>
              </w:rPr>
              <w:t>Személyek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_Toc188199890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20</w:t>
            </w:r>
            <w:r w:rsidR="00454ECA" w:rsidRPr="00454ECA">
              <w:rPr>
                <w:rFonts w:ascii="Cambria" w:hAnsi="Cambria"/>
                <w:noProof/>
                <w:webHidden/>
              </w:rPr>
              <w:fldChar w:fldCharType="end"/>
            </w:r>
          </w:hyperlink>
        </w:p>
        <w:p w14:paraId="317E915C" w14:textId="1FD2D191" w:rsidR="00454ECA" w:rsidRPr="00454ECA" w:rsidRDefault="00A353D4">
          <w:pPr>
            <w:pStyle w:val="TJ2"/>
            <w:rPr>
              <w:rFonts w:ascii="Cambria" w:hAnsi="Cambria" w:cstheme="minorBidi"/>
              <w:noProof/>
            </w:rPr>
          </w:pPr>
          <w:hyperlink w:anchor="_Toc188199891" w:history="1">
            <w:r w:rsidR="00454ECA" w:rsidRPr="00454ECA">
              <w:rPr>
                <w:rStyle w:val="Hiperhivatkozs"/>
                <w:rFonts w:ascii="Cambria" w:eastAsia="Cambria" w:hAnsi="Cambria" w:cs="Cambria"/>
                <w:noProof/>
              </w:rPr>
              <w:t>4.3.</w:t>
            </w:r>
            <w:r w:rsidR="00454ECA" w:rsidRPr="00454ECA">
              <w:rPr>
                <w:rFonts w:ascii="Cambria" w:hAnsi="Cambria" w:cstheme="minorBidi"/>
                <w:noProof/>
              </w:rPr>
              <w:tab/>
            </w:r>
            <w:r w:rsidR="00454ECA" w:rsidRPr="00454ECA">
              <w:rPr>
                <w:rStyle w:val="Hiperhivatkozs"/>
                <w:rFonts w:ascii="Cambria" w:eastAsia="Cambria" w:hAnsi="Cambria" w:cs="Cambria"/>
                <w:noProof/>
              </w:rPr>
              <w:t>Kronológia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_Toc188199891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21</w:t>
            </w:r>
            <w:r w:rsidR="00454ECA" w:rsidRPr="00454ECA">
              <w:rPr>
                <w:rFonts w:ascii="Cambria" w:hAnsi="Cambria"/>
                <w:noProof/>
                <w:webHidden/>
              </w:rPr>
              <w:fldChar w:fldCharType="end"/>
            </w:r>
          </w:hyperlink>
        </w:p>
        <w:p w14:paraId="5F9B434C" w14:textId="1055B030" w:rsidR="00454ECA" w:rsidRPr="00454ECA" w:rsidRDefault="00A353D4">
          <w:pPr>
            <w:pStyle w:val="TJ2"/>
            <w:rPr>
              <w:rFonts w:ascii="Cambria" w:hAnsi="Cambria" w:cstheme="minorBidi"/>
              <w:noProof/>
            </w:rPr>
          </w:pPr>
          <w:hyperlink w:anchor="_Toc188199892" w:history="1">
            <w:r w:rsidR="00454ECA" w:rsidRPr="00454ECA">
              <w:rPr>
                <w:rStyle w:val="Hiperhivatkozs"/>
                <w:rFonts w:ascii="Cambria" w:eastAsia="Cambria" w:hAnsi="Cambria" w:cs="Cambria"/>
                <w:noProof/>
              </w:rPr>
              <w:t>4.4.</w:t>
            </w:r>
            <w:r w:rsidR="00454ECA" w:rsidRPr="00454ECA">
              <w:rPr>
                <w:rFonts w:ascii="Cambria" w:hAnsi="Cambria" w:cstheme="minorBidi"/>
                <w:noProof/>
              </w:rPr>
              <w:tab/>
            </w:r>
            <w:r w:rsidR="00454ECA" w:rsidRPr="00454ECA">
              <w:rPr>
                <w:rStyle w:val="Hiperhivatkozs"/>
                <w:rFonts w:ascii="Cambria" w:eastAsia="Cambria" w:hAnsi="Cambria" w:cs="Cambria"/>
                <w:noProof/>
              </w:rPr>
              <w:t>Topográfia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_Toc188199892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21</w:t>
            </w:r>
            <w:r w:rsidR="00454ECA" w:rsidRPr="00454ECA">
              <w:rPr>
                <w:rFonts w:ascii="Cambria" w:hAnsi="Cambria"/>
                <w:noProof/>
                <w:webHidden/>
              </w:rPr>
              <w:fldChar w:fldCharType="end"/>
            </w:r>
          </w:hyperlink>
        </w:p>
        <w:p w14:paraId="6271A262" w14:textId="529C22D9" w:rsidR="00454ECA" w:rsidRPr="00454ECA" w:rsidRDefault="00A353D4">
          <w:pPr>
            <w:pStyle w:val="TJ1"/>
            <w:rPr>
              <w:rFonts w:ascii="Cambria" w:hAnsi="Cambria" w:cstheme="minorBidi"/>
              <w:noProof/>
            </w:rPr>
          </w:pPr>
          <w:hyperlink w:anchor="_Toc188199893" w:history="1">
            <w:r w:rsidR="00454ECA" w:rsidRPr="00454ECA">
              <w:rPr>
                <w:rStyle w:val="Hiperhivatkozs"/>
                <w:rFonts w:ascii="Cambria" w:eastAsia="Cambria" w:hAnsi="Cambria" w:cs="Cambria"/>
                <w:b/>
                <w:bCs/>
                <w:noProof/>
              </w:rPr>
              <w:t>5.</w:t>
            </w:r>
            <w:r w:rsidR="00454ECA" w:rsidRPr="00454ECA">
              <w:rPr>
                <w:rFonts w:ascii="Cambria" w:hAnsi="Cambria" w:cstheme="minorBidi"/>
                <w:noProof/>
              </w:rPr>
              <w:tab/>
            </w:r>
            <w:r w:rsidR="00454ECA" w:rsidRPr="00454ECA">
              <w:rPr>
                <w:rStyle w:val="Hiperhivatkozs"/>
                <w:rFonts w:ascii="Cambria" w:eastAsia="Cambria" w:hAnsi="Cambria" w:cs="Cambria"/>
                <w:b/>
                <w:bCs/>
                <w:noProof/>
              </w:rPr>
              <w:t>A magyar nép eredete és az Árpád-kor</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_Toc188199893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23</w:t>
            </w:r>
            <w:r w:rsidR="00454ECA" w:rsidRPr="00454ECA">
              <w:rPr>
                <w:rFonts w:ascii="Cambria" w:hAnsi="Cambria"/>
                <w:noProof/>
                <w:webHidden/>
              </w:rPr>
              <w:fldChar w:fldCharType="end"/>
            </w:r>
          </w:hyperlink>
        </w:p>
        <w:p w14:paraId="3C6F7965" w14:textId="06F7886E" w:rsidR="00454ECA" w:rsidRPr="00454ECA" w:rsidRDefault="00A353D4">
          <w:pPr>
            <w:pStyle w:val="TJ2"/>
            <w:rPr>
              <w:rFonts w:ascii="Cambria" w:hAnsi="Cambria" w:cstheme="minorBidi"/>
              <w:noProof/>
            </w:rPr>
          </w:pPr>
          <w:hyperlink w:anchor="_Toc188199894" w:history="1">
            <w:r w:rsidR="00454ECA" w:rsidRPr="00454ECA">
              <w:rPr>
                <w:rStyle w:val="Hiperhivatkozs"/>
                <w:rFonts w:ascii="Cambria" w:eastAsia="Cambria" w:hAnsi="Cambria" w:cs="Cambria"/>
                <w:noProof/>
              </w:rPr>
              <w:t>5.1.</w:t>
            </w:r>
            <w:r w:rsidR="00454ECA" w:rsidRPr="00454ECA">
              <w:rPr>
                <w:rFonts w:ascii="Cambria" w:hAnsi="Cambria" w:cstheme="minorBidi"/>
                <w:noProof/>
              </w:rPr>
              <w:tab/>
            </w:r>
            <w:r w:rsidR="00454ECA" w:rsidRPr="00454ECA">
              <w:rPr>
                <w:rStyle w:val="Hiperhivatkozs"/>
                <w:rFonts w:ascii="Cambria" w:eastAsia="Cambria" w:hAnsi="Cambria" w:cs="Cambria"/>
                <w:noProof/>
              </w:rPr>
              <w:t>Fogalmak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_Toc188199894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23</w:t>
            </w:r>
            <w:r w:rsidR="00454ECA" w:rsidRPr="00454ECA">
              <w:rPr>
                <w:rFonts w:ascii="Cambria" w:hAnsi="Cambria"/>
                <w:noProof/>
                <w:webHidden/>
              </w:rPr>
              <w:fldChar w:fldCharType="end"/>
            </w:r>
          </w:hyperlink>
        </w:p>
        <w:p w14:paraId="1B90F1D5" w14:textId="65BE7B94" w:rsidR="00454ECA" w:rsidRPr="00454ECA" w:rsidRDefault="00A353D4">
          <w:pPr>
            <w:pStyle w:val="TJ2"/>
            <w:rPr>
              <w:rFonts w:ascii="Cambria" w:hAnsi="Cambria" w:cstheme="minorBidi"/>
              <w:noProof/>
            </w:rPr>
          </w:pPr>
          <w:hyperlink w:anchor="_Toc188199895" w:history="1">
            <w:r w:rsidR="00454ECA" w:rsidRPr="00454ECA">
              <w:rPr>
                <w:rStyle w:val="Hiperhivatkozs"/>
                <w:rFonts w:ascii="Cambria" w:eastAsia="Cambria" w:hAnsi="Cambria" w:cs="Cambria"/>
                <w:noProof/>
              </w:rPr>
              <w:t>5.2.</w:t>
            </w:r>
            <w:r w:rsidR="00454ECA" w:rsidRPr="00454ECA">
              <w:rPr>
                <w:rFonts w:ascii="Cambria" w:hAnsi="Cambria" w:cstheme="minorBidi"/>
                <w:noProof/>
              </w:rPr>
              <w:tab/>
            </w:r>
            <w:r w:rsidR="00454ECA" w:rsidRPr="00454ECA">
              <w:rPr>
                <w:rStyle w:val="Hiperhivatkozs"/>
                <w:rFonts w:ascii="Cambria" w:eastAsia="Cambria" w:hAnsi="Cambria" w:cs="Cambria"/>
                <w:noProof/>
              </w:rPr>
              <w:t>Személyek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_Toc188199895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25</w:t>
            </w:r>
            <w:r w:rsidR="00454ECA" w:rsidRPr="00454ECA">
              <w:rPr>
                <w:rFonts w:ascii="Cambria" w:hAnsi="Cambria"/>
                <w:noProof/>
                <w:webHidden/>
              </w:rPr>
              <w:fldChar w:fldCharType="end"/>
            </w:r>
          </w:hyperlink>
        </w:p>
        <w:p w14:paraId="229A3F90" w14:textId="20EB3866" w:rsidR="00454ECA" w:rsidRPr="00454ECA" w:rsidRDefault="00A353D4">
          <w:pPr>
            <w:pStyle w:val="TJ2"/>
            <w:rPr>
              <w:rFonts w:ascii="Cambria" w:hAnsi="Cambria" w:cstheme="minorBidi"/>
              <w:noProof/>
            </w:rPr>
          </w:pPr>
          <w:hyperlink w:anchor="_Toc188199896" w:history="1">
            <w:r w:rsidR="00454ECA" w:rsidRPr="00454ECA">
              <w:rPr>
                <w:rStyle w:val="Hiperhivatkozs"/>
                <w:rFonts w:ascii="Cambria" w:eastAsia="Cambria" w:hAnsi="Cambria" w:cs="Cambria"/>
                <w:noProof/>
              </w:rPr>
              <w:t>5.3.</w:t>
            </w:r>
            <w:r w:rsidR="00454ECA" w:rsidRPr="00454ECA">
              <w:rPr>
                <w:rFonts w:ascii="Cambria" w:hAnsi="Cambria" w:cstheme="minorBidi"/>
                <w:noProof/>
              </w:rPr>
              <w:tab/>
            </w:r>
            <w:r w:rsidR="00454ECA" w:rsidRPr="00454ECA">
              <w:rPr>
                <w:rStyle w:val="Hiperhivatkozs"/>
                <w:rFonts w:ascii="Cambria" w:eastAsia="Cambria" w:hAnsi="Cambria" w:cs="Cambria"/>
                <w:noProof/>
              </w:rPr>
              <w:t>Kronológia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_Toc188199896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27</w:t>
            </w:r>
            <w:r w:rsidR="00454ECA" w:rsidRPr="00454ECA">
              <w:rPr>
                <w:rFonts w:ascii="Cambria" w:hAnsi="Cambria"/>
                <w:noProof/>
                <w:webHidden/>
              </w:rPr>
              <w:fldChar w:fldCharType="end"/>
            </w:r>
          </w:hyperlink>
        </w:p>
        <w:p w14:paraId="12854039" w14:textId="04C0D95F" w:rsidR="00454ECA" w:rsidRPr="00454ECA" w:rsidRDefault="00A353D4">
          <w:pPr>
            <w:pStyle w:val="TJ2"/>
            <w:rPr>
              <w:rFonts w:ascii="Cambria" w:hAnsi="Cambria" w:cstheme="minorBidi"/>
              <w:noProof/>
            </w:rPr>
          </w:pPr>
          <w:hyperlink w:anchor="_Toc188199897" w:history="1">
            <w:r w:rsidR="00454ECA" w:rsidRPr="00454ECA">
              <w:rPr>
                <w:rStyle w:val="Hiperhivatkozs"/>
                <w:rFonts w:ascii="Cambria" w:eastAsia="Cambria" w:hAnsi="Cambria" w:cs="Cambria"/>
                <w:noProof/>
              </w:rPr>
              <w:t>5.4.</w:t>
            </w:r>
            <w:r w:rsidR="00454ECA" w:rsidRPr="00454ECA">
              <w:rPr>
                <w:rFonts w:ascii="Cambria" w:hAnsi="Cambria" w:cstheme="minorBidi"/>
                <w:noProof/>
              </w:rPr>
              <w:tab/>
            </w:r>
            <w:r w:rsidR="00454ECA" w:rsidRPr="00454ECA">
              <w:rPr>
                <w:rStyle w:val="Hiperhivatkozs"/>
                <w:rFonts w:ascii="Cambria" w:eastAsia="Cambria" w:hAnsi="Cambria" w:cs="Cambria"/>
                <w:noProof/>
              </w:rPr>
              <w:t>Topográfia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_Toc188199897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27</w:t>
            </w:r>
            <w:r w:rsidR="00454ECA" w:rsidRPr="00454ECA">
              <w:rPr>
                <w:rFonts w:ascii="Cambria" w:hAnsi="Cambria"/>
                <w:noProof/>
                <w:webHidden/>
              </w:rPr>
              <w:fldChar w:fldCharType="end"/>
            </w:r>
          </w:hyperlink>
        </w:p>
        <w:p w14:paraId="1CFD7412" w14:textId="4F101D56" w:rsidR="00454ECA" w:rsidRPr="00454ECA" w:rsidRDefault="00A353D4">
          <w:pPr>
            <w:pStyle w:val="TJ1"/>
            <w:rPr>
              <w:rFonts w:ascii="Cambria" w:hAnsi="Cambria" w:cstheme="minorBidi"/>
              <w:noProof/>
            </w:rPr>
          </w:pPr>
          <w:hyperlink w:anchor="_Toc188199898" w:history="1">
            <w:r w:rsidR="00454ECA" w:rsidRPr="00454ECA">
              <w:rPr>
                <w:rStyle w:val="Hiperhivatkozs"/>
                <w:rFonts w:ascii="Cambria" w:eastAsia="Cambria" w:hAnsi="Cambria" w:cs="Cambria"/>
                <w:b/>
                <w:bCs/>
                <w:noProof/>
              </w:rPr>
              <w:t>6.</w:t>
            </w:r>
            <w:r w:rsidR="00454ECA" w:rsidRPr="00454ECA">
              <w:rPr>
                <w:rFonts w:ascii="Cambria" w:hAnsi="Cambria" w:cstheme="minorBidi"/>
                <w:noProof/>
              </w:rPr>
              <w:tab/>
            </w:r>
            <w:r w:rsidR="00454ECA" w:rsidRPr="00454ECA">
              <w:rPr>
                <w:rStyle w:val="Hiperhivatkozs"/>
                <w:rFonts w:ascii="Cambria" w:eastAsia="Cambria" w:hAnsi="Cambria" w:cs="Cambria"/>
                <w:b/>
                <w:bCs/>
                <w:noProof/>
              </w:rPr>
              <w:t>A középkori Magyar Királyság fénykora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_Toc188199898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29</w:t>
            </w:r>
            <w:r w:rsidR="00454ECA" w:rsidRPr="00454ECA">
              <w:rPr>
                <w:rFonts w:ascii="Cambria" w:hAnsi="Cambria"/>
                <w:noProof/>
                <w:webHidden/>
              </w:rPr>
              <w:fldChar w:fldCharType="end"/>
            </w:r>
          </w:hyperlink>
        </w:p>
        <w:p w14:paraId="425A9435" w14:textId="293641A2" w:rsidR="00454ECA" w:rsidRPr="00454ECA" w:rsidRDefault="00A353D4">
          <w:pPr>
            <w:pStyle w:val="TJ2"/>
            <w:rPr>
              <w:rFonts w:ascii="Cambria" w:hAnsi="Cambria" w:cstheme="minorBidi"/>
              <w:noProof/>
            </w:rPr>
          </w:pPr>
          <w:hyperlink w:anchor="_Toc188199899" w:history="1">
            <w:r w:rsidR="00454ECA" w:rsidRPr="00454ECA">
              <w:rPr>
                <w:rStyle w:val="Hiperhivatkozs"/>
                <w:rFonts w:ascii="Cambria" w:eastAsia="Cambria" w:hAnsi="Cambria" w:cs="Cambria"/>
                <w:noProof/>
              </w:rPr>
              <w:t>6.1.</w:t>
            </w:r>
            <w:r w:rsidR="00454ECA" w:rsidRPr="00454ECA">
              <w:rPr>
                <w:rFonts w:ascii="Cambria" w:hAnsi="Cambria" w:cstheme="minorBidi"/>
                <w:noProof/>
              </w:rPr>
              <w:tab/>
            </w:r>
            <w:r w:rsidR="00454ECA" w:rsidRPr="00454ECA">
              <w:rPr>
                <w:rStyle w:val="Hiperhivatkozs"/>
                <w:rFonts w:ascii="Cambria" w:eastAsia="Cambria" w:hAnsi="Cambria" w:cs="Cambria"/>
                <w:noProof/>
              </w:rPr>
              <w:t>Fogalmak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_Toc188199899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29</w:t>
            </w:r>
            <w:r w:rsidR="00454ECA" w:rsidRPr="00454ECA">
              <w:rPr>
                <w:rFonts w:ascii="Cambria" w:hAnsi="Cambria"/>
                <w:noProof/>
                <w:webHidden/>
              </w:rPr>
              <w:fldChar w:fldCharType="end"/>
            </w:r>
          </w:hyperlink>
        </w:p>
        <w:p w14:paraId="27F47B8A" w14:textId="24782238" w:rsidR="00454ECA" w:rsidRPr="00454ECA" w:rsidRDefault="00A353D4">
          <w:pPr>
            <w:pStyle w:val="TJ2"/>
            <w:rPr>
              <w:rFonts w:ascii="Cambria" w:hAnsi="Cambria" w:cstheme="minorBidi"/>
              <w:noProof/>
            </w:rPr>
          </w:pPr>
          <w:hyperlink w:anchor="_Toc188199900" w:history="1">
            <w:r w:rsidR="00454ECA" w:rsidRPr="00454ECA">
              <w:rPr>
                <w:rStyle w:val="Hiperhivatkozs"/>
                <w:rFonts w:ascii="Cambria" w:eastAsia="Cambria" w:hAnsi="Cambria" w:cs="Cambria"/>
                <w:noProof/>
              </w:rPr>
              <w:t>6.2.</w:t>
            </w:r>
            <w:r w:rsidR="00454ECA" w:rsidRPr="00454ECA">
              <w:rPr>
                <w:rFonts w:ascii="Cambria" w:hAnsi="Cambria" w:cstheme="minorBidi"/>
                <w:noProof/>
              </w:rPr>
              <w:tab/>
            </w:r>
            <w:r w:rsidR="00454ECA" w:rsidRPr="00454ECA">
              <w:rPr>
                <w:rStyle w:val="Hiperhivatkozs"/>
                <w:rFonts w:ascii="Cambria" w:eastAsia="Cambria" w:hAnsi="Cambria" w:cs="Cambria"/>
                <w:noProof/>
              </w:rPr>
              <w:t>Személyek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_Toc188199900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31</w:t>
            </w:r>
            <w:r w:rsidR="00454ECA" w:rsidRPr="00454ECA">
              <w:rPr>
                <w:rFonts w:ascii="Cambria" w:hAnsi="Cambria"/>
                <w:noProof/>
                <w:webHidden/>
              </w:rPr>
              <w:fldChar w:fldCharType="end"/>
            </w:r>
          </w:hyperlink>
        </w:p>
        <w:p w14:paraId="69341F24" w14:textId="0CEB85C8" w:rsidR="00454ECA" w:rsidRPr="00454ECA" w:rsidRDefault="00A353D4">
          <w:pPr>
            <w:pStyle w:val="TJ2"/>
            <w:rPr>
              <w:rFonts w:ascii="Cambria" w:hAnsi="Cambria" w:cstheme="minorBidi"/>
              <w:noProof/>
            </w:rPr>
          </w:pPr>
          <w:hyperlink w:anchor="_Toc188199901" w:history="1">
            <w:r w:rsidR="00454ECA" w:rsidRPr="00454ECA">
              <w:rPr>
                <w:rStyle w:val="Hiperhivatkozs"/>
                <w:rFonts w:ascii="Cambria" w:eastAsia="Cambria" w:hAnsi="Cambria" w:cs="Cambria"/>
                <w:noProof/>
              </w:rPr>
              <w:t>6.3.</w:t>
            </w:r>
            <w:r w:rsidR="00454ECA" w:rsidRPr="00454ECA">
              <w:rPr>
                <w:rFonts w:ascii="Cambria" w:hAnsi="Cambria" w:cstheme="minorBidi"/>
                <w:noProof/>
              </w:rPr>
              <w:tab/>
            </w:r>
            <w:r w:rsidR="00454ECA" w:rsidRPr="00454ECA">
              <w:rPr>
                <w:rStyle w:val="Hiperhivatkozs"/>
                <w:rFonts w:ascii="Cambria" w:eastAsia="Cambria" w:hAnsi="Cambria" w:cs="Cambria"/>
                <w:noProof/>
              </w:rPr>
              <w:t>Kronológia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_Toc188199901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32</w:t>
            </w:r>
            <w:r w:rsidR="00454ECA" w:rsidRPr="00454ECA">
              <w:rPr>
                <w:rFonts w:ascii="Cambria" w:hAnsi="Cambria"/>
                <w:noProof/>
                <w:webHidden/>
              </w:rPr>
              <w:fldChar w:fldCharType="end"/>
            </w:r>
          </w:hyperlink>
        </w:p>
        <w:p w14:paraId="0F9BA942" w14:textId="7FE2858A" w:rsidR="00454ECA" w:rsidRPr="00454ECA" w:rsidRDefault="00A353D4">
          <w:pPr>
            <w:pStyle w:val="TJ2"/>
            <w:rPr>
              <w:rFonts w:ascii="Cambria" w:hAnsi="Cambria" w:cstheme="minorBidi"/>
              <w:noProof/>
            </w:rPr>
          </w:pPr>
          <w:hyperlink w:anchor="_Toc188199902" w:history="1">
            <w:r w:rsidR="00454ECA" w:rsidRPr="00454ECA">
              <w:rPr>
                <w:rStyle w:val="Hiperhivatkozs"/>
                <w:rFonts w:ascii="Cambria" w:eastAsia="Cambria" w:hAnsi="Cambria" w:cs="Cambria"/>
                <w:noProof/>
              </w:rPr>
              <w:t>6.4.</w:t>
            </w:r>
            <w:r w:rsidR="00454ECA" w:rsidRPr="00454ECA">
              <w:rPr>
                <w:rFonts w:ascii="Cambria" w:hAnsi="Cambria" w:cstheme="minorBidi"/>
                <w:noProof/>
              </w:rPr>
              <w:tab/>
            </w:r>
            <w:r w:rsidR="00454ECA" w:rsidRPr="00454ECA">
              <w:rPr>
                <w:rStyle w:val="Hiperhivatkozs"/>
                <w:rFonts w:ascii="Cambria" w:eastAsia="Cambria" w:hAnsi="Cambria" w:cs="Cambria"/>
                <w:noProof/>
              </w:rPr>
              <w:t>Topográfia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_Toc188199902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33</w:t>
            </w:r>
            <w:r w:rsidR="00454ECA" w:rsidRPr="00454ECA">
              <w:rPr>
                <w:rFonts w:ascii="Cambria" w:hAnsi="Cambria"/>
                <w:noProof/>
                <w:webHidden/>
              </w:rPr>
              <w:fldChar w:fldCharType="end"/>
            </w:r>
          </w:hyperlink>
        </w:p>
        <w:p w14:paraId="61B90225" w14:textId="7E1126F1" w:rsidR="00454ECA" w:rsidRPr="00454ECA" w:rsidRDefault="00A353D4">
          <w:pPr>
            <w:pStyle w:val="TJ1"/>
            <w:rPr>
              <w:rFonts w:ascii="Cambria" w:hAnsi="Cambria" w:cstheme="minorBidi"/>
              <w:noProof/>
            </w:rPr>
          </w:pPr>
          <w:hyperlink w:anchor="_Toc188199903" w:history="1">
            <w:r w:rsidR="00454ECA" w:rsidRPr="00454ECA">
              <w:rPr>
                <w:rStyle w:val="Hiperhivatkozs"/>
                <w:rFonts w:ascii="Cambria" w:eastAsia="Cambria" w:hAnsi="Cambria" w:cs="Cambria"/>
                <w:b/>
                <w:bCs/>
                <w:noProof/>
              </w:rPr>
              <w:t>7.</w:t>
            </w:r>
            <w:r w:rsidR="00454ECA" w:rsidRPr="00454ECA">
              <w:rPr>
                <w:rFonts w:ascii="Cambria" w:hAnsi="Cambria" w:cstheme="minorBidi"/>
                <w:noProof/>
              </w:rPr>
              <w:tab/>
            </w:r>
            <w:r w:rsidR="00454ECA" w:rsidRPr="00454ECA">
              <w:rPr>
                <w:rStyle w:val="Hiperhivatkozs"/>
                <w:rFonts w:ascii="Cambria" w:eastAsia="Cambria" w:hAnsi="Cambria" w:cs="Cambria"/>
                <w:b/>
                <w:bCs/>
                <w:noProof/>
              </w:rPr>
              <w:t>A kora újkor (10. évfolyam kezdete)</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_Toc188199903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34</w:t>
            </w:r>
            <w:r w:rsidR="00454ECA" w:rsidRPr="00454ECA">
              <w:rPr>
                <w:rFonts w:ascii="Cambria" w:hAnsi="Cambria"/>
                <w:noProof/>
                <w:webHidden/>
              </w:rPr>
              <w:fldChar w:fldCharType="end"/>
            </w:r>
          </w:hyperlink>
        </w:p>
        <w:p w14:paraId="119435FD" w14:textId="3FDDCAE2" w:rsidR="00454ECA" w:rsidRPr="00454ECA" w:rsidRDefault="00A353D4">
          <w:pPr>
            <w:pStyle w:val="TJ2"/>
            <w:rPr>
              <w:rFonts w:ascii="Cambria" w:hAnsi="Cambria" w:cstheme="minorBidi"/>
              <w:noProof/>
            </w:rPr>
          </w:pPr>
          <w:hyperlink w:anchor="_Toc188199904" w:history="1">
            <w:r w:rsidR="00454ECA" w:rsidRPr="00454ECA">
              <w:rPr>
                <w:rStyle w:val="Hiperhivatkozs"/>
                <w:rFonts w:ascii="Cambria" w:eastAsia="Cambria" w:hAnsi="Cambria" w:cs="Cambria"/>
                <w:noProof/>
              </w:rPr>
              <w:t>7.1.</w:t>
            </w:r>
            <w:r w:rsidR="00454ECA" w:rsidRPr="00454ECA">
              <w:rPr>
                <w:rFonts w:ascii="Cambria" w:hAnsi="Cambria" w:cstheme="minorBidi"/>
                <w:noProof/>
              </w:rPr>
              <w:tab/>
            </w:r>
            <w:r w:rsidR="00454ECA" w:rsidRPr="00454ECA">
              <w:rPr>
                <w:rStyle w:val="Hiperhivatkozs"/>
                <w:rFonts w:ascii="Cambria" w:eastAsia="Cambria" w:hAnsi="Cambria" w:cs="Cambria"/>
                <w:noProof/>
              </w:rPr>
              <w:t>Fogalmak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_Toc188199904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34</w:t>
            </w:r>
            <w:r w:rsidR="00454ECA" w:rsidRPr="00454ECA">
              <w:rPr>
                <w:rFonts w:ascii="Cambria" w:hAnsi="Cambria"/>
                <w:noProof/>
                <w:webHidden/>
              </w:rPr>
              <w:fldChar w:fldCharType="end"/>
            </w:r>
          </w:hyperlink>
        </w:p>
        <w:p w14:paraId="7DE7D7A4" w14:textId="0FE781BD" w:rsidR="00454ECA" w:rsidRPr="00454ECA" w:rsidRDefault="00A353D4">
          <w:pPr>
            <w:pStyle w:val="TJ2"/>
            <w:rPr>
              <w:rFonts w:ascii="Cambria" w:hAnsi="Cambria" w:cstheme="minorBidi"/>
              <w:noProof/>
            </w:rPr>
          </w:pPr>
          <w:hyperlink w:anchor="_Toc188199905" w:history="1">
            <w:r w:rsidR="00454ECA" w:rsidRPr="00454ECA">
              <w:rPr>
                <w:rStyle w:val="Hiperhivatkozs"/>
                <w:rFonts w:ascii="Cambria" w:eastAsia="Cambria" w:hAnsi="Cambria" w:cs="Cambria"/>
                <w:noProof/>
              </w:rPr>
              <w:t>7.2.</w:t>
            </w:r>
            <w:r w:rsidR="00454ECA" w:rsidRPr="00454ECA">
              <w:rPr>
                <w:rFonts w:ascii="Cambria" w:hAnsi="Cambria" w:cstheme="minorBidi"/>
                <w:noProof/>
              </w:rPr>
              <w:tab/>
            </w:r>
            <w:r w:rsidR="00454ECA" w:rsidRPr="00454ECA">
              <w:rPr>
                <w:rStyle w:val="Hiperhivatkozs"/>
                <w:rFonts w:ascii="Cambria" w:eastAsia="Cambria" w:hAnsi="Cambria" w:cs="Cambria"/>
                <w:noProof/>
              </w:rPr>
              <w:t>Személyek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_Toc188199905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37</w:t>
            </w:r>
            <w:r w:rsidR="00454ECA" w:rsidRPr="00454ECA">
              <w:rPr>
                <w:rFonts w:ascii="Cambria" w:hAnsi="Cambria"/>
                <w:noProof/>
                <w:webHidden/>
              </w:rPr>
              <w:fldChar w:fldCharType="end"/>
            </w:r>
          </w:hyperlink>
        </w:p>
        <w:p w14:paraId="42489947" w14:textId="11938F37" w:rsidR="00454ECA" w:rsidRPr="00454ECA" w:rsidRDefault="00A353D4">
          <w:pPr>
            <w:pStyle w:val="TJ2"/>
            <w:rPr>
              <w:rFonts w:ascii="Cambria" w:hAnsi="Cambria" w:cstheme="minorBidi"/>
              <w:noProof/>
            </w:rPr>
          </w:pPr>
          <w:hyperlink w:anchor="_Toc188199906" w:history="1">
            <w:r w:rsidR="00454ECA" w:rsidRPr="00454ECA">
              <w:rPr>
                <w:rStyle w:val="Hiperhivatkozs"/>
                <w:rFonts w:ascii="Cambria" w:eastAsia="Cambria" w:hAnsi="Cambria" w:cs="Cambria"/>
                <w:noProof/>
              </w:rPr>
              <w:t>7.3.</w:t>
            </w:r>
            <w:r w:rsidR="00454ECA" w:rsidRPr="00454ECA">
              <w:rPr>
                <w:rFonts w:ascii="Cambria" w:hAnsi="Cambria" w:cstheme="minorBidi"/>
                <w:noProof/>
              </w:rPr>
              <w:tab/>
            </w:r>
            <w:r w:rsidR="00454ECA" w:rsidRPr="00454ECA">
              <w:rPr>
                <w:rStyle w:val="Hiperhivatkozs"/>
                <w:rFonts w:ascii="Cambria" w:eastAsia="Cambria" w:hAnsi="Cambria" w:cs="Cambria"/>
                <w:noProof/>
              </w:rPr>
              <w:t>Kronológia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_Toc188199906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38</w:t>
            </w:r>
            <w:r w:rsidR="00454ECA" w:rsidRPr="00454ECA">
              <w:rPr>
                <w:rFonts w:ascii="Cambria" w:hAnsi="Cambria"/>
                <w:noProof/>
                <w:webHidden/>
              </w:rPr>
              <w:fldChar w:fldCharType="end"/>
            </w:r>
          </w:hyperlink>
        </w:p>
        <w:p w14:paraId="762D0571" w14:textId="3E2EB05F" w:rsidR="00454ECA" w:rsidRPr="00454ECA" w:rsidRDefault="00A353D4">
          <w:pPr>
            <w:pStyle w:val="TJ2"/>
            <w:rPr>
              <w:rFonts w:ascii="Cambria" w:hAnsi="Cambria" w:cstheme="minorBidi"/>
              <w:noProof/>
            </w:rPr>
          </w:pPr>
          <w:hyperlink w:anchor="_Toc188199907" w:history="1">
            <w:r w:rsidR="00454ECA" w:rsidRPr="00454ECA">
              <w:rPr>
                <w:rStyle w:val="Hiperhivatkozs"/>
                <w:rFonts w:ascii="Cambria" w:eastAsia="Cambria" w:hAnsi="Cambria" w:cs="Cambria"/>
                <w:noProof/>
              </w:rPr>
              <w:t>7.4.</w:t>
            </w:r>
            <w:r w:rsidR="00454ECA" w:rsidRPr="00454ECA">
              <w:rPr>
                <w:rFonts w:ascii="Cambria" w:hAnsi="Cambria" w:cstheme="minorBidi"/>
                <w:noProof/>
              </w:rPr>
              <w:tab/>
            </w:r>
            <w:r w:rsidR="00454ECA" w:rsidRPr="00454ECA">
              <w:rPr>
                <w:rStyle w:val="Hiperhivatkozs"/>
                <w:rFonts w:ascii="Cambria" w:eastAsia="Cambria" w:hAnsi="Cambria" w:cs="Cambria"/>
                <w:noProof/>
              </w:rPr>
              <w:t>Topográfia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_Toc188199907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39</w:t>
            </w:r>
            <w:r w:rsidR="00454ECA" w:rsidRPr="00454ECA">
              <w:rPr>
                <w:rFonts w:ascii="Cambria" w:hAnsi="Cambria"/>
                <w:noProof/>
                <w:webHidden/>
              </w:rPr>
              <w:fldChar w:fldCharType="end"/>
            </w:r>
          </w:hyperlink>
        </w:p>
        <w:p w14:paraId="3836B949" w14:textId="56745B6D" w:rsidR="00454ECA" w:rsidRPr="00454ECA" w:rsidRDefault="00A353D4">
          <w:pPr>
            <w:pStyle w:val="TJ1"/>
            <w:rPr>
              <w:rFonts w:ascii="Cambria" w:hAnsi="Cambria" w:cstheme="minorBidi"/>
              <w:noProof/>
            </w:rPr>
          </w:pPr>
          <w:hyperlink w:anchor="_Toc188199908" w:history="1">
            <w:r w:rsidR="00454ECA" w:rsidRPr="00454ECA">
              <w:rPr>
                <w:rStyle w:val="Hiperhivatkozs"/>
                <w:rFonts w:ascii="Cambria" w:eastAsia="Cambria" w:hAnsi="Cambria" w:cs="Cambria"/>
                <w:b/>
                <w:bCs/>
                <w:noProof/>
              </w:rPr>
              <w:t>8.</w:t>
            </w:r>
            <w:r w:rsidR="00454ECA" w:rsidRPr="00454ECA">
              <w:rPr>
                <w:rFonts w:ascii="Cambria" w:hAnsi="Cambria" w:cstheme="minorBidi"/>
                <w:noProof/>
              </w:rPr>
              <w:tab/>
            </w:r>
            <w:r w:rsidR="00454ECA" w:rsidRPr="00454ECA">
              <w:rPr>
                <w:rStyle w:val="Hiperhivatkozs"/>
                <w:rFonts w:ascii="Cambria" w:eastAsia="Cambria" w:hAnsi="Cambria" w:cs="Cambria"/>
                <w:b/>
                <w:bCs/>
                <w:noProof/>
              </w:rPr>
              <w:t>A török hódoltság kora Magyarország</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_Toc188199908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40</w:t>
            </w:r>
            <w:r w:rsidR="00454ECA" w:rsidRPr="00454ECA">
              <w:rPr>
                <w:rFonts w:ascii="Cambria" w:hAnsi="Cambria"/>
                <w:noProof/>
                <w:webHidden/>
              </w:rPr>
              <w:fldChar w:fldCharType="end"/>
            </w:r>
          </w:hyperlink>
        </w:p>
        <w:p w14:paraId="266EFB77" w14:textId="55BE3548" w:rsidR="00454ECA" w:rsidRPr="00454ECA" w:rsidRDefault="00A353D4">
          <w:pPr>
            <w:pStyle w:val="TJ2"/>
            <w:rPr>
              <w:rFonts w:ascii="Cambria" w:hAnsi="Cambria" w:cstheme="minorBidi"/>
              <w:noProof/>
            </w:rPr>
          </w:pPr>
          <w:hyperlink w:anchor="_Toc188199909" w:history="1">
            <w:r w:rsidR="00454ECA" w:rsidRPr="00454ECA">
              <w:rPr>
                <w:rStyle w:val="Hiperhivatkozs"/>
                <w:rFonts w:ascii="Cambria" w:eastAsia="Cambria" w:hAnsi="Cambria" w:cs="Cambria"/>
                <w:noProof/>
              </w:rPr>
              <w:t>8.1.</w:t>
            </w:r>
            <w:r w:rsidR="00454ECA" w:rsidRPr="00454ECA">
              <w:rPr>
                <w:rFonts w:ascii="Cambria" w:hAnsi="Cambria" w:cstheme="minorBidi"/>
                <w:noProof/>
              </w:rPr>
              <w:tab/>
            </w:r>
            <w:r w:rsidR="00454ECA" w:rsidRPr="00454ECA">
              <w:rPr>
                <w:rStyle w:val="Hiperhivatkozs"/>
                <w:rFonts w:ascii="Cambria" w:eastAsia="Cambria" w:hAnsi="Cambria" w:cs="Cambria"/>
                <w:noProof/>
              </w:rPr>
              <w:t>Fogalmak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_Toc188199909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40</w:t>
            </w:r>
            <w:r w:rsidR="00454ECA" w:rsidRPr="00454ECA">
              <w:rPr>
                <w:rFonts w:ascii="Cambria" w:hAnsi="Cambria"/>
                <w:noProof/>
                <w:webHidden/>
              </w:rPr>
              <w:fldChar w:fldCharType="end"/>
            </w:r>
          </w:hyperlink>
        </w:p>
        <w:p w14:paraId="0AB1C4D2" w14:textId="6EC604AA" w:rsidR="00454ECA" w:rsidRPr="00454ECA" w:rsidRDefault="00A353D4">
          <w:pPr>
            <w:pStyle w:val="TJ2"/>
            <w:rPr>
              <w:rFonts w:ascii="Cambria" w:hAnsi="Cambria" w:cstheme="minorBidi"/>
              <w:noProof/>
            </w:rPr>
          </w:pPr>
          <w:hyperlink w:anchor="_Toc188199910" w:history="1">
            <w:r w:rsidR="00454ECA" w:rsidRPr="00454ECA">
              <w:rPr>
                <w:rStyle w:val="Hiperhivatkozs"/>
                <w:rFonts w:ascii="Cambria" w:eastAsia="Cambria" w:hAnsi="Cambria" w:cs="Cambria"/>
                <w:noProof/>
              </w:rPr>
              <w:t>8.2.</w:t>
            </w:r>
            <w:r w:rsidR="00454ECA" w:rsidRPr="00454ECA">
              <w:rPr>
                <w:rFonts w:ascii="Cambria" w:hAnsi="Cambria" w:cstheme="minorBidi"/>
                <w:noProof/>
              </w:rPr>
              <w:tab/>
            </w:r>
            <w:r w:rsidR="00454ECA" w:rsidRPr="00454ECA">
              <w:rPr>
                <w:rStyle w:val="Hiperhivatkozs"/>
                <w:rFonts w:ascii="Cambria" w:eastAsia="Cambria" w:hAnsi="Cambria" w:cs="Cambria"/>
                <w:noProof/>
              </w:rPr>
              <w:t>Személyek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_Toc188199910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40</w:t>
            </w:r>
            <w:r w:rsidR="00454ECA" w:rsidRPr="00454ECA">
              <w:rPr>
                <w:rFonts w:ascii="Cambria" w:hAnsi="Cambria"/>
                <w:noProof/>
                <w:webHidden/>
              </w:rPr>
              <w:fldChar w:fldCharType="end"/>
            </w:r>
          </w:hyperlink>
        </w:p>
        <w:p w14:paraId="60D875CB" w14:textId="4590CF2D" w:rsidR="00454ECA" w:rsidRPr="00454ECA" w:rsidRDefault="00A353D4">
          <w:pPr>
            <w:pStyle w:val="TJ2"/>
            <w:rPr>
              <w:rFonts w:ascii="Cambria" w:hAnsi="Cambria" w:cstheme="minorBidi"/>
              <w:noProof/>
            </w:rPr>
          </w:pPr>
          <w:hyperlink w:anchor="_Toc188199911" w:history="1">
            <w:r w:rsidR="00454ECA" w:rsidRPr="00454ECA">
              <w:rPr>
                <w:rStyle w:val="Hiperhivatkozs"/>
                <w:rFonts w:ascii="Cambria" w:eastAsia="Cambria" w:hAnsi="Cambria" w:cs="Cambria"/>
                <w:noProof/>
              </w:rPr>
              <w:t>8.3.</w:t>
            </w:r>
            <w:r w:rsidR="00454ECA" w:rsidRPr="00454ECA">
              <w:rPr>
                <w:rFonts w:ascii="Cambria" w:hAnsi="Cambria" w:cstheme="minorBidi"/>
                <w:noProof/>
              </w:rPr>
              <w:tab/>
            </w:r>
            <w:r w:rsidR="00454ECA" w:rsidRPr="00454ECA">
              <w:rPr>
                <w:rStyle w:val="Hiperhivatkozs"/>
                <w:rFonts w:ascii="Cambria" w:eastAsia="Cambria" w:hAnsi="Cambria" w:cs="Cambria"/>
                <w:noProof/>
              </w:rPr>
              <w:t>Kronológia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_Toc188199911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42</w:t>
            </w:r>
            <w:r w:rsidR="00454ECA" w:rsidRPr="00454ECA">
              <w:rPr>
                <w:rFonts w:ascii="Cambria" w:hAnsi="Cambria"/>
                <w:noProof/>
                <w:webHidden/>
              </w:rPr>
              <w:fldChar w:fldCharType="end"/>
            </w:r>
          </w:hyperlink>
        </w:p>
        <w:p w14:paraId="6B2BCDDA" w14:textId="3610FE07" w:rsidR="00454ECA" w:rsidRPr="00454ECA" w:rsidRDefault="00A353D4">
          <w:pPr>
            <w:pStyle w:val="TJ2"/>
            <w:rPr>
              <w:rFonts w:ascii="Cambria" w:hAnsi="Cambria" w:cstheme="minorBidi"/>
              <w:noProof/>
            </w:rPr>
          </w:pPr>
          <w:hyperlink w:anchor="_Toc188199912" w:history="1">
            <w:r w:rsidR="00454ECA" w:rsidRPr="00454ECA">
              <w:rPr>
                <w:rStyle w:val="Hiperhivatkozs"/>
                <w:rFonts w:ascii="Cambria" w:eastAsia="Cambria" w:hAnsi="Cambria" w:cs="Cambria"/>
                <w:noProof/>
              </w:rPr>
              <w:t>8.4.</w:t>
            </w:r>
            <w:r w:rsidR="00454ECA" w:rsidRPr="00454ECA">
              <w:rPr>
                <w:rFonts w:ascii="Cambria" w:hAnsi="Cambria" w:cstheme="minorBidi"/>
                <w:noProof/>
              </w:rPr>
              <w:tab/>
            </w:r>
            <w:r w:rsidR="00454ECA" w:rsidRPr="00454ECA">
              <w:rPr>
                <w:rStyle w:val="Hiperhivatkozs"/>
                <w:rFonts w:ascii="Cambria" w:eastAsia="Cambria" w:hAnsi="Cambria" w:cs="Cambria"/>
                <w:noProof/>
              </w:rPr>
              <w:t>Topográfia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_Toc188199912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42</w:t>
            </w:r>
            <w:r w:rsidR="00454ECA" w:rsidRPr="00454ECA">
              <w:rPr>
                <w:rFonts w:ascii="Cambria" w:hAnsi="Cambria"/>
                <w:noProof/>
                <w:webHidden/>
              </w:rPr>
              <w:fldChar w:fldCharType="end"/>
            </w:r>
          </w:hyperlink>
        </w:p>
        <w:p w14:paraId="0A850D9F" w14:textId="3DD762BF" w:rsidR="00454ECA" w:rsidRPr="00454ECA" w:rsidRDefault="00A353D4">
          <w:pPr>
            <w:pStyle w:val="TJ1"/>
            <w:rPr>
              <w:rFonts w:ascii="Cambria" w:hAnsi="Cambria" w:cstheme="minorBidi"/>
              <w:noProof/>
            </w:rPr>
          </w:pPr>
          <w:hyperlink w:anchor="_Toc188199913" w:history="1">
            <w:r w:rsidR="00454ECA" w:rsidRPr="00454ECA">
              <w:rPr>
                <w:rStyle w:val="Hiperhivatkozs"/>
                <w:rFonts w:ascii="Cambria" w:eastAsia="Cambria" w:hAnsi="Cambria" w:cs="Cambria"/>
                <w:b/>
                <w:bCs/>
                <w:noProof/>
              </w:rPr>
              <w:t>9.</w:t>
            </w:r>
            <w:r w:rsidR="00454ECA" w:rsidRPr="00454ECA">
              <w:rPr>
                <w:rFonts w:ascii="Cambria" w:hAnsi="Cambria" w:cstheme="minorBidi"/>
                <w:noProof/>
              </w:rPr>
              <w:tab/>
            </w:r>
            <w:r w:rsidR="00454ECA" w:rsidRPr="00454ECA">
              <w:rPr>
                <w:rStyle w:val="Hiperhivatkozs"/>
                <w:rFonts w:ascii="Cambria" w:eastAsia="Cambria" w:hAnsi="Cambria" w:cs="Cambria"/>
                <w:b/>
                <w:bCs/>
                <w:noProof/>
              </w:rPr>
              <w:t>A felvilágosodás kora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_Toc188199913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43</w:t>
            </w:r>
            <w:r w:rsidR="00454ECA" w:rsidRPr="00454ECA">
              <w:rPr>
                <w:rFonts w:ascii="Cambria" w:hAnsi="Cambria"/>
                <w:noProof/>
                <w:webHidden/>
              </w:rPr>
              <w:fldChar w:fldCharType="end"/>
            </w:r>
          </w:hyperlink>
        </w:p>
        <w:p w14:paraId="2D68561E" w14:textId="4A386BFB" w:rsidR="00454ECA" w:rsidRPr="00454ECA" w:rsidRDefault="00A353D4">
          <w:pPr>
            <w:pStyle w:val="TJ2"/>
            <w:rPr>
              <w:rFonts w:ascii="Cambria" w:hAnsi="Cambria" w:cstheme="minorBidi"/>
              <w:noProof/>
            </w:rPr>
          </w:pPr>
          <w:hyperlink w:anchor="_Toc188199914" w:history="1">
            <w:r w:rsidR="00454ECA" w:rsidRPr="00454ECA">
              <w:rPr>
                <w:rStyle w:val="Hiperhivatkozs"/>
                <w:rFonts w:ascii="Cambria" w:eastAsia="Cambria" w:hAnsi="Cambria" w:cs="Cambria"/>
                <w:noProof/>
              </w:rPr>
              <w:t>9.1.</w:t>
            </w:r>
            <w:r w:rsidR="00454ECA" w:rsidRPr="00454ECA">
              <w:rPr>
                <w:rFonts w:ascii="Cambria" w:hAnsi="Cambria" w:cstheme="minorBidi"/>
                <w:noProof/>
              </w:rPr>
              <w:tab/>
            </w:r>
            <w:r w:rsidR="00454ECA" w:rsidRPr="00454ECA">
              <w:rPr>
                <w:rStyle w:val="Hiperhivatkozs"/>
                <w:rFonts w:ascii="Cambria" w:eastAsia="Cambria" w:hAnsi="Cambria" w:cs="Cambria"/>
                <w:noProof/>
              </w:rPr>
              <w:t>Fogalmak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_Toc188199914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43</w:t>
            </w:r>
            <w:r w:rsidR="00454ECA" w:rsidRPr="00454ECA">
              <w:rPr>
                <w:rFonts w:ascii="Cambria" w:hAnsi="Cambria"/>
                <w:noProof/>
                <w:webHidden/>
              </w:rPr>
              <w:fldChar w:fldCharType="end"/>
            </w:r>
          </w:hyperlink>
        </w:p>
        <w:p w14:paraId="16BC9012" w14:textId="760D626A" w:rsidR="00454ECA" w:rsidRPr="00454ECA" w:rsidRDefault="00A353D4">
          <w:pPr>
            <w:pStyle w:val="TJ2"/>
            <w:rPr>
              <w:rFonts w:ascii="Cambria" w:hAnsi="Cambria" w:cstheme="minorBidi"/>
              <w:noProof/>
            </w:rPr>
          </w:pPr>
          <w:hyperlink w:anchor="_Toc188199915" w:history="1">
            <w:r w:rsidR="00454ECA" w:rsidRPr="00454ECA">
              <w:rPr>
                <w:rStyle w:val="Hiperhivatkozs"/>
                <w:rFonts w:ascii="Cambria" w:eastAsia="Cambria" w:hAnsi="Cambria" w:cs="Cambria"/>
                <w:noProof/>
              </w:rPr>
              <w:t>9.2.</w:t>
            </w:r>
            <w:r w:rsidR="00454ECA" w:rsidRPr="00454ECA">
              <w:rPr>
                <w:rFonts w:ascii="Cambria" w:hAnsi="Cambria" w:cstheme="minorBidi"/>
                <w:noProof/>
              </w:rPr>
              <w:tab/>
            </w:r>
            <w:r w:rsidR="00454ECA" w:rsidRPr="00454ECA">
              <w:rPr>
                <w:rStyle w:val="Hiperhivatkozs"/>
                <w:rFonts w:ascii="Cambria" w:eastAsia="Cambria" w:hAnsi="Cambria" w:cs="Cambria"/>
                <w:noProof/>
              </w:rPr>
              <w:t>Személyek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_Toc188199915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45</w:t>
            </w:r>
            <w:r w:rsidR="00454ECA" w:rsidRPr="00454ECA">
              <w:rPr>
                <w:rFonts w:ascii="Cambria" w:hAnsi="Cambria"/>
                <w:noProof/>
                <w:webHidden/>
              </w:rPr>
              <w:fldChar w:fldCharType="end"/>
            </w:r>
          </w:hyperlink>
        </w:p>
        <w:p w14:paraId="5AEFCDD7" w14:textId="121A5D04" w:rsidR="00454ECA" w:rsidRPr="00454ECA" w:rsidRDefault="00A353D4">
          <w:pPr>
            <w:pStyle w:val="TJ2"/>
            <w:rPr>
              <w:rFonts w:ascii="Cambria" w:hAnsi="Cambria" w:cstheme="minorBidi"/>
              <w:noProof/>
            </w:rPr>
          </w:pPr>
          <w:hyperlink w:anchor="_Toc188199916" w:history="1">
            <w:r w:rsidR="00454ECA" w:rsidRPr="00454ECA">
              <w:rPr>
                <w:rStyle w:val="Hiperhivatkozs"/>
                <w:rFonts w:ascii="Cambria" w:eastAsia="Cambria" w:hAnsi="Cambria" w:cs="Cambria"/>
                <w:noProof/>
              </w:rPr>
              <w:t>9.3.</w:t>
            </w:r>
            <w:r w:rsidR="00454ECA" w:rsidRPr="00454ECA">
              <w:rPr>
                <w:rFonts w:ascii="Cambria" w:hAnsi="Cambria" w:cstheme="minorBidi"/>
                <w:noProof/>
              </w:rPr>
              <w:tab/>
            </w:r>
            <w:r w:rsidR="00454ECA" w:rsidRPr="00454ECA">
              <w:rPr>
                <w:rStyle w:val="Hiperhivatkozs"/>
                <w:rFonts w:ascii="Cambria" w:eastAsia="Cambria" w:hAnsi="Cambria" w:cs="Cambria"/>
                <w:noProof/>
              </w:rPr>
              <w:t>Kronológia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_Toc188199916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46</w:t>
            </w:r>
            <w:r w:rsidR="00454ECA" w:rsidRPr="00454ECA">
              <w:rPr>
                <w:rFonts w:ascii="Cambria" w:hAnsi="Cambria"/>
                <w:noProof/>
                <w:webHidden/>
              </w:rPr>
              <w:fldChar w:fldCharType="end"/>
            </w:r>
          </w:hyperlink>
        </w:p>
        <w:p w14:paraId="3CB8A000" w14:textId="3B2D9BD2" w:rsidR="00454ECA" w:rsidRPr="00454ECA" w:rsidRDefault="00A353D4">
          <w:pPr>
            <w:pStyle w:val="TJ2"/>
            <w:rPr>
              <w:rFonts w:ascii="Cambria" w:hAnsi="Cambria" w:cstheme="minorBidi"/>
              <w:noProof/>
            </w:rPr>
          </w:pPr>
          <w:hyperlink w:anchor="_Toc188199917" w:history="1">
            <w:r w:rsidR="00454ECA" w:rsidRPr="00454ECA">
              <w:rPr>
                <w:rStyle w:val="Hiperhivatkozs"/>
                <w:rFonts w:ascii="Cambria" w:eastAsia="Cambria" w:hAnsi="Cambria" w:cs="Cambria"/>
                <w:noProof/>
              </w:rPr>
              <w:t>9.4.</w:t>
            </w:r>
            <w:r w:rsidR="00454ECA" w:rsidRPr="00454ECA">
              <w:rPr>
                <w:rFonts w:ascii="Cambria" w:hAnsi="Cambria" w:cstheme="minorBidi"/>
                <w:noProof/>
              </w:rPr>
              <w:tab/>
            </w:r>
            <w:r w:rsidR="00454ECA" w:rsidRPr="00454ECA">
              <w:rPr>
                <w:rStyle w:val="Hiperhivatkozs"/>
                <w:rFonts w:ascii="Cambria" w:eastAsia="Cambria" w:hAnsi="Cambria" w:cs="Cambria"/>
                <w:noProof/>
              </w:rPr>
              <w:t>Topográfia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_Toc188199917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46</w:t>
            </w:r>
            <w:r w:rsidR="00454ECA" w:rsidRPr="00454ECA">
              <w:rPr>
                <w:rFonts w:ascii="Cambria" w:hAnsi="Cambria"/>
                <w:noProof/>
                <w:webHidden/>
              </w:rPr>
              <w:fldChar w:fldCharType="end"/>
            </w:r>
          </w:hyperlink>
        </w:p>
        <w:p w14:paraId="11DEF340" w14:textId="0A76156E" w:rsidR="00454ECA" w:rsidRPr="00454ECA" w:rsidRDefault="00A353D4">
          <w:pPr>
            <w:pStyle w:val="TJ1"/>
            <w:rPr>
              <w:rFonts w:ascii="Cambria" w:hAnsi="Cambria" w:cstheme="minorBidi"/>
              <w:noProof/>
            </w:rPr>
          </w:pPr>
          <w:hyperlink w:anchor="_Toc188199918" w:history="1">
            <w:r w:rsidR="00454ECA" w:rsidRPr="00454ECA">
              <w:rPr>
                <w:rStyle w:val="Hiperhivatkozs"/>
                <w:rFonts w:ascii="Cambria" w:eastAsia="Cambria" w:hAnsi="Cambria" w:cs="Cambria"/>
                <w:b/>
                <w:bCs/>
                <w:noProof/>
              </w:rPr>
              <w:t>10.</w:t>
            </w:r>
            <w:r w:rsidR="00454ECA" w:rsidRPr="00454ECA">
              <w:rPr>
                <w:rFonts w:ascii="Cambria" w:hAnsi="Cambria" w:cstheme="minorBidi"/>
                <w:noProof/>
              </w:rPr>
              <w:tab/>
            </w:r>
            <w:r w:rsidR="00454ECA" w:rsidRPr="00454ECA">
              <w:rPr>
                <w:rStyle w:val="Hiperhivatkozs"/>
                <w:rFonts w:ascii="Cambria" w:eastAsia="Cambria" w:hAnsi="Cambria" w:cs="Cambria"/>
                <w:b/>
                <w:bCs/>
                <w:noProof/>
              </w:rPr>
              <w:t>Magyarország a 18. században</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_Toc188199918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47</w:t>
            </w:r>
            <w:r w:rsidR="00454ECA" w:rsidRPr="00454ECA">
              <w:rPr>
                <w:rFonts w:ascii="Cambria" w:hAnsi="Cambria"/>
                <w:noProof/>
                <w:webHidden/>
              </w:rPr>
              <w:fldChar w:fldCharType="end"/>
            </w:r>
          </w:hyperlink>
        </w:p>
        <w:p w14:paraId="31268A29" w14:textId="6BA638FA" w:rsidR="00454ECA" w:rsidRPr="00454ECA" w:rsidRDefault="00A353D4">
          <w:pPr>
            <w:pStyle w:val="TJ2"/>
            <w:rPr>
              <w:rFonts w:ascii="Cambria" w:hAnsi="Cambria" w:cstheme="minorBidi"/>
              <w:noProof/>
            </w:rPr>
          </w:pPr>
          <w:hyperlink w:anchor="_Toc188199919" w:history="1">
            <w:r w:rsidR="00454ECA" w:rsidRPr="00454ECA">
              <w:rPr>
                <w:rStyle w:val="Hiperhivatkozs"/>
                <w:rFonts w:ascii="Cambria" w:eastAsia="Cambria" w:hAnsi="Cambria" w:cs="Cambria"/>
                <w:noProof/>
              </w:rPr>
              <w:t>10.1.</w:t>
            </w:r>
            <w:r w:rsidR="00454ECA" w:rsidRPr="00454ECA">
              <w:rPr>
                <w:rFonts w:ascii="Cambria" w:hAnsi="Cambria" w:cstheme="minorBidi"/>
                <w:noProof/>
              </w:rPr>
              <w:tab/>
            </w:r>
            <w:r w:rsidR="00454ECA" w:rsidRPr="00454ECA">
              <w:rPr>
                <w:rStyle w:val="Hiperhivatkozs"/>
                <w:rFonts w:ascii="Cambria" w:eastAsia="Cambria" w:hAnsi="Cambria" w:cs="Cambria"/>
                <w:noProof/>
              </w:rPr>
              <w:t>Fogalmak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_Toc188199919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47</w:t>
            </w:r>
            <w:r w:rsidR="00454ECA" w:rsidRPr="00454ECA">
              <w:rPr>
                <w:rFonts w:ascii="Cambria" w:hAnsi="Cambria"/>
                <w:noProof/>
                <w:webHidden/>
              </w:rPr>
              <w:fldChar w:fldCharType="end"/>
            </w:r>
          </w:hyperlink>
        </w:p>
        <w:p w14:paraId="2E8F0B4E" w14:textId="163B787F" w:rsidR="00454ECA" w:rsidRPr="00454ECA" w:rsidRDefault="00A353D4">
          <w:pPr>
            <w:pStyle w:val="TJ2"/>
            <w:rPr>
              <w:rFonts w:ascii="Cambria" w:hAnsi="Cambria" w:cstheme="minorBidi"/>
              <w:noProof/>
            </w:rPr>
          </w:pPr>
          <w:hyperlink w:anchor="_Toc188199920" w:history="1">
            <w:r w:rsidR="00454ECA" w:rsidRPr="00454ECA">
              <w:rPr>
                <w:rStyle w:val="Hiperhivatkozs"/>
                <w:rFonts w:ascii="Cambria" w:eastAsia="Cambria" w:hAnsi="Cambria" w:cs="Cambria"/>
                <w:noProof/>
              </w:rPr>
              <w:t>10.2.</w:t>
            </w:r>
            <w:r w:rsidR="00454ECA" w:rsidRPr="00454ECA">
              <w:rPr>
                <w:rFonts w:ascii="Cambria" w:hAnsi="Cambria" w:cstheme="minorBidi"/>
                <w:noProof/>
              </w:rPr>
              <w:tab/>
            </w:r>
            <w:r w:rsidR="00454ECA" w:rsidRPr="00454ECA">
              <w:rPr>
                <w:rStyle w:val="Hiperhivatkozs"/>
                <w:rFonts w:ascii="Cambria" w:eastAsia="Cambria" w:hAnsi="Cambria" w:cs="Cambria"/>
                <w:noProof/>
              </w:rPr>
              <w:t>Személyek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_Toc188199920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48</w:t>
            </w:r>
            <w:r w:rsidR="00454ECA" w:rsidRPr="00454ECA">
              <w:rPr>
                <w:rFonts w:ascii="Cambria" w:hAnsi="Cambria"/>
                <w:noProof/>
                <w:webHidden/>
              </w:rPr>
              <w:fldChar w:fldCharType="end"/>
            </w:r>
          </w:hyperlink>
        </w:p>
        <w:p w14:paraId="40B182F5" w14:textId="46A6B321" w:rsidR="00454ECA" w:rsidRPr="00454ECA" w:rsidRDefault="00A353D4">
          <w:pPr>
            <w:pStyle w:val="TJ2"/>
            <w:rPr>
              <w:rFonts w:ascii="Cambria" w:hAnsi="Cambria" w:cstheme="minorBidi"/>
              <w:noProof/>
            </w:rPr>
          </w:pPr>
          <w:hyperlink w:anchor="_Toc188199921" w:history="1">
            <w:r w:rsidR="00454ECA" w:rsidRPr="00454ECA">
              <w:rPr>
                <w:rStyle w:val="Hiperhivatkozs"/>
                <w:rFonts w:ascii="Cambria" w:eastAsia="Cambria" w:hAnsi="Cambria" w:cs="Cambria"/>
                <w:noProof/>
              </w:rPr>
              <w:t>10.3.</w:t>
            </w:r>
            <w:r w:rsidR="00454ECA" w:rsidRPr="00454ECA">
              <w:rPr>
                <w:rFonts w:ascii="Cambria" w:hAnsi="Cambria" w:cstheme="minorBidi"/>
                <w:noProof/>
              </w:rPr>
              <w:tab/>
            </w:r>
            <w:r w:rsidR="00454ECA" w:rsidRPr="00454ECA">
              <w:rPr>
                <w:rStyle w:val="Hiperhivatkozs"/>
                <w:rFonts w:ascii="Cambria" w:eastAsia="Cambria" w:hAnsi="Cambria" w:cs="Cambria"/>
                <w:noProof/>
              </w:rPr>
              <w:t>Kronológia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_Toc188199921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48</w:t>
            </w:r>
            <w:r w:rsidR="00454ECA" w:rsidRPr="00454ECA">
              <w:rPr>
                <w:rFonts w:ascii="Cambria" w:hAnsi="Cambria"/>
                <w:noProof/>
                <w:webHidden/>
              </w:rPr>
              <w:fldChar w:fldCharType="end"/>
            </w:r>
          </w:hyperlink>
        </w:p>
        <w:p w14:paraId="74F9BFC0" w14:textId="23D35793" w:rsidR="00454ECA" w:rsidRPr="00454ECA" w:rsidRDefault="00A353D4">
          <w:pPr>
            <w:pStyle w:val="TJ2"/>
            <w:rPr>
              <w:rFonts w:ascii="Cambria" w:hAnsi="Cambria" w:cstheme="minorBidi"/>
              <w:noProof/>
            </w:rPr>
          </w:pPr>
          <w:hyperlink w:anchor="_Toc188199922" w:history="1">
            <w:r w:rsidR="00454ECA" w:rsidRPr="00454ECA">
              <w:rPr>
                <w:rStyle w:val="Hiperhivatkozs"/>
                <w:rFonts w:ascii="Cambria" w:eastAsia="Cambria" w:hAnsi="Cambria" w:cs="Cambria"/>
                <w:noProof/>
              </w:rPr>
              <w:t>10.4.</w:t>
            </w:r>
            <w:r w:rsidR="00454ECA" w:rsidRPr="00454ECA">
              <w:rPr>
                <w:rFonts w:ascii="Cambria" w:hAnsi="Cambria" w:cstheme="minorBidi"/>
                <w:noProof/>
              </w:rPr>
              <w:tab/>
            </w:r>
            <w:r w:rsidR="00454ECA" w:rsidRPr="00454ECA">
              <w:rPr>
                <w:rStyle w:val="Hiperhivatkozs"/>
                <w:rFonts w:ascii="Cambria" w:eastAsia="Cambria" w:hAnsi="Cambria" w:cs="Cambria"/>
                <w:noProof/>
              </w:rPr>
              <w:t>Topográfia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_Toc188199922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48</w:t>
            </w:r>
            <w:r w:rsidR="00454ECA" w:rsidRPr="00454ECA">
              <w:rPr>
                <w:rFonts w:ascii="Cambria" w:hAnsi="Cambria"/>
                <w:noProof/>
                <w:webHidden/>
              </w:rPr>
              <w:fldChar w:fldCharType="end"/>
            </w:r>
          </w:hyperlink>
        </w:p>
        <w:p w14:paraId="2C3E2548" w14:textId="591A955C" w:rsidR="00454ECA" w:rsidRPr="00454ECA" w:rsidRDefault="00A353D4">
          <w:pPr>
            <w:pStyle w:val="TJ1"/>
            <w:rPr>
              <w:rFonts w:ascii="Cambria" w:hAnsi="Cambria" w:cstheme="minorBidi"/>
              <w:noProof/>
            </w:rPr>
          </w:pPr>
          <w:hyperlink w:anchor="_Toc188199923" w:history="1">
            <w:r w:rsidR="00454ECA" w:rsidRPr="00454ECA">
              <w:rPr>
                <w:rStyle w:val="Hiperhivatkozs"/>
                <w:rFonts w:ascii="Cambria" w:eastAsia="Cambria" w:hAnsi="Cambria" w:cs="Cambria"/>
                <w:b/>
                <w:bCs/>
                <w:noProof/>
              </w:rPr>
              <w:t>11.</w:t>
            </w:r>
            <w:r w:rsidR="00454ECA" w:rsidRPr="00454ECA">
              <w:rPr>
                <w:rFonts w:ascii="Cambria" w:hAnsi="Cambria" w:cstheme="minorBidi"/>
                <w:noProof/>
              </w:rPr>
              <w:tab/>
            </w:r>
            <w:r w:rsidR="00454ECA" w:rsidRPr="00454ECA">
              <w:rPr>
                <w:rStyle w:val="Hiperhivatkozs"/>
                <w:rFonts w:ascii="Cambria" w:eastAsia="Cambria" w:hAnsi="Cambria" w:cs="Cambria"/>
                <w:b/>
                <w:bCs/>
                <w:noProof/>
              </w:rPr>
              <w:t>Az új eszmék és az iparosodás kora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_Toc188199923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49</w:t>
            </w:r>
            <w:r w:rsidR="00454ECA" w:rsidRPr="00454ECA">
              <w:rPr>
                <w:rFonts w:ascii="Cambria" w:hAnsi="Cambria"/>
                <w:noProof/>
                <w:webHidden/>
              </w:rPr>
              <w:fldChar w:fldCharType="end"/>
            </w:r>
          </w:hyperlink>
        </w:p>
        <w:p w14:paraId="672910CC" w14:textId="622015A5" w:rsidR="00454ECA" w:rsidRPr="00454ECA" w:rsidRDefault="00A353D4">
          <w:pPr>
            <w:pStyle w:val="TJ2"/>
            <w:rPr>
              <w:rFonts w:ascii="Cambria" w:hAnsi="Cambria" w:cstheme="minorBidi"/>
              <w:noProof/>
            </w:rPr>
          </w:pPr>
          <w:hyperlink w:anchor="_Toc188199924" w:history="1">
            <w:r w:rsidR="00454ECA" w:rsidRPr="00454ECA">
              <w:rPr>
                <w:rStyle w:val="Hiperhivatkozs"/>
                <w:rFonts w:ascii="Cambria" w:eastAsia="Cambria" w:hAnsi="Cambria" w:cs="Cambria"/>
                <w:noProof/>
              </w:rPr>
              <w:t>11.1.</w:t>
            </w:r>
            <w:r w:rsidR="00454ECA" w:rsidRPr="00454ECA">
              <w:rPr>
                <w:rFonts w:ascii="Cambria" w:hAnsi="Cambria" w:cstheme="minorBidi"/>
                <w:noProof/>
              </w:rPr>
              <w:tab/>
            </w:r>
            <w:r w:rsidR="00454ECA" w:rsidRPr="00454ECA">
              <w:rPr>
                <w:rStyle w:val="Hiperhivatkozs"/>
                <w:rFonts w:ascii="Cambria" w:eastAsia="Cambria" w:hAnsi="Cambria" w:cs="Cambria"/>
                <w:noProof/>
              </w:rPr>
              <w:t>Fogalmak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_Toc188199924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49</w:t>
            </w:r>
            <w:r w:rsidR="00454ECA" w:rsidRPr="00454ECA">
              <w:rPr>
                <w:rFonts w:ascii="Cambria" w:hAnsi="Cambria"/>
                <w:noProof/>
                <w:webHidden/>
              </w:rPr>
              <w:fldChar w:fldCharType="end"/>
            </w:r>
          </w:hyperlink>
        </w:p>
        <w:p w14:paraId="2D76538D" w14:textId="52B65A66" w:rsidR="00454ECA" w:rsidRPr="00454ECA" w:rsidRDefault="00A353D4">
          <w:pPr>
            <w:pStyle w:val="TJ2"/>
            <w:rPr>
              <w:rFonts w:ascii="Cambria" w:hAnsi="Cambria" w:cstheme="minorBidi"/>
              <w:noProof/>
            </w:rPr>
          </w:pPr>
          <w:hyperlink w:anchor="_Toc188199925" w:history="1">
            <w:r w:rsidR="00454ECA" w:rsidRPr="00454ECA">
              <w:rPr>
                <w:rStyle w:val="Hiperhivatkozs"/>
                <w:rFonts w:ascii="Cambria" w:eastAsia="Cambria" w:hAnsi="Cambria" w:cs="Cambria"/>
                <w:noProof/>
              </w:rPr>
              <w:t>11.2.</w:t>
            </w:r>
            <w:r w:rsidR="00454ECA" w:rsidRPr="00454ECA">
              <w:rPr>
                <w:rFonts w:ascii="Cambria" w:hAnsi="Cambria" w:cstheme="minorBidi"/>
                <w:noProof/>
              </w:rPr>
              <w:tab/>
            </w:r>
            <w:r w:rsidR="00454ECA" w:rsidRPr="00454ECA">
              <w:rPr>
                <w:rStyle w:val="Hiperhivatkozs"/>
                <w:rFonts w:ascii="Cambria" w:eastAsia="Cambria" w:hAnsi="Cambria" w:cs="Cambria"/>
                <w:noProof/>
              </w:rPr>
              <w:t>Személyek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_Toc188199925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50</w:t>
            </w:r>
            <w:r w:rsidR="00454ECA" w:rsidRPr="00454ECA">
              <w:rPr>
                <w:rFonts w:ascii="Cambria" w:hAnsi="Cambria"/>
                <w:noProof/>
                <w:webHidden/>
              </w:rPr>
              <w:fldChar w:fldCharType="end"/>
            </w:r>
          </w:hyperlink>
        </w:p>
        <w:p w14:paraId="2F702236" w14:textId="7C90FC19" w:rsidR="00454ECA" w:rsidRPr="00454ECA" w:rsidRDefault="00A353D4">
          <w:pPr>
            <w:pStyle w:val="TJ2"/>
            <w:rPr>
              <w:rFonts w:ascii="Cambria" w:hAnsi="Cambria" w:cstheme="minorBidi"/>
              <w:noProof/>
            </w:rPr>
          </w:pPr>
          <w:hyperlink w:anchor="_Toc188199926" w:history="1">
            <w:r w:rsidR="00454ECA" w:rsidRPr="00454ECA">
              <w:rPr>
                <w:rStyle w:val="Hiperhivatkozs"/>
                <w:rFonts w:ascii="Cambria" w:eastAsia="Cambria" w:hAnsi="Cambria" w:cs="Cambria"/>
                <w:noProof/>
              </w:rPr>
              <w:t>11.3.</w:t>
            </w:r>
            <w:r w:rsidR="00454ECA" w:rsidRPr="00454ECA">
              <w:rPr>
                <w:rFonts w:ascii="Cambria" w:hAnsi="Cambria" w:cstheme="minorBidi"/>
                <w:noProof/>
              </w:rPr>
              <w:tab/>
            </w:r>
            <w:r w:rsidR="00454ECA" w:rsidRPr="00454ECA">
              <w:rPr>
                <w:rStyle w:val="Hiperhivatkozs"/>
                <w:rFonts w:ascii="Cambria" w:eastAsia="Cambria" w:hAnsi="Cambria" w:cs="Cambria"/>
                <w:noProof/>
              </w:rPr>
              <w:t>Kronológia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_Toc188199926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50</w:t>
            </w:r>
            <w:r w:rsidR="00454ECA" w:rsidRPr="00454ECA">
              <w:rPr>
                <w:rFonts w:ascii="Cambria" w:hAnsi="Cambria"/>
                <w:noProof/>
                <w:webHidden/>
              </w:rPr>
              <w:fldChar w:fldCharType="end"/>
            </w:r>
          </w:hyperlink>
        </w:p>
        <w:p w14:paraId="7BDD5139" w14:textId="01704834" w:rsidR="00454ECA" w:rsidRPr="00454ECA" w:rsidRDefault="00A353D4">
          <w:pPr>
            <w:pStyle w:val="TJ2"/>
            <w:rPr>
              <w:rFonts w:ascii="Cambria" w:hAnsi="Cambria" w:cstheme="minorBidi"/>
              <w:noProof/>
            </w:rPr>
          </w:pPr>
          <w:hyperlink w:anchor="_Toc188199927" w:history="1">
            <w:r w:rsidR="00454ECA" w:rsidRPr="00454ECA">
              <w:rPr>
                <w:rStyle w:val="Hiperhivatkozs"/>
                <w:rFonts w:ascii="Cambria" w:eastAsia="Cambria" w:hAnsi="Cambria" w:cs="Cambria"/>
                <w:noProof/>
              </w:rPr>
              <w:t>11.4.</w:t>
            </w:r>
            <w:r w:rsidR="00454ECA" w:rsidRPr="00454ECA">
              <w:rPr>
                <w:rFonts w:ascii="Cambria" w:hAnsi="Cambria" w:cstheme="minorBidi"/>
                <w:noProof/>
              </w:rPr>
              <w:tab/>
            </w:r>
            <w:r w:rsidR="00454ECA" w:rsidRPr="00454ECA">
              <w:rPr>
                <w:rStyle w:val="Hiperhivatkozs"/>
                <w:rFonts w:ascii="Cambria" w:eastAsia="Cambria" w:hAnsi="Cambria" w:cs="Cambria"/>
                <w:noProof/>
              </w:rPr>
              <w:t>Topográfia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_Toc188199927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50</w:t>
            </w:r>
            <w:r w:rsidR="00454ECA" w:rsidRPr="00454ECA">
              <w:rPr>
                <w:rFonts w:ascii="Cambria" w:hAnsi="Cambria"/>
                <w:noProof/>
                <w:webHidden/>
              </w:rPr>
              <w:fldChar w:fldCharType="end"/>
            </w:r>
          </w:hyperlink>
        </w:p>
        <w:p w14:paraId="7481EF37" w14:textId="11B1234D" w:rsidR="00454ECA" w:rsidRPr="00454ECA" w:rsidRDefault="00A353D4">
          <w:pPr>
            <w:pStyle w:val="TJ1"/>
            <w:rPr>
              <w:rFonts w:ascii="Cambria" w:hAnsi="Cambria" w:cstheme="minorBidi"/>
              <w:noProof/>
            </w:rPr>
          </w:pPr>
          <w:hyperlink w:anchor="_Toc188199928" w:history="1">
            <w:r w:rsidR="00454ECA" w:rsidRPr="00454ECA">
              <w:rPr>
                <w:rStyle w:val="Hiperhivatkozs"/>
                <w:rFonts w:ascii="Cambria" w:eastAsia="Cambria" w:hAnsi="Cambria" w:cs="Cambria"/>
                <w:b/>
                <w:bCs/>
                <w:noProof/>
              </w:rPr>
              <w:t>12.</w:t>
            </w:r>
            <w:r w:rsidR="00454ECA" w:rsidRPr="00454ECA">
              <w:rPr>
                <w:rFonts w:ascii="Cambria" w:hAnsi="Cambria" w:cstheme="minorBidi"/>
                <w:noProof/>
              </w:rPr>
              <w:tab/>
            </w:r>
            <w:r w:rsidR="00454ECA" w:rsidRPr="00454ECA">
              <w:rPr>
                <w:rStyle w:val="Hiperhivatkozs"/>
                <w:rFonts w:ascii="Cambria" w:eastAsia="Cambria" w:hAnsi="Cambria" w:cs="Cambria"/>
                <w:b/>
                <w:bCs/>
                <w:noProof/>
              </w:rPr>
              <w:t>A reformkor</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_Toc188199928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51</w:t>
            </w:r>
            <w:r w:rsidR="00454ECA" w:rsidRPr="00454ECA">
              <w:rPr>
                <w:rFonts w:ascii="Cambria" w:hAnsi="Cambria"/>
                <w:noProof/>
                <w:webHidden/>
              </w:rPr>
              <w:fldChar w:fldCharType="end"/>
            </w:r>
          </w:hyperlink>
        </w:p>
        <w:p w14:paraId="37C30665" w14:textId="01CADC4E" w:rsidR="00454ECA" w:rsidRPr="00454ECA" w:rsidRDefault="00A353D4">
          <w:pPr>
            <w:pStyle w:val="TJ2"/>
            <w:rPr>
              <w:rFonts w:ascii="Cambria" w:hAnsi="Cambria" w:cstheme="minorBidi"/>
              <w:noProof/>
            </w:rPr>
          </w:pPr>
          <w:hyperlink w:anchor="_Toc188199929" w:history="1">
            <w:r w:rsidR="00454ECA" w:rsidRPr="00454ECA">
              <w:rPr>
                <w:rStyle w:val="Hiperhivatkozs"/>
                <w:rFonts w:ascii="Cambria" w:eastAsia="Cambria" w:hAnsi="Cambria" w:cs="Cambria"/>
                <w:noProof/>
              </w:rPr>
              <w:t>12.1.</w:t>
            </w:r>
            <w:r w:rsidR="00454ECA" w:rsidRPr="00454ECA">
              <w:rPr>
                <w:rFonts w:ascii="Cambria" w:hAnsi="Cambria" w:cstheme="minorBidi"/>
                <w:noProof/>
              </w:rPr>
              <w:tab/>
            </w:r>
            <w:r w:rsidR="00454ECA" w:rsidRPr="00454ECA">
              <w:rPr>
                <w:rStyle w:val="Hiperhivatkozs"/>
                <w:rFonts w:ascii="Cambria" w:eastAsia="Cambria" w:hAnsi="Cambria" w:cs="Cambria"/>
                <w:noProof/>
              </w:rPr>
              <w:t>Fogalmak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_Toc188199929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51</w:t>
            </w:r>
            <w:r w:rsidR="00454ECA" w:rsidRPr="00454ECA">
              <w:rPr>
                <w:rFonts w:ascii="Cambria" w:hAnsi="Cambria"/>
                <w:noProof/>
                <w:webHidden/>
              </w:rPr>
              <w:fldChar w:fldCharType="end"/>
            </w:r>
          </w:hyperlink>
        </w:p>
        <w:p w14:paraId="4FD91C71" w14:textId="0AAB0B85" w:rsidR="00454ECA" w:rsidRPr="00454ECA" w:rsidRDefault="00A353D4">
          <w:pPr>
            <w:pStyle w:val="TJ2"/>
            <w:rPr>
              <w:rFonts w:ascii="Cambria" w:hAnsi="Cambria" w:cstheme="minorBidi"/>
              <w:noProof/>
            </w:rPr>
          </w:pPr>
          <w:hyperlink w:anchor="_Toc188199930" w:history="1">
            <w:r w:rsidR="00454ECA" w:rsidRPr="00454ECA">
              <w:rPr>
                <w:rStyle w:val="Hiperhivatkozs"/>
                <w:rFonts w:ascii="Cambria" w:eastAsia="Cambria" w:hAnsi="Cambria" w:cs="Cambria"/>
                <w:noProof/>
              </w:rPr>
              <w:t>12.2.</w:t>
            </w:r>
            <w:r w:rsidR="00454ECA" w:rsidRPr="00454ECA">
              <w:rPr>
                <w:rFonts w:ascii="Cambria" w:hAnsi="Cambria" w:cstheme="minorBidi"/>
                <w:noProof/>
              </w:rPr>
              <w:tab/>
            </w:r>
            <w:r w:rsidR="00454ECA" w:rsidRPr="00454ECA">
              <w:rPr>
                <w:rStyle w:val="Hiperhivatkozs"/>
                <w:rFonts w:ascii="Cambria" w:eastAsia="Cambria" w:hAnsi="Cambria" w:cs="Cambria"/>
                <w:noProof/>
              </w:rPr>
              <w:t>Személyek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_Toc188199930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51</w:t>
            </w:r>
            <w:r w:rsidR="00454ECA" w:rsidRPr="00454ECA">
              <w:rPr>
                <w:rFonts w:ascii="Cambria" w:hAnsi="Cambria"/>
                <w:noProof/>
                <w:webHidden/>
              </w:rPr>
              <w:fldChar w:fldCharType="end"/>
            </w:r>
          </w:hyperlink>
        </w:p>
        <w:p w14:paraId="57250D64" w14:textId="1AC196EE" w:rsidR="00454ECA" w:rsidRPr="00454ECA" w:rsidRDefault="00A353D4">
          <w:pPr>
            <w:pStyle w:val="TJ2"/>
            <w:rPr>
              <w:rFonts w:ascii="Cambria" w:hAnsi="Cambria" w:cstheme="minorBidi"/>
              <w:noProof/>
            </w:rPr>
          </w:pPr>
          <w:hyperlink w:anchor="_Toc188199931" w:history="1">
            <w:r w:rsidR="00454ECA" w:rsidRPr="00454ECA">
              <w:rPr>
                <w:rStyle w:val="Hiperhivatkozs"/>
                <w:rFonts w:ascii="Cambria" w:eastAsia="Cambria" w:hAnsi="Cambria" w:cs="Cambria"/>
                <w:noProof/>
              </w:rPr>
              <w:t>12.3.</w:t>
            </w:r>
            <w:r w:rsidR="00454ECA" w:rsidRPr="00454ECA">
              <w:rPr>
                <w:rFonts w:ascii="Cambria" w:hAnsi="Cambria" w:cstheme="minorBidi"/>
                <w:noProof/>
              </w:rPr>
              <w:tab/>
            </w:r>
            <w:r w:rsidR="00454ECA" w:rsidRPr="00454ECA">
              <w:rPr>
                <w:rStyle w:val="Hiperhivatkozs"/>
                <w:rFonts w:ascii="Cambria" w:eastAsia="Cambria" w:hAnsi="Cambria" w:cs="Cambria"/>
                <w:noProof/>
              </w:rPr>
              <w:t>Kronológia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_Toc188199931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52</w:t>
            </w:r>
            <w:r w:rsidR="00454ECA" w:rsidRPr="00454ECA">
              <w:rPr>
                <w:rFonts w:ascii="Cambria" w:hAnsi="Cambria"/>
                <w:noProof/>
                <w:webHidden/>
              </w:rPr>
              <w:fldChar w:fldCharType="end"/>
            </w:r>
          </w:hyperlink>
        </w:p>
        <w:p w14:paraId="437F9636" w14:textId="71BF02C4" w:rsidR="00454ECA" w:rsidRPr="00454ECA" w:rsidRDefault="00A353D4">
          <w:pPr>
            <w:pStyle w:val="TJ2"/>
            <w:rPr>
              <w:rFonts w:ascii="Cambria" w:hAnsi="Cambria" w:cstheme="minorBidi"/>
              <w:noProof/>
            </w:rPr>
          </w:pPr>
          <w:hyperlink w:anchor="_Toc188199932" w:history="1">
            <w:r w:rsidR="00454ECA" w:rsidRPr="00454ECA">
              <w:rPr>
                <w:rStyle w:val="Hiperhivatkozs"/>
                <w:rFonts w:ascii="Cambria" w:eastAsia="Cambria" w:hAnsi="Cambria" w:cs="Cambria"/>
                <w:noProof/>
              </w:rPr>
              <w:t>12.4.</w:t>
            </w:r>
            <w:r w:rsidR="00454ECA" w:rsidRPr="00454ECA">
              <w:rPr>
                <w:rFonts w:ascii="Cambria" w:hAnsi="Cambria" w:cstheme="minorBidi"/>
                <w:noProof/>
              </w:rPr>
              <w:tab/>
            </w:r>
            <w:r w:rsidR="00454ECA" w:rsidRPr="00454ECA">
              <w:rPr>
                <w:rStyle w:val="Hiperhivatkozs"/>
                <w:rFonts w:ascii="Cambria" w:eastAsia="Cambria" w:hAnsi="Cambria" w:cs="Cambria"/>
                <w:noProof/>
              </w:rPr>
              <w:t>Topográfia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_Toc188199932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53</w:t>
            </w:r>
            <w:r w:rsidR="00454ECA" w:rsidRPr="00454ECA">
              <w:rPr>
                <w:rFonts w:ascii="Cambria" w:hAnsi="Cambria"/>
                <w:noProof/>
                <w:webHidden/>
              </w:rPr>
              <w:fldChar w:fldCharType="end"/>
            </w:r>
          </w:hyperlink>
        </w:p>
        <w:p w14:paraId="10B26A24" w14:textId="7C09D509" w:rsidR="00454ECA" w:rsidRPr="00454ECA" w:rsidRDefault="00A353D4">
          <w:pPr>
            <w:pStyle w:val="TJ1"/>
            <w:rPr>
              <w:rFonts w:ascii="Cambria" w:hAnsi="Cambria" w:cstheme="minorBidi"/>
              <w:noProof/>
            </w:rPr>
          </w:pPr>
          <w:hyperlink w:anchor="_Toc188199933" w:history="1">
            <w:r w:rsidR="00454ECA" w:rsidRPr="00454ECA">
              <w:rPr>
                <w:rStyle w:val="Hiperhivatkozs"/>
                <w:rFonts w:ascii="Cambria" w:eastAsia="Cambria" w:hAnsi="Cambria" w:cs="Cambria"/>
                <w:b/>
                <w:bCs/>
                <w:noProof/>
              </w:rPr>
              <w:t>13.</w:t>
            </w:r>
            <w:r w:rsidR="00454ECA" w:rsidRPr="00454ECA">
              <w:rPr>
                <w:rFonts w:ascii="Cambria" w:hAnsi="Cambria" w:cstheme="minorBidi"/>
                <w:noProof/>
              </w:rPr>
              <w:tab/>
            </w:r>
            <w:r w:rsidR="00454ECA" w:rsidRPr="00454ECA">
              <w:rPr>
                <w:rStyle w:val="Hiperhivatkozs"/>
                <w:rFonts w:ascii="Cambria" w:eastAsia="Cambria" w:hAnsi="Cambria" w:cs="Cambria"/>
                <w:b/>
                <w:bCs/>
                <w:noProof/>
              </w:rPr>
              <w:t>A forradalom és a szabadságharc</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_Toc188199933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53</w:t>
            </w:r>
            <w:r w:rsidR="00454ECA" w:rsidRPr="00454ECA">
              <w:rPr>
                <w:rFonts w:ascii="Cambria" w:hAnsi="Cambria"/>
                <w:noProof/>
                <w:webHidden/>
              </w:rPr>
              <w:fldChar w:fldCharType="end"/>
            </w:r>
          </w:hyperlink>
        </w:p>
        <w:p w14:paraId="279E965C" w14:textId="5D0465A0" w:rsidR="00454ECA" w:rsidRPr="00454ECA" w:rsidRDefault="00A353D4">
          <w:pPr>
            <w:pStyle w:val="TJ2"/>
            <w:rPr>
              <w:rFonts w:ascii="Cambria" w:hAnsi="Cambria" w:cstheme="minorBidi"/>
              <w:noProof/>
            </w:rPr>
          </w:pPr>
          <w:hyperlink w:anchor="_Toc188199934" w:history="1">
            <w:r w:rsidR="00454ECA" w:rsidRPr="00454ECA">
              <w:rPr>
                <w:rStyle w:val="Hiperhivatkozs"/>
                <w:rFonts w:ascii="Cambria" w:eastAsia="Cambria" w:hAnsi="Cambria" w:cs="Cambria"/>
                <w:noProof/>
              </w:rPr>
              <w:t>13.1.</w:t>
            </w:r>
            <w:r w:rsidR="00454ECA" w:rsidRPr="00454ECA">
              <w:rPr>
                <w:rFonts w:ascii="Cambria" w:hAnsi="Cambria" w:cstheme="minorBidi"/>
                <w:noProof/>
              </w:rPr>
              <w:tab/>
            </w:r>
            <w:r w:rsidR="00454ECA" w:rsidRPr="00454ECA">
              <w:rPr>
                <w:rStyle w:val="Hiperhivatkozs"/>
                <w:rFonts w:ascii="Cambria" w:eastAsia="Cambria" w:hAnsi="Cambria" w:cs="Cambria"/>
                <w:noProof/>
              </w:rPr>
              <w:t>Fogalmak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_Toc188199934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53</w:t>
            </w:r>
            <w:r w:rsidR="00454ECA" w:rsidRPr="00454ECA">
              <w:rPr>
                <w:rFonts w:ascii="Cambria" w:hAnsi="Cambria"/>
                <w:noProof/>
                <w:webHidden/>
              </w:rPr>
              <w:fldChar w:fldCharType="end"/>
            </w:r>
          </w:hyperlink>
        </w:p>
        <w:p w14:paraId="09FB1281" w14:textId="2F8A5E01" w:rsidR="00454ECA" w:rsidRPr="00454ECA" w:rsidRDefault="00A353D4">
          <w:pPr>
            <w:pStyle w:val="TJ2"/>
            <w:rPr>
              <w:rFonts w:ascii="Cambria" w:hAnsi="Cambria" w:cstheme="minorBidi"/>
              <w:noProof/>
            </w:rPr>
          </w:pPr>
          <w:hyperlink w:anchor="_Toc188199935" w:history="1">
            <w:r w:rsidR="00454ECA" w:rsidRPr="00454ECA">
              <w:rPr>
                <w:rStyle w:val="Hiperhivatkozs"/>
                <w:rFonts w:ascii="Cambria" w:eastAsia="Cambria" w:hAnsi="Cambria" w:cs="Cambria"/>
                <w:noProof/>
              </w:rPr>
              <w:t>13.2.</w:t>
            </w:r>
            <w:r w:rsidR="00454ECA" w:rsidRPr="00454ECA">
              <w:rPr>
                <w:rFonts w:ascii="Cambria" w:hAnsi="Cambria" w:cstheme="minorBidi"/>
                <w:noProof/>
              </w:rPr>
              <w:tab/>
            </w:r>
            <w:r w:rsidR="00454ECA" w:rsidRPr="00454ECA">
              <w:rPr>
                <w:rStyle w:val="Hiperhivatkozs"/>
                <w:rFonts w:ascii="Cambria" w:eastAsia="Cambria" w:hAnsi="Cambria" w:cs="Cambria"/>
                <w:noProof/>
              </w:rPr>
              <w:t>Személyek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_Toc188199935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54</w:t>
            </w:r>
            <w:r w:rsidR="00454ECA" w:rsidRPr="00454ECA">
              <w:rPr>
                <w:rFonts w:ascii="Cambria" w:hAnsi="Cambria"/>
                <w:noProof/>
                <w:webHidden/>
              </w:rPr>
              <w:fldChar w:fldCharType="end"/>
            </w:r>
          </w:hyperlink>
        </w:p>
        <w:p w14:paraId="0001927E" w14:textId="5A4556BE" w:rsidR="00454ECA" w:rsidRPr="00454ECA" w:rsidRDefault="00A353D4">
          <w:pPr>
            <w:pStyle w:val="TJ2"/>
            <w:rPr>
              <w:rFonts w:ascii="Cambria" w:hAnsi="Cambria" w:cstheme="minorBidi"/>
              <w:noProof/>
            </w:rPr>
          </w:pPr>
          <w:hyperlink w:anchor="_Toc188199936" w:history="1">
            <w:r w:rsidR="00454ECA" w:rsidRPr="00454ECA">
              <w:rPr>
                <w:rStyle w:val="Hiperhivatkozs"/>
                <w:rFonts w:ascii="Cambria" w:eastAsia="Cambria" w:hAnsi="Cambria" w:cs="Cambria"/>
                <w:noProof/>
              </w:rPr>
              <w:t>13.3.</w:t>
            </w:r>
            <w:r w:rsidR="00454ECA" w:rsidRPr="00454ECA">
              <w:rPr>
                <w:rFonts w:ascii="Cambria" w:hAnsi="Cambria" w:cstheme="minorBidi"/>
                <w:noProof/>
              </w:rPr>
              <w:tab/>
            </w:r>
            <w:r w:rsidR="00454ECA" w:rsidRPr="00454ECA">
              <w:rPr>
                <w:rStyle w:val="Hiperhivatkozs"/>
                <w:rFonts w:ascii="Cambria" w:eastAsia="Cambria" w:hAnsi="Cambria" w:cs="Cambria"/>
                <w:noProof/>
              </w:rPr>
              <w:t>Kronológia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_Toc188199936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55</w:t>
            </w:r>
            <w:r w:rsidR="00454ECA" w:rsidRPr="00454ECA">
              <w:rPr>
                <w:rFonts w:ascii="Cambria" w:hAnsi="Cambria"/>
                <w:noProof/>
                <w:webHidden/>
              </w:rPr>
              <w:fldChar w:fldCharType="end"/>
            </w:r>
          </w:hyperlink>
        </w:p>
        <w:p w14:paraId="575DA504" w14:textId="2BD9C32C" w:rsidR="00454ECA" w:rsidRPr="00454ECA" w:rsidRDefault="00A353D4">
          <w:pPr>
            <w:pStyle w:val="TJ2"/>
            <w:rPr>
              <w:rFonts w:ascii="Cambria" w:hAnsi="Cambria" w:cstheme="minorBidi"/>
              <w:noProof/>
            </w:rPr>
          </w:pPr>
          <w:hyperlink w:anchor="_Toc188199937" w:history="1">
            <w:r w:rsidR="00454ECA" w:rsidRPr="00454ECA">
              <w:rPr>
                <w:rStyle w:val="Hiperhivatkozs"/>
                <w:rFonts w:ascii="Cambria" w:eastAsia="Cambria" w:hAnsi="Cambria" w:cs="Cambria"/>
                <w:noProof/>
              </w:rPr>
              <w:t>13.4.</w:t>
            </w:r>
            <w:r w:rsidR="00454ECA" w:rsidRPr="00454ECA">
              <w:rPr>
                <w:rFonts w:ascii="Cambria" w:hAnsi="Cambria" w:cstheme="minorBidi"/>
                <w:noProof/>
              </w:rPr>
              <w:tab/>
            </w:r>
            <w:r w:rsidR="00454ECA" w:rsidRPr="00454ECA">
              <w:rPr>
                <w:rStyle w:val="Hiperhivatkozs"/>
                <w:rFonts w:ascii="Cambria" w:eastAsia="Cambria" w:hAnsi="Cambria" w:cs="Cambria"/>
                <w:noProof/>
              </w:rPr>
              <w:t>Topográfia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_Toc188199937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55</w:t>
            </w:r>
            <w:r w:rsidR="00454ECA" w:rsidRPr="00454ECA">
              <w:rPr>
                <w:rFonts w:ascii="Cambria" w:hAnsi="Cambria"/>
                <w:noProof/>
                <w:webHidden/>
              </w:rPr>
              <w:fldChar w:fldCharType="end"/>
            </w:r>
          </w:hyperlink>
        </w:p>
        <w:p w14:paraId="3E9081F7" w14:textId="2CF1E4DC" w:rsidR="00454ECA" w:rsidRPr="00454ECA" w:rsidRDefault="00A353D4">
          <w:pPr>
            <w:pStyle w:val="TJ1"/>
            <w:rPr>
              <w:rFonts w:ascii="Cambria" w:hAnsi="Cambria" w:cstheme="minorBidi"/>
              <w:noProof/>
            </w:rPr>
          </w:pPr>
          <w:hyperlink w:anchor="_Toc188199938" w:history="1">
            <w:r w:rsidR="00454ECA" w:rsidRPr="00454ECA">
              <w:rPr>
                <w:rStyle w:val="Hiperhivatkozs"/>
                <w:rFonts w:ascii="Cambria" w:eastAsia="Cambria" w:hAnsi="Cambria" w:cs="Cambria"/>
                <w:b/>
                <w:bCs/>
                <w:noProof/>
              </w:rPr>
              <w:t>14.</w:t>
            </w:r>
            <w:r w:rsidR="00454ECA" w:rsidRPr="00454ECA">
              <w:rPr>
                <w:rFonts w:ascii="Cambria" w:hAnsi="Cambria" w:cstheme="minorBidi"/>
                <w:noProof/>
              </w:rPr>
              <w:tab/>
            </w:r>
            <w:r w:rsidR="00454ECA" w:rsidRPr="00454ECA">
              <w:rPr>
                <w:rStyle w:val="Hiperhivatkozs"/>
                <w:rFonts w:ascii="Cambria" w:eastAsia="Cambria" w:hAnsi="Cambria" w:cs="Cambria"/>
                <w:b/>
                <w:bCs/>
                <w:noProof/>
              </w:rPr>
              <w:t>A nemzetállamok születése és a szocialista eszmék megjelenése (11. évfolyam kezdete)</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_Toc188199938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56</w:t>
            </w:r>
            <w:r w:rsidR="00454ECA" w:rsidRPr="00454ECA">
              <w:rPr>
                <w:rFonts w:ascii="Cambria" w:hAnsi="Cambria"/>
                <w:noProof/>
                <w:webHidden/>
              </w:rPr>
              <w:fldChar w:fldCharType="end"/>
            </w:r>
          </w:hyperlink>
        </w:p>
        <w:p w14:paraId="48D6BD91" w14:textId="50FE12EC" w:rsidR="00454ECA" w:rsidRPr="00454ECA" w:rsidRDefault="00A353D4">
          <w:pPr>
            <w:pStyle w:val="TJ2"/>
            <w:rPr>
              <w:rFonts w:ascii="Cambria" w:hAnsi="Cambria" w:cstheme="minorBidi"/>
              <w:noProof/>
            </w:rPr>
          </w:pPr>
          <w:hyperlink w:anchor="_Toc188199939" w:history="1">
            <w:r w:rsidR="00454ECA" w:rsidRPr="00454ECA">
              <w:rPr>
                <w:rStyle w:val="Hiperhivatkozs"/>
                <w:rFonts w:ascii="Cambria" w:eastAsia="Cambria" w:hAnsi="Cambria" w:cs="Cambria"/>
                <w:noProof/>
              </w:rPr>
              <w:t>14.1.</w:t>
            </w:r>
            <w:r w:rsidR="00454ECA" w:rsidRPr="00454ECA">
              <w:rPr>
                <w:rFonts w:ascii="Cambria" w:hAnsi="Cambria" w:cstheme="minorBidi"/>
                <w:noProof/>
              </w:rPr>
              <w:tab/>
            </w:r>
            <w:r w:rsidR="00454ECA" w:rsidRPr="00454ECA">
              <w:rPr>
                <w:rStyle w:val="Hiperhivatkozs"/>
                <w:rFonts w:ascii="Cambria" w:eastAsia="Cambria" w:hAnsi="Cambria" w:cs="Cambria"/>
                <w:noProof/>
              </w:rPr>
              <w:t>Fogalmak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_Toc188199939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56</w:t>
            </w:r>
            <w:r w:rsidR="00454ECA" w:rsidRPr="00454ECA">
              <w:rPr>
                <w:rFonts w:ascii="Cambria" w:hAnsi="Cambria"/>
                <w:noProof/>
                <w:webHidden/>
              </w:rPr>
              <w:fldChar w:fldCharType="end"/>
            </w:r>
          </w:hyperlink>
        </w:p>
        <w:p w14:paraId="71333F89" w14:textId="303FF21F" w:rsidR="00454ECA" w:rsidRPr="00454ECA" w:rsidRDefault="00A353D4">
          <w:pPr>
            <w:pStyle w:val="TJ2"/>
            <w:rPr>
              <w:rFonts w:ascii="Cambria" w:hAnsi="Cambria" w:cstheme="minorBidi"/>
              <w:noProof/>
            </w:rPr>
          </w:pPr>
          <w:hyperlink w:anchor="_Toc188199940" w:history="1">
            <w:r w:rsidR="00454ECA" w:rsidRPr="00454ECA">
              <w:rPr>
                <w:rStyle w:val="Hiperhivatkozs"/>
                <w:rFonts w:ascii="Cambria" w:eastAsia="Cambria" w:hAnsi="Cambria" w:cs="Cambria"/>
                <w:noProof/>
              </w:rPr>
              <w:t>14.2.</w:t>
            </w:r>
            <w:r w:rsidR="00454ECA" w:rsidRPr="00454ECA">
              <w:rPr>
                <w:rFonts w:ascii="Cambria" w:hAnsi="Cambria" w:cstheme="minorBidi"/>
                <w:noProof/>
              </w:rPr>
              <w:tab/>
            </w:r>
            <w:r w:rsidR="00454ECA" w:rsidRPr="00454ECA">
              <w:rPr>
                <w:rStyle w:val="Hiperhivatkozs"/>
                <w:rFonts w:ascii="Cambria" w:eastAsia="Cambria" w:hAnsi="Cambria" w:cs="Cambria"/>
                <w:noProof/>
              </w:rPr>
              <w:t>Személyek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_Toc188199940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57</w:t>
            </w:r>
            <w:r w:rsidR="00454ECA" w:rsidRPr="00454ECA">
              <w:rPr>
                <w:rFonts w:ascii="Cambria" w:hAnsi="Cambria"/>
                <w:noProof/>
                <w:webHidden/>
              </w:rPr>
              <w:fldChar w:fldCharType="end"/>
            </w:r>
          </w:hyperlink>
        </w:p>
        <w:p w14:paraId="56195F22" w14:textId="0D134529" w:rsidR="00454ECA" w:rsidRPr="00454ECA" w:rsidRDefault="00A353D4">
          <w:pPr>
            <w:pStyle w:val="TJ2"/>
            <w:rPr>
              <w:rFonts w:ascii="Cambria" w:hAnsi="Cambria" w:cstheme="minorBidi"/>
              <w:noProof/>
            </w:rPr>
          </w:pPr>
          <w:hyperlink w:anchor="_Toc188199941" w:history="1">
            <w:r w:rsidR="00454ECA" w:rsidRPr="00454ECA">
              <w:rPr>
                <w:rStyle w:val="Hiperhivatkozs"/>
                <w:rFonts w:ascii="Cambria" w:eastAsia="Cambria" w:hAnsi="Cambria" w:cs="Cambria"/>
                <w:noProof/>
              </w:rPr>
              <w:t>14.3.</w:t>
            </w:r>
            <w:r w:rsidR="00454ECA" w:rsidRPr="00454ECA">
              <w:rPr>
                <w:rFonts w:ascii="Cambria" w:hAnsi="Cambria" w:cstheme="minorBidi"/>
                <w:noProof/>
              </w:rPr>
              <w:tab/>
            </w:r>
            <w:r w:rsidR="00454ECA" w:rsidRPr="00454ECA">
              <w:rPr>
                <w:rStyle w:val="Hiperhivatkozs"/>
                <w:rFonts w:ascii="Cambria" w:eastAsia="Cambria" w:hAnsi="Cambria" w:cs="Cambria"/>
                <w:noProof/>
              </w:rPr>
              <w:t>Kronológia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_Toc188199941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58</w:t>
            </w:r>
            <w:r w:rsidR="00454ECA" w:rsidRPr="00454ECA">
              <w:rPr>
                <w:rFonts w:ascii="Cambria" w:hAnsi="Cambria"/>
                <w:noProof/>
                <w:webHidden/>
              </w:rPr>
              <w:fldChar w:fldCharType="end"/>
            </w:r>
          </w:hyperlink>
        </w:p>
        <w:p w14:paraId="266378A4" w14:textId="01E7DE64" w:rsidR="00454ECA" w:rsidRPr="00454ECA" w:rsidRDefault="00A353D4">
          <w:pPr>
            <w:pStyle w:val="TJ2"/>
            <w:rPr>
              <w:rFonts w:ascii="Cambria" w:hAnsi="Cambria" w:cstheme="minorBidi"/>
              <w:noProof/>
            </w:rPr>
          </w:pPr>
          <w:hyperlink w:anchor="_Toc188199942" w:history="1">
            <w:r w:rsidR="00454ECA" w:rsidRPr="00454ECA">
              <w:rPr>
                <w:rStyle w:val="Hiperhivatkozs"/>
                <w:rFonts w:ascii="Cambria" w:eastAsia="Cambria" w:hAnsi="Cambria" w:cs="Cambria"/>
                <w:noProof/>
              </w:rPr>
              <w:t>14.4.</w:t>
            </w:r>
            <w:r w:rsidR="00454ECA" w:rsidRPr="00454ECA">
              <w:rPr>
                <w:rFonts w:ascii="Cambria" w:hAnsi="Cambria" w:cstheme="minorBidi"/>
                <w:noProof/>
              </w:rPr>
              <w:tab/>
            </w:r>
            <w:r w:rsidR="00454ECA" w:rsidRPr="00454ECA">
              <w:rPr>
                <w:rStyle w:val="Hiperhivatkozs"/>
                <w:rFonts w:ascii="Cambria" w:eastAsia="Cambria" w:hAnsi="Cambria" w:cs="Cambria"/>
                <w:noProof/>
              </w:rPr>
              <w:t>Topográfia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_Toc188199942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58</w:t>
            </w:r>
            <w:r w:rsidR="00454ECA" w:rsidRPr="00454ECA">
              <w:rPr>
                <w:rFonts w:ascii="Cambria" w:hAnsi="Cambria"/>
                <w:noProof/>
                <w:webHidden/>
              </w:rPr>
              <w:fldChar w:fldCharType="end"/>
            </w:r>
          </w:hyperlink>
        </w:p>
        <w:p w14:paraId="5117E486" w14:textId="1EB8C8E4" w:rsidR="00454ECA" w:rsidRPr="00454ECA" w:rsidRDefault="00A353D4">
          <w:pPr>
            <w:pStyle w:val="TJ1"/>
            <w:rPr>
              <w:rFonts w:ascii="Cambria" w:hAnsi="Cambria" w:cstheme="minorBidi"/>
              <w:noProof/>
            </w:rPr>
          </w:pPr>
          <w:hyperlink w:anchor="_Toc188199943" w:history="1">
            <w:r w:rsidR="00454ECA" w:rsidRPr="00454ECA">
              <w:rPr>
                <w:rStyle w:val="Hiperhivatkozs"/>
                <w:rFonts w:ascii="Cambria" w:eastAsia="Cambria" w:hAnsi="Cambria" w:cs="Cambria"/>
                <w:b/>
                <w:bCs/>
                <w:noProof/>
              </w:rPr>
              <w:t>15.</w:t>
            </w:r>
            <w:r w:rsidR="00454ECA" w:rsidRPr="00454ECA">
              <w:rPr>
                <w:rFonts w:ascii="Cambria" w:hAnsi="Cambria" w:cstheme="minorBidi"/>
                <w:noProof/>
              </w:rPr>
              <w:tab/>
            </w:r>
            <w:r w:rsidR="00454ECA" w:rsidRPr="00454ECA">
              <w:rPr>
                <w:rStyle w:val="Hiperhivatkozs"/>
                <w:rFonts w:ascii="Cambria" w:eastAsia="Cambria" w:hAnsi="Cambria" w:cs="Cambria"/>
                <w:b/>
                <w:bCs/>
                <w:noProof/>
              </w:rPr>
              <w:t>A dualizmus kora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_Toc188199943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59</w:t>
            </w:r>
            <w:r w:rsidR="00454ECA" w:rsidRPr="00454ECA">
              <w:rPr>
                <w:rFonts w:ascii="Cambria" w:hAnsi="Cambria"/>
                <w:noProof/>
                <w:webHidden/>
              </w:rPr>
              <w:fldChar w:fldCharType="end"/>
            </w:r>
          </w:hyperlink>
        </w:p>
        <w:p w14:paraId="1CA6C452" w14:textId="142198EB" w:rsidR="00454ECA" w:rsidRPr="00454ECA" w:rsidRDefault="00A353D4">
          <w:pPr>
            <w:pStyle w:val="TJ2"/>
            <w:rPr>
              <w:rFonts w:ascii="Cambria" w:hAnsi="Cambria" w:cstheme="minorBidi"/>
              <w:noProof/>
            </w:rPr>
          </w:pPr>
          <w:hyperlink w:anchor="_Toc188199944" w:history="1">
            <w:r w:rsidR="00454ECA" w:rsidRPr="00454ECA">
              <w:rPr>
                <w:rStyle w:val="Hiperhivatkozs"/>
                <w:rFonts w:ascii="Cambria" w:eastAsia="Cambria" w:hAnsi="Cambria" w:cs="Cambria"/>
                <w:noProof/>
              </w:rPr>
              <w:t>15.1.</w:t>
            </w:r>
            <w:r w:rsidR="00454ECA" w:rsidRPr="00454ECA">
              <w:rPr>
                <w:rFonts w:ascii="Cambria" w:hAnsi="Cambria" w:cstheme="minorBidi"/>
                <w:noProof/>
              </w:rPr>
              <w:tab/>
            </w:r>
            <w:r w:rsidR="00454ECA" w:rsidRPr="00454ECA">
              <w:rPr>
                <w:rStyle w:val="Hiperhivatkozs"/>
                <w:rFonts w:ascii="Cambria" w:eastAsia="Cambria" w:hAnsi="Cambria" w:cs="Cambria"/>
                <w:noProof/>
              </w:rPr>
              <w:t>Fogalmak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_Toc188199944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59</w:t>
            </w:r>
            <w:r w:rsidR="00454ECA" w:rsidRPr="00454ECA">
              <w:rPr>
                <w:rFonts w:ascii="Cambria" w:hAnsi="Cambria"/>
                <w:noProof/>
                <w:webHidden/>
              </w:rPr>
              <w:fldChar w:fldCharType="end"/>
            </w:r>
          </w:hyperlink>
        </w:p>
        <w:p w14:paraId="44C636E2" w14:textId="2A78EDB3" w:rsidR="00454ECA" w:rsidRPr="00454ECA" w:rsidRDefault="00A353D4">
          <w:pPr>
            <w:pStyle w:val="TJ2"/>
            <w:rPr>
              <w:rFonts w:ascii="Cambria" w:hAnsi="Cambria" w:cstheme="minorBidi"/>
              <w:noProof/>
            </w:rPr>
          </w:pPr>
          <w:hyperlink w:anchor="_Toc188199945" w:history="1">
            <w:r w:rsidR="00454ECA" w:rsidRPr="00454ECA">
              <w:rPr>
                <w:rStyle w:val="Hiperhivatkozs"/>
                <w:rFonts w:ascii="Cambria" w:eastAsia="Cambria" w:hAnsi="Cambria" w:cs="Cambria"/>
                <w:noProof/>
              </w:rPr>
              <w:t>15.2.</w:t>
            </w:r>
            <w:r w:rsidR="00454ECA" w:rsidRPr="00454ECA">
              <w:rPr>
                <w:rFonts w:ascii="Cambria" w:hAnsi="Cambria" w:cstheme="minorBidi"/>
                <w:noProof/>
              </w:rPr>
              <w:tab/>
            </w:r>
            <w:r w:rsidR="00454ECA" w:rsidRPr="00454ECA">
              <w:rPr>
                <w:rStyle w:val="Hiperhivatkozs"/>
                <w:rFonts w:ascii="Cambria" w:eastAsia="Cambria" w:hAnsi="Cambria" w:cs="Cambria"/>
                <w:noProof/>
              </w:rPr>
              <w:t>Személyek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_Toc188199945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61</w:t>
            </w:r>
            <w:r w:rsidR="00454ECA" w:rsidRPr="00454ECA">
              <w:rPr>
                <w:rFonts w:ascii="Cambria" w:hAnsi="Cambria"/>
                <w:noProof/>
                <w:webHidden/>
              </w:rPr>
              <w:fldChar w:fldCharType="end"/>
            </w:r>
          </w:hyperlink>
        </w:p>
        <w:p w14:paraId="033465AE" w14:textId="38110210" w:rsidR="00454ECA" w:rsidRPr="00454ECA" w:rsidRDefault="00A353D4">
          <w:pPr>
            <w:pStyle w:val="TJ2"/>
            <w:rPr>
              <w:rFonts w:ascii="Cambria" w:hAnsi="Cambria" w:cstheme="minorBidi"/>
              <w:noProof/>
            </w:rPr>
          </w:pPr>
          <w:hyperlink w:anchor="_Toc188199946" w:history="1">
            <w:r w:rsidR="00454ECA" w:rsidRPr="00454ECA">
              <w:rPr>
                <w:rStyle w:val="Hiperhivatkozs"/>
                <w:rFonts w:ascii="Cambria" w:eastAsia="Cambria" w:hAnsi="Cambria" w:cs="Cambria"/>
                <w:noProof/>
              </w:rPr>
              <w:t>15.3.</w:t>
            </w:r>
            <w:r w:rsidR="00454ECA" w:rsidRPr="00454ECA">
              <w:rPr>
                <w:rFonts w:ascii="Cambria" w:hAnsi="Cambria" w:cstheme="minorBidi"/>
                <w:noProof/>
              </w:rPr>
              <w:tab/>
            </w:r>
            <w:r w:rsidR="00454ECA" w:rsidRPr="00454ECA">
              <w:rPr>
                <w:rStyle w:val="Hiperhivatkozs"/>
                <w:rFonts w:ascii="Cambria" w:eastAsia="Cambria" w:hAnsi="Cambria" w:cs="Cambria"/>
                <w:noProof/>
              </w:rPr>
              <w:t>Kronológia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_Toc188199946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62</w:t>
            </w:r>
            <w:r w:rsidR="00454ECA" w:rsidRPr="00454ECA">
              <w:rPr>
                <w:rFonts w:ascii="Cambria" w:hAnsi="Cambria"/>
                <w:noProof/>
                <w:webHidden/>
              </w:rPr>
              <w:fldChar w:fldCharType="end"/>
            </w:r>
          </w:hyperlink>
        </w:p>
        <w:p w14:paraId="0C2D7511" w14:textId="2CC6A67E" w:rsidR="00454ECA" w:rsidRPr="00454ECA" w:rsidRDefault="00A353D4">
          <w:pPr>
            <w:pStyle w:val="TJ2"/>
            <w:rPr>
              <w:rFonts w:ascii="Cambria" w:hAnsi="Cambria" w:cstheme="minorBidi"/>
              <w:noProof/>
            </w:rPr>
          </w:pPr>
          <w:hyperlink w:anchor="_Toc188199947" w:history="1">
            <w:r w:rsidR="00454ECA" w:rsidRPr="00454ECA">
              <w:rPr>
                <w:rStyle w:val="Hiperhivatkozs"/>
                <w:rFonts w:ascii="Cambria" w:eastAsia="Cambria" w:hAnsi="Cambria" w:cs="Cambria"/>
                <w:noProof/>
              </w:rPr>
              <w:t>15.4.</w:t>
            </w:r>
            <w:r w:rsidR="00454ECA" w:rsidRPr="00454ECA">
              <w:rPr>
                <w:rFonts w:ascii="Cambria" w:hAnsi="Cambria" w:cstheme="minorBidi"/>
                <w:noProof/>
              </w:rPr>
              <w:tab/>
            </w:r>
            <w:r w:rsidR="00454ECA" w:rsidRPr="00454ECA">
              <w:rPr>
                <w:rStyle w:val="Hiperhivatkozs"/>
                <w:rFonts w:ascii="Cambria" w:eastAsia="Cambria" w:hAnsi="Cambria" w:cs="Cambria"/>
                <w:noProof/>
              </w:rPr>
              <w:t>Topográfia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_Toc188199947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62</w:t>
            </w:r>
            <w:r w:rsidR="00454ECA" w:rsidRPr="00454ECA">
              <w:rPr>
                <w:rFonts w:ascii="Cambria" w:hAnsi="Cambria"/>
                <w:noProof/>
                <w:webHidden/>
              </w:rPr>
              <w:fldChar w:fldCharType="end"/>
            </w:r>
          </w:hyperlink>
        </w:p>
        <w:p w14:paraId="46F0D123" w14:textId="621A4D67" w:rsidR="00454ECA" w:rsidRPr="00454ECA" w:rsidRDefault="00A353D4">
          <w:pPr>
            <w:pStyle w:val="TJ1"/>
            <w:rPr>
              <w:rFonts w:ascii="Cambria" w:hAnsi="Cambria" w:cstheme="minorBidi"/>
              <w:noProof/>
            </w:rPr>
          </w:pPr>
          <w:hyperlink w:anchor="_Toc188199948" w:history="1">
            <w:r w:rsidR="00454ECA" w:rsidRPr="00454ECA">
              <w:rPr>
                <w:rStyle w:val="Hiperhivatkozs"/>
                <w:rFonts w:ascii="Cambria" w:eastAsia="Cambria" w:hAnsi="Cambria" w:cs="Cambria"/>
                <w:b/>
                <w:bCs/>
                <w:noProof/>
              </w:rPr>
              <w:t>16.</w:t>
            </w:r>
            <w:r w:rsidR="00454ECA" w:rsidRPr="00454ECA">
              <w:rPr>
                <w:rFonts w:ascii="Cambria" w:hAnsi="Cambria" w:cstheme="minorBidi"/>
                <w:noProof/>
              </w:rPr>
              <w:tab/>
            </w:r>
            <w:r w:rsidR="00454ECA" w:rsidRPr="00454ECA">
              <w:rPr>
                <w:rStyle w:val="Hiperhivatkozs"/>
                <w:rFonts w:ascii="Cambria" w:eastAsia="Cambria" w:hAnsi="Cambria" w:cs="Cambria"/>
                <w:b/>
                <w:bCs/>
                <w:noProof/>
              </w:rPr>
              <w:t>A nagy háború</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_Toc188199948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62</w:t>
            </w:r>
            <w:r w:rsidR="00454ECA" w:rsidRPr="00454ECA">
              <w:rPr>
                <w:rFonts w:ascii="Cambria" w:hAnsi="Cambria"/>
                <w:noProof/>
                <w:webHidden/>
              </w:rPr>
              <w:fldChar w:fldCharType="end"/>
            </w:r>
          </w:hyperlink>
        </w:p>
        <w:p w14:paraId="1F9412E2" w14:textId="32517FAA" w:rsidR="00454ECA" w:rsidRPr="00454ECA" w:rsidRDefault="00A353D4">
          <w:pPr>
            <w:pStyle w:val="TJ2"/>
            <w:rPr>
              <w:rFonts w:ascii="Cambria" w:hAnsi="Cambria" w:cstheme="minorBidi"/>
              <w:noProof/>
            </w:rPr>
          </w:pPr>
          <w:hyperlink w:anchor="_Toc188199949" w:history="1">
            <w:r w:rsidR="00454ECA" w:rsidRPr="00454ECA">
              <w:rPr>
                <w:rStyle w:val="Hiperhivatkozs"/>
                <w:rFonts w:ascii="Cambria" w:eastAsia="Cambria" w:hAnsi="Cambria" w:cs="Cambria"/>
                <w:noProof/>
              </w:rPr>
              <w:t>16.1.</w:t>
            </w:r>
            <w:r w:rsidR="00454ECA" w:rsidRPr="00454ECA">
              <w:rPr>
                <w:rFonts w:ascii="Cambria" w:hAnsi="Cambria" w:cstheme="minorBidi"/>
                <w:noProof/>
              </w:rPr>
              <w:tab/>
            </w:r>
            <w:r w:rsidR="00454ECA" w:rsidRPr="00454ECA">
              <w:rPr>
                <w:rStyle w:val="Hiperhivatkozs"/>
                <w:rFonts w:ascii="Cambria" w:eastAsia="Cambria" w:hAnsi="Cambria" w:cs="Cambria"/>
                <w:noProof/>
              </w:rPr>
              <w:t>Fogalmak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_Toc188199949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62</w:t>
            </w:r>
            <w:r w:rsidR="00454ECA" w:rsidRPr="00454ECA">
              <w:rPr>
                <w:rFonts w:ascii="Cambria" w:hAnsi="Cambria"/>
                <w:noProof/>
                <w:webHidden/>
              </w:rPr>
              <w:fldChar w:fldCharType="end"/>
            </w:r>
          </w:hyperlink>
        </w:p>
        <w:p w14:paraId="0EA5373B" w14:textId="688AC8FD" w:rsidR="00454ECA" w:rsidRPr="00454ECA" w:rsidRDefault="00A353D4">
          <w:pPr>
            <w:pStyle w:val="TJ2"/>
            <w:rPr>
              <w:rFonts w:ascii="Cambria" w:hAnsi="Cambria" w:cstheme="minorBidi"/>
              <w:noProof/>
            </w:rPr>
          </w:pPr>
          <w:hyperlink w:anchor="_Toc188199950" w:history="1">
            <w:r w:rsidR="00454ECA" w:rsidRPr="00454ECA">
              <w:rPr>
                <w:rStyle w:val="Hiperhivatkozs"/>
                <w:rFonts w:ascii="Cambria" w:eastAsia="Cambria" w:hAnsi="Cambria" w:cs="Cambria"/>
                <w:noProof/>
              </w:rPr>
              <w:t>16.2.</w:t>
            </w:r>
            <w:r w:rsidR="00454ECA" w:rsidRPr="00454ECA">
              <w:rPr>
                <w:rFonts w:ascii="Cambria" w:hAnsi="Cambria" w:cstheme="minorBidi"/>
                <w:noProof/>
              </w:rPr>
              <w:tab/>
            </w:r>
            <w:r w:rsidR="00454ECA" w:rsidRPr="00454ECA">
              <w:rPr>
                <w:rStyle w:val="Hiperhivatkozs"/>
                <w:rFonts w:ascii="Cambria" w:eastAsia="Cambria" w:hAnsi="Cambria" w:cs="Cambria"/>
                <w:noProof/>
              </w:rPr>
              <w:t>Személyek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_Toc188199950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63</w:t>
            </w:r>
            <w:r w:rsidR="00454ECA" w:rsidRPr="00454ECA">
              <w:rPr>
                <w:rFonts w:ascii="Cambria" w:hAnsi="Cambria"/>
                <w:noProof/>
                <w:webHidden/>
              </w:rPr>
              <w:fldChar w:fldCharType="end"/>
            </w:r>
          </w:hyperlink>
        </w:p>
        <w:p w14:paraId="73447EB7" w14:textId="3375094F" w:rsidR="00454ECA" w:rsidRPr="00454ECA" w:rsidRDefault="00A353D4">
          <w:pPr>
            <w:pStyle w:val="TJ2"/>
            <w:rPr>
              <w:rFonts w:ascii="Cambria" w:hAnsi="Cambria" w:cstheme="minorBidi"/>
              <w:noProof/>
            </w:rPr>
          </w:pPr>
          <w:hyperlink w:anchor="_Toc188199951" w:history="1">
            <w:r w:rsidR="00454ECA" w:rsidRPr="00454ECA">
              <w:rPr>
                <w:rStyle w:val="Hiperhivatkozs"/>
                <w:rFonts w:ascii="Cambria" w:eastAsia="Cambria" w:hAnsi="Cambria" w:cs="Cambria"/>
                <w:noProof/>
              </w:rPr>
              <w:t>16.3.</w:t>
            </w:r>
            <w:r w:rsidR="00454ECA" w:rsidRPr="00454ECA">
              <w:rPr>
                <w:rFonts w:ascii="Cambria" w:hAnsi="Cambria" w:cstheme="minorBidi"/>
                <w:noProof/>
              </w:rPr>
              <w:tab/>
            </w:r>
            <w:r w:rsidR="00454ECA" w:rsidRPr="00454ECA">
              <w:rPr>
                <w:rStyle w:val="Hiperhivatkozs"/>
                <w:rFonts w:ascii="Cambria" w:eastAsia="Cambria" w:hAnsi="Cambria" w:cs="Cambria"/>
                <w:noProof/>
              </w:rPr>
              <w:t>Kronológia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_Toc188199951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64</w:t>
            </w:r>
            <w:r w:rsidR="00454ECA" w:rsidRPr="00454ECA">
              <w:rPr>
                <w:rFonts w:ascii="Cambria" w:hAnsi="Cambria"/>
                <w:noProof/>
                <w:webHidden/>
              </w:rPr>
              <w:fldChar w:fldCharType="end"/>
            </w:r>
          </w:hyperlink>
        </w:p>
        <w:p w14:paraId="25BE19BC" w14:textId="7E4F79BC" w:rsidR="00454ECA" w:rsidRPr="00454ECA" w:rsidRDefault="00A353D4">
          <w:pPr>
            <w:pStyle w:val="TJ2"/>
            <w:rPr>
              <w:rFonts w:ascii="Cambria" w:hAnsi="Cambria" w:cstheme="minorBidi"/>
              <w:noProof/>
            </w:rPr>
          </w:pPr>
          <w:hyperlink w:anchor="_Toc188199952" w:history="1">
            <w:r w:rsidR="00454ECA" w:rsidRPr="00454ECA">
              <w:rPr>
                <w:rStyle w:val="Hiperhivatkozs"/>
                <w:rFonts w:ascii="Cambria" w:eastAsia="Cambria" w:hAnsi="Cambria" w:cs="Cambria"/>
                <w:noProof/>
              </w:rPr>
              <w:t>16.4.</w:t>
            </w:r>
            <w:r w:rsidR="00454ECA" w:rsidRPr="00454ECA">
              <w:rPr>
                <w:rFonts w:ascii="Cambria" w:hAnsi="Cambria" w:cstheme="minorBidi"/>
                <w:noProof/>
              </w:rPr>
              <w:tab/>
            </w:r>
            <w:r w:rsidR="00454ECA" w:rsidRPr="00454ECA">
              <w:rPr>
                <w:rStyle w:val="Hiperhivatkozs"/>
                <w:rFonts w:ascii="Cambria" w:eastAsia="Cambria" w:hAnsi="Cambria" w:cs="Cambria"/>
                <w:noProof/>
              </w:rPr>
              <w:t>Topográfia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_Toc188199952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64</w:t>
            </w:r>
            <w:r w:rsidR="00454ECA" w:rsidRPr="00454ECA">
              <w:rPr>
                <w:rFonts w:ascii="Cambria" w:hAnsi="Cambria"/>
                <w:noProof/>
                <w:webHidden/>
              </w:rPr>
              <w:fldChar w:fldCharType="end"/>
            </w:r>
          </w:hyperlink>
        </w:p>
        <w:p w14:paraId="08EE0077" w14:textId="3E0768C4" w:rsidR="00454ECA" w:rsidRPr="00454ECA" w:rsidRDefault="00A353D4">
          <w:pPr>
            <w:pStyle w:val="TJ1"/>
            <w:rPr>
              <w:rFonts w:ascii="Cambria" w:hAnsi="Cambria" w:cstheme="minorBidi"/>
              <w:noProof/>
            </w:rPr>
          </w:pPr>
          <w:hyperlink w:anchor="_Toc188199953" w:history="1">
            <w:r w:rsidR="00454ECA" w:rsidRPr="00454ECA">
              <w:rPr>
                <w:rStyle w:val="Hiperhivatkozs"/>
                <w:rFonts w:ascii="Cambria" w:eastAsia="Cambria" w:hAnsi="Cambria" w:cs="Cambria"/>
                <w:b/>
                <w:bCs/>
                <w:noProof/>
              </w:rPr>
              <w:t>17.</w:t>
            </w:r>
            <w:r w:rsidR="00454ECA" w:rsidRPr="00454ECA">
              <w:rPr>
                <w:rFonts w:ascii="Cambria" w:hAnsi="Cambria" w:cstheme="minorBidi"/>
                <w:noProof/>
              </w:rPr>
              <w:tab/>
            </w:r>
            <w:r w:rsidR="00454ECA" w:rsidRPr="00454ECA">
              <w:rPr>
                <w:rStyle w:val="Hiperhivatkozs"/>
                <w:rFonts w:ascii="Cambria" w:eastAsia="Cambria" w:hAnsi="Cambria" w:cs="Cambria"/>
                <w:b/>
                <w:bCs/>
                <w:noProof/>
              </w:rPr>
              <w:t>Az átalakulás évei</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_Toc188199953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65</w:t>
            </w:r>
            <w:r w:rsidR="00454ECA" w:rsidRPr="00454ECA">
              <w:rPr>
                <w:rFonts w:ascii="Cambria" w:hAnsi="Cambria"/>
                <w:noProof/>
                <w:webHidden/>
              </w:rPr>
              <w:fldChar w:fldCharType="end"/>
            </w:r>
          </w:hyperlink>
        </w:p>
        <w:p w14:paraId="2D948D6E" w14:textId="215EFEA8" w:rsidR="00454ECA" w:rsidRPr="00454ECA" w:rsidRDefault="00A353D4">
          <w:pPr>
            <w:pStyle w:val="TJ2"/>
            <w:rPr>
              <w:rFonts w:ascii="Cambria" w:hAnsi="Cambria" w:cstheme="minorBidi"/>
              <w:noProof/>
            </w:rPr>
          </w:pPr>
          <w:hyperlink w:anchor="_Toc188199954" w:history="1">
            <w:r w:rsidR="00454ECA" w:rsidRPr="00454ECA">
              <w:rPr>
                <w:rStyle w:val="Hiperhivatkozs"/>
                <w:rFonts w:ascii="Cambria" w:eastAsia="Cambria" w:hAnsi="Cambria" w:cs="Cambria"/>
                <w:noProof/>
              </w:rPr>
              <w:t>17.1.</w:t>
            </w:r>
            <w:r w:rsidR="00454ECA" w:rsidRPr="00454ECA">
              <w:rPr>
                <w:rFonts w:ascii="Cambria" w:hAnsi="Cambria" w:cstheme="minorBidi"/>
                <w:noProof/>
              </w:rPr>
              <w:tab/>
            </w:r>
            <w:r w:rsidR="00454ECA" w:rsidRPr="00454ECA">
              <w:rPr>
                <w:rStyle w:val="Hiperhivatkozs"/>
                <w:rFonts w:ascii="Cambria" w:eastAsia="Cambria" w:hAnsi="Cambria" w:cs="Cambria"/>
                <w:noProof/>
              </w:rPr>
              <w:t>Fogalmak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_Toc188199954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65</w:t>
            </w:r>
            <w:r w:rsidR="00454ECA" w:rsidRPr="00454ECA">
              <w:rPr>
                <w:rFonts w:ascii="Cambria" w:hAnsi="Cambria"/>
                <w:noProof/>
                <w:webHidden/>
              </w:rPr>
              <w:fldChar w:fldCharType="end"/>
            </w:r>
          </w:hyperlink>
        </w:p>
        <w:p w14:paraId="37027147" w14:textId="1AF8E409" w:rsidR="00454ECA" w:rsidRPr="00454ECA" w:rsidRDefault="00A353D4">
          <w:pPr>
            <w:pStyle w:val="TJ2"/>
            <w:rPr>
              <w:rFonts w:ascii="Cambria" w:hAnsi="Cambria" w:cstheme="minorBidi"/>
              <w:noProof/>
            </w:rPr>
          </w:pPr>
          <w:hyperlink w:anchor="_Toc188199955" w:history="1">
            <w:r w:rsidR="00454ECA" w:rsidRPr="00454ECA">
              <w:rPr>
                <w:rStyle w:val="Hiperhivatkozs"/>
                <w:rFonts w:ascii="Cambria" w:eastAsia="Cambria" w:hAnsi="Cambria" w:cs="Cambria"/>
                <w:noProof/>
              </w:rPr>
              <w:t>17.2.</w:t>
            </w:r>
            <w:r w:rsidR="00454ECA" w:rsidRPr="00454ECA">
              <w:rPr>
                <w:rFonts w:ascii="Cambria" w:hAnsi="Cambria" w:cstheme="minorBidi"/>
                <w:noProof/>
              </w:rPr>
              <w:tab/>
            </w:r>
            <w:r w:rsidR="00454ECA" w:rsidRPr="00454ECA">
              <w:rPr>
                <w:rStyle w:val="Hiperhivatkozs"/>
                <w:rFonts w:ascii="Cambria" w:eastAsia="Cambria" w:hAnsi="Cambria" w:cs="Cambria"/>
                <w:noProof/>
              </w:rPr>
              <w:t>Személyek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_Toc188199955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67</w:t>
            </w:r>
            <w:r w:rsidR="00454ECA" w:rsidRPr="00454ECA">
              <w:rPr>
                <w:rFonts w:ascii="Cambria" w:hAnsi="Cambria"/>
                <w:noProof/>
                <w:webHidden/>
              </w:rPr>
              <w:fldChar w:fldCharType="end"/>
            </w:r>
          </w:hyperlink>
        </w:p>
        <w:p w14:paraId="73C09319" w14:textId="41744AE3" w:rsidR="00454ECA" w:rsidRPr="00454ECA" w:rsidRDefault="00A353D4">
          <w:pPr>
            <w:pStyle w:val="TJ2"/>
            <w:rPr>
              <w:rFonts w:ascii="Cambria" w:hAnsi="Cambria" w:cstheme="minorBidi"/>
              <w:noProof/>
            </w:rPr>
          </w:pPr>
          <w:hyperlink w:anchor="_Toc188199956" w:history="1">
            <w:r w:rsidR="00454ECA" w:rsidRPr="00454ECA">
              <w:rPr>
                <w:rStyle w:val="Hiperhivatkozs"/>
                <w:rFonts w:ascii="Cambria" w:eastAsia="Cambria" w:hAnsi="Cambria" w:cs="Cambria"/>
                <w:noProof/>
              </w:rPr>
              <w:t>17.3.</w:t>
            </w:r>
            <w:r w:rsidR="00454ECA" w:rsidRPr="00454ECA">
              <w:rPr>
                <w:rFonts w:ascii="Cambria" w:hAnsi="Cambria" w:cstheme="minorBidi"/>
                <w:noProof/>
              </w:rPr>
              <w:tab/>
            </w:r>
            <w:r w:rsidR="00454ECA" w:rsidRPr="00454ECA">
              <w:rPr>
                <w:rStyle w:val="Hiperhivatkozs"/>
                <w:rFonts w:ascii="Cambria" w:eastAsia="Cambria" w:hAnsi="Cambria" w:cs="Cambria"/>
                <w:noProof/>
              </w:rPr>
              <w:t>Kronológia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_Toc188199956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69</w:t>
            </w:r>
            <w:r w:rsidR="00454ECA" w:rsidRPr="00454ECA">
              <w:rPr>
                <w:rFonts w:ascii="Cambria" w:hAnsi="Cambria"/>
                <w:noProof/>
                <w:webHidden/>
              </w:rPr>
              <w:fldChar w:fldCharType="end"/>
            </w:r>
          </w:hyperlink>
        </w:p>
        <w:p w14:paraId="3DD80BE9" w14:textId="4F0910DB" w:rsidR="00454ECA" w:rsidRPr="00454ECA" w:rsidRDefault="00A353D4">
          <w:pPr>
            <w:pStyle w:val="TJ2"/>
            <w:rPr>
              <w:rFonts w:ascii="Cambria" w:hAnsi="Cambria" w:cstheme="minorBidi"/>
              <w:noProof/>
            </w:rPr>
          </w:pPr>
          <w:hyperlink w:anchor="_Toc188199957" w:history="1">
            <w:r w:rsidR="00454ECA" w:rsidRPr="00454ECA">
              <w:rPr>
                <w:rStyle w:val="Hiperhivatkozs"/>
                <w:rFonts w:ascii="Cambria" w:eastAsia="Cambria" w:hAnsi="Cambria" w:cs="Cambria"/>
                <w:noProof/>
              </w:rPr>
              <w:t>17.4.</w:t>
            </w:r>
            <w:r w:rsidR="00454ECA" w:rsidRPr="00454ECA">
              <w:rPr>
                <w:rFonts w:ascii="Cambria" w:hAnsi="Cambria" w:cstheme="minorBidi"/>
                <w:noProof/>
              </w:rPr>
              <w:tab/>
            </w:r>
            <w:r w:rsidR="00454ECA" w:rsidRPr="00454ECA">
              <w:rPr>
                <w:rStyle w:val="Hiperhivatkozs"/>
                <w:rFonts w:ascii="Cambria" w:eastAsia="Cambria" w:hAnsi="Cambria" w:cs="Cambria"/>
                <w:noProof/>
              </w:rPr>
              <w:t>Topográfia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_Toc188199957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69</w:t>
            </w:r>
            <w:r w:rsidR="00454ECA" w:rsidRPr="00454ECA">
              <w:rPr>
                <w:rFonts w:ascii="Cambria" w:hAnsi="Cambria"/>
                <w:noProof/>
                <w:webHidden/>
              </w:rPr>
              <w:fldChar w:fldCharType="end"/>
            </w:r>
          </w:hyperlink>
        </w:p>
        <w:p w14:paraId="244DBDCB" w14:textId="328E27B3" w:rsidR="00454ECA" w:rsidRPr="00454ECA" w:rsidRDefault="00A353D4">
          <w:pPr>
            <w:pStyle w:val="TJ1"/>
            <w:rPr>
              <w:rFonts w:ascii="Cambria" w:hAnsi="Cambria" w:cstheme="minorBidi"/>
              <w:noProof/>
            </w:rPr>
          </w:pPr>
          <w:hyperlink w:anchor="_Toc188199958" w:history="1">
            <w:r w:rsidR="00454ECA" w:rsidRPr="00454ECA">
              <w:rPr>
                <w:rStyle w:val="Hiperhivatkozs"/>
                <w:rFonts w:ascii="Cambria" w:eastAsia="Cambria" w:hAnsi="Cambria" w:cs="Cambria"/>
                <w:b/>
                <w:bCs/>
                <w:noProof/>
              </w:rPr>
              <w:t>18.</w:t>
            </w:r>
            <w:r w:rsidR="00454ECA" w:rsidRPr="00454ECA">
              <w:rPr>
                <w:rFonts w:ascii="Cambria" w:hAnsi="Cambria" w:cstheme="minorBidi"/>
                <w:noProof/>
              </w:rPr>
              <w:tab/>
            </w:r>
            <w:r w:rsidR="00454ECA" w:rsidRPr="00454ECA">
              <w:rPr>
                <w:rStyle w:val="Hiperhivatkozs"/>
                <w:rFonts w:ascii="Cambria" w:eastAsia="Cambria" w:hAnsi="Cambria" w:cs="Cambria"/>
                <w:b/>
                <w:bCs/>
                <w:noProof/>
              </w:rPr>
              <w:t>A két világháború között</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_Toc188199958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71</w:t>
            </w:r>
            <w:r w:rsidR="00454ECA" w:rsidRPr="00454ECA">
              <w:rPr>
                <w:rFonts w:ascii="Cambria" w:hAnsi="Cambria"/>
                <w:noProof/>
                <w:webHidden/>
              </w:rPr>
              <w:fldChar w:fldCharType="end"/>
            </w:r>
          </w:hyperlink>
        </w:p>
        <w:p w14:paraId="5576C78C" w14:textId="0DA9110C" w:rsidR="00454ECA" w:rsidRPr="00454ECA" w:rsidRDefault="00A353D4">
          <w:pPr>
            <w:pStyle w:val="TJ2"/>
            <w:rPr>
              <w:rFonts w:ascii="Cambria" w:hAnsi="Cambria" w:cstheme="minorBidi"/>
              <w:noProof/>
            </w:rPr>
          </w:pPr>
          <w:hyperlink w:anchor="_Toc188199959" w:history="1">
            <w:r w:rsidR="00454ECA" w:rsidRPr="00454ECA">
              <w:rPr>
                <w:rStyle w:val="Hiperhivatkozs"/>
                <w:rFonts w:ascii="Cambria" w:eastAsia="Cambria" w:hAnsi="Cambria" w:cs="Cambria"/>
                <w:noProof/>
              </w:rPr>
              <w:t>18.1.</w:t>
            </w:r>
            <w:r w:rsidR="00454ECA" w:rsidRPr="00454ECA">
              <w:rPr>
                <w:rFonts w:ascii="Cambria" w:hAnsi="Cambria" w:cstheme="minorBidi"/>
                <w:noProof/>
              </w:rPr>
              <w:tab/>
            </w:r>
            <w:r w:rsidR="00454ECA" w:rsidRPr="00454ECA">
              <w:rPr>
                <w:rStyle w:val="Hiperhivatkozs"/>
                <w:rFonts w:ascii="Cambria" w:eastAsia="Cambria" w:hAnsi="Cambria" w:cs="Cambria"/>
                <w:noProof/>
              </w:rPr>
              <w:t>Fogalmak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_Toc188199959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71</w:t>
            </w:r>
            <w:r w:rsidR="00454ECA" w:rsidRPr="00454ECA">
              <w:rPr>
                <w:rFonts w:ascii="Cambria" w:hAnsi="Cambria"/>
                <w:noProof/>
                <w:webHidden/>
              </w:rPr>
              <w:fldChar w:fldCharType="end"/>
            </w:r>
          </w:hyperlink>
        </w:p>
        <w:p w14:paraId="48D2258B" w14:textId="0E83949A" w:rsidR="00454ECA" w:rsidRPr="00454ECA" w:rsidRDefault="00A353D4">
          <w:pPr>
            <w:pStyle w:val="TJ2"/>
            <w:rPr>
              <w:rFonts w:ascii="Cambria" w:hAnsi="Cambria" w:cstheme="minorBidi"/>
              <w:noProof/>
            </w:rPr>
          </w:pPr>
          <w:hyperlink w:anchor="_Toc188199960" w:history="1">
            <w:r w:rsidR="00454ECA" w:rsidRPr="00454ECA">
              <w:rPr>
                <w:rStyle w:val="Hiperhivatkozs"/>
                <w:rFonts w:ascii="Cambria" w:eastAsia="Cambria" w:hAnsi="Cambria" w:cs="Cambria"/>
                <w:noProof/>
              </w:rPr>
              <w:t>18.2.</w:t>
            </w:r>
            <w:r w:rsidR="00454ECA" w:rsidRPr="00454ECA">
              <w:rPr>
                <w:rFonts w:ascii="Cambria" w:hAnsi="Cambria" w:cstheme="minorBidi"/>
                <w:noProof/>
              </w:rPr>
              <w:tab/>
            </w:r>
            <w:r w:rsidR="00454ECA" w:rsidRPr="00454ECA">
              <w:rPr>
                <w:rStyle w:val="Hiperhivatkozs"/>
                <w:rFonts w:ascii="Cambria" w:eastAsia="Cambria" w:hAnsi="Cambria" w:cs="Cambria"/>
                <w:noProof/>
              </w:rPr>
              <w:t>Személyek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_Toc188199960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74</w:t>
            </w:r>
            <w:r w:rsidR="00454ECA" w:rsidRPr="00454ECA">
              <w:rPr>
                <w:rFonts w:ascii="Cambria" w:hAnsi="Cambria"/>
                <w:noProof/>
                <w:webHidden/>
              </w:rPr>
              <w:fldChar w:fldCharType="end"/>
            </w:r>
          </w:hyperlink>
        </w:p>
        <w:p w14:paraId="40F71D9D" w14:textId="39BC5D88" w:rsidR="00454ECA" w:rsidRPr="00454ECA" w:rsidRDefault="00A353D4">
          <w:pPr>
            <w:pStyle w:val="TJ2"/>
            <w:rPr>
              <w:rFonts w:ascii="Cambria" w:hAnsi="Cambria" w:cstheme="minorBidi"/>
              <w:noProof/>
            </w:rPr>
          </w:pPr>
          <w:hyperlink w:anchor="_Toc188199961" w:history="1">
            <w:r w:rsidR="00454ECA" w:rsidRPr="00454ECA">
              <w:rPr>
                <w:rStyle w:val="Hiperhivatkozs"/>
                <w:rFonts w:ascii="Cambria" w:eastAsia="Cambria" w:hAnsi="Cambria" w:cs="Cambria"/>
                <w:noProof/>
              </w:rPr>
              <w:t>18.3.</w:t>
            </w:r>
            <w:r w:rsidR="00454ECA" w:rsidRPr="00454ECA">
              <w:rPr>
                <w:rFonts w:ascii="Cambria" w:hAnsi="Cambria" w:cstheme="minorBidi"/>
                <w:noProof/>
              </w:rPr>
              <w:tab/>
            </w:r>
            <w:r w:rsidR="00454ECA" w:rsidRPr="00454ECA">
              <w:rPr>
                <w:rStyle w:val="Hiperhivatkozs"/>
                <w:rFonts w:ascii="Cambria" w:eastAsia="Cambria" w:hAnsi="Cambria" w:cs="Cambria"/>
                <w:noProof/>
              </w:rPr>
              <w:t>Kronológia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_Toc188199961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75</w:t>
            </w:r>
            <w:r w:rsidR="00454ECA" w:rsidRPr="00454ECA">
              <w:rPr>
                <w:rFonts w:ascii="Cambria" w:hAnsi="Cambria"/>
                <w:noProof/>
                <w:webHidden/>
              </w:rPr>
              <w:fldChar w:fldCharType="end"/>
            </w:r>
          </w:hyperlink>
        </w:p>
        <w:p w14:paraId="6337DAE3" w14:textId="314A5AF8" w:rsidR="00454ECA" w:rsidRPr="00454ECA" w:rsidRDefault="00A353D4">
          <w:pPr>
            <w:pStyle w:val="TJ2"/>
            <w:rPr>
              <w:rFonts w:ascii="Cambria" w:hAnsi="Cambria" w:cstheme="minorBidi"/>
              <w:noProof/>
            </w:rPr>
          </w:pPr>
          <w:hyperlink w:anchor="_Toc188199962" w:history="1">
            <w:r w:rsidR="00454ECA" w:rsidRPr="00454ECA">
              <w:rPr>
                <w:rStyle w:val="Hiperhivatkozs"/>
                <w:rFonts w:ascii="Cambria" w:eastAsia="Cambria" w:hAnsi="Cambria" w:cs="Cambria"/>
                <w:noProof/>
              </w:rPr>
              <w:t>18.4.</w:t>
            </w:r>
            <w:r w:rsidR="00454ECA" w:rsidRPr="00454ECA">
              <w:rPr>
                <w:rFonts w:ascii="Cambria" w:hAnsi="Cambria" w:cstheme="minorBidi"/>
                <w:noProof/>
              </w:rPr>
              <w:tab/>
            </w:r>
            <w:r w:rsidR="00454ECA" w:rsidRPr="00454ECA">
              <w:rPr>
                <w:rStyle w:val="Hiperhivatkozs"/>
                <w:rFonts w:ascii="Cambria" w:eastAsia="Cambria" w:hAnsi="Cambria" w:cs="Cambria"/>
                <w:noProof/>
              </w:rPr>
              <w:t>Topográfia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_Toc188199962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75</w:t>
            </w:r>
            <w:r w:rsidR="00454ECA" w:rsidRPr="00454ECA">
              <w:rPr>
                <w:rFonts w:ascii="Cambria" w:hAnsi="Cambria"/>
                <w:noProof/>
                <w:webHidden/>
              </w:rPr>
              <w:fldChar w:fldCharType="end"/>
            </w:r>
          </w:hyperlink>
        </w:p>
        <w:p w14:paraId="70D521E9" w14:textId="7E92DAAE" w:rsidR="00454ECA" w:rsidRPr="00454ECA" w:rsidRDefault="00A353D4">
          <w:pPr>
            <w:pStyle w:val="TJ1"/>
            <w:rPr>
              <w:rFonts w:ascii="Cambria" w:hAnsi="Cambria" w:cstheme="minorBidi"/>
              <w:noProof/>
            </w:rPr>
          </w:pPr>
          <w:hyperlink w:anchor="_Toc188199963" w:history="1">
            <w:r w:rsidR="00454ECA" w:rsidRPr="00454ECA">
              <w:rPr>
                <w:rStyle w:val="Hiperhivatkozs"/>
                <w:rFonts w:ascii="Cambria" w:eastAsia="Cambria" w:hAnsi="Cambria" w:cs="Cambria"/>
                <w:b/>
                <w:bCs/>
                <w:noProof/>
              </w:rPr>
              <w:t>19.</w:t>
            </w:r>
            <w:r w:rsidR="00454ECA" w:rsidRPr="00454ECA">
              <w:rPr>
                <w:rFonts w:ascii="Cambria" w:hAnsi="Cambria" w:cstheme="minorBidi"/>
                <w:noProof/>
              </w:rPr>
              <w:tab/>
            </w:r>
            <w:r w:rsidR="00454ECA" w:rsidRPr="00454ECA">
              <w:rPr>
                <w:rStyle w:val="Hiperhivatkozs"/>
                <w:rFonts w:ascii="Cambria" w:eastAsia="Cambria" w:hAnsi="Cambria" w:cs="Cambria"/>
                <w:b/>
                <w:bCs/>
                <w:noProof/>
              </w:rPr>
              <w:t>A Horthy-korszak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_Toc188199963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76</w:t>
            </w:r>
            <w:r w:rsidR="00454ECA" w:rsidRPr="00454ECA">
              <w:rPr>
                <w:rFonts w:ascii="Cambria" w:hAnsi="Cambria"/>
                <w:noProof/>
                <w:webHidden/>
              </w:rPr>
              <w:fldChar w:fldCharType="end"/>
            </w:r>
          </w:hyperlink>
        </w:p>
        <w:p w14:paraId="3B82D39E" w14:textId="169C3591" w:rsidR="00454ECA" w:rsidRPr="00454ECA" w:rsidRDefault="00A353D4">
          <w:pPr>
            <w:pStyle w:val="TJ2"/>
            <w:rPr>
              <w:rFonts w:ascii="Cambria" w:hAnsi="Cambria" w:cstheme="minorBidi"/>
              <w:noProof/>
            </w:rPr>
          </w:pPr>
          <w:hyperlink w:anchor="_Toc188199964" w:history="1">
            <w:r w:rsidR="00454ECA" w:rsidRPr="00454ECA">
              <w:rPr>
                <w:rStyle w:val="Hiperhivatkozs"/>
                <w:rFonts w:ascii="Cambria" w:eastAsia="Cambria" w:hAnsi="Cambria" w:cs="Cambria"/>
                <w:noProof/>
              </w:rPr>
              <w:t>19.1.</w:t>
            </w:r>
            <w:r w:rsidR="00454ECA" w:rsidRPr="00454ECA">
              <w:rPr>
                <w:rFonts w:ascii="Cambria" w:hAnsi="Cambria" w:cstheme="minorBidi"/>
                <w:noProof/>
              </w:rPr>
              <w:tab/>
            </w:r>
            <w:r w:rsidR="00454ECA" w:rsidRPr="00454ECA">
              <w:rPr>
                <w:rStyle w:val="Hiperhivatkozs"/>
                <w:rFonts w:ascii="Cambria" w:eastAsia="Cambria" w:hAnsi="Cambria" w:cs="Cambria"/>
                <w:noProof/>
              </w:rPr>
              <w:t>Fogalmak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_Toc188199964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76</w:t>
            </w:r>
            <w:r w:rsidR="00454ECA" w:rsidRPr="00454ECA">
              <w:rPr>
                <w:rFonts w:ascii="Cambria" w:hAnsi="Cambria"/>
                <w:noProof/>
                <w:webHidden/>
              </w:rPr>
              <w:fldChar w:fldCharType="end"/>
            </w:r>
          </w:hyperlink>
        </w:p>
        <w:p w14:paraId="24FD2480" w14:textId="274866A2" w:rsidR="00454ECA" w:rsidRPr="00454ECA" w:rsidRDefault="00A353D4">
          <w:pPr>
            <w:pStyle w:val="TJ2"/>
            <w:rPr>
              <w:rFonts w:ascii="Cambria" w:hAnsi="Cambria" w:cstheme="minorBidi"/>
              <w:noProof/>
            </w:rPr>
          </w:pPr>
          <w:hyperlink w:anchor="_Toc188199965" w:history="1">
            <w:r w:rsidR="00454ECA" w:rsidRPr="00454ECA">
              <w:rPr>
                <w:rStyle w:val="Hiperhivatkozs"/>
                <w:rFonts w:ascii="Cambria" w:eastAsia="Cambria" w:hAnsi="Cambria" w:cs="Cambria"/>
                <w:noProof/>
              </w:rPr>
              <w:t>19.2.</w:t>
            </w:r>
            <w:r w:rsidR="00454ECA" w:rsidRPr="00454ECA">
              <w:rPr>
                <w:rFonts w:ascii="Cambria" w:hAnsi="Cambria" w:cstheme="minorBidi"/>
                <w:noProof/>
              </w:rPr>
              <w:tab/>
            </w:r>
            <w:r w:rsidR="00454ECA" w:rsidRPr="00454ECA">
              <w:rPr>
                <w:rStyle w:val="Hiperhivatkozs"/>
                <w:rFonts w:ascii="Cambria" w:eastAsia="Cambria" w:hAnsi="Cambria" w:cs="Cambria"/>
                <w:noProof/>
              </w:rPr>
              <w:t>Személyek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_Toc188199965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78</w:t>
            </w:r>
            <w:r w:rsidR="00454ECA" w:rsidRPr="00454ECA">
              <w:rPr>
                <w:rFonts w:ascii="Cambria" w:hAnsi="Cambria"/>
                <w:noProof/>
                <w:webHidden/>
              </w:rPr>
              <w:fldChar w:fldCharType="end"/>
            </w:r>
          </w:hyperlink>
        </w:p>
        <w:p w14:paraId="1E6DFCA6" w14:textId="5E4FABAF" w:rsidR="00454ECA" w:rsidRPr="00454ECA" w:rsidRDefault="00A353D4">
          <w:pPr>
            <w:pStyle w:val="TJ2"/>
            <w:rPr>
              <w:rFonts w:ascii="Cambria" w:hAnsi="Cambria" w:cstheme="minorBidi"/>
              <w:noProof/>
            </w:rPr>
          </w:pPr>
          <w:hyperlink w:anchor="_Toc188199966" w:history="1">
            <w:r w:rsidR="00454ECA" w:rsidRPr="00454ECA">
              <w:rPr>
                <w:rStyle w:val="Hiperhivatkozs"/>
                <w:rFonts w:ascii="Cambria" w:eastAsia="Cambria" w:hAnsi="Cambria" w:cs="Cambria"/>
                <w:noProof/>
              </w:rPr>
              <w:t>19.3.</w:t>
            </w:r>
            <w:r w:rsidR="00454ECA" w:rsidRPr="00454ECA">
              <w:rPr>
                <w:rFonts w:ascii="Cambria" w:hAnsi="Cambria" w:cstheme="minorBidi"/>
                <w:noProof/>
              </w:rPr>
              <w:tab/>
            </w:r>
            <w:r w:rsidR="00454ECA" w:rsidRPr="00454ECA">
              <w:rPr>
                <w:rStyle w:val="Hiperhivatkozs"/>
                <w:rFonts w:ascii="Cambria" w:eastAsia="Cambria" w:hAnsi="Cambria" w:cs="Cambria"/>
                <w:noProof/>
              </w:rPr>
              <w:t>Kronológia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_Toc188199966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79</w:t>
            </w:r>
            <w:r w:rsidR="00454ECA" w:rsidRPr="00454ECA">
              <w:rPr>
                <w:rFonts w:ascii="Cambria" w:hAnsi="Cambria"/>
                <w:noProof/>
                <w:webHidden/>
              </w:rPr>
              <w:fldChar w:fldCharType="end"/>
            </w:r>
          </w:hyperlink>
        </w:p>
        <w:p w14:paraId="7C821DFB" w14:textId="43591281" w:rsidR="00454ECA" w:rsidRPr="00454ECA" w:rsidRDefault="00A353D4">
          <w:pPr>
            <w:pStyle w:val="TJ1"/>
            <w:rPr>
              <w:rFonts w:ascii="Cambria" w:hAnsi="Cambria" w:cstheme="minorBidi"/>
              <w:noProof/>
            </w:rPr>
          </w:pPr>
          <w:hyperlink w:anchor="_Toc188199967" w:history="1">
            <w:r w:rsidR="00454ECA" w:rsidRPr="00454ECA">
              <w:rPr>
                <w:rStyle w:val="Hiperhivatkozs"/>
                <w:rFonts w:ascii="Cambria" w:eastAsia="Cambria" w:hAnsi="Cambria" w:cs="Cambria"/>
                <w:b/>
                <w:bCs/>
                <w:noProof/>
              </w:rPr>
              <w:t>20.</w:t>
            </w:r>
            <w:r w:rsidR="00454ECA" w:rsidRPr="00454ECA">
              <w:rPr>
                <w:rFonts w:ascii="Cambria" w:hAnsi="Cambria" w:cstheme="minorBidi"/>
                <w:noProof/>
              </w:rPr>
              <w:tab/>
            </w:r>
            <w:r w:rsidR="00454ECA" w:rsidRPr="00454ECA">
              <w:rPr>
                <w:rStyle w:val="Hiperhivatkozs"/>
                <w:rFonts w:ascii="Cambria" w:eastAsia="Cambria" w:hAnsi="Cambria" w:cs="Cambria"/>
                <w:b/>
                <w:bCs/>
                <w:noProof/>
              </w:rPr>
              <w:t>A második világháború</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_Toc188199967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79</w:t>
            </w:r>
            <w:r w:rsidR="00454ECA" w:rsidRPr="00454ECA">
              <w:rPr>
                <w:rFonts w:ascii="Cambria" w:hAnsi="Cambria"/>
                <w:noProof/>
                <w:webHidden/>
              </w:rPr>
              <w:fldChar w:fldCharType="end"/>
            </w:r>
          </w:hyperlink>
        </w:p>
        <w:p w14:paraId="26C5106F" w14:textId="142B034A" w:rsidR="00454ECA" w:rsidRPr="00454ECA" w:rsidRDefault="00A353D4">
          <w:pPr>
            <w:pStyle w:val="TJ2"/>
            <w:rPr>
              <w:rFonts w:ascii="Cambria" w:hAnsi="Cambria" w:cstheme="minorBidi"/>
              <w:noProof/>
            </w:rPr>
          </w:pPr>
          <w:hyperlink w:anchor="_Toc188199968" w:history="1">
            <w:r w:rsidR="00454ECA" w:rsidRPr="00454ECA">
              <w:rPr>
                <w:rStyle w:val="Hiperhivatkozs"/>
                <w:rFonts w:ascii="Cambria" w:eastAsia="Cambria" w:hAnsi="Cambria" w:cs="Cambria"/>
                <w:noProof/>
              </w:rPr>
              <w:t>20.1.</w:t>
            </w:r>
            <w:r w:rsidR="00454ECA" w:rsidRPr="00454ECA">
              <w:rPr>
                <w:rFonts w:ascii="Cambria" w:hAnsi="Cambria" w:cstheme="minorBidi"/>
                <w:noProof/>
              </w:rPr>
              <w:tab/>
            </w:r>
            <w:r w:rsidR="00454ECA" w:rsidRPr="00454ECA">
              <w:rPr>
                <w:rStyle w:val="Hiperhivatkozs"/>
                <w:rFonts w:ascii="Cambria" w:eastAsia="Cambria" w:hAnsi="Cambria" w:cs="Cambria"/>
                <w:noProof/>
              </w:rPr>
              <w:t>Fogalmak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_Toc188199968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79</w:t>
            </w:r>
            <w:r w:rsidR="00454ECA" w:rsidRPr="00454ECA">
              <w:rPr>
                <w:rFonts w:ascii="Cambria" w:hAnsi="Cambria"/>
                <w:noProof/>
                <w:webHidden/>
              </w:rPr>
              <w:fldChar w:fldCharType="end"/>
            </w:r>
          </w:hyperlink>
        </w:p>
        <w:p w14:paraId="71143BAD" w14:textId="18EF8029" w:rsidR="00454ECA" w:rsidRPr="00454ECA" w:rsidRDefault="00A353D4">
          <w:pPr>
            <w:pStyle w:val="TJ2"/>
            <w:rPr>
              <w:rFonts w:ascii="Cambria" w:hAnsi="Cambria" w:cstheme="minorBidi"/>
              <w:noProof/>
            </w:rPr>
          </w:pPr>
          <w:hyperlink w:anchor="_Toc188199969" w:history="1">
            <w:r w:rsidR="00454ECA" w:rsidRPr="00454ECA">
              <w:rPr>
                <w:rStyle w:val="Hiperhivatkozs"/>
                <w:rFonts w:ascii="Cambria" w:eastAsia="Cambria" w:hAnsi="Cambria" w:cs="Cambria"/>
                <w:noProof/>
              </w:rPr>
              <w:t>20.2.</w:t>
            </w:r>
            <w:r w:rsidR="00454ECA" w:rsidRPr="00454ECA">
              <w:rPr>
                <w:rFonts w:ascii="Cambria" w:hAnsi="Cambria" w:cstheme="minorBidi"/>
                <w:noProof/>
              </w:rPr>
              <w:tab/>
            </w:r>
            <w:r w:rsidR="00454ECA" w:rsidRPr="00454ECA">
              <w:rPr>
                <w:rStyle w:val="Hiperhivatkozs"/>
                <w:rFonts w:ascii="Cambria" w:eastAsia="Cambria" w:hAnsi="Cambria" w:cs="Cambria"/>
                <w:noProof/>
              </w:rPr>
              <w:t>Személyek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_Toc188199969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81</w:t>
            </w:r>
            <w:r w:rsidR="00454ECA" w:rsidRPr="00454ECA">
              <w:rPr>
                <w:rFonts w:ascii="Cambria" w:hAnsi="Cambria"/>
                <w:noProof/>
                <w:webHidden/>
              </w:rPr>
              <w:fldChar w:fldCharType="end"/>
            </w:r>
          </w:hyperlink>
        </w:p>
        <w:p w14:paraId="30425562" w14:textId="601DCDE8" w:rsidR="00454ECA" w:rsidRPr="00454ECA" w:rsidRDefault="00A353D4">
          <w:pPr>
            <w:pStyle w:val="TJ2"/>
            <w:rPr>
              <w:rFonts w:ascii="Cambria" w:hAnsi="Cambria" w:cstheme="minorBidi"/>
              <w:noProof/>
            </w:rPr>
          </w:pPr>
          <w:hyperlink w:anchor="_Toc188199970" w:history="1">
            <w:r w:rsidR="00454ECA" w:rsidRPr="00454ECA">
              <w:rPr>
                <w:rStyle w:val="Hiperhivatkozs"/>
                <w:rFonts w:ascii="Cambria" w:eastAsia="Cambria" w:hAnsi="Cambria" w:cs="Cambria"/>
                <w:noProof/>
              </w:rPr>
              <w:t>20.3.</w:t>
            </w:r>
            <w:r w:rsidR="00454ECA" w:rsidRPr="00454ECA">
              <w:rPr>
                <w:rFonts w:ascii="Cambria" w:hAnsi="Cambria" w:cstheme="minorBidi"/>
                <w:noProof/>
              </w:rPr>
              <w:tab/>
            </w:r>
            <w:r w:rsidR="00454ECA" w:rsidRPr="00454ECA">
              <w:rPr>
                <w:rStyle w:val="Hiperhivatkozs"/>
                <w:rFonts w:ascii="Cambria" w:eastAsia="Cambria" w:hAnsi="Cambria" w:cs="Cambria"/>
                <w:noProof/>
              </w:rPr>
              <w:t>Kronológia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_Toc188199970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83</w:t>
            </w:r>
            <w:r w:rsidR="00454ECA" w:rsidRPr="00454ECA">
              <w:rPr>
                <w:rFonts w:ascii="Cambria" w:hAnsi="Cambria"/>
                <w:noProof/>
                <w:webHidden/>
              </w:rPr>
              <w:fldChar w:fldCharType="end"/>
            </w:r>
          </w:hyperlink>
        </w:p>
        <w:p w14:paraId="7BD25C0D" w14:textId="6D2F244D" w:rsidR="00454ECA" w:rsidRPr="00454ECA" w:rsidRDefault="00A353D4">
          <w:pPr>
            <w:pStyle w:val="TJ2"/>
            <w:rPr>
              <w:rFonts w:ascii="Cambria" w:hAnsi="Cambria" w:cstheme="minorBidi"/>
              <w:noProof/>
            </w:rPr>
          </w:pPr>
          <w:hyperlink w:anchor="_Toc188199971" w:history="1">
            <w:r w:rsidR="00454ECA" w:rsidRPr="00454ECA">
              <w:rPr>
                <w:rStyle w:val="Hiperhivatkozs"/>
                <w:rFonts w:ascii="Cambria" w:eastAsia="Cambria" w:hAnsi="Cambria" w:cs="Cambria"/>
                <w:noProof/>
              </w:rPr>
              <w:t>20.4.</w:t>
            </w:r>
            <w:r w:rsidR="00454ECA" w:rsidRPr="00454ECA">
              <w:rPr>
                <w:rFonts w:ascii="Cambria" w:hAnsi="Cambria" w:cstheme="minorBidi"/>
                <w:noProof/>
              </w:rPr>
              <w:tab/>
            </w:r>
            <w:r w:rsidR="00454ECA" w:rsidRPr="00454ECA">
              <w:rPr>
                <w:rStyle w:val="Hiperhivatkozs"/>
                <w:rFonts w:ascii="Cambria" w:eastAsia="Cambria" w:hAnsi="Cambria" w:cs="Cambria"/>
                <w:noProof/>
              </w:rPr>
              <w:t>Topográfia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_Toc188199971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84</w:t>
            </w:r>
            <w:r w:rsidR="00454ECA" w:rsidRPr="00454ECA">
              <w:rPr>
                <w:rFonts w:ascii="Cambria" w:hAnsi="Cambria"/>
                <w:noProof/>
                <w:webHidden/>
              </w:rPr>
              <w:fldChar w:fldCharType="end"/>
            </w:r>
          </w:hyperlink>
        </w:p>
        <w:p w14:paraId="50225B8D" w14:textId="7BFEF9DA" w:rsidR="00454ECA" w:rsidRPr="00454ECA" w:rsidRDefault="00A353D4">
          <w:pPr>
            <w:pStyle w:val="TJ1"/>
            <w:rPr>
              <w:rFonts w:ascii="Cambria" w:hAnsi="Cambria" w:cstheme="minorBidi"/>
              <w:noProof/>
            </w:rPr>
          </w:pPr>
          <w:hyperlink w:anchor="_Toc188199972" w:history="1">
            <w:r w:rsidR="00454ECA" w:rsidRPr="00454ECA">
              <w:rPr>
                <w:rStyle w:val="Hiperhivatkozs"/>
                <w:rFonts w:ascii="Cambria" w:eastAsia="Cambria" w:hAnsi="Cambria" w:cs="Cambria"/>
                <w:b/>
                <w:bCs/>
                <w:noProof/>
              </w:rPr>
              <w:t>21.</w:t>
            </w:r>
            <w:r w:rsidR="00454ECA" w:rsidRPr="00454ECA">
              <w:rPr>
                <w:rFonts w:ascii="Cambria" w:hAnsi="Cambria" w:cstheme="minorBidi"/>
                <w:noProof/>
              </w:rPr>
              <w:tab/>
            </w:r>
            <w:r w:rsidR="00454ECA" w:rsidRPr="00454ECA">
              <w:rPr>
                <w:rStyle w:val="Hiperhivatkozs"/>
                <w:rFonts w:ascii="Cambria" w:eastAsia="Cambria" w:hAnsi="Cambria" w:cs="Cambria"/>
                <w:b/>
                <w:bCs/>
                <w:noProof/>
              </w:rPr>
              <w:t>A két világrendszer szembenállása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_Toc188199972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85</w:t>
            </w:r>
            <w:r w:rsidR="00454ECA" w:rsidRPr="00454ECA">
              <w:rPr>
                <w:rFonts w:ascii="Cambria" w:hAnsi="Cambria"/>
                <w:noProof/>
                <w:webHidden/>
              </w:rPr>
              <w:fldChar w:fldCharType="end"/>
            </w:r>
          </w:hyperlink>
        </w:p>
        <w:p w14:paraId="511F21BD" w14:textId="08DD9AC1" w:rsidR="00454ECA" w:rsidRPr="00454ECA" w:rsidRDefault="00A353D4">
          <w:pPr>
            <w:pStyle w:val="TJ2"/>
            <w:rPr>
              <w:rFonts w:ascii="Cambria" w:hAnsi="Cambria" w:cstheme="minorBidi"/>
              <w:noProof/>
            </w:rPr>
          </w:pPr>
          <w:hyperlink w:anchor="_Toc188199973" w:history="1">
            <w:r w:rsidR="00454ECA" w:rsidRPr="00454ECA">
              <w:rPr>
                <w:rStyle w:val="Hiperhivatkozs"/>
                <w:rFonts w:ascii="Cambria" w:eastAsia="Cambria" w:hAnsi="Cambria" w:cs="Cambria"/>
                <w:noProof/>
              </w:rPr>
              <w:t>21.1.</w:t>
            </w:r>
            <w:r w:rsidR="00454ECA" w:rsidRPr="00454ECA">
              <w:rPr>
                <w:rFonts w:ascii="Cambria" w:hAnsi="Cambria" w:cstheme="minorBidi"/>
                <w:noProof/>
              </w:rPr>
              <w:tab/>
            </w:r>
            <w:r w:rsidR="00454ECA" w:rsidRPr="00454ECA">
              <w:rPr>
                <w:rStyle w:val="Hiperhivatkozs"/>
                <w:rFonts w:ascii="Cambria" w:eastAsia="Cambria" w:hAnsi="Cambria" w:cs="Cambria"/>
                <w:noProof/>
              </w:rPr>
              <w:t>Fogalmak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_Toc188199973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85</w:t>
            </w:r>
            <w:r w:rsidR="00454ECA" w:rsidRPr="00454ECA">
              <w:rPr>
                <w:rFonts w:ascii="Cambria" w:hAnsi="Cambria"/>
                <w:noProof/>
                <w:webHidden/>
              </w:rPr>
              <w:fldChar w:fldCharType="end"/>
            </w:r>
          </w:hyperlink>
        </w:p>
        <w:p w14:paraId="325E309E" w14:textId="79225DE3" w:rsidR="00454ECA" w:rsidRPr="00454ECA" w:rsidRDefault="00A353D4">
          <w:pPr>
            <w:pStyle w:val="TJ2"/>
            <w:rPr>
              <w:rFonts w:ascii="Cambria" w:hAnsi="Cambria" w:cstheme="minorBidi"/>
              <w:noProof/>
            </w:rPr>
          </w:pPr>
          <w:hyperlink w:anchor="_Toc188199974" w:history="1">
            <w:r w:rsidR="00454ECA" w:rsidRPr="00454ECA">
              <w:rPr>
                <w:rStyle w:val="Hiperhivatkozs"/>
                <w:rFonts w:ascii="Cambria" w:eastAsia="Cambria" w:hAnsi="Cambria" w:cs="Cambria"/>
                <w:noProof/>
              </w:rPr>
              <w:t>21.2.</w:t>
            </w:r>
            <w:r w:rsidR="00454ECA" w:rsidRPr="00454ECA">
              <w:rPr>
                <w:rFonts w:ascii="Cambria" w:hAnsi="Cambria" w:cstheme="minorBidi"/>
                <w:noProof/>
              </w:rPr>
              <w:tab/>
            </w:r>
            <w:r w:rsidR="00454ECA" w:rsidRPr="00454ECA">
              <w:rPr>
                <w:rStyle w:val="Hiperhivatkozs"/>
                <w:rFonts w:ascii="Cambria" w:eastAsia="Cambria" w:hAnsi="Cambria" w:cs="Cambria"/>
                <w:noProof/>
              </w:rPr>
              <w:t>Személyek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_Toc188199974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87</w:t>
            </w:r>
            <w:r w:rsidR="00454ECA" w:rsidRPr="00454ECA">
              <w:rPr>
                <w:rFonts w:ascii="Cambria" w:hAnsi="Cambria"/>
                <w:noProof/>
                <w:webHidden/>
              </w:rPr>
              <w:fldChar w:fldCharType="end"/>
            </w:r>
          </w:hyperlink>
        </w:p>
        <w:p w14:paraId="627BF8E2" w14:textId="2A5B5840" w:rsidR="00454ECA" w:rsidRPr="00454ECA" w:rsidRDefault="00A353D4">
          <w:pPr>
            <w:pStyle w:val="TJ2"/>
            <w:rPr>
              <w:rFonts w:ascii="Cambria" w:hAnsi="Cambria" w:cstheme="minorBidi"/>
              <w:noProof/>
            </w:rPr>
          </w:pPr>
          <w:hyperlink w:anchor="_Toc188199975" w:history="1">
            <w:r w:rsidR="00454ECA" w:rsidRPr="00454ECA">
              <w:rPr>
                <w:rStyle w:val="Hiperhivatkozs"/>
                <w:rFonts w:ascii="Cambria" w:eastAsia="Cambria" w:hAnsi="Cambria" w:cs="Cambria"/>
                <w:noProof/>
              </w:rPr>
              <w:t>21.3.</w:t>
            </w:r>
            <w:r w:rsidR="00454ECA" w:rsidRPr="00454ECA">
              <w:rPr>
                <w:rFonts w:ascii="Cambria" w:hAnsi="Cambria" w:cstheme="minorBidi"/>
                <w:noProof/>
              </w:rPr>
              <w:tab/>
            </w:r>
            <w:r w:rsidR="00454ECA" w:rsidRPr="00454ECA">
              <w:rPr>
                <w:rStyle w:val="Hiperhivatkozs"/>
                <w:rFonts w:ascii="Cambria" w:eastAsia="Cambria" w:hAnsi="Cambria" w:cs="Cambria"/>
                <w:noProof/>
              </w:rPr>
              <w:t>Kronológia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_Toc188199975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88</w:t>
            </w:r>
            <w:r w:rsidR="00454ECA" w:rsidRPr="00454ECA">
              <w:rPr>
                <w:rFonts w:ascii="Cambria" w:hAnsi="Cambria"/>
                <w:noProof/>
                <w:webHidden/>
              </w:rPr>
              <w:fldChar w:fldCharType="end"/>
            </w:r>
          </w:hyperlink>
        </w:p>
        <w:p w14:paraId="4907EDFD" w14:textId="46C6AFFC" w:rsidR="00454ECA" w:rsidRPr="00454ECA" w:rsidRDefault="00A353D4">
          <w:pPr>
            <w:pStyle w:val="TJ2"/>
            <w:rPr>
              <w:rFonts w:ascii="Cambria" w:hAnsi="Cambria" w:cstheme="minorBidi"/>
              <w:noProof/>
            </w:rPr>
          </w:pPr>
          <w:hyperlink w:anchor="_Toc188199976" w:history="1">
            <w:r w:rsidR="00454ECA" w:rsidRPr="00454ECA">
              <w:rPr>
                <w:rStyle w:val="Hiperhivatkozs"/>
                <w:rFonts w:ascii="Cambria" w:eastAsia="Cambria" w:hAnsi="Cambria" w:cs="Cambria"/>
                <w:noProof/>
              </w:rPr>
              <w:t>21.4.</w:t>
            </w:r>
            <w:r w:rsidR="00454ECA" w:rsidRPr="00454ECA">
              <w:rPr>
                <w:rFonts w:ascii="Cambria" w:hAnsi="Cambria" w:cstheme="minorBidi"/>
                <w:noProof/>
              </w:rPr>
              <w:tab/>
            </w:r>
            <w:r w:rsidR="00454ECA" w:rsidRPr="00454ECA">
              <w:rPr>
                <w:rStyle w:val="Hiperhivatkozs"/>
                <w:rFonts w:ascii="Cambria" w:eastAsia="Cambria" w:hAnsi="Cambria" w:cs="Cambria"/>
                <w:noProof/>
              </w:rPr>
              <w:t>Topográfia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_Toc188199976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88</w:t>
            </w:r>
            <w:r w:rsidR="00454ECA" w:rsidRPr="00454ECA">
              <w:rPr>
                <w:rFonts w:ascii="Cambria" w:hAnsi="Cambria"/>
                <w:noProof/>
                <w:webHidden/>
              </w:rPr>
              <w:fldChar w:fldCharType="end"/>
            </w:r>
          </w:hyperlink>
        </w:p>
        <w:p w14:paraId="5041CE5D" w14:textId="71279124" w:rsidR="00454ECA" w:rsidRPr="00454ECA" w:rsidRDefault="00A353D4">
          <w:pPr>
            <w:pStyle w:val="TJ1"/>
            <w:rPr>
              <w:rFonts w:ascii="Cambria" w:hAnsi="Cambria" w:cstheme="minorBidi"/>
              <w:noProof/>
            </w:rPr>
          </w:pPr>
          <w:hyperlink w:anchor="_Toc188199977" w:history="1">
            <w:r w:rsidR="00454ECA" w:rsidRPr="00454ECA">
              <w:rPr>
                <w:rStyle w:val="Hiperhivatkozs"/>
                <w:rFonts w:ascii="Cambria" w:eastAsia="Cambria" w:hAnsi="Cambria" w:cs="Cambria"/>
                <w:b/>
                <w:bCs/>
                <w:noProof/>
              </w:rPr>
              <w:t>22.</w:t>
            </w:r>
            <w:r w:rsidR="00454ECA" w:rsidRPr="00454ECA">
              <w:rPr>
                <w:rFonts w:ascii="Cambria" w:hAnsi="Cambria" w:cstheme="minorBidi"/>
                <w:noProof/>
              </w:rPr>
              <w:tab/>
            </w:r>
            <w:r w:rsidR="00454ECA" w:rsidRPr="00454ECA">
              <w:rPr>
                <w:rStyle w:val="Hiperhivatkozs"/>
                <w:rFonts w:ascii="Cambria" w:eastAsia="Cambria" w:hAnsi="Cambria" w:cs="Cambria"/>
                <w:b/>
                <w:bCs/>
                <w:noProof/>
              </w:rPr>
              <w:t>Háborútól forradalomig (12. évfolyam kezdete)</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_Toc188199977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90</w:t>
            </w:r>
            <w:r w:rsidR="00454ECA" w:rsidRPr="00454ECA">
              <w:rPr>
                <w:rFonts w:ascii="Cambria" w:hAnsi="Cambria"/>
                <w:noProof/>
                <w:webHidden/>
              </w:rPr>
              <w:fldChar w:fldCharType="end"/>
            </w:r>
          </w:hyperlink>
        </w:p>
        <w:p w14:paraId="07969C42" w14:textId="208984FD" w:rsidR="00454ECA" w:rsidRPr="00454ECA" w:rsidRDefault="00A353D4">
          <w:pPr>
            <w:pStyle w:val="TJ2"/>
            <w:rPr>
              <w:rFonts w:ascii="Cambria" w:hAnsi="Cambria" w:cstheme="minorBidi"/>
              <w:noProof/>
            </w:rPr>
          </w:pPr>
          <w:hyperlink w:anchor="_Toc188199978" w:history="1">
            <w:r w:rsidR="00454ECA" w:rsidRPr="00454ECA">
              <w:rPr>
                <w:rStyle w:val="Hiperhivatkozs"/>
                <w:rFonts w:ascii="Cambria" w:eastAsia="Cambria" w:hAnsi="Cambria" w:cs="Cambria"/>
                <w:noProof/>
              </w:rPr>
              <w:t>22.1.</w:t>
            </w:r>
            <w:r w:rsidR="00454ECA" w:rsidRPr="00454ECA">
              <w:rPr>
                <w:rFonts w:ascii="Cambria" w:hAnsi="Cambria" w:cstheme="minorBidi"/>
                <w:noProof/>
              </w:rPr>
              <w:tab/>
            </w:r>
            <w:r w:rsidR="00454ECA" w:rsidRPr="00454ECA">
              <w:rPr>
                <w:rStyle w:val="Hiperhivatkozs"/>
                <w:rFonts w:ascii="Cambria" w:eastAsia="Cambria" w:hAnsi="Cambria" w:cs="Cambria"/>
                <w:noProof/>
              </w:rPr>
              <w:t>Fogalmak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_Toc188199978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90</w:t>
            </w:r>
            <w:r w:rsidR="00454ECA" w:rsidRPr="00454ECA">
              <w:rPr>
                <w:rFonts w:ascii="Cambria" w:hAnsi="Cambria"/>
                <w:noProof/>
                <w:webHidden/>
              </w:rPr>
              <w:fldChar w:fldCharType="end"/>
            </w:r>
          </w:hyperlink>
        </w:p>
        <w:p w14:paraId="37F5349E" w14:textId="4591BAD5" w:rsidR="00454ECA" w:rsidRPr="00454ECA" w:rsidRDefault="00A353D4">
          <w:pPr>
            <w:pStyle w:val="TJ2"/>
            <w:rPr>
              <w:rFonts w:ascii="Cambria" w:hAnsi="Cambria" w:cstheme="minorBidi"/>
              <w:noProof/>
            </w:rPr>
          </w:pPr>
          <w:hyperlink w:anchor="_Toc188199979" w:history="1">
            <w:r w:rsidR="00454ECA" w:rsidRPr="00454ECA">
              <w:rPr>
                <w:rStyle w:val="Hiperhivatkozs"/>
                <w:rFonts w:ascii="Cambria" w:eastAsia="Cambria" w:hAnsi="Cambria" w:cs="Cambria"/>
                <w:noProof/>
              </w:rPr>
              <w:t>22.2.</w:t>
            </w:r>
            <w:r w:rsidR="00454ECA" w:rsidRPr="00454ECA">
              <w:rPr>
                <w:rFonts w:ascii="Cambria" w:hAnsi="Cambria" w:cstheme="minorBidi"/>
                <w:noProof/>
              </w:rPr>
              <w:tab/>
            </w:r>
            <w:r w:rsidR="00454ECA" w:rsidRPr="00454ECA">
              <w:rPr>
                <w:rStyle w:val="Hiperhivatkozs"/>
                <w:rFonts w:ascii="Cambria" w:eastAsia="Cambria" w:hAnsi="Cambria" w:cs="Cambria"/>
                <w:noProof/>
              </w:rPr>
              <w:t>Személyek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_Toc188199979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93</w:t>
            </w:r>
            <w:r w:rsidR="00454ECA" w:rsidRPr="00454ECA">
              <w:rPr>
                <w:rFonts w:ascii="Cambria" w:hAnsi="Cambria"/>
                <w:noProof/>
                <w:webHidden/>
              </w:rPr>
              <w:fldChar w:fldCharType="end"/>
            </w:r>
          </w:hyperlink>
        </w:p>
        <w:p w14:paraId="54F0646B" w14:textId="67353EBD" w:rsidR="00454ECA" w:rsidRPr="00454ECA" w:rsidRDefault="00A353D4">
          <w:pPr>
            <w:pStyle w:val="TJ2"/>
            <w:rPr>
              <w:rFonts w:ascii="Cambria" w:hAnsi="Cambria" w:cstheme="minorBidi"/>
              <w:noProof/>
            </w:rPr>
          </w:pPr>
          <w:hyperlink w:anchor="_Toc188199980" w:history="1">
            <w:r w:rsidR="00454ECA" w:rsidRPr="00454ECA">
              <w:rPr>
                <w:rStyle w:val="Hiperhivatkozs"/>
                <w:rFonts w:ascii="Cambria" w:eastAsia="Cambria" w:hAnsi="Cambria" w:cs="Cambria"/>
                <w:noProof/>
              </w:rPr>
              <w:t>22.3.</w:t>
            </w:r>
            <w:r w:rsidR="00454ECA" w:rsidRPr="00454ECA">
              <w:rPr>
                <w:rFonts w:ascii="Cambria" w:hAnsi="Cambria" w:cstheme="minorBidi"/>
                <w:noProof/>
              </w:rPr>
              <w:tab/>
            </w:r>
            <w:r w:rsidR="00454ECA" w:rsidRPr="00454ECA">
              <w:rPr>
                <w:rStyle w:val="Hiperhivatkozs"/>
                <w:rFonts w:ascii="Cambria" w:eastAsia="Cambria" w:hAnsi="Cambria" w:cs="Cambria"/>
                <w:noProof/>
              </w:rPr>
              <w:t>Kronológia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_Toc188199980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95</w:t>
            </w:r>
            <w:r w:rsidR="00454ECA" w:rsidRPr="00454ECA">
              <w:rPr>
                <w:rFonts w:ascii="Cambria" w:hAnsi="Cambria"/>
                <w:noProof/>
                <w:webHidden/>
              </w:rPr>
              <w:fldChar w:fldCharType="end"/>
            </w:r>
          </w:hyperlink>
        </w:p>
        <w:p w14:paraId="2549409A" w14:textId="32AF7D4C" w:rsidR="00454ECA" w:rsidRPr="00454ECA" w:rsidRDefault="00A353D4">
          <w:pPr>
            <w:pStyle w:val="TJ2"/>
            <w:rPr>
              <w:rFonts w:ascii="Cambria" w:hAnsi="Cambria" w:cstheme="minorBidi"/>
              <w:noProof/>
            </w:rPr>
          </w:pPr>
          <w:hyperlink w:anchor="_Toc188199981" w:history="1">
            <w:r w:rsidR="00454ECA" w:rsidRPr="00454ECA">
              <w:rPr>
                <w:rStyle w:val="Hiperhivatkozs"/>
                <w:rFonts w:ascii="Cambria" w:eastAsia="Cambria" w:hAnsi="Cambria" w:cs="Cambria"/>
                <w:noProof/>
              </w:rPr>
              <w:t>22.4.</w:t>
            </w:r>
            <w:r w:rsidR="00454ECA" w:rsidRPr="00454ECA">
              <w:rPr>
                <w:rFonts w:ascii="Cambria" w:hAnsi="Cambria" w:cstheme="minorBidi"/>
                <w:noProof/>
              </w:rPr>
              <w:tab/>
            </w:r>
            <w:r w:rsidR="00454ECA" w:rsidRPr="00454ECA">
              <w:rPr>
                <w:rStyle w:val="Hiperhivatkozs"/>
                <w:rFonts w:ascii="Cambria" w:eastAsia="Cambria" w:hAnsi="Cambria" w:cs="Cambria"/>
                <w:noProof/>
              </w:rPr>
              <w:t>Topográfia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_Toc188199981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95</w:t>
            </w:r>
            <w:r w:rsidR="00454ECA" w:rsidRPr="00454ECA">
              <w:rPr>
                <w:rFonts w:ascii="Cambria" w:hAnsi="Cambria"/>
                <w:noProof/>
                <w:webHidden/>
              </w:rPr>
              <w:fldChar w:fldCharType="end"/>
            </w:r>
          </w:hyperlink>
        </w:p>
        <w:p w14:paraId="064024B9" w14:textId="3A0221EA" w:rsidR="00454ECA" w:rsidRPr="00454ECA" w:rsidRDefault="00A353D4">
          <w:pPr>
            <w:pStyle w:val="TJ1"/>
            <w:rPr>
              <w:rFonts w:ascii="Cambria" w:hAnsi="Cambria" w:cstheme="minorBidi"/>
              <w:noProof/>
            </w:rPr>
          </w:pPr>
          <w:hyperlink w:anchor="_Toc188199982" w:history="1">
            <w:r w:rsidR="00454ECA" w:rsidRPr="00454ECA">
              <w:rPr>
                <w:rStyle w:val="Hiperhivatkozs"/>
                <w:rFonts w:ascii="Cambria" w:eastAsia="Cambria" w:hAnsi="Cambria" w:cs="Cambria"/>
                <w:b/>
                <w:bCs/>
                <w:noProof/>
              </w:rPr>
              <w:t>23.</w:t>
            </w:r>
            <w:r w:rsidR="00454ECA" w:rsidRPr="00454ECA">
              <w:rPr>
                <w:rFonts w:ascii="Cambria" w:hAnsi="Cambria" w:cstheme="minorBidi"/>
                <w:noProof/>
              </w:rPr>
              <w:tab/>
            </w:r>
            <w:r w:rsidR="00454ECA" w:rsidRPr="00454ECA">
              <w:rPr>
                <w:rStyle w:val="Hiperhivatkozs"/>
                <w:rFonts w:ascii="Cambria" w:eastAsia="Cambria" w:hAnsi="Cambria" w:cs="Cambria"/>
                <w:b/>
                <w:bCs/>
                <w:noProof/>
              </w:rPr>
              <w:t>Az 1956-os forradalom és szabadságharc</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_Toc188199982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95</w:t>
            </w:r>
            <w:r w:rsidR="00454ECA" w:rsidRPr="00454ECA">
              <w:rPr>
                <w:rFonts w:ascii="Cambria" w:hAnsi="Cambria"/>
                <w:noProof/>
                <w:webHidden/>
              </w:rPr>
              <w:fldChar w:fldCharType="end"/>
            </w:r>
          </w:hyperlink>
        </w:p>
        <w:p w14:paraId="65CD7956" w14:textId="39C8B1B5" w:rsidR="00454ECA" w:rsidRPr="00454ECA" w:rsidRDefault="00A353D4">
          <w:pPr>
            <w:pStyle w:val="TJ2"/>
            <w:rPr>
              <w:rFonts w:ascii="Cambria" w:hAnsi="Cambria" w:cstheme="minorBidi"/>
              <w:noProof/>
            </w:rPr>
          </w:pPr>
          <w:hyperlink w:anchor="_Toc188199983" w:history="1">
            <w:r w:rsidR="00454ECA" w:rsidRPr="00454ECA">
              <w:rPr>
                <w:rStyle w:val="Hiperhivatkozs"/>
                <w:rFonts w:ascii="Cambria" w:eastAsia="Cambria" w:hAnsi="Cambria" w:cs="Cambria"/>
                <w:noProof/>
              </w:rPr>
              <w:t>23.1.</w:t>
            </w:r>
            <w:r w:rsidR="00454ECA" w:rsidRPr="00454ECA">
              <w:rPr>
                <w:rFonts w:ascii="Cambria" w:hAnsi="Cambria" w:cstheme="minorBidi"/>
                <w:noProof/>
              </w:rPr>
              <w:tab/>
            </w:r>
            <w:r w:rsidR="00454ECA" w:rsidRPr="00454ECA">
              <w:rPr>
                <w:rStyle w:val="Hiperhivatkozs"/>
                <w:rFonts w:ascii="Cambria" w:eastAsia="Cambria" w:hAnsi="Cambria" w:cs="Cambria"/>
                <w:noProof/>
              </w:rPr>
              <w:t>Fogalmak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_Toc188199983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95</w:t>
            </w:r>
            <w:r w:rsidR="00454ECA" w:rsidRPr="00454ECA">
              <w:rPr>
                <w:rFonts w:ascii="Cambria" w:hAnsi="Cambria"/>
                <w:noProof/>
                <w:webHidden/>
              </w:rPr>
              <w:fldChar w:fldCharType="end"/>
            </w:r>
          </w:hyperlink>
        </w:p>
        <w:p w14:paraId="16B4D7EC" w14:textId="3297C4F7" w:rsidR="00454ECA" w:rsidRPr="00454ECA" w:rsidRDefault="00A353D4">
          <w:pPr>
            <w:pStyle w:val="TJ2"/>
            <w:rPr>
              <w:rFonts w:ascii="Cambria" w:hAnsi="Cambria" w:cstheme="minorBidi"/>
              <w:noProof/>
            </w:rPr>
          </w:pPr>
          <w:hyperlink w:anchor="_Toc188199984" w:history="1">
            <w:r w:rsidR="00454ECA" w:rsidRPr="00454ECA">
              <w:rPr>
                <w:rStyle w:val="Hiperhivatkozs"/>
                <w:rFonts w:ascii="Cambria" w:eastAsia="Cambria" w:hAnsi="Cambria" w:cs="Cambria"/>
                <w:noProof/>
              </w:rPr>
              <w:t>23.2.</w:t>
            </w:r>
            <w:r w:rsidR="00454ECA" w:rsidRPr="00454ECA">
              <w:rPr>
                <w:rFonts w:ascii="Cambria" w:hAnsi="Cambria" w:cstheme="minorBidi"/>
                <w:noProof/>
              </w:rPr>
              <w:tab/>
            </w:r>
            <w:r w:rsidR="00454ECA" w:rsidRPr="00454ECA">
              <w:rPr>
                <w:rStyle w:val="Hiperhivatkozs"/>
                <w:rFonts w:ascii="Cambria" w:eastAsia="Cambria" w:hAnsi="Cambria" w:cs="Cambria"/>
                <w:noProof/>
              </w:rPr>
              <w:t>Személyek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_Toc188199984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96</w:t>
            </w:r>
            <w:r w:rsidR="00454ECA" w:rsidRPr="00454ECA">
              <w:rPr>
                <w:rFonts w:ascii="Cambria" w:hAnsi="Cambria"/>
                <w:noProof/>
                <w:webHidden/>
              </w:rPr>
              <w:fldChar w:fldCharType="end"/>
            </w:r>
          </w:hyperlink>
        </w:p>
        <w:p w14:paraId="32CC3FFE" w14:textId="4E459900" w:rsidR="00454ECA" w:rsidRPr="00454ECA" w:rsidRDefault="00A353D4">
          <w:pPr>
            <w:pStyle w:val="TJ2"/>
            <w:rPr>
              <w:rFonts w:ascii="Cambria" w:hAnsi="Cambria" w:cstheme="minorBidi"/>
              <w:noProof/>
            </w:rPr>
          </w:pPr>
          <w:hyperlink w:anchor="_Toc188199985" w:history="1">
            <w:r w:rsidR="00454ECA" w:rsidRPr="00454ECA">
              <w:rPr>
                <w:rStyle w:val="Hiperhivatkozs"/>
                <w:rFonts w:ascii="Cambria" w:eastAsia="Cambria" w:hAnsi="Cambria" w:cs="Cambria"/>
                <w:noProof/>
              </w:rPr>
              <w:t>23.3.</w:t>
            </w:r>
            <w:r w:rsidR="00454ECA" w:rsidRPr="00454ECA">
              <w:rPr>
                <w:rFonts w:ascii="Cambria" w:hAnsi="Cambria" w:cstheme="minorBidi"/>
                <w:noProof/>
              </w:rPr>
              <w:tab/>
            </w:r>
            <w:r w:rsidR="00454ECA" w:rsidRPr="00454ECA">
              <w:rPr>
                <w:rStyle w:val="Hiperhivatkozs"/>
                <w:rFonts w:ascii="Cambria" w:eastAsia="Cambria" w:hAnsi="Cambria" w:cs="Cambria"/>
                <w:noProof/>
              </w:rPr>
              <w:t>Kronológia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_Toc188199985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98</w:t>
            </w:r>
            <w:r w:rsidR="00454ECA" w:rsidRPr="00454ECA">
              <w:rPr>
                <w:rFonts w:ascii="Cambria" w:hAnsi="Cambria"/>
                <w:noProof/>
                <w:webHidden/>
              </w:rPr>
              <w:fldChar w:fldCharType="end"/>
            </w:r>
          </w:hyperlink>
        </w:p>
        <w:p w14:paraId="60BFC325" w14:textId="21FEE7EC" w:rsidR="00454ECA" w:rsidRPr="00454ECA" w:rsidRDefault="00A353D4">
          <w:pPr>
            <w:pStyle w:val="TJ2"/>
            <w:rPr>
              <w:rFonts w:ascii="Cambria" w:hAnsi="Cambria" w:cstheme="minorBidi"/>
              <w:noProof/>
            </w:rPr>
          </w:pPr>
          <w:hyperlink w:anchor="_Toc188199986" w:history="1">
            <w:r w:rsidR="00454ECA" w:rsidRPr="00454ECA">
              <w:rPr>
                <w:rStyle w:val="Hiperhivatkozs"/>
                <w:rFonts w:ascii="Cambria" w:eastAsia="Cambria" w:hAnsi="Cambria" w:cs="Cambria"/>
                <w:noProof/>
              </w:rPr>
              <w:t>23.4.</w:t>
            </w:r>
            <w:r w:rsidR="00454ECA" w:rsidRPr="00454ECA">
              <w:rPr>
                <w:rFonts w:ascii="Cambria" w:hAnsi="Cambria" w:cstheme="minorBidi"/>
                <w:noProof/>
              </w:rPr>
              <w:tab/>
            </w:r>
            <w:r w:rsidR="00454ECA" w:rsidRPr="00454ECA">
              <w:rPr>
                <w:rStyle w:val="Hiperhivatkozs"/>
                <w:rFonts w:ascii="Cambria" w:eastAsia="Cambria" w:hAnsi="Cambria" w:cs="Cambria"/>
                <w:noProof/>
              </w:rPr>
              <w:t>Topográfia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_Toc188199986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98</w:t>
            </w:r>
            <w:r w:rsidR="00454ECA" w:rsidRPr="00454ECA">
              <w:rPr>
                <w:rFonts w:ascii="Cambria" w:hAnsi="Cambria"/>
                <w:noProof/>
                <w:webHidden/>
              </w:rPr>
              <w:fldChar w:fldCharType="end"/>
            </w:r>
          </w:hyperlink>
        </w:p>
        <w:p w14:paraId="37AE5468" w14:textId="7E9EA100" w:rsidR="00454ECA" w:rsidRPr="00454ECA" w:rsidRDefault="00A353D4">
          <w:pPr>
            <w:pStyle w:val="TJ1"/>
            <w:rPr>
              <w:rFonts w:ascii="Cambria" w:hAnsi="Cambria" w:cstheme="minorBidi"/>
              <w:noProof/>
            </w:rPr>
          </w:pPr>
          <w:hyperlink w:anchor="_Toc188199987" w:history="1">
            <w:r w:rsidR="00454ECA" w:rsidRPr="00454ECA">
              <w:rPr>
                <w:rStyle w:val="Hiperhivatkozs"/>
                <w:rFonts w:ascii="Cambria" w:eastAsia="Cambria" w:hAnsi="Cambria" w:cs="Cambria"/>
                <w:b/>
                <w:bCs/>
                <w:noProof/>
              </w:rPr>
              <w:t>24.</w:t>
            </w:r>
            <w:r w:rsidR="00454ECA" w:rsidRPr="00454ECA">
              <w:rPr>
                <w:rFonts w:ascii="Cambria" w:hAnsi="Cambria" w:cstheme="minorBidi"/>
                <w:noProof/>
              </w:rPr>
              <w:tab/>
            </w:r>
            <w:r w:rsidR="00454ECA" w:rsidRPr="00454ECA">
              <w:rPr>
                <w:rStyle w:val="Hiperhivatkozs"/>
                <w:rFonts w:ascii="Cambria" w:eastAsia="Cambria" w:hAnsi="Cambria" w:cs="Cambria"/>
                <w:b/>
                <w:bCs/>
                <w:noProof/>
              </w:rPr>
              <w:t>A kádári diktatúra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_Toc188199987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99</w:t>
            </w:r>
            <w:r w:rsidR="00454ECA" w:rsidRPr="00454ECA">
              <w:rPr>
                <w:rFonts w:ascii="Cambria" w:hAnsi="Cambria"/>
                <w:noProof/>
                <w:webHidden/>
              </w:rPr>
              <w:fldChar w:fldCharType="end"/>
            </w:r>
          </w:hyperlink>
        </w:p>
        <w:p w14:paraId="35E8FE30" w14:textId="7A4EBB91" w:rsidR="00454ECA" w:rsidRPr="00454ECA" w:rsidRDefault="00A353D4">
          <w:pPr>
            <w:pStyle w:val="TJ2"/>
            <w:rPr>
              <w:rFonts w:ascii="Cambria" w:hAnsi="Cambria" w:cstheme="minorBidi"/>
              <w:noProof/>
            </w:rPr>
          </w:pPr>
          <w:hyperlink w:anchor="_Toc188199988" w:history="1">
            <w:r w:rsidR="00454ECA" w:rsidRPr="00454ECA">
              <w:rPr>
                <w:rStyle w:val="Hiperhivatkozs"/>
                <w:rFonts w:ascii="Cambria" w:eastAsia="Cambria" w:hAnsi="Cambria" w:cs="Cambria"/>
                <w:noProof/>
              </w:rPr>
              <w:t>24.1.</w:t>
            </w:r>
            <w:r w:rsidR="00454ECA" w:rsidRPr="00454ECA">
              <w:rPr>
                <w:rFonts w:ascii="Cambria" w:hAnsi="Cambria" w:cstheme="minorBidi"/>
                <w:noProof/>
              </w:rPr>
              <w:tab/>
            </w:r>
            <w:r w:rsidR="00454ECA" w:rsidRPr="00454ECA">
              <w:rPr>
                <w:rStyle w:val="Hiperhivatkozs"/>
                <w:rFonts w:ascii="Cambria" w:eastAsia="Cambria" w:hAnsi="Cambria" w:cs="Cambria"/>
                <w:noProof/>
              </w:rPr>
              <w:t>Fogalmak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_Toc188199988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99</w:t>
            </w:r>
            <w:r w:rsidR="00454ECA" w:rsidRPr="00454ECA">
              <w:rPr>
                <w:rFonts w:ascii="Cambria" w:hAnsi="Cambria"/>
                <w:noProof/>
                <w:webHidden/>
              </w:rPr>
              <w:fldChar w:fldCharType="end"/>
            </w:r>
          </w:hyperlink>
        </w:p>
        <w:p w14:paraId="466C3A33" w14:textId="3610D2AD" w:rsidR="00454ECA" w:rsidRPr="00454ECA" w:rsidRDefault="00A353D4">
          <w:pPr>
            <w:pStyle w:val="TJ2"/>
            <w:rPr>
              <w:rFonts w:ascii="Cambria" w:hAnsi="Cambria" w:cstheme="minorBidi"/>
              <w:noProof/>
            </w:rPr>
          </w:pPr>
          <w:hyperlink w:anchor="_Toc188199989" w:history="1">
            <w:r w:rsidR="00454ECA" w:rsidRPr="00454ECA">
              <w:rPr>
                <w:rStyle w:val="Hiperhivatkozs"/>
                <w:rFonts w:ascii="Cambria" w:eastAsia="Cambria" w:hAnsi="Cambria" w:cs="Cambria"/>
                <w:noProof/>
              </w:rPr>
              <w:t>24.2.</w:t>
            </w:r>
            <w:r w:rsidR="00454ECA" w:rsidRPr="00454ECA">
              <w:rPr>
                <w:rFonts w:ascii="Cambria" w:hAnsi="Cambria" w:cstheme="minorBidi"/>
                <w:noProof/>
              </w:rPr>
              <w:tab/>
            </w:r>
            <w:r w:rsidR="00454ECA" w:rsidRPr="00454ECA">
              <w:rPr>
                <w:rStyle w:val="Hiperhivatkozs"/>
                <w:rFonts w:ascii="Cambria" w:eastAsia="Cambria" w:hAnsi="Cambria" w:cs="Cambria"/>
                <w:noProof/>
              </w:rPr>
              <w:t>Személyek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_Toc188199989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101</w:t>
            </w:r>
            <w:r w:rsidR="00454ECA" w:rsidRPr="00454ECA">
              <w:rPr>
                <w:rFonts w:ascii="Cambria" w:hAnsi="Cambria"/>
                <w:noProof/>
                <w:webHidden/>
              </w:rPr>
              <w:fldChar w:fldCharType="end"/>
            </w:r>
          </w:hyperlink>
        </w:p>
        <w:p w14:paraId="41018A4C" w14:textId="597B2BD1" w:rsidR="00454ECA" w:rsidRPr="00454ECA" w:rsidRDefault="00A353D4">
          <w:pPr>
            <w:pStyle w:val="TJ2"/>
            <w:rPr>
              <w:rFonts w:ascii="Cambria" w:hAnsi="Cambria" w:cstheme="minorBidi"/>
              <w:noProof/>
            </w:rPr>
          </w:pPr>
          <w:hyperlink w:anchor="_Toc188199990" w:history="1">
            <w:r w:rsidR="00454ECA" w:rsidRPr="00454ECA">
              <w:rPr>
                <w:rStyle w:val="Hiperhivatkozs"/>
                <w:rFonts w:ascii="Cambria" w:eastAsia="Cambria" w:hAnsi="Cambria" w:cs="Cambria"/>
                <w:noProof/>
              </w:rPr>
              <w:t>24.3.</w:t>
            </w:r>
            <w:r w:rsidR="00454ECA" w:rsidRPr="00454ECA">
              <w:rPr>
                <w:rFonts w:ascii="Cambria" w:hAnsi="Cambria" w:cstheme="minorBidi"/>
                <w:noProof/>
              </w:rPr>
              <w:tab/>
            </w:r>
            <w:r w:rsidR="00454ECA" w:rsidRPr="00454ECA">
              <w:rPr>
                <w:rStyle w:val="Hiperhivatkozs"/>
                <w:rFonts w:ascii="Cambria" w:eastAsia="Cambria" w:hAnsi="Cambria" w:cs="Cambria"/>
                <w:noProof/>
              </w:rPr>
              <w:t>Kronológia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_Toc188199990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101</w:t>
            </w:r>
            <w:r w:rsidR="00454ECA" w:rsidRPr="00454ECA">
              <w:rPr>
                <w:rFonts w:ascii="Cambria" w:hAnsi="Cambria"/>
                <w:noProof/>
                <w:webHidden/>
              </w:rPr>
              <w:fldChar w:fldCharType="end"/>
            </w:r>
          </w:hyperlink>
        </w:p>
        <w:p w14:paraId="7323624B" w14:textId="72007862" w:rsidR="00454ECA" w:rsidRPr="00454ECA" w:rsidRDefault="00A353D4">
          <w:pPr>
            <w:pStyle w:val="TJ1"/>
            <w:rPr>
              <w:rFonts w:ascii="Cambria" w:hAnsi="Cambria" w:cstheme="minorBidi"/>
              <w:noProof/>
            </w:rPr>
          </w:pPr>
          <w:hyperlink w:anchor="_Toc188199991" w:history="1">
            <w:r w:rsidR="00454ECA" w:rsidRPr="00454ECA">
              <w:rPr>
                <w:rStyle w:val="Hiperhivatkozs"/>
                <w:rFonts w:ascii="Cambria" w:eastAsia="Cambria" w:hAnsi="Cambria" w:cs="Cambria"/>
                <w:b/>
                <w:bCs/>
                <w:noProof/>
              </w:rPr>
              <w:t>25.</w:t>
            </w:r>
            <w:r w:rsidR="00454ECA" w:rsidRPr="00454ECA">
              <w:rPr>
                <w:rFonts w:ascii="Cambria" w:hAnsi="Cambria" w:cstheme="minorBidi"/>
                <w:noProof/>
              </w:rPr>
              <w:tab/>
            </w:r>
            <w:r w:rsidR="00454ECA" w:rsidRPr="00454ECA">
              <w:rPr>
                <w:rStyle w:val="Hiperhivatkozs"/>
                <w:rFonts w:ascii="Cambria" w:eastAsia="Cambria" w:hAnsi="Cambria" w:cs="Cambria"/>
                <w:b/>
                <w:bCs/>
                <w:noProof/>
              </w:rPr>
              <w:t>A kétpólusú világ és felbomlása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_Toc188199991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102</w:t>
            </w:r>
            <w:r w:rsidR="00454ECA" w:rsidRPr="00454ECA">
              <w:rPr>
                <w:rFonts w:ascii="Cambria" w:hAnsi="Cambria"/>
                <w:noProof/>
                <w:webHidden/>
              </w:rPr>
              <w:fldChar w:fldCharType="end"/>
            </w:r>
          </w:hyperlink>
        </w:p>
        <w:p w14:paraId="2F7ECB89" w14:textId="733E062B" w:rsidR="00454ECA" w:rsidRPr="00454ECA" w:rsidRDefault="00A353D4">
          <w:pPr>
            <w:pStyle w:val="TJ2"/>
            <w:rPr>
              <w:rFonts w:ascii="Cambria" w:hAnsi="Cambria" w:cstheme="minorBidi"/>
              <w:noProof/>
            </w:rPr>
          </w:pPr>
          <w:hyperlink w:anchor="_Toc188199992" w:history="1">
            <w:r w:rsidR="00454ECA" w:rsidRPr="00454ECA">
              <w:rPr>
                <w:rStyle w:val="Hiperhivatkozs"/>
                <w:rFonts w:ascii="Cambria" w:eastAsia="Cambria" w:hAnsi="Cambria" w:cs="Cambria"/>
                <w:noProof/>
              </w:rPr>
              <w:t>25.1.</w:t>
            </w:r>
            <w:r w:rsidR="00454ECA" w:rsidRPr="00454ECA">
              <w:rPr>
                <w:rFonts w:ascii="Cambria" w:hAnsi="Cambria" w:cstheme="minorBidi"/>
                <w:noProof/>
              </w:rPr>
              <w:tab/>
            </w:r>
            <w:r w:rsidR="00454ECA" w:rsidRPr="00454ECA">
              <w:rPr>
                <w:rStyle w:val="Hiperhivatkozs"/>
                <w:rFonts w:ascii="Cambria" w:eastAsia="Cambria" w:hAnsi="Cambria" w:cs="Cambria"/>
                <w:noProof/>
              </w:rPr>
              <w:t>Fogalmak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_Toc188199992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102</w:t>
            </w:r>
            <w:r w:rsidR="00454ECA" w:rsidRPr="00454ECA">
              <w:rPr>
                <w:rFonts w:ascii="Cambria" w:hAnsi="Cambria"/>
                <w:noProof/>
                <w:webHidden/>
              </w:rPr>
              <w:fldChar w:fldCharType="end"/>
            </w:r>
          </w:hyperlink>
        </w:p>
        <w:p w14:paraId="2E531D03" w14:textId="104868EE" w:rsidR="00454ECA" w:rsidRPr="00454ECA" w:rsidRDefault="00A353D4">
          <w:pPr>
            <w:pStyle w:val="TJ2"/>
            <w:rPr>
              <w:rFonts w:ascii="Cambria" w:hAnsi="Cambria" w:cstheme="minorBidi"/>
              <w:noProof/>
            </w:rPr>
          </w:pPr>
          <w:hyperlink w:anchor="_Toc188199993" w:history="1">
            <w:r w:rsidR="00454ECA" w:rsidRPr="00454ECA">
              <w:rPr>
                <w:rStyle w:val="Hiperhivatkozs"/>
                <w:rFonts w:ascii="Cambria" w:eastAsia="Cambria" w:hAnsi="Cambria" w:cs="Cambria"/>
                <w:noProof/>
              </w:rPr>
              <w:t>25.2.</w:t>
            </w:r>
            <w:r w:rsidR="00454ECA" w:rsidRPr="00454ECA">
              <w:rPr>
                <w:rFonts w:ascii="Cambria" w:hAnsi="Cambria" w:cstheme="minorBidi"/>
                <w:noProof/>
              </w:rPr>
              <w:tab/>
            </w:r>
            <w:r w:rsidR="00454ECA" w:rsidRPr="00454ECA">
              <w:rPr>
                <w:rStyle w:val="Hiperhivatkozs"/>
                <w:rFonts w:ascii="Cambria" w:eastAsia="Cambria" w:hAnsi="Cambria" w:cs="Cambria"/>
                <w:noProof/>
              </w:rPr>
              <w:t>Személyek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_Toc188199993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102</w:t>
            </w:r>
            <w:r w:rsidR="00454ECA" w:rsidRPr="00454ECA">
              <w:rPr>
                <w:rFonts w:ascii="Cambria" w:hAnsi="Cambria"/>
                <w:noProof/>
                <w:webHidden/>
              </w:rPr>
              <w:fldChar w:fldCharType="end"/>
            </w:r>
          </w:hyperlink>
        </w:p>
        <w:p w14:paraId="458CD88D" w14:textId="2AFED7AA" w:rsidR="00454ECA" w:rsidRPr="00454ECA" w:rsidRDefault="00A353D4">
          <w:pPr>
            <w:pStyle w:val="TJ2"/>
            <w:rPr>
              <w:rFonts w:ascii="Cambria" w:hAnsi="Cambria" w:cstheme="minorBidi"/>
              <w:noProof/>
            </w:rPr>
          </w:pPr>
          <w:hyperlink w:anchor="_Toc188199994" w:history="1">
            <w:r w:rsidR="00454ECA" w:rsidRPr="00454ECA">
              <w:rPr>
                <w:rStyle w:val="Hiperhivatkozs"/>
                <w:rFonts w:ascii="Cambria" w:eastAsia="Cambria" w:hAnsi="Cambria" w:cs="Cambria"/>
                <w:noProof/>
              </w:rPr>
              <w:t>25.3.</w:t>
            </w:r>
            <w:r w:rsidR="00454ECA" w:rsidRPr="00454ECA">
              <w:rPr>
                <w:rFonts w:ascii="Cambria" w:hAnsi="Cambria" w:cstheme="minorBidi"/>
                <w:noProof/>
              </w:rPr>
              <w:tab/>
            </w:r>
            <w:r w:rsidR="00454ECA" w:rsidRPr="00454ECA">
              <w:rPr>
                <w:rStyle w:val="Hiperhivatkozs"/>
                <w:rFonts w:ascii="Cambria" w:eastAsia="Cambria" w:hAnsi="Cambria" w:cs="Cambria"/>
                <w:noProof/>
              </w:rPr>
              <w:t>Kronológia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_Toc188199994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104</w:t>
            </w:r>
            <w:r w:rsidR="00454ECA" w:rsidRPr="00454ECA">
              <w:rPr>
                <w:rFonts w:ascii="Cambria" w:hAnsi="Cambria"/>
                <w:noProof/>
                <w:webHidden/>
              </w:rPr>
              <w:fldChar w:fldCharType="end"/>
            </w:r>
          </w:hyperlink>
        </w:p>
        <w:p w14:paraId="475C789B" w14:textId="4DB1F3CF" w:rsidR="00454ECA" w:rsidRPr="00454ECA" w:rsidRDefault="00A353D4">
          <w:pPr>
            <w:pStyle w:val="TJ2"/>
            <w:rPr>
              <w:rFonts w:ascii="Cambria" w:hAnsi="Cambria" w:cstheme="minorBidi"/>
              <w:noProof/>
            </w:rPr>
          </w:pPr>
          <w:hyperlink w:anchor="_Toc188199995" w:history="1">
            <w:r w:rsidR="00454ECA" w:rsidRPr="00454ECA">
              <w:rPr>
                <w:rStyle w:val="Hiperhivatkozs"/>
                <w:rFonts w:ascii="Cambria" w:eastAsia="Cambria" w:hAnsi="Cambria" w:cs="Cambria"/>
                <w:noProof/>
              </w:rPr>
              <w:t>25.4.</w:t>
            </w:r>
            <w:r w:rsidR="00454ECA" w:rsidRPr="00454ECA">
              <w:rPr>
                <w:rFonts w:ascii="Cambria" w:hAnsi="Cambria" w:cstheme="minorBidi"/>
                <w:noProof/>
              </w:rPr>
              <w:tab/>
            </w:r>
            <w:r w:rsidR="00454ECA" w:rsidRPr="00454ECA">
              <w:rPr>
                <w:rStyle w:val="Hiperhivatkozs"/>
                <w:rFonts w:ascii="Cambria" w:eastAsia="Cambria" w:hAnsi="Cambria" w:cs="Cambria"/>
                <w:noProof/>
              </w:rPr>
              <w:t>Topográfia: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_Toc188199995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104</w:t>
            </w:r>
            <w:r w:rsidR="00454ECA" w:rsidRPr="00454ECA">
              <w:rPr>
                <w:rFonts w:ascii="Cambria" w:hAnsi="Cambria"/>
                <w:noProof/>
                <w:webHidden/>
              </w:rPr>
              <w:fldChar w:fldCharType="end"/>
            </w:r>
          </w:hyperlink>
        </w:p>
        <w:p w14:paraId="418BB4EA" w14:textId="4F9B2DC5" w:rsidR="00454ECA" w:rsidRPr="00454ECA" w:rsidRDefault="00A353D4">
          <w:pPr>
            <w:pStyle w:val="TJ1"/>
            <w:rPr>
              <w:rFonts w:ascii="Cambria" w:hAnsi="Cambria" w:cstheme="minorBidi"/>
              <w:noProof/>
            </w:rPr>
          </w:pPr>
          <w:hyperlink w:anchor="_Toc188199996" w:history="1">
            <w:r w:rsidR="00454ECA" w:rsidRPr="00454ECA">
              <w:rPr>
                <w:rStyle w:val="Hiperhivatkozs"/>
                <w:rFonts w:ascii="Cambria" w:eastAsia="Cambria" w:hAnsi="Cambria" w:cs="Cambria"/>
                <w:b/>
                <w:bCs/>
                <w:noProof/>
              </w:rPr>
              <w:t>26.</w:t>
            </w:r>
            <w:r w:rsidR="00454ECA" w:rsidRPr="00454ECA">
              <w:rPr>
                <w:rFonts w:ascii="Cambria" w:hAnsi="Cambria" w:cstheme="minorBidi"/>
                <w:noProof/>
              </w:rPr>
              <w:tab/>
            </w:r>
            <w:r w:rsidR="00454ECA" w:rsidRPr="00454ECA">
              <w:rPr>
                <w:rStyle w:val="Hiperhivatkozs"/>
                <w:rFonts w:ascii="Cambria" w:eastAsia="Cambria" w:hAnsi="Cambria" w:cs="Cambria"/>
                <w:b/>
                <w:bCs/>
                <w:noProof/>
              </w:rPr>
              <w:t>A rendszerváltoztatás folyamata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_Toc188199996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104</w:t>
            </w:r>
            <w:r w:rsidR="00454ECA" w:rsidRPr="00454ECA">
              <w:rPr>
                <w:rFonts w:ascii="Cambria" w:hAnsi="Cambria"/>
                <w:noProof/>
                <w:webHidden/>
              </w:rPr>
              <w:fldChar w:fldCharType="end"/>
            </w:r>
          </w:hyperlink>
        </w:p>
        <w:p w14:paraId="27A85059" w14:textId="25CA5E9A" w:rsidR="00454ECA" w:rsidRPr="00454ECA" w:rsidRDefault="00A353D4">
          <w:pPr>
            <w:pStyle w:val="TJ2"/>
            <w:rPr>
              <w:rFonts w:ascii="Cambria" w:hAnsi="Cambria" w:cstheme="minorBidi"/>
              <w:noProof/>
            </w:rPr>
          </w:pPr>
          <w:hyperlink w:anchor="_Toc188199997" w:history="1">
            <w:r w:rsidR="00454ECA" w:rsidRPr="00454ECA">
              <w:rPr>
                <w:rStyle w:val="Hiperhivatkozs"/>
                <w:rFonts w:ascii="Cambria" w:eastAsia="Cambria" w:hAnsi="Cambria" w:cs="Cambria"/>
                <w:noProof/>
              </w:rPr>
              <w:t>26.1.</w:t>
            </w:r>
            <w:r w:rsidR="00454ECA" w:rsidRPr="00454ECA">
              <w:rPr>
                <w:rFonts w:ascii="Cambria" w:hAnsi="Cambria" w:cstheme="minorBidi"/>
                <w:noProof/>
              </w:rPr>
              <w:tab/>
            </w:r>
            <w:r w:rsidR="00454ECA" w:rsidRPr="00454ECA">
              <w:rPr>
                <w:rStyle w:val="Hiperhivatkozs"/>
                <w:rFonts w:ascii="Cambria" w:eastAsia="Cambria" w:hAnsi="Cambria" w:cs="Cambria"/>
                <w:noProof/>
              </w:rPr>
              <w:t>Fogalmak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_Toc188199997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104</w:t>
            </w:r>
            <w:r w:rsidR="00454ECA" w:rsidRPr="00454ECA">
              <w:rPr>
                <w:rFonts w:ascii="Cambria" w:hAnsi="Cambria"/>
                <w:noProof/>
                <w:webHidden/>
              </w:rPr>
              <w:fldChar w:fldCharType="end"/>
            </w:r>
          </w:hyperlink>
        </w:p>
        <w:p w14:paraId="7F1F29EA" w14:textId="58683764" w:rsidR="00454ECA" w:rsidRPr="00454ECA" w:rsidRDefault="00A353D4">
          <w:pPr>
            <w:pStyle w:val="TJ2"/>
            <w:rPr>
              <w:rFonts w:ascii="Cambria" w:hAnsi="Cambria" w:cstheme="minorBidi"/>
              <w:noProof/>
            </w:rPr>
          </w:pPr>
          <w:hyperlink w:anchor="_Toc188199998" w:history="1">
            <w:r w:rsidR="00454ECA" w:rsidRPr="00454ECA">
              <w:rPr>
                <w:rStyle w:val="Hiperhivatkozs"/>
                <w:rFonts w:ascii="Cambria" w:eastAsia="Cambria" w:hAnsi="Cambria" w:cs="Cambria"/>
                <w:noProof/>
              </w:rPr>
              <w:t>26.2.</w:t>
            </w:r>
            <w:r w:rsidR="00454ECA" w:rsidRPr="00454ECA">
              <w:rPr>
                <w:rFonts w:ascii="Cambria" w:hAnsi="Cambria" w:cstheme="minorBidi"/>
                <w:noProof/>
              </w:rPr>
              <w:tab/>
            </w:r>
            <w:r w:rsidR="00454ECA" w:rsidRPr="00454ECA">
              <w:rPr>
                <w:rStyle w:val="Hiperhivatkozs"/>
                <w:rFonts w:ascii="Cambria" w:eastAsia="Cambria" w:hAnsi="Cambria" w:cs="Cambria"/>
                <w:noProof/>
              </w:rPr>
              <w:t>Személyek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_Toc188199998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107</w:t>
            </w:r>
            <w:r w:rsidR="00454ECA" w:rsidRPr="00454ECA">
              <w:rPr>
                <w:rFonts w:ascii="Cambria" w:hAnsi="Cambria"/>
                <w:noProof/>
                <w:webHidden/>
              </w:rPr>
              <w:fldChar w:fldCharType="end"/>
            </w:r>
          </w:hyperlink>
        </w:p>
        <w:p w14:paraId="6997F010" w14:textId="291E8538" w:rsidR="00454ECA" w:rsidRPr="00454ECA" w:rsidRDefault="00A353D4">
          <w:pPr>
            <w:pStyle w:val="TJ2"/>
            <w:rPr>
              <w:rFonts w:ascii="Cambria" w:hAnsi="Cambria" w:cstheme="minorBidi"/>
              <w:noProof/>
            </w:rPr>
          </w:pPr>
          <w:hyperlink w:anchor="_Toc188199999" w:history="1">
            <w:r w:rsidR="00454ECA" w:rsidRPr="00454ECA">
              <w:rPr>
                <w:rStyle w:val="Hiperhivatkozs"/>
                <w:rFonts w:ascii="Cambria" w:eastAsia="Cambria" w:hAnsi="Cambria" w:cs="Cambria"/>
                <w:noProof/>
              </w:rPr>
              <w:t>26.3.</w:t>
            </w:r>
            <w:r w:rsidR="00454ECA" w:rsidRPr="00454ECA">
              <w:rPr>
                <w:rFonts w:ascii="Cambria" w:hAnsi="Cambria" w:cstheme="minorBidi"/>
                <w:noProof/>
              </w:rPr>
              <w:tab/>
            </w:r>
            <w:r w:rsidR="00454ECA" w:rsidRPr="00454ECA">
              <w:rPr>
                <w:rStyle w:val="Hiperhivatkozs"/>
                <w:rFonts w:ascii="Cambria" w:eastAsia="Cambria" w:hAnsi="Cambria" w:cs="Cambria"/>
                <w:noProof/>
              </w:rPr>
              <w:t>Kronológia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_Toc188199999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108</w:t>
            </w:r>
            <w:r w:rsidR="00454ECA" w:rsidRPr="00454ECA">
              <w:rPr>
                <w:rFonts w:ascii="Cambria" w:hAnsi="Cambria"/>
                <w:noProof/>
                <w:webHidden/>
              </w:rPr>
              <w:fldChar w:fldCharType="end"/>
            </w:r>
          </w:hyperlink>
        </w:p>
        <w:p w14:paraId="04E191F9" w14:textId="3250FEED" w:rsidR="00454ECA" w:rsidRPr="00454ECA" w:rsidRDefault="00A353D4">
          <w:pPr>
            <w:pStyle w:val="TJ1"/>
            <w:rPr>
              <w:rFonts w:ascii="Cambria" w:hAnsi="Cambria" w:cstheme="minorBidi"/>
              <w:noProof/>
            </w:rPr>
          </w:pPr>
          <w:hyperlink w:anchor="_Toc188200000" w:history="1">
            <w:r w:rsidR="00454ECA" w:rsidRPr="00454ECA">
              <w:rPr>
                <w:rStyle w:val="Hiperhivatkozs"/>
                <w:rFonts w:ascii="Cambria" w:eastAsia="Cambria" w:hAnsi="Cambria" w:cs="Cambria"/>
                <w:b/>
                <w:bCs/>
                <w:noProof/>
              </w:rPr>
              <w:t>27.</w:t>
            </w:r>
            <w:r w:rsidR="00454ECA" w:rsidRPr="00454ECA">
              <w:rPr>
                <w:rFonts w:ascii="Cambria" w:hAnsi="Cambria" w:cstheme="minorBidi"/>
                <w:noProof/>
              </w:rPr>
              <w:tab/>
            </w:r>
            <w:r w:rsidR="00454ECA" w:rsidRPr="00454ECA">
              <w:rPr>
                <w:rStyle w:val="Hiperhivatkozs"/>
                <w:rFonts w:ascii="Cambria" w:eastAsia="Cambria" w:hAnsi="Cambria" w:cs="Cambria"/>
                <w:b/>
                <w:bCs/>
                <w:noProof/>
              </w:rPr>
              <w:t>A világ a 21. században</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_Toc188200000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109</w:t>
            </w:r>
            <w:r w:rsidR="00454ECA" w:rsidRPr="00454ECA">
              <w:rPr>
                <w:rFonts w:ascii="Cambria" w:hAnsi="Cambria"/>
                <w:noProof/>
                <w:webHidden/>
              </w:rPr>
              <w:fldChar w:fldCharType="end"/>
            </w:r>
          </w:hyperlink>
        </w:p>
        <w:p w14:paraId="5CA9B01B" w14:textId="4DD7400A" w:rsidR="00454ECA" w:rsidRPr="00454ECA" w:rsidRDefault="00A353D4">
          <w:pPr>
            <w:pStyle w:val="TJ2"/>
            <w:rPr>
              <w:rFonts w:ascii="Cambria" w:hAnsi="Cambria" w:cstheme="minorBidi"/>
              <w:noProof/>
            </w:rPr>
          </w:pPr>
          <w:hyperlink w:anchor="_Toc188200001" w:history="1">
            <w:r w:rsidR="00454ECA" w:rsidRPr="00454ECA">
              <w:rPr>
                <w:rStyle w:val="Hiperhivatkozs"/>
                <w:rFonts w:ascii="Cambria" w:eastAsia="Cambria" w:hAnsi="Cambria" w:cs="Cambria"/>
                <w:noProof/>
              </w:rPr>
              <w:t>27.1.</w:t>
            </w:r>
            <w:r w:rsidR="00454ECA" w:rsidRPr="00454ECA">
              <w:rPr>
                <w:rFonts w:ascii="Cambria" w:hAnsi="Cambria" w:cstheme="minorBidi"/>
                <w:noProof/>
              </w:rPr>
              <w:tab/>
            </w:r>
            <w:r w:rsidR="00454ECA" w:rsidRPr="00454ECA">
              <w:rPr>
                <w:rStyle w:val="Hiperhivatkozs"/>
                <w:rFonts w:ascii="Cambria" w:eastAsia="Cambria" w:hAnsi="Cambria" w:cs="Cambria"/>
                <w:noProof/>
              </w:rPr>
              <w:t>Fogalmak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_Toc188200001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109</w:t>
            </w:r>
            <w:r w:rsidR="00454ECA" w:rsidRPr="00454ECA">
              <w:rPr>
                <w:rFonts w:ascii="Cambria" w:hAnsi="Cambria"/>
                <w:noProof/>
                <w:webHidden/>
              </w:rPr>
              <w:fldChar w:fldCharType="end"/>
            </w:r>
          </w:hyperlink>
        </w:p>
        <w:p w14:paraId="74D5F3EA" w14:textId="0AD4BEE6" w:rsidR="00454ECA" w:rsidRPr="00454ECA" w:rsidRDefault="00A353D4">
          <w:pPr>
            <w:pStyle w:val="TJ1"/>
            <w:rPr>
              <w:rFonts w:ascii="Cambria" w:hAnsi="Cambria" w:cstheme="minorBidi"/>
              <w:noProof/>
            </w:rPr>
          </w:pPr>
          <w:hyperlink w:anchor="_Toc188200002" w:history="1">
            <w:r w:rsidR="00454ECA" w:rsidRPr="00454ECA">
              <w:rPr>
                <w:rStyle w:val="Hiperhivatkozs"/>
                <w:rFonts w:ascii="Cambria" w:eastAsia="Cambria" w:hAnsi="Cambria" w:cs="Cambria"/>
                <w:b/>
                <w:bCs/>
                <w:noProof/>
              </w:rPr>
              <w:t>28.</w:t>
            </w:r>
            <w:r w:rsidR="00454ECA" w:rsidRPr="00454ECA">
              <w:rPr>
                <w:rFonts w:ascii="Cambria" w:hAnsi="Cambria" w:cstheme="minorBidi"/>
                <w:noProof/>
              </w:rPr>
              <w:tab/>
            </w:r>
            <w:r w:rsidR="00454ECA" w:rsidRPr="00454ECA">
              <w:rPr>
                <w:rStyle w:val="Hiperhivatkozs"/>
                <w:rFonts w:ascii="Cambria" w:eastAsia="Cambria" w:hAnsi="Cambria" w:cs="Cambria"/>
                <w:b/>
                <w:bCs/>
                <w:noProof/>
              </w:rPr>
              <w:t>Magyarország a 21. században</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_Toc188200002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110</w:t>
            </w:r>
            <w:r w:rsidR="00454ECA" w:rsidRPr="00454ECA">
              <w:rPr>
                <w:rFonts w:ascii="Cambria" w:hAnsi="Cambria"/>
                <w:noProof/>
                <w:webHidden/>
              </w:rPr>
              <w:fldChar w:fldCharType="end"/>
            </w:r>
          </w:hyperlink>
        </w:p>
        <w:p w14:paraId="4EFB5EBA" w14:textId="23CA4077" w:rsidR="00454ECA" w:rsidRPr="00454ECA" w:rsidRDefault="00A353D4">
          <w:pPr>
            <w:pStyle w:val="TJ2"/>
            <w:rPr>
              <w:rFonts w:ascii="Cambria" w:hAnsi="Cambria" w:cstheme="minorBidi"/>
              <w:noProof/>
            </w:rPr>
          </w:pPr>
          <w:hyperlink w:anchor="_Toc188200003" w:history="1">
            <w:r w:rsidR="00454ECA" w:rsidRPr="00454ECA">
              <w:rPr>
                <w:rStyle w:val="Hiperhivatkozs"/>
                <w:rFonts w:ascii="Cambria" w:eastAsia="Cambria" w:hAnsi="Cambria" w:cs="Cambria"/>
                <w:noProof/>
              </w:rPr>
              <w:t>28.1.</w:t>
            </w:r>
            <w:r w:rsidR="00454ECA" w:rsidRPr="00454ECA">
              <w:rPr>
                <w:rFonts w:ascii="Cambria" w:hAnsi="Cambria" w:cstheme="minorBidi"/>
                <w:noProof/>
              </w:rPr>
              <w:tab/>
            </w:r>
            <w:r w:rsidR="00454ECA" w:rsidRPr="00454ECA">
              <w:rPr>
                <w:rStyle w:val="Hiperhivatkozs"/>
                <w:rFonts w:ascii="Cambria" w:eastAsia="Cambria" w:hAnsi="Cambria" w:cs="Cambria"/>
                <w:noProof/>
              </w:rPr>
              <w:t>Fogalmak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_Toc188200003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110</w:t>
            </w:r>
            <w:r w:rsidR="00454ECA" w:rsidRPr="00454ECA">
              <w:rPr>
                <w:rFonts w:ascii="Cambria" w:hAnsi="Cambria"/>
                <w:noProof/>
                <w:webHidden/>
              </w:rPr>
              <w:fldChar w:fldCharType="end"/>
            </w:r>
          </w:hyperlink>
        </w:p>
        <w:p w14:paraId="1C6DF631" w14:textId="06DFCD9A" w:rsidR="00454ECA" w:rsidRPr="00454ECA" w:rsidRDefault="00A353D4">
          <w:pPr>
            <w:pStyle w:val="TJ2"/>
            <w:rPr>
              <w:rFonts w:ascii="Cambria" w:hAnsi="Cambria" w:cstheme="minorBidi"/>
              <w:noProof/>
            </w:rPr>
          </w:pPr>
          <w:hyperlink w:anchor="_Toc188200004" w:history="1">
            <w:r w:rsidR="00454ECA" w:rsidRPr="00454ECA">
              <w:rPr>
                <w:rStyle w:val="Hiperhivatkozs"/>
                <w:rFonts w:ascii="Cambria" w:eastAsia="Cambria" w:hAnsi="Cambria" w:cs="Cambria"/>
                <w:noProof/>
              </w:rPr>
              <w:t>28.2.</w:t>
            </w:r>
            <w:r w:rsidR="00454ECA" w:rsidRPr="00454ECA">
              <w:rPr>
                <w:rFonts w:ascii="Cambria" w:hAnsi="Cambria" w:cstheme="minorBidi"/>
                <w:noProof/>
              </w:rPr>
              <w:tab/>
            </w:r>
            <w:r w:rsidR="00454ECA" w:rsidRPr="00454ECA">
              <w:rPr>
                <w:rStyle w:val="Hiperhivatkozs"/>
                <w:rFonts w:ascii="Cambria" w:eastAsia="Cambria" w:hAnsi="Cambria" w:cs="Cambria"/>
                <w:noProof/>
              </w:rPr>
              <w:t>Személyek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_Toc188200004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112</w:t>
            </w:r>
            <w:r w:rsidR="00454ECA" w:rsidRPr="00454ECA">
              <w:rPr>
                <w:rFonts w:ascii="Cambria" w:hAnsi="Cambria"/>
                <w:noProof/>
                <w:webHidden/>
              </w:rPr>
              <w:fldChar w:fldCharType="end"/>
            </w:r>
          </w:hyperlink>
        </w:p>
        <w:p w14:paraId="418A6980" w14:textId="5A2FE972" w:rsidR="00454ECA" w:rsidRPr="00454ECA" w:rsidRDefault="00A353D4">
          <w:pPr>
            <w:pStyle w:val="TJ2"/>
            <w:rPr>
              <w:rFonts w:ascii="Cambria" w:hAnsi="Cambria" w:cstheme="minorBidi"/>
              <w:noProof/>
            </w:rPr>
          </w:pPr>
          <w:hyperlink w:anchor="_Toc188200005" w:history="1">
            <w:r w:rsidR="00454ECA" w:rsidRPr="00454ECA">
              <w:rPr>
                <w:rStyle w:val="Hiperhivatkozs"/>
                <w:rFonts w:ascii="Cambria" w:eastAsia="Cambria" w:hAnsi="Cambria" w:cs="Cambria"/>
                <w:noProof/>
              </w:rPr>
              <w:t>28.3.</w:t>
            </w:r>
            <w:r w:rsidR="00454ECA" w:rsidRPr="00454ECA">
              <w:rPr>
                <w:rFonts w:ascii="Cambria" w:hAnsi="Cambria" w:cstheme="minorBidi"/>
                <w:noProof/>
              </w:rPr>
              <w:tab/>
            </w:r>
            <w:r w:rsidR="00454ECA" w:rsidRPr="00454ECA">
              <w:rPr>
                <w:rStyle w:val="Hiperhivatkozs"/>
                <w:rFonts w:ascii="Cambria" w:eastAsia="Cambria" w:hAnsi="Cambria" w:cs="Cambria"/>
                <w:noProof/>
              </w:rPr>
              <w:t>Kronológia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_Toc188200005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112</w:t>
            </w:r>
            <w:r w:rsidR="00454ECA" w:rsidRPr="00454ECA">
              <w:rPr>
                <w:rFonts w:ascii="Cambria" w:hAnsi="Cambria"/>
                <w:noProof/>
                <w:webHidden/>
              </w:rPr>
              <w:fldChar w:fldCharType="end"/>
            </w:r>
          </w:hyperlink>
        </w:p>
        <w:p w14:paraId="75FE3A13" w14:textId="1429788C" w:rsidR="00454ECA" w:rsidRPr="00454ECA" w:rsidRDefault="00A353D4">
          <w:pPr>
            <w:pStyle w:val="TJ2"/>
            <w:rPr>
              <w:rFonts w:ascii="Cambria" w:hAnsi="Cambria" w:cstheme="minorBidi"/>
              <w:noProof/>
            </w:rPr>
          </w:pPr>
          <w:hyperlink w:anchor="_Toc188200006" w:history="1">
            <w:r w:rsidR="00454ECA" w:rsidRPr="00454ECA">
              <w:rPr>
                <w:rStyle w:val="Hiperhivatkozs"/>
                <w:rFonts w:ascii="Cambria" w:eastAsia="Cambria" w:hAnsi="Cambria" w:cs="Cambria"/>
                <w:noProof/>
              </w:rPr>
              <w:t>28.4.</w:t>
            </w:r>
            <w:r w:rsidR="00454ECA" w:rsidRPr="00454ECA">
              <w:rPr>
                <w:rFonts w:ascii="Cambria" w:hAnsi="Cambria" w:cstheme="minorBidi"/>
                <w:noProof/>
              </w:rPr>
              <w:tab/>
            </w:r>
            <w:r w:rsidR="00454ECA" w:rsidRPr="00454ECA">
              <w:rPr>
                <w:rStyle w:val="Hiperhivatkozs"/>
                <w:rFonts w:ascii="Cambria" w:eastAsia="Cambria" w:hAnsi="Cambria" w:cs="Cambria"/>
                <w:noProof/>
              </w:rPr>
              <w:t>Topográfia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_Toc188200006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112</w:t>
            </w:r>
            <w:r w:rsidR="00454ECA" w:rsidRPr="00454ECA">
              <w:rPr>
                <w:rFonts w:ascii="Cambria" w:hAnsi="Cambria"/>
                <w:noProof/>
                <w:webHidden/>
              </w:rPr>
              <w:fldChar w:fldCharType="end"/>
            </w:r>
          </w:hyperlink>
        </w:p>
        <w:p w14:paraId="3506DE4B" w14:textId="4F1871D9" w:rsidR="00454ECA" w:rsidRPr="00454ECA" w:rsidRDefault="00A353D4">
          <w:pPr>
            <w:pStyle w:val="TJ1"/>
            <w:rPr>
              <w:rFonts w:ascii="Cambria" w:hAnsi="Cambria" w:cstheme="minorBidi"/>
              <w:noProof/>
            </w:rPr>
          </w:pPr>
          <w:hyperlink w:anchor="_Toc188200007" w:history="1">
            <w:r w:rsidR="00454ECA" w:rsidRPr="00454ECA">
              <w:rPr>
                <w:rStyle w:val="Hiperhivatkozs"/>
                <w:rFonts w:ascii="Cambria" w:eastAsia="Cambria" w:hAnsi="Cambria" w:cs="Cambria"/>
                <w:b/>
                <w:bCs/>
                <w:noProof/>
              </w:rPr>
              <w:t>29.</w:t>
            </w:r>
            <w:r w:rsidR="00454ECA" w:rsidRPr="00454ECA">
              <w:rPr>
                <w:rFonts w:ascii="Cambria" w:hAnsi="Cambria" w:cstheme="minorBidi"/>
                <w:noProof/>
              </w:rPr>
              <w:tab/>
            </w:r>
            <w:r w:rsidR="00454ECA" w:rsidRPr="00454ECA">
              <w:rPr>
                <w:rStyle w:val="Hiperhivatkozs"/>
                <w:rFonts w:ascii="Cambria" w:eastAsia="Cambria" w:hAnsi="Cambria" w:cs="Cambria"/>
                <w:b/>
                <w:bCs/>
                <w:noProof/>
              </w:rPr>
              <w:t xml:space="preserve">A magyarság és a magyarországi nemzetiségek </w:t>
            </w:r>
            <w:r w:rsidR="00454ECA" w:rsidRPr="00454ECA">
              <w:rPr>
                <w:rStyle w:val="Hiperhivatkozs"/>
                <w:rFonts w:ascii="Cambria" w:hAnsi="Cambria"/>
                <w:noProof/>
              </w:rPr>
              <w:t xml:space="preserve"> </w:t>
            </w:r>
            <w:r w:rsidR="00454ECA" w:rsidRPr="00454ECA">
              <w:rPr>
                <w:rStyle w:val="Hiperhivatkozs"/>
                <w:rFonts w:ascii="Cambria" w:eastAsia="Cambria" w:hAnsi="Cambria" w:cs="Cambria"/>
                <w:b/>
                <w:bCs/>
                <w:noProof/>
              </w:rPr>
              <w:t>a 20-21. században</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_Toc188200007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112</w:t>
            </w:r>
            <w:r w:rsidR="00454ECA" w:rsidRPr="00454ECA">
              <w:rPr>
                <w:rFonts w:ascii="Cambria" w:hAnsi="Cambria"/>
                <w:noProof/>
                <w:webHidden/>
              </w:rPr>
              <w:fldChar w:fldCharType="end"/>
            </w:r>
          </w:hyperlink>
        </w:p>
        <w:p w14:paraId="638AB298" w14:textId="4BD4F5C1" w:rsidR="00454ECA" w:rsidRPr="00454ECA" w:rsidRDefault="00A353D4">
          <w:pPr>
            <w:pStyle w:val="TJ2"/>
            <w:rPr>
              <w:rFonts w:ascii="Cambria" w:hAnsi="Cambria" w:cstheme="minorBidi"/>
              <w:noProof/>
            </w:rPr>
          </w:pPr>
          <w:hyperlink w:anchor="_Toc188200008" w:history="1">
            <w:r w:rsidR="00454ECA" w:rsidRPr="00454ECA">
              <w:rPr>
                <w:rStyle w:val="Hiperhivatkozs"/>
                <w:rFonts w:ascii="Cambria" w:eastAsia="Cambria" w:hAnsi="Cambria" w:cs="Cambria"/>
                <w:noProof/>
              </w:rPr>
              <w:t>29.1.</w:t>
            </w:r>
            <w:r w:rsidR="00454ECA" w:rsidRPr="00454ECA">
              <w:rPr>
                <w:rFonts w:ascii="Cambria" w:hAnsi="Cambria" w:cstheme="minorBidi"/>
                <w:noProof/>
              </w:rPr>
              <w:tab/>
            </w:r>
            <w:r w:rsidR="00454ECA" w:rsidRPr="00454ECA">
              <w:rPr>
                <w:rStyle w:val="Hiperhivatkozs"/>
                <w:rFonts w:ascii="Cambria" w:eastAsia="Cambria" w:hAnsi="Cambria" w:cs="Cambria"/>
                <w:noProof/>
              </w:rPr>
              <w:t>Fogalmak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_Toc188200008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112</w:t>
            </w:r>
            <w:r w:rsidR="00454ECA" w:rsidRPr="00454ECA">
              <w:rPr>
                <w:rFonts w:ascii="Cambria" w:hAnsi="Cambria"/>
                <w:noProof/>
                <w:webHidden/>
              </w:rPr>
              <w:fldChar w:fldCharType="end"/>
            </w:r>
          </w:hyperlink>
        </w:p>
        <w:p w14:paraId="5AF258C5" w14:textId="66896E02" w:rsidR="00454ECA" w:rsidRPr="00454ECA" w:rsidRDefault="00A353D4">
          <w:pPr>
            <w:pStyle w:val="TJ2"/>
            <w:rPr>
              <w:rFonts w:ascii="Cambria" w:hAnsi="Cambria" w:cstheme="minorBidi"/>
              <w:noProof/>
            </w:rPr>
          </w:pPr>
          <w:hyperlink w:anchor="_Toc188200009" w:history="1">
            <w:r w:rsidR="00454ECA" w:rsidRPr="00454ECA">
              <w:rPr>
                <w:rStyle w:val="Hiperhivatkozs"/>
                <w:rFonts w:ascii="Cambria" w:eastAsia="Cambria" w:hAnsi="Cambria" w:cs="Cambria"/>
                <w:noProof/>
              </w:rPr>
              <w:t>29.2.</w:t>
            </w:r>
            <w:r w:rsidR="00454ECA" w:rsidRPr="00454ECA">
              <w:rPr>
                <w:rFonts w:ascii="Cambria" w:hAnsi="Cambria" w:cstheme="minorBidi"/>
                <w:noProof/>
              </w:rPr>
              <w:tab/>
            </w:r>
            <w:r w:rsidR="00454ECA" w:rsidRPr="00454ECA">
              <w:rPr>
                <w:rStyle w:val="Hiperhivatkozs"/>
                <w:rFonts w:ascii="Cambria" w:eastAsia="Cambria" w:hAnsi="Cambria" w:cs="Cambria"/>
                <w:noProof/>
              </w:rPr>
              <w:t>Személyek</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_Toc188200009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113</w:t>
            </w:r>
            <w:r w:rsidR="00454ECA" w:rsidRPr="00454ECA">
              <w:rPr>
                <w:rFonts w:ascii="Cambria" w:hAnsi="Cambria"/>
                <w:noProof/>
                <w:webHidden/>
              </w:rPr>
              <w:fldChar w:fldCharType="end"/>
            </w:r>
          </w:hyperlink>
        </w:p>
        <w:p w14:paraId="1E445875" w14:textId="2E069F31" w:rsidR="00454ECA" w:rsidRPr="00454ECA" w:rsidRDefault="00A353D4">
          <w:pPr>
            <w:pStyle w:val="TJ2"/>
            <w:rPr>
              <w:rFonts w:ascii="Cambria" w:hAnsi="Cambria" w:cstheme="minorBidi"/>
              <w:noProof/>
            </w:rPr>
          </w:pPr>
          <w:hyperlink w:anchor="_Toc188200010" w:history="1">
            <w:r w:rsidR="00454ECA" w:rsidRPr="00454ECA">
              <w:rPr>
                <w:rStyle w:val="Hiperhivatkozs"/>
                <w:rFonts w:ascii="Cambria" w:eastAsia="Cambria" w:hAnsi="Cambria" w:cs="Cambria"/>
                <w:noProof/>
              </w:rPr>
              <w:t>29.3.</w:t>
            </w:r>
            <w:r w:rsidR="00454ECA" w:rsidRPr="00454ECA">
              <w:rPr>
                <w:rFonts w:ascii="Cambria" w:hAnsi="Cambria" w:cstheme="minorBidi"/>
                <w:noProof/>
              </w:rPr>
              <w:tab/>
            </w:r>
            <w:r w:rsidR="00454ECA" w:rsidRPr="00454ECA">
              <w:rPr>
                <w:rStyle w:val="Hiperhivatkozs"/>
                <w:rFonts w:ascii="Cambria" w:eastAsia="Cambria" w:hAnsi="Cambria" w:cs="Cambria"/>
                <w:noProof/>
              </w:rPr>
              <w:t>Kronológia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_Toc188200010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114</w:t>
            </w:r>
            <w:r w:rsidR="00454ECA" w:rsidRPr="00454ECA">
              <w:rPr>
                <w:rFonts w:ascii="Cambria" w:hAnsi="Cambria"/>
                <w:noProof/>
                <w:webHidden/>
              </w:rPr>
              <w:fldChar w:fldCharType="end"/>
            </w:r>
          </w:hyperlink>
        </w:p>
        <w:p w14:paraId="3F0240A5" w14:textId="1BB39145" w:rsidR="00454ECA" w:rsidRPr="00454ECA" w:rsidRDefault="00A353D4">
          <w:pPr>
            <w:pStyle w:val="TJ2"/>
            <w:rPr>
              <w:rFonts w:ascii="Cambria" w:hAnsi="Cambria" w:cstheme="minorBidi"/>
              <w:noProof/>
            </w:rPr>
          </w:pPr>
          <w:hyperlink w:anchor="_Toc188200011" w:history="1">
            <w:r w:rsidR="00454ECA" w:rsidRPr="00454ECA">
              <w:rPr>
                <w:rStyle w:val="Hiperhivatkozs"/>
                <w:rFonts w:ascii="Cambria" w:eastAsia="Cambria" w:hAnsi="Cambria" w:cs="Cambria"/>
                <w:noProof/>
              </w:rPr>
              <w:t>29.4.</w:t>
            </w:r>
            <w:r w:rsidR="00454ECA" w:rsidRPr="00454ECA">
              <w:rPr>
                <w:rFonts w:ascii="Cambria" w:hAnsi="Cambria" w:cstheme="minorBidi"/>
                <w:noProof/>
              </w:rPr>
              <w:tab/>
            </w:r>
            <w:r w:rsidR="00454ECA" w:rsidRPr="00454ECA">
              <w:rPr>
                <w:rStyle w:val="Hiperhivatkozs"/>
                <w:rFonts w:ascii="Cambria" w:eastAsia="Cambria" w:hAnsi="Cambria" w:cs="Cambria"/>
                <w:noProof/>
              </w:rPr>
              <w:t>Topográfia</w:t>
            </w:r>
            <w:r w:rsidR="00454ECA" w:rsidRPr="00454ECA">
              <w:rPr>
                <w:rFonts w:ascii="Cambria" w:hAnsi="Cambria"/>
                <w:noProof/>
                <w:webHidden/>
              </w:rPr>
              <w:tab/>
            </w:r>
            <w:r w:rsidR="00454ECA" w:rsidRPr="00454ECA">
              <w:rPr>
                <w:rFonts w:ascii="Cambria" w:hAnsi="Cambria"/>
                <w:noProof/>
                <w:webHidden/>
              </w:rPr>
              <w:fldChar w:fldCharType="begin"/>
            </w:r>
            <w:r w:rsidR="00454ECA" w:rsidRPr="00454ECA">
              <w:rPr>
                <w:rFonts w:ascii="Cambria" w:hAnsi="Cambria"/>
                <w:noProof/>
                <w:webHidden/>
              </w:rPr>
              <w:instrText xml:space="preserve"> PAGEREF _Toc188200011 \h </w:instrText>
            </w:r>
            <w:r w:rsidR="00454ECA" w:rsidRPr="00454ECA">
              <w:rPr>
                <w:rFonts w:ascii="Cambria" w:hAnsi="Cambria"/>
                <w:noProof/>
                <w:webHidden/>
              </w:rPr>
            </w:r>
            <w:r w:rsidR="00454ECA" w:rsidRPr="00454ECA">
              <w:rPr>
                <w:rFonts w:ascii="Cambria" w:hAnsi="Cambria"/>
                <w:noProof/>
                <w:webHidden/>
              </w:rPr>
              <w:fldChar w:fldCharType="separate"/>
            </w:r>
            <w:r w:rsidR="00454ECA" w:rsidRPr="00454ECA">
              <w:rPr>
                <w:rFonts w:ascii="Cambria" w:hAnsi="Cambria"/>
                <w:noProof/>
                <w:webHidden/>
              </w:rPr>
              <w:t>115</w:t>
            </w:r>
            <w:r w:rsidR="00454ECA" w:rsidRPr="00454ECA">
              <w:rPr>
                <w:rFonts w:ascii="Cambria" w:hAnsi="Cambria"/>
                <w:noProof/>
                <w:webHidden/>
              </w:rPr>
              <w:fldChar w:fldCharType="end"/>
            </w:r>
          </w:hyperlink>
        </w:p>
        <w:p w14:paraId="173FF261" w14:textId="5476C000" w:rsidR="00AA78C8" w:rsidRPr="00D02CFA" w:rsidRDefault="00A67C51" w:rsidP="16C2D170">
          <w:pPr>
            <w:pStyle w:val="TJ2"/>
            <w:tabs>
              <w:tab w:val="clear" w:pos="10456"/>
              <w:tab w:val="right" w:leader="dot" w:pos="10455"/>
              <w:tab w:val="left" w:pos="870"/>
            </w:tabs>
            <w:rPr>
              <w:rFonts w:ascii="Cambria" w:eastAsia="Yu Mincho" w:hAnsi="Cambria"/>
              <w:noProof/>
            </w:rPr>
          </w:pPr>
          <w:r w:rsidRPr="00D02CFA">
            <w:rPr>
              <w:rFonts w:ascii="Cambria" w:hAnsi="Cambria"/>
            </w:rPr>
            <w:fldChar w:fldCharType="end"/>
          </w:r>
        </w:p>
      </w:sdtContent>
    </w:sdt>
    <w:p w14:paraId="6A05A809" w14:textId="77777777" w:rsidR="00C84351" w:rsidRPr="00D02CFA" w:rsidRDefault="00C84351" w:rsidP="5A71E217">
      <w:pPr>
        <w:rPr>
          <w:rFonts w:ascii="Cambria" w:eastAsia="Times New Roman" w:hAnsi="Cambria" w:cs="Times New Roman"/>
        </w:rPr>
      </w:pPr>
    </w:p>
    <w:p w14:paraId="5A39BBE3" w14:textId="77777777" w:rsidR="002559B8" w:rsidRPr="00D02CFA" w:rsidRDefault="002559B8" w:rsidP="5A71E217">
      <w:pPr>
        <w:rPr>
          <w:rFonts w:ascii="Cambria" w:eastAsia="Times New Roman" w:hAnsi="Cambria" w:cs="Times New Roman"/>
          <w:color w:val="000000"/>
          <w:sz w:val="24"/>
          <w:szCs w:val="24"/>
          <w:lang w:eastAsia="hu-HU"/>
        </w:rPr>
      </w:pPr>
      <w:r w:rsidRPr="00D02CFA">
        <w:rPr>
          <w:rFonts w:ascii="Cambria" w:eastAsia="Times New Roman" w:hAnsi="Cambria" w:cs="Times New Roman"/>
          <w:color w:val="000000" w:themeColor="text1"/>
          <w:sz w:val="24"/>
          <w:szCs w:val="24"/>
          <w:lang w:eastAsia="hu-HU"/>
        </w:rPr>
        <w:br w:type="page"/>
      </w:r>
    </w:p>
    <w:p w14:paraId="70931388" w14:textId="77777777" w:rsidR="00C84351" w:rsidRPr="00D02CFA" w:rsidRDefault="00C84351" w:rsidP="5A71E217">
      <w:pPr>
        <w:pStyle w:val="Cmsor1"/>
        <w:spacing w:before="360" w:after="240" w:line="240" w:lineRule="auto"/>
        <w:ind w:left="510" w:hanging="510"/>
        <w:rPr>
          <w:rFonts w:ascii="Cambria" w:eastAsia="Times New Roman" w:hAnsi="Cambria" w:cs="Times New Roman"/>
          <w:b/>
          <w:bCs/>
          <w:color w:val="2D79AC"/>
        </w:rPr>
      </w:pPr>
      <w:bookmarkStart w:id="0" w:name="_Toc188199872"/>
      <w:proofErr w:type="spellStart"/>
      <w:r w:rsidRPr="00D02CFA">
        <w:rPr>
          <w:rFonts w:ascii="Cambria" w:eastAsia="Times New Roman" w:hAnsi="Cambria" w:cs="Times New Roman"/>
          <w:b/>
          <w:bCs/>
          <w:color w:val="2D79AC"/>
        </w:rPr>
        <w:lastRenderedPageBreak/>
        <w:t>Lectori</w:t>
      </w:r>
      <w:proofErr w:type="spellEnd"/>
      <w:r w:rsidRPr="00D02CFA">
        <w:rPr>
          <w:rFonts w:ascii="Cambria" w:eastAsia="Times New Roman" w:hAnsi="Cambria" w:cs="Times New Roman"/>
          <w:b/>
          <w:bCs/>
          <w:color w:val="2D79AC"/>
        </w:rPr>
        <w:t xml:space="preserve"> </w:t>
      </w:r>
      <w:proofErr w:type="spellStart"/>
      <w:r w:rsidRPr="00D02CFA">
        <w:rPr>
          <w:rFonts w:ascii="Cambria" w:eastAsia="Times New Roman" w:hAnsi="Cambria" w:cs="Times New Roman"/>
          <w:b/>
          <w:bCs/>
          <w:color w:val="2D79AC"/>
        </w:rPr>
        <w:t>Salutem</w:t>
      </w:r>
      <w:proofErr w:type="spellEnd"/>
      <w:r w:rsidRPr="00D02CFA">
        <w:rPr>
          <w:rFonts w:ascii="Cambria" w:eastAsia="Times New Roman" w:hAnsi="Cambria" w:cs="Times New Roman"/>
          <w:b/>
          <w:bCs/>
          <w:color w:val="2D79AC"/>
        </w:rPr>
        <w:t>!</w:t>
      </w:r>
      <w:bookmarkEnd w:id="0"/>
    </w:p>
    <w:p w14:paraId="7FEF354C" w14:textId="77777777" w:rsidR="00745541" w:rsidRPr="00D02CFA" w:rsidRDefault="00745541" w:rsidP="00745541">
      <w:pPr>
        <w:tabs>
          <w:tab w:val="left" w:pos="284"/>
        </w:tabs>
        <w:spacing w:after="0" w:line="276" w:lineRule="auto"/>
        <w:jc w:val="both"/>
        <w:rPr>
          <w:rFonts w:ascii="Cambria" w:eastAsia="Cambria" w:hAnsi="Cambria" w:cs="Cambria"/>
          <w:color w:val="000000" w:themeColor="text1"/>
          <w:lang w:eastAsia="hu-HU"/>
        </w:rPr>
      </w:pPr>
      <w:r w:rsidRPr="00D02CFA">
        <w:rPr>
          <w:rFonts w:ascii="Cambria" w:eastAsia="Cambria" w:hAnsi="Cambria" w:cs="Cambria"/>
          <w:color w:val="000000" w:themeColor="text1"/>
          <w:lang w:eastAsia="hu-HU"/>
        </w:rPr>
        <w:t xml:space="preserve">Az </w:t>
      </w:r>
      <w:r w:rsidRPr="00D02CFA">
        <w:rPr>
          <w:rFonts w:ascii="Cambria" w:eastAsia="Cambria" w:hAnsi="Cambria" w:cs="Cambria"/>
          <w:i/>
          <w:iCs/>
          <w:color w:val="000000" w:themeColor="text1"/>
          <w:lang w:eastAsia="hu-HU"/>
        </w:rPr>
        <w:t>Újkor.hu – A velünk élő történelem</w:t>
      </w:r>
      <w:r w:rsidRPr="00D02CFA">
        <w:rPr>
          <w:rFonts w:ascii="Cambria" w:eastAsia="Cambria" w:hAnsi="Cambria" w:cs="Cambria"/>
          <w:color w:val="000000" w:themeColor="text1"/>
          <w:lang w:eastAsia="hu-HU"/>
        </w:rPr>
        <w:t xml:space="preserve"> online folyóirat 2017-ben indította el Oktatás rovatát, amely tartalmaival a köznevelés és a felsőoktatás szereplőit célozza. </w:t>
      </w:r>
    </w:p>
    <w:p w14:paraId="16DC9F58" w14:textId="4003E659" w:rsidR="00745541" w:rsidRPr="00D02CFA" w:rsidRDefault="00745541" w:rsidP="00745541">
      <w:pPr>
        <w:tabs>
          <w:tab w:val="left" w:pos="284"/>
        </w:tabs>
        <w:spacing w:after="0" w:line="276" w:lineRule="auto"/>
        <w:jc w:val="both"/>
        <w:rPr>
          <w:rFonts w:ascii="Cambria" w:eastAsia="Cambria" w:hAnsi="Cambria" w:cs="Cambria"/>
          <w:color w:val="000000" w:themeColor="text1"/>
          <w:lang w:eastAsia="hu-HU"/>
        </w:rPr>
      </w:pPr>
      <w:r w:rsidRPr="00D02CFA">
        <w:rPr>
          <w:rFonts w:ascii="Cambria" w:eastAsia="Cambria" w:hAnsi="Cambria" w:cs="Cambria"/>
          <w:color w:val="000000" w:themeColor="text1"/>
          <w:lang w:eastAsia="hu-HU"/>
        </w:rPr>
        <w:tab/>
        <w:t xml:space="preserve">Az elmúlt években több összeállítással, jó gyakorlatok megosztásával segítettük a történelemtanárok munkáját. A diákok felkészítését </w:t>
      </w:r>
      <w:r w:rsidR="00B076C1" w:rsidRPr="00D02CFA">
        <w:rPr>
          <w:rFonts w:ascii="Cambria" w:eastAsia="Cambria" w:hAnsi="Cambria" w:cs="Cambria"/>
          <w:color w:val="000000" w:themeColor="text1"/>
          <w:lang w:eastAsia="hu-HU"/>
        </w:rPr>
        <w:t xml:space="preserve">a </w:t>
      </w:r>
      <w:hyperlink r:id="rId9" w:history="1">
        <w:r w:rsidR="00B076C1" w:rsidRPr="00D02CFA">
          <w:rPr>
            <w:rStyle w:val="Hiperhivatkozs"/>
            <w:rFonts w:ascii="Cambria" w:eastAsia="Cambria" w:hAnsi="Cambria" w:cs="Cambria"/>
            <w:i/>
            <w:iCs/>
            <w:lang w:eastAsia="hu-HU"/>
          </w:rPr>
          <w:t>Feladatlapok az Újkor.hu cikkeihez</w:t>
        </w:r>
      </w:hyperlink>
      <w:r w:rsidR="00B076C1" w:rsidRPr="00D02CFA">
        <w:rPr>
          <w:rFonts w:ascii="Cambria" w:eastAsia="Cambria" w:hAnsi="Cambria" w:cs="Cambria"/>
          <w:color w:val="000000" w:themeColor="text1"/>
          <w:lang w:eastAsia="hu-HU"/>
        </w:rPr>
        <w:t xml:space="preserve">, </w:t>
      </w:r>
      <w:r w:rsidRPr="00D02CFA">
        <w:rPr>
          <w:rFonts w:ascii="Cambria" w:eastAsia="Cambria" w:hAnsi="Cambria" w:cs="Cambria"/>
          <w:color w:val="000000" w:themeColor="text1"/>
          <w:lang w:eastAsia="hu-HU"/>
        </w:rPr>
        <w:t xml:space="preserve">az </w:t>
      </w:r>
      <w:hyperlink r:id="rId10" w:history="1">
        <w:r w:rsidRPr="00D02CFA">
          <w:rPr>
            <w:rStyle w:val="Hiperhivatkozs"/>
            <w:rFonts w:ascii="Cambria" w:eastAsia="Cambria" w:hAnsi="Cambria" w:cs="Cambria"/>
            <w:i/>
            <w:iCs/>
            <w:lang w:eastAsia="hu-HU"/>
          </w:rPr>
          <w:t>Érettségi feladatok és megoldások gyűjteménye (2005–2016)</w:t>
        </w:r>
      </w:hyperlink>
      <w:r w:rsidRPr="00D02CFA">
        <w:rPr>
          <w:rFonts w:ascii="Cambria" w:eastAsia="Cambria" w:hAnsi="Cambria" w:cs="Cambria"/>
          <w:color w:val="000000" w:themeColor="text1"/>
          <w:lang w:eastAsia="hu-HU"/>
        </w:rPr>
        <w:t xml:space="preserve">, az  </w:t>
      </w:r>
      <w:hyperlink r:id="rId11" w:history="1">
        <w:r w:rsidRPr="00D02CFA">
          <w:rPr>
            <w:rStyle w:val="Hiperhivatkozs"/>
            <w:rFonts w:ascii="Cambria" w:eastAsia="Cambria" w:hAnsi="Cambria" w:cs="Cambria"/>
            <w:i/>
            <w:iCs/>
            <w:lang w:eastAsia="hu-HU"/>
          </w:rPr>
          <w:t>Érettségi feladatok és megoldások történelemből angol nyelven</w:t>
        </w:r>
      </w:hyperlink>
      <w:r w:rsidRPr="00D02CFA">
        <w:rPr>
          <w:rFonts w:ascii="Cambria" w:hAnsi="Cambria"/>
          <w:color w:val="000000" w:themeColor="text1"/>
          <w:lang w:eastAsia="hu-HU"/>
        </w:rPr>
        <w:t>,</w:t>
      </w:r>
      <w:r w:rsidRPr="00D02CFA">
        <w:rPr>
          <w:rFonts w:ascii="Cambria" w:eastAsia="Cambria" w:hAnsi="Cambria" w:cs="Cambria"/>
          <w:color w:val="000000" w:themeColor="text1"/>
          <w:lang w:eastAsia="hu-HU"/>
        </w:rPr>
        <w:t xml:space="preserve"> az  </w:t>
      </w:r>
      <w:hyperlink r:id="rId12" w:history="1">
        <w:hyperlink r:id="rId13" w:history="1">
          <w:r w:rsidRPr="00D02CFA">
            <w:rPr>
              <w:rStyle w:val="Hiperhivatkozs"/>
              <w:rFonts w:ascii="Cambria" w:eastAsia="Cambria" w:hAnsi="Cambria" w:cs="Cambria"/>
              <w:i/>
              <w:iCs/>
              <w:lang w:eastAsia="hu-HU"/>
            </w:rPr>
            <w:t>Érettségi feladatok és megoldások történelemből német nyelven</w:t>
          </w:r>
        </w:hyperlink>
      </w:hyperlink>
      <w:r w:rsidRPr="00D02CFA">
        <w:rPr>
          <w:rFonts w:ascii="Cambria" w:hAnsi="Cambria"/>
          <w:color w:val="000000" w:themeColor="text1"/>
        </w:rPr>
        <w:t xml:space="preserve">, </w:t>
      </w:r>
      <w:r w:rsidRPr="00D02CFA">
        <w:rPr>
          <w:rFonts w:ascii="Cambria" w:eastAsia="Cambria" w:hAnsi="Cambria" w:cs="Cambria"/>
          <w:color w:val="000000" w:themeColor="text1"/>
          <w:lang w:eastAsia="hu-HU"/>
        </w:rPr>
        <w:t xml:space="preserve">a </w:t>
      </w:r>
      <w:hyperlink r:id="rId14" w:history="1">
        <w:r w:rsidRPr="00D02CFA">
          <w:rPr>
            <w:rStyle w:val="Hiperhivatkozs"/>
            <w:rFonts w:ascii="Cambria" w:eastAsia="Cambria" w:hAnsi="Cambria" w:cs="Cambria"/>
            <w:i/>
            <w:iCs/>
            <w:lang w:eastAsia="hu-HU"/>
          </w:rPr>
          <w:t>Szöveges források a történelem tanításához</w:t>
        </w:r>
      </w:hyperlink>
      <w:r w:rsidRPr="00D02CFA">
        <w:rPr>
          <w:rFonts w:ascii="Cambria" w:eastAsia="Cambria" w:hAnsi="Cambria" w:cs="Cambria"/>
          <w:color w:val="000000" w:themeColor="text1"/>
          <w:lang w:eastAsia="hu-HU"/>
        </w:rPr>
        <w:t>, a</w:t>
      </w:r>
      <w:r w:rsidRPr="00D02CFA">
        <w:rPr>
          <w:rFonts w:ascii="Cambria" w:eastAsia="Cambria" w:hAnsi="Cambria" w:cs="Cambria"/>
          <w:i/>
          <w:iCs/>
          <w:color w:val="000000" w:themeColor="text1"/>
          <w:lang w:eastAsia="hu-HU"/>
        </w:rPr>
        <w:t xml:space="preserve"> </w:t>
      </w:r>
      <w:hyperlink r:id="rId15" w:history="1">
        <w:r w:rsidRPr="00D02CFA">
          <w:rPr>
            <w:rStyle w:val="Hiperhivatkozs"/>
            <w:rFonts w:ascii="Cambria" w:eastAsia="Cambria" w:hAnsi="Cambria" w:cs="Cambria"/>
            <w:i/>
            <w:iCs/>
            <w:lang w:eastAsia="hu-HU"/>
          </w:rPr>
          <w:t>Mintatételek a szóbeli történelemérettségihez</w:t>
        </w:r>
      </w:hyperlink>
      <w:r w:rsidRPr="00D02CFA">
        <w:rPr>
          <w:rStyle w:val="Kiemels"/>
          <w:rFonts w:ascii="Cambria" w:hAnsi="Cambria" w:cs="Arial"/>
          <w:color w:val="212121"/>
          <w:shd w:val="clear" w:color="auto" w:fill="FFFFFF"/>
        </w:rPr>
        <w:t xml:space="preserve"> </w:t>
      </w:r>
      <w:r w:rsidRPr="00D02CFA">
        <w:rPr>
          <w:rFonts w:ascii="Cambria" w:eastAsia="Cambria" w:hAnsi="Cambria" w:cs="Cambria"/>
          <w:color w:val="000000" w:themeColor="text1"/>
          <w:lang w:eastAsia="hu-HU"/>
        </w:rPr>
        <w:t xml:space="preserve">és a </w:t>
      </w:r>
      <w:hyperlink r:id="rId16" w:history="1">
        <w:r w:rsidRPr="00D02CFA">
          <w:rPr>
            <w:rStyle w:val="Hiperhivatkozs"/>
            <w:rFonts w:ascii="Cambria" w:eastAsia="Cambria" w:hAnsi="Cambria" w:cs="Cambria"/>
            <w:i/>
            <w:iCs/>
            <w:lang w:eastAsia="hu-HU"/>
          </w:rPr>
          <w:t>Gyakorlatok a történelematlasz használatához</w:t>
        </w:r>
      </w:hyperlink>
      <w:r w:rsidRPr="00D02CFA">
        <w:rPr>
          <w:rFonts w:ascii="Cambria" w:eastAsia="Cambria" w:hAnsi="Cambria" w:cs="Cambria"/>
          <w:i/>
          <w:iCs/>
          <w:color w:val="000000" w:themeColor="text1"/>
          <w:lang w:eastAsia="hu-HU"/>
        </w:rPr>
        <w:t xml:space="preserve"> </w:t>
      </w:r>
      <w:r w:rsidRPr="00D02CFA">
        <w:rPr>
          <w:rFonts w:ascii="Cambria" w:eastAsia="Cambria" w:hAnsi="Cambria" w:cs="Cambria"/>
          <w:color w:val="000000" w:themeColor="text1"/>
          <w:lang w:eastAsia="hu-HU"/>
        </w:rPr>
        <w:t xml:space="preserve">című összeállításokkal támogatjuk, az egyetemi hallgatók és szakmódszertannal foglalkozó kutatók számára pedig </w:t>
      </w:r>
      <w:hyperlink r:id="rId17" w:history="1">
        <w:r w:rsidRPr="00D02CFA">
          <w:rPr>
            <w:rStyle w:val="Hiperhivatkozs"/>
            <w:rFonts w:ascii="Cambria" w:eastAsia="Cambria" w:hAnsi="Cambria" w:cs="Cambria"/>
            <w:i/>
            <w:iCs/>
            <w:lang w:eastAsia="hu-HU"/>
          </w:rPr>
          <w:t>A történelemtanítás digitális bibliográfiája</w:t>
        </w:r>
      </w:hyperlink>
      <w:r w:rsidRPr="00D02CFA">
        <w:rPr>
          <w:rFonts w:ascii="Cambria" w:eastAsia="Cambria" w:hAnsi="Cambria" w:cs="Cambria"/>
          <w:i/>
          <w:iCs/>
          <w:color w:val="000000" w:themeColor="text1"/>
          <w:lang w:eastAsia="hu-HU"/>
        </w:rPr>
        <w:t xml:space="preserve"> </w:t>
      </w:r>
      <w:r w:rsidRPr="00D02CFA">
        <w:rPr>
          <w:rFonts w:ascii="Cambria" w:eastAsia="Cambria" w:hAnsi="Cambria" w:cs="Cambria"/>
          <w:color w:val="000000" w:themeColor="text1"/>
          <w:lang w:eastAsia="hu-HU"/>
        </w:rPr>
        <w:t>című gyűjteményt szerkesztjük. Eddigi projektjeink közösségi munkával jöttek létre, tartalmaink ingyen hozzáférhetők, alakíthatók. Ezúton is köszönöm minden kollégámnak a segítséget, támogatást!</w:t>
      </w:r>
    </w:p>
    <w:p w14:paraId="6EF6FE4F" w14:textId="5FCA40E4" w:rsidR="00585E3B" w:rsidRPr="00D02CFA" w:rsidRDefault="00745541" w:rsidP="00585E3B">
      <w:pPr>
        <w:tabs>
          <w:tab w:val="left" w:pos="284"/>
        </w:tabs>
        <w:spacing w:after="0" w:line="276" w:lineRule="auto"/>
        <w:jc w:val="both"/>
        <w:rPr>
          <w:rFonts w:ascii="Cambria" w:eastAsia="Cambria" w:hAnsi="Cambria" w:cs="Cambria"/>
          <w:color w:val="000000" w:themeColor="text1"/>
          <w:lang w:eastAsia="hu-HU"/>
        </w:rPr>
      </w:pPr>
      <w:r w:rsidRPr="00D02CFA">
        <w:rPr>
          <w:rFonts w:ascii="Cambria" w:eastAsia="Cambria" w:hAnsi="Cambria" w:cs="Cambria"/>
          <w:color w:val="000000" w:themeColor="text1"/>
          <w:lang w:eastAsia="hu-HU"/>
        </w:rPr>
        <w:tab/>
        <w:t>Jelen gyűjteményünkkel ismét a történelemtanároknak és a történelmet tanuló diákoknak szeretnénk kedvezni. Az adattár a 2020-tól érvényes kerettantervekben szereplő kötelező lexikákat (fogalmak, nevek, topográfia, kronológia) tartalmazza, és akárcsak korábban, most is szerkeszthető, alakítható formában adjuk közre.</w:t>
      </w:r>
    </w:p>
    <w:p w14:paraId="43E111E9" w14:textId="77777777" w:rsidR="00745541" w:rsidRPr="00D02CFA" w:rsidRDefault="00585E3B" w:rsidP="00585E3B">
      <w:pPr>
        <w:tabs>
          <w:tab w:val="left" w:pos="284"/>
        </w:tabs>
        <w:spacing w:after="0" w:line="276" w:lineRule="auto"/>
        <w:jc w:val="both"/>
        <w:rPr>
          <w:rFonts w:ascii="Cambria" w:eastAsia="Cambria" w:hAnsi="Cambria" w:cs="Cambria"/>
          <w:color w:val="000000" w:themeColor="text1"/>
          <w:lang w:eastAsia="hu-HU"/>
        </w:rPr>
      </w:pPr>
      <w:r w:rsidRPr="00D02CFA">
        <w:rPr>
          <w:rFonts w:ascii="Cambria" w:eastAsia="Cambria" w:hAnsi="Cambria" w:cs="Cambria"/>
          <w:color w:val="000000" w:themeColor="text1"/>
          <w:lang w:eastAsia="hu-HU"/>
        </w:rPr>
        <w:tab/>
      </w:r>
      <w:r w:rsidR="00745541" w:rsidRPr="00D02CFA">
        <w:rPr>
          <w:rFonts w:ascii="Cambria" w:eastAsia="Cambria" w:hAnsi="Cambria" w:cs="Cambria"/>
          <w:b/>
          <w:bCs/>
          <w:color w:val="000000" w:themeColor="text1"/>
          <w:lang w:eastAsia="hu-HU"/>
        </w:rPr>
        <w:t xml:space="preserve">Fontos, hogy </w:t>
      </w:r>
      <w:r w:rsidR="00745541" w:rsidRPr="00D02CFA">
        <w:rPr>
          <w:rFonts w:ascii="Cambria" w:eastAsia="Times New Roman" w:hAnsi="Cambria" w:cs="Times New Roman"/>
          <w:b/>
          <w:bCs/>
          <w:color w:val="000000" w:themeColor="text1"/>
          <w:sz w:val="24"/>
          <w:szCs w:val="24"/>
          <w:lang w:eastAsia="hu-HU"/>
        </w:rPr>
        <w:t>aláhúzva azok az elemek szerepelnek, amelyek általános iskolában is szükségesek már.</w:t>
      </w:r>
    </w:p>
    <w:p w14:paraId="2C78E8A5" w14:textId="77777777" w:rsidR="00745541" w:rsidRPr="00D02CFA" w:rsidRDefault="00745541" w:rsidP="00745541">
      <w:pPr>
        <w:tabs>
          <w:tab w:val="left" w:pos="284"/>
        </w:tabs>
        <w:spacing w:after="0" w:line="276" w:lineRule="auto"/>
        <w:jc w:val="both"/>
        <w:rPr>
          <w:rFonts w:ascii="Cambria" w:eastAsia="Cambria" w:hAnsi="Cambria" w:cs="Cambria"/>
          <w:color w:val="000000" w:themeColor="text1"/>
          <w:lang w:eastAsia="hu-HU"/>
        </w:rPr>
      </w:pPr>
      <w:r w:rsidRPr="00D02CFA">
        <w:rPr>
          <w:rFonts w:ascii="Cambria" w:eastAsia="Cambria" w:hAnsi="Cambria" w:cs="Cambria"/>
          <w:color w:val="000000" w:themeColor="text1"/>
          <w:lang w:eastAsia="hu-HU"/>
        </w:rPr>
        <w:tab/>
        <w:t xml:space="preserve">Hangsúlyoznunk kell, hogy folyamatosan dolgozunk az adattáron (javítjuk, bővítjük stb.), azaz érdemes lesz időnként újra visszatérni oldalunkra. (Ha kérdésük, megjegyzésük, javaslatuk van, jelezzék a </w:t>
      </w:r>
      <w:hyperlink r:id="rId18" w:history="1">
        <w:r w:rsidRPr="00D02CFA">
          <w:rPr>
            <w:rStyle w:val="Hiperhivatkozs"/>
            <w:rFonts w:ascii="Cambria" w:eastAsia="Cambria" w:hAnsi="Cambria" w:cs="Cambria"/>
            <w:lang w:eastAsia="hu-HU"/>
          </w:rPr>
          <w:t>feketebalint28@gmail.com</w:t>
        </w:r>
      </w:hyperlink>
      <w:r w:rsidRPr="00D02CFA">
        <w:rPr>
          <w:rFonts w:ascii="Cambria" w:eastAsia="Cambria" w:hAnsi="Cambria" w:cs="Cambria"/>
          <w:color w:val="000000" w:themeColor="text1"/>
          <w:lang w:eastAsia="hu-HU"/>
        </w:rPr>
        <w:t xml:space="preserve"> címen!)</w:t>
      </w:r>
    </w:p>
    <w:p w14:paraId="3581C2FB" w14:textId="77777777" w:rsidR="00745541" w:rsidRPr="00D02CFA" w:rsidRDefault="00745541" w:rsidP="00745541">
      <w:pPr>
        <w:tabs>
          <w:tab w:val="left" w:pos="284"/>
        </w:tabs>
        <w:spacing w:after="0" w:line="276" w:lineRule="auto"/>
        <w:jc w:val="both"/>
        <w:rPr>
          <w:rFonts w:ascii="Cambria" w:eastAsia="Cambria" w:hAnsi="Cambria" w:cs="Cambria"/>
          <w:color w:val="000000" w:themeColor="text1"/>
          <w:lang w:eastAsia="hu-HU"/>
        </w:rPr>
      </w:pPr>
      <w:r w:rsidRPr="00D02CFA">
        <w:rPr>
          <w:rFonts w:ascii="Cambria" w:eastAsia="Cambria" w:hAnsi="Cambria" w:cs="Cambria"/>
          <w:color w:val="000000" w:themeColor="text1"/>
          <w:lang w:eastAsia="hu-HU"/>
        </w:rPr>
        <w:tab/>
        <w:t>Bízunk benne, hogy szándékunknak megfelelően a diákok és a tanárok számára is hasznos anyagot nyújtunk most át.</w:t>
      </w:r>
    </w:p>
    <w:p w14:paraId="4E21E422" w14:textId="77777777" w:rsidR="00745541" w:rsidRPr="00D02CFA" w:rsidRDefault="00745541" w:rsidP="00745541">
      <w:pPr>
        <w:tabs>
          <w:tab w:val="left" w:pos="284"/>
        </w:tabs>
        <w:spacing w:after="0" w:line="276" w:lineRule="auto"/>
        <w:jc w:val="both"/>
        <w:rPr>
          <w:rFonts w:ascii="Cambria" w:eastAsia="Cambria" w:hAnsi="Cambria" w:cs="Cambria"/>
          <w:color w:val="000000" w:themeColor="text1"/>
          <w:lang w:eastAsia="hu-HU"/>
        </w:rPr>
      </w:pPr>
    </w:p>
    <w:p w14:paraId="0539DB19" w14:textId="77777777" w:rsidR="00745541" w:rsidRPr="00D02CFA" w:rsidRDefault="00745541" w:rsidP="00745541">
      <w:pPr>
        <w:tabs>
          <w:tab w:val="left" w:pos="284"/>
        </w:tabs>
        <w:spacing w:after="0" w:line="276" w:lineRule="auto"/>
        <w:jc w:val="both"/>
        <w:rPr>
          <w:rFonts w:ascii="Cambria" w:eastAsia="Cambria" w:hAnsi="Cambria" w:cs="Cambria"/>
          <w:color w:val="000000" w:themeColor="text1"/>
          <w:lang w:eastAsia="hu-HU"/>
        </w:rPr>
      </w:pPr>
    </w:p>
    <w:p w14:paraId="17971365" w14:textId="4B0E1636" w:rsidR="00745541" w:rsidRPr="00D02CFA" w:rsidRDefault="00745541" w:rsidP="00745541">
      <w:pPr>
        <w:tabs>
          <w:tab w:val="left" w:pos="284"/>
        </w:tabs>
        <w:spacing w:after="0" w:line="276" w:lineRule="auto"/>
        <w:jc w:val="both"/>
        <w:rPr>
          <w:rFonts w:ascii="Cambria" w:eastAsia="Cambria" w:hAnsi="Cambria" w:cs="Cambria"/>
          <w:color w:val="000000"/>
          <w:lang w:eastAsia="hu-HU"/>
        </w:rPr>
      </w:pPr>
      <w:r w:rsidRPr="00D02CFA">
        <w:rPr>
          <w:rFonts w:ascii="Cambria" w:eastAsia="Cambria" w:hAnsi="Cambria" w:cs="Cambria"/>
          <w:color w:val="000000" w:themeColor="text1"/>
          <w:lang w:eastAsia="hu-HU"/>
        </w:rPr>
        <w:t xml:space="preserve">Isaszeg, 2020. </w:t>
      </w:r>
      <w:r w:rsidR="00201024" w:rsidRPr="00D02CFA">
        <w:rPr>
          <w:rFonts w:ascii="Cambria" w:eastAsia="Cambria" w:hAnsi="Cambria" w:cs="Cambria"/>
          <w:color w:val="000000" w:themeColor="text1"/>
          <w:lang w:eastAsia="hu-HU"/>
        </w:rPr>
        <w:t>november 7</w:t>
      </w:r>
      <w:r w:rsidRPr="00D02CFA">
        <w:rPr>
          <w:rFonts w:ascii="Cambria" w:eastAsia="Cambria" w:hAnsi="Cambria" w:cs="Cambria"/>
          <w:color w:val="000000" w:themeColor="text1"/>
          <w:lang w:eastAsia="hu-HU"/>
        </w:rPr>
        <w:t>.</w:t>
      </w:r>
    </w:p>
    <w:p w14:paraId="19CFBDD8" w14:textId="77777777" w:rsidR="00745541" w:rsidRPr="00D02CFA" w:rsidRDefault="00745541" w:rsidP="00745541">
      <w:pPr>
        <w:tabs>
          <w:tab w:val="left" w:pos="284"/>
        </w:tabs>
        <w:spacing w:after="0" w:line="276" w:lineRule="auto"/>
        <w:jc w:val="right"/>
        <w:rPr>
          <w:rFonts w:ascii="Cambria" w:eastAsia="Cambria" w:hAnsi="Cambria" w:cs="Cambria"/>
          <w:i/>
          <w:iCs/>
          <w:color w:val="000000" w:themeColor="text1"/>
          <w:lang w:eastAsia="hu-HU"/>
        </w:rPr>
      </w:pPr>
      <w:r w:rsidRPr="00D02CFA">
        <w:rPr>
          <w:rFonts w:ascii="Cambria" w:eastAsia="Cambria" w:hAnsi="Cambria" w:cs="Cambria"/>
          <w:i/>
          <w:iCs/>
          <w:color w:val="000000" w:themeColor="text1"/>
          <w:lang w:eastAsia="hu-HU"/>
        </w:rPr>
        <w:t>Fekete Bálint</w:t>
      </w:r>
    </w:p>
    <w:p w14:paraId="2C8C28BB" w14:textId="7F261556" w:rsidR="001723B1" w:rsidRPr="00D02CFA" w:rsidRDefault="00745541" w:rsidP="007240FB">
      <w:pPr>
        <w:jc w:val="right"/>
        <w:rPr>
          <w:rFonts w:ascii="Cambria" w:eastAsia="Times New Roman" w:hAnsi="Cambria" w:cs="Times New Roman"/>
          <w:sz w:val="24"/>
          <w:szCs w:val="24"/>
          <w:lang w:eastAsia="hu-HU"/>
        </w:rPr>
      </w:pPr>
      <w:r w:rsidRPr="00D02CFA">
        <w:rPr>
          <w:rFonts w:ascii="Cambria" w:eastAsia="Cambria" w:hAnsi="Cambria" w:cs="Cambria"/>
          <w:color w:val="000000" w:themeColor="text1"/>
          <w:lang w:eastAsia="hu-HU"/>
        </w:rPr>
        <w:t>az Újkor.hu szerkesztője</w:t>
      </w:r>
      <w:r w:rsidR="001723B1" w:rsidRPr="00D02CFA">
        <w:rPr>
          <w:rFonts w:ascii="Cambria" w:eastAsia="Times New Roman" w:hAnsi="Cambria" w:cs="Times New Roman"/>
          <w:sz w:val="24"/>
          <w:szCs w:val="24"/>
          <w:lang w:eastAsia="hu-HU"/>
        </w:rPr>
        <w:br w:type="page"/>
      </w:r>
    </w:p>
    <w:p w14:paraId="18036454" w14:textId="77777777" w:rsidR="001723B1" w:rsidRPr="00D02CFA" w:rsidRDefault="001723B1" w:rsidP="001723B1">
      <w:pPr>
        <w:spacing w:after="0" w:line="240" w:lineRule="auto"/>
        <w:rPr>
          <w:rFonts w:ascii="Cambria" w:eastAsia="Times New Roman" w:hAnsi="Cambria" w:cs="Times New Roman"/>
          <w:sz w:val="24"/>
          <w:szCs w:val="24"/>
          <w:lang w:eastAsia="hu-HU"/>
        </w:rPr>
      </w:pPr>
    </w:p>
    <w:p w14:paraId="552CAE8D" w14:textId="77777777" w:rsidR="001723B1" w:rsidRPr="00D02CFA" w:rsidRDefault="001723B1" w:rsidP="32525420">
      <w:pPr>
        <w:pStyle w:val="Cmsor1"/>
        <w:numPr>
          <w:ilvl w:val="0"/>
          <w:numId w:val="19"/>
        </w:numPr>
        <w:spacing w:before="360" w:after="240" w:line="240" w:lineRule="auto"/>
        <w:ind w:left="867" w:hanging="510"/>
        <w:jc w:val="center"/>
        <w:rPr>
          <w:rFonts w:ascii="Cambria" w:eastAsia="Cambria" w:hAnsi="Cambria" w:cs="Cambria"/>
          <w:b/>
          <w:bCs/>
          <w:color w:val="2D79AC"/>
          <w:lang w:eastAsia="hu-HU"/>
        </w:rPr>
      </w:pPr>
      <w:bookmarkStart w:id="1" w:name="_Toc54441952"/>
      <w:bookmarkStart w:id="2" w:name="_Toc188199873"/>
      <w:r w:rsidRPr="00D02CFA">
        <w:rPr>
          <w:rFonts w:ascii="Cambria" w:eastAsia="Cambria" w:hAnsi="Cambria" w:cs="Cambria"/>
          <w:b/>
          <w:bCs/>
          <w:color w:val="2D79AC"/>
          <w:lang w:eastAsia="hu-HU"/>
        </w:rPr>
        <w:t>Civilizáció és államszervezet az ókorban</w:t>
      </w:r>
      <w:bookmarkEnd w:id="1"/>
      <w:bookmarkEnd w:id="2"/>
    </w:p>
    <w:p w14:paraId="2E312E5E" w14:textId="77777777" w:rsidR="001723B1" w:rsidRPr="00D02CFA" w:rsidRDefault="001723B1" w:rsidP="32525420">
      <w:pPr>
        <w:pStyle w:val="Cmsor2"/>
        <w:numPr>
          <w:ilvl w:val="1"/>
          <w:numId w:val="21"/>
        </w:numPr>
        <w:spacing w:before="120" w:after="120" w:line="240" w:lineRule="auto"/>
        <w:ind w:left="964" w:hanging="737"/>
        <w:rPr>
          <w:rFonts w:ascii="Cambria" w:eastAsia="Cambria" w:hAnsi="Cambria" w:cs="Cambria"/>
          <w:color w:val="2D79AC"/>
        </w:rPr>
      </w:pPr>
      <w:bookmarkStart w:id="3" w:name="_Toc54441953"/>
      <w:bookmarkStart w:id="4" w:name="_Toc188199874"/>
      <w:r w:rsidRPr="00D02CFA">
        <w:rPr>
          <w:rFonts w:ascii="Cambria" w:eastAsia="Cambria" w:hAnsi="Cambria" w:cs="Cambria"/>
          <w:color w:val="2D79AC"/>
        </w:rPr>
        <w:t>Fogalmak</w:t>
      </w:r>
      <w:bookmarkEnd w:id="3"/>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484"/>
      </w:tblGrid>
      <w:tr w:rsidR="001723B1" w:rsidRPr="00D02CFA" w14:paraId="64EC699C" w14:textId="77777777" w:rsidTr="32525420">
        <w:tc>
          <w:tcPr>
            <w:tcW w:w="2972" w:type="dxa"/>
          </w:tcPr>
          <w:p w14:paraId="2FCC8924" w14:textId="77777777" w:rsidR="001723B1" w:rsidRPr="00D02CFA" w:rsidRDefault="001723B1" w:rsidP="32525420">
            <w:pPr>
              <w:jc w:val="center"/>
              <w:rPr>
                <w:rFonts w:ascii="Cambria" w:eastAsia="Cambria" w:hAnsi="Cambria" w:cs="Cambria"/>
                <w:b/>
                <w:bCs/>
                <w:color w:val="2D79AC"/>
                <w:sz w:val="24"/>
                <w:szCs w:val="24"/>
                <w:lang w:eastAsia="hu-HU"/>
              </w:rPr>
            </w:pPr>
            <w:r w:rsidRPr="00D02CFA">
              <w:rPr>
                <w:rFonts w:ascii="Cambria" w:eastAsia="Cambria" w:hAnsi="Cambria" w:cs="Cambria"/>
                <w:b/>
                <w:bCs/>
                <w:color w:val="2D79AC"/>
                <w:sz w:val="24"/>
                <w:szCs w:val="24"/>
                <w:lang w:eastAsia="hu-HU"/>
              </w:rPr>
              <w:t>Fogalom</w:t>
            </w:r>
          </w:p>
        </w:tc>
        <w:tc>
          <w:tcPr>
            <w:tcW w:w="7484" w:type="dxa"/>
          </w:tcPr>
          <w:p w14:paraId="54B5FE5F" w14:textId="77777777" w:rsidR="001723B1" w:rsidRPr="00D02CFA" w:rsidRDefault="001723B1" w:rsidP="32525420">
            <w:pPr>
              <w:jc w:val="center"/>
              <w:rPr>
                <w:rFonts w:ascii="Cambria" w:eastAsia="Cambria" w:hAnsi="Cambria" w:cs="Cambria"/>
                <w:color w:val="2D79AC"/>
                <w:sz w:val="24"/>
                <w:szCs w:val="24"/>
                <w:lang w:eastAsia="hu-HU"/>
              </w:rPr>
            </w:pPr>
            <w:r w:rsidRPr="00D02CFA">
              <w:rPr>
                <w:rFonts w:ascii="Cambria" w:eastAsia="Cambria" w:hAnsi="Cambria" w:cs="Cambria"/>
                <w:b/>
                <w:bCs/>
                <w:color w:val="2D79AC"/>
                <w:sz w:val="24"/>
                <w:szCs w:val="24"/>
                <w:lang w:eastAsia="hu-HU"/>
              </w:rPr>
              <w:t>Definíció, magyarázat</w:t>
            </w:r>
          </w:p>
        </w:tc>
      </w:tr>
      <w:tr w:rsidR="001723B1" w:rsidRPr="00D02CFA" w14:paraId="14E2CD40" w14:textId="77777777" w:rsidTr="32525420">
        <w:tc>
          <w:tcPr>
            <w:tcW w:w="2972" w:type="dxa"/>
          </w:tcPr>
          <w:p w14:paraId="5C9C837A" w14:textId="77777777" w:rsidR="001723B1" w:rsidRPr="00D02CFA" w:rsidRDefault="001723B1" w:rsidP="32525420">
            <w:pPr>
              <w:spacing w:after="0"/>
              <w:jc w:val="both"/>
              <w:rPr>
                <w:rFonts w:ascii="Cambria" w:eastAsia="Cambria" w:hAnsi="Cambria" w:cs="Cambria"/>
                <w:sz w:val="24"/>
                <w:szCs w:val="24"/>
                <w:u w:val="single"/>
                <w:lang w:eastAsia="hu-HU"/>
              </w:rPr>
            </w:pPr>
            <w:r w:rsidRPr="00D02CFA">
              <w:rPr>
                <w:rFonts w:ascii="Cambria" w:eastAsia="Cambria" w:hAnsi="Cambria" w:cs="Cambria"/>
                <w:sz w:val="24"/>
                <w:szCs w:val="24"/>
                <w:u w:val="single"/>
                <w:lang w:eastAsia="hu-HU"/>
              </w:rPr>
              <w:t>öntözéses földművelés</w:t>
            </w:r>
          </w:p>
        </w:tc>
        <w:tc>
          <w:tcPr>
            <w:tcW w:w="7484" w:type="dxa"/>
          </w:tcPr>
          <w:p w14:paraId="7B6CB82F" w14:textId="1266A809"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Az ókori Keleten </w:t>
            </w:r>
            <w:r w:rsidR="00F24E0C" w:rsidRPr="00D02CFA">
              <w:rPr>
                <w:rFonts w:ascii="Cambria" w:eastAsia="Cambria" w:hAnsi="Cambria" w:cs="Cambria"/>
                <w:color w:val="000000" w:themeColor="text1"/>
                <w:sz w:val="24"/>
                <w:szCs w:val="24"/>
                <w:lang w:eastAsia="hu-HU"/>
              </w:rPr>
              <w:t>kialakult</w:t>
            </w:r>
            <w:r w:rsidRPr="00D02CFA">
              <w:rPr>
                <w:rFonts w:ascii="Cambria" w:eastAsia="Cambria" w:hAnsi="Cambria" w:cs="Cambria"/>
                <w:color w:val="000000" w:themeColor="text1"/>
                <w:sz w:val="24"/>
                <w:szCs w:val="24"/>
                <w:lang w:eastAsia="hu-HU"/>
              </w:rPr>
              <w:t xml:space="preserve"> gazdálkodási módszer, </w:t>
            </w:r>
            <w:r w:rsidR="007D5179" w:rsidRPr="00D02CFA">
              <w:rPr>
                <w:rFonts w:ascii="Cambria" w:eastAsia="Cambria" w:hAnsi="Cambria" w:cs="Cambria"/>
                <w:color w:val="000000" w:themeColor="text1"/>
                <w:sz w:val="24"/>
                <w:szCs w:val="24"/>
                <w:lang w:eastAsia="hu-HU"/>
              </w:rPr>
              <w:t>amelynek lényege, hogy</w:t>
            </w:r>
            <w:r w:rsidRPr="00D02CFA">
              <w:rPr>
                <w:rFonts w:ascii="Cambria" w:eastAsia="Cambria" w:hAnsi="Cambria" w:cs="Cambria"/>
                <w:color w:val="000000" w:themeColor="text1"/>
                <w:sz w:val="24"/>
                <w:szCs w:val="24"/>
                <w:lang w:eastAsia="hu-HU"/>
              </w:rPr>
              <w:t xml:space="preserve"> a folyók vizét különböző</w:t>
            </w:r>
            <w:r w:rsidR="007D5179" w:rsidRPr="00D02CFA">
              <w:rPr>
                <w:rFonts w:ascii="Cambria" w:eastAsia="Cambria" w:hAnsi="Cambria" w:cs="Cambria"/>
                <w:color w:val="000000" w:themeColor="text1"/>
                <w:sz w:val="24"/>
                <w:szCs w:val="24"/>
                <w:lang w:eastAsia="hu-HU"/>
              </w:rPr>
              <w:t>, a közösség által készített, karban tartott</w:t>
            </w:r>
            <w:r w:rsidRPr="00D02CFA">
              <w:rPr>
                <w:rFonts w:ascii="Cambria" w:eastAsia="Cambria" w:hAnsi="Cambria" w:cs="Cambria"/>
                <w:color w:val="000000" w:themeColor="text1"/>
                <w:sz w:val="24"/>
                <w:szCs w:val="24"/>
                <w:lang w:eastAsia="hu-HU"/>
              </w:rPr>
              <w:t xml:space="preserve"> csatornákkal juttatták el a megművelendő területekre. </w:t>
            </w:r>
          </w:p>
        </w:tc>
      </w:tr>
      <w:tr w:rsidR="001723B1" w:rsidRPr="00D02CFA" w14:paraId="4C527244" w14:textId="77777777" w:rsidTr="32525420">
        <w:tc>
          <w:tcPr>
            <w:tcW w:w="2972" w:type="dxa"/>
          </w:tcPr>
          <w:p w14:paraId="5BE8D28F" w14:textId="77777777" w:rsidR="001723B1" w:rsidRPr="00D02CFA" w:rsidRDefault="001723B1" w:rsidP="32525420">
            <w:pPr>
              <w:jc w:val="both"/>
              <w:rPr>
                <w:rFonts w:ascii="Cambria" w:eastAsia="Cambria" w:hAnsi="Cambria" w:cs="Cambria"/>
                <w:sz w:val="24"/>
                <w:szCs w:val="24"/>
                <w:u w:val="single"/>
                <w:lang w:eastAsia="hu-HU"/>
              </w:rPr>
            </w:pPr>
            <w:r w:rsidRPr="00D02CFA">
              <w:rPr>
                <w:rFonts w:ascii="Cambria" w:eastAsia="Cambria" w:hAnsi="Cambria" w:cs="Cambria"/>
                <w:sz w:val="24"/>
                <w:szCs w:val="24"/>
                <w:u w:val="single"/>
                <w:lang w:eastAsia="hu-HU"/>
              </w:rPr>
              <w:t>fáraó</w:t>
            </w:r>
          </w:p>
        </w:tc>
        <w:tc>
          <w:tcPr>
            <w:tcW w:w="7484" w:type="dxa"/>
          </w:tcPr>
          <w:p w14:paraId="0DE2AEA4" w14:textId="6E29D1DB" w:rsidR="001723B1" w:rsidRPr="00D02CFA" w:rsidRDefault="6C060A9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U</w:t>
            </w:r>
            <w:r w:rsidR="001723B1" w:rsidRPr="00D02CFA">
              <w:rPr>
                <w:rFonts w:ascii="Cambria" w:eastAsia="Cambria" w:hAnsi="Cambria" w:cs="Cambria"/>
                <w:color w:val="000000" w:themeColor="text1"/>
                <w:sz w:val="24"/>
                <w:szCs w:val="24"/>
                <w:lang w:eastAsia="hu-HU"/>
              </w:rPr>
              <w:t>ralkodó az ókori Egyiptomban, a pogányság megszűnéséig istenként tisztelték</w:t>
            </w:r>
            <w:r w:rsidR="14BC12C5" w:rsidRPr="00D02CFA">
              <w:rPr>
                <w:rFonts w:ascii="Cambria" w:eastAsia="Cambria" w:hAnsi="Cambria" w:cs="Cambria"/>
                <w:color w:val="000000" w:themeColor="text1"/>
                <w:sz w:val="24"/>
                <w:szCs w:val="24"/>
                <w:lang w:eastAsia="hu-HU"/>
              </w:rPr>
              <w:t xml:space="preserve">, </w:t>
            </w:r>
            <w:r w:rsidR="5F778FF4" w:rsidRPr="00D02CFA">
              <w:rPr>
                <w:rFonts w:ascii="Cambria" w:eastAsia="Cambria" w:hAnsi="Cambria" w:cs="Cambria"/>
                <w:color w:val="000000" w:themeColor="text1"/>
                <w:sz w:val="24"/>
                <w:szCs w:val="24"/>
                <w:lang w:eastAsia="hu-HU"/>
              </w:rPr>
              <w:t xml:space="preserve">teljhatalommal rendelkezett, </w:t>
            </w:r>
            <w:r w:rsidR="14BC12C5" w:rsidRPr="00D02CFA">
              <w:rPr>
                <w:rFonts w:ascii="Cambria" w:eastAsia="Cambria" w:hAnsi="Cambria" w:cs="Cambria"/>
                <w:color w:val="000000" w:themeColor="text1"/>
                <w:sz w:val="24"/>
                <w:szCs w:val="24"/>
                <w:lang w:eastAsia="hu-HU"/>
              </w:rPr>
              <w:t>amit despotizmusnak nevezünk</w:t>
            </w:r>
            <w:r w:rsidR="001723B1" w:rsidRPr="00D02CFA">
              <w:rPr>
                <w:rFonts w:ascii="Cambria" w:eastAsia="Cambria" w:hAnsi="Cambria" w:cs="Cambria"/>
                <w:color w:val="000000" w:themeColor="text1"/>
                <w:sz w:val="24"/>
                <w:szCs w:val="24"/>
                <w:lang w:eastAsia="hu-HU"/>
              </w:rPr>
              <w:t>.</w:t>
            </w:r>
          </w:p>
        </w:tc>
      </w:tr>
      <w:tr w:rsidR="001723B1" w:rsidRPr="00D02CFA" w14:paraId="25197FAD" w14:textId="77777777" w:rsidTr="32525420">
        <w:tc>
          <w:tcPr>
            <w:tcW w:w="2972" w:type="dxa"/>
          </w:tcPr>
          <w:p w14:paraId="11F66662" w14:textId="77777777" w:rsidR="001723B1" w:rsidRPr="00D02CFA" w:rsidRDefault="001723B1" w:rsidP="32525420">
            <w:pPr>
              <w:jc w:val="both"/>
              <w:rPr>
                <w:rFonts w:ascii="Cambria" w:eastAsia="Cambria" w:hAnsi="Cambria" w:cs="Cambria"/>
                <w:sz w:val="24"/>
                <w:szCs w:val="24"/>
                <w:u w:val="single"/>
                <w:lang w:eastAsia="hu-HU"/>
              </w:rPr>
            </w:pPr>
            <w:r w:rsidRPr="00D02CFA">
              <w:rPr>
                <w:rFonts w:ascii="Cambria" w:eastAsia="Cambria" w:hAnsi="Cambria" w:cs="Cambria"/>
                <w:sz w:val="24"/>
                <w:szCs w:val="24"/>
                <w:u w:val="single"/>
                <w:lang w:eastAsia="hu-HU"/>
              </w:rPr>
              <w:t>piramis</w:t>
            </w:r>
          </w:p>
        </w:tc>
        <w:tc>
          <w:tcPr>
            <w:tcW w:w="7484" w:type="dxa"/>
          </w:tcPr>
          <w:p w14:paraId="34C2829D" w14:textId="01DAA760"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Hatalmas</w:t>
            </w:r>
            <w:r w:rsidR="160ACB5E" w:rsidRPr="00D02CFA">
              <w:rPr>
                <w:rFonts w:ascii="Cambria" w:eastAsia="Cambria" w:hAnsi="Cambria" w:cs="Cambria"/>
                <w:color w:val="000000" w:themeColor="text1"/>
                <w:sz w:val="24"/>
                <w:szCs w:val="24"/>
                <w:lang w:eastAsia="hu-HU"/>
              </w:rPr>
              <w:t>,</w:t>
            </w:r>
            <w:r w:rsidRPr="00D02CFA">
              <w:rPr>
                <w:rFonts w:ascii="Cambria" w:eastAsia="Cambria" w:hAnsi="Cambria" w:cs="Cambria"/>
                <w:color w:val="000000" w:themeColor="text1"/>
                <w:sz w:val="24"/>
                <w:szCs w:val="24"/>
                <w:lang w:eastAsia="hu-HU"/>
              </w:rPr>
              <w:t xml:space="preserve"> négyzet alapú</w:t>
            </w:r>
            <w:r w:rsidR="29C05218" w:rsidRPr="00D02CFA">
              <w:rPr>
                <w:rFonts w:ascii="Cambria" w:eastAsia="Cambria" w:hAnsi="Cambria" w:cs="Cambria"/>
                <w:color w:val="000000" w:themeColor="text1"/>
                <w:sz w:val="24"/>
                <w:szCs w:val="24"/>
                <w:lang w:eastAsia="hu-HU"/>
              </w:rPr>
              <w:t>,</w:t>
            </w:r>
            <w:r w:rsidRPr="00D02CFA">
              <w:rPr>
                <w:rFonts w:ascii="Cambria" w:eastAsia="Cambria" w:hAnsi="Cambria" w:cs="Cambria"/>
                <w:color w:val="000000" w:themeColor="text1"/>
                <w:sz w:val="24"/>
                <w:szCs w:val="24"/>
                <w:lang w:eastAsia="hu-HU"/>
              </w:rPr>
              <w:t xml:space="preserve"> gúla alakú építmény, az ókori Egyiptomban a fáraók temetkezési helye</w:t>
            </w:r>
            <w:r w:rsidR="54ABD4D3" w:rsidRPr="00D02CFA">
              <w:rPr>
                <w:rFonts w:ascii="Cambria" w:eastAsia="Cambria" w:hAnsi="Cambria" w:cs="Cambria"/>
                <w:color w:val="000000" w:themeColor="text1"/>
                <w:sz w:val="24"/>
                <w:szCs w:val="24"/>
                <w:lang w:eastAsia="hu-HU"/>
              </w:rPr>
              <w:t>, síremléke</w:t>
            </w:r>
            <w:r w:rsidRPr="00D02CFA">
              <w:rPr>
                <w:rFonts w:ascii="Cambria" w:eastAsia="Cambria" w:hAnsi="Cambria" w:cs="Cambria"/>
                <w:color w:val="000000" w:themeColor="text1"/>
                <w:sz w:val="24"/>
                <w:szCs w:val="24"/>
                <w:lang w:eastAsia="hu-HU"/>
              </w:rPr>
              <w:t xml:space="preserve">. </w:t>
            </w:r>
          </w:p>
        </w:tc>
      </w:tr>
      <w:tr w:rsidR="001723B1" w:rsidRPr="00D02CFA" w14:paraId="0A168860" w14:textId="77777777" w:rsidTr="32525420">
        <w:tc>
          <w:tcPr>
            <w:tcW w:w="2972" w:type="dxa"/>
          </w:tcPr>
          <w:p w14:paraId="5E43E3FE" w14:textId="77777777" w:rsidR="001723B1" w:rsidRPr="00D02CFA" w:rsidRDefault="001723B1" w:rsidP="32525420">
            <w:pPr>
              <w:jc w:val="both"/>
              <w:rPr>
                <w:rFonts w:ascii="Cambria" w:eastAsia="Cambria" w:hAnsi="Cambria" w:cs="Cambria"/>
                <w:sz w:val="24"/>
                <w:szCs w:val="24"/>
                <w:u w:val="single"/>
                <w:lang w:eastAsia="hu-HU"/>
              </w:rPr>
            </w:pPr>
            <w:r w:rsidRPr="00D02CFA">
              <w:rPr>
                <w:rFonts w:ascii="Cambria" w:eastAsia="Cambria" w:hAnsi="Cambria" w:cs="Cambria"/>
                <w:sz w:val="24"/>
                <w:szCs w:val="24"/>
                <w:u w:val="single"/>
                <w:lang w:eastAsia="hu-HU"/>
              </w:rPr>
              <w:t>hieroglifa</w:t>
            </w:r>
          </w:p>
        </w:tc>
        <w:tc>
          <w:tcPr>
            <w:tcW w:w="7484" w:type="dxa"/>
          </w:tcPr>
          <w:p w14:paraId="6D8E6070" w14:textId="7E923980"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Eredeti jelentése: szent véset</w:t>
            </w:r>
            <w:r w:rsidR="04CC0ABA" w:rsidRPr="00D02CFA">
              <w:rPr>
                <w:rFonts w:ascii="Cambria" w:eastAsia="Cambria" w:hAnsi="Cambria" w:cs="Cambria"/>
                <w:color w:val="000000" w:themeColor="text1"/>
                <w:sz w:val="24"/>
                <w:szCs w:val="24"/>
                <w:lang w:eastAsia="hu-HU"/>
              </w:rPr>
              <w:t>.</w:t>
            </w:r>
            <w:r w:rsidRPr="00D02CFA">
              <w:rPr>
                <w:rFonts w:ascii="Cambria" w:eastAsia="Cambria" w:hAnsi="Cambria" w:cs="Cambria"/>
                <w:color w:val="000000" w:themeColor="text1"/>
                <w:sz w:val="24"/>
                <w:szCs w:val="24"/>
                <w:lang w:eastAsia="hu-HU"/>
              </w:rPr>
              <w:t xml:space="preserve"> </w:t>
            </w:r>
            <w:r w:rsidR="5C977287" w:rsidRPr="00D02CFA">
              <w:rPr>
                <w:rFonts w:ascii="Cambria" w:eastAsia="Cambria" w:hAnsi="Cambria" w:cs="Cambria"/>
                <w:color w:val="000000" w:themeColor="text1"/>
                <w:sz w:val="24"/>
                <w:szCs w:val="24"/>
                <w:lang w:eastAsia="hu-HU"/>
              </w:rPr>
              <w:t>A</w:t>
            </w:r>
            <w:r w:rsidRPr="00D02CFA">
              <w:rPr>
                <w:rFonts w:ascii="Cambria" w:eastAsia="Cambria" w:hAnsi="Cambria" w:cs="Cambria"/>
                <w:color w:val="000000" w:themeColor="text1"/>
                <w:sz w:val="24"/>
                <w:szCs w:val="24"/>
                <w:lang w:eastAsia="hu-HU"/>
              </w:rPr>
              <w:t xml:space="preserve">z ókori Egyiptomban kialakított képírásrendszer. </w:t>
            </w:r>
          </w:p>
        </w:tc>
      </w:tr>
      <w:tr w:rsidR="001723B1" w:rsidRPr="00D02CFA" w14:paraId="776319F1" w14:textId="77777777" w:rsidTr="32525420">
        <w:tc>
          <w:tcPr>
            <w:tcW w:w="2972" w:type="dxa"/>
          </w:tcPr>
          <w:p w14:paraId="1D7A7CB4" w14:textId="77777777" w:rsidR="001723B1" w:rsidRPr="00D02CFA" w:rsidRDefault="001723B1" w:rsidP="32525420">
            <w:pPr>
              <w:jc w:val="both"/>
              <w:rPr>
                <w:rFonts w:ascii="Cambria" w:eastAsia="Cambria" w:hAnsi="Cambria" w:cs="Cambria"/>
                <w:sz w:val="24"/>
                <w:szCs w:val="24"/>
                <w:lang w:eastAsia="hu-HU"/>
              </w:rPr>
            </w:pPr>
            <w:r w:rsidRPr="00D02CFA">
              <w:rPr>
                <w:rFonts w:ascii="Cambria" w:eastAsia="Cambria" w:hAnsi="Cambria" w:cs="Cambria"/>
                <w:sz w:val="24"/>
                <w:szCs w:val="24"/>
                <w:lang w:eastAsia="hu-HU"/>
              </w:rPr>
              <w:t>ékírás</w:t>
            </w:r>
          </w:p>
        </w:tc>
        <w:tc>
          <w:tcPr>
            <w:tcW w:w="7484" w:type="dxa"/>
          </w:tcPr>
          <w:p w14:paraId="7F0ED735" w14:textId="41D2CB53"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Az ókori Keleten kialakult írásforma, amely nevét az agyagba vésett formájáról kapta</w:t>
            </w:r>
            <w:r w:rsidR="6BC7F120" w:rsidRPr="00D02CFA">
              <w:rPr>
                <w:rFonts w:ascii="Cambria" w:eastAsia="Cambria" w:hAnsi="Cambria" w:cs="Cambria"/>
                <w:color w:val="000000" w:themeColor="text1"/>
                <w:sz w:val="24"/>
                <w:szCs w:val="24"/>
                <w:lang w:eastAsia="hu-HU"/>
              </w:rPr>
              <w:t>.</w:t>
            </w:r>
            <w:r w:rsidRPr="00D02CFA">
              <w:rPr>
                <w:rFonts w:ascii="Cambria" w:eastAsia="Cambria" w:hAnsi="Cambria" w:cs="Cambria"/>
                <w:color w:val="000000" w:themeColor="text1"/>
                <w:sz w:val="24"/>
                <w:szCs w:val="24"/>
                <w:lang w:eastAsia="hu-HU"/>
              </w:rPr>
              <w:t xml:space="preserve"> </w:t>
            </w:r>
            <w:r w:rsidR="5CBD5991" w:rsidRPr="00D02CFA">
              <w:rPr>
                <w:rFonts w:ascii="Cambria" w:eastAsia="Cambria" w:hAnsi="Cambria" w:cs="Cambria"/>
                <w:color w:val="000000" w:themeColor="text1"/>
                <w:sz w:val="24"/>
                <w:szCs w:val="24"/>
                <w:lang w:eastAsia="hu-HU"/>
              </w:rPr>
              <w:t>E</w:t>
            </w:r>
            <w:r w:rsidRPr="00D02CFA">
              <w:rPr>
                <w:rFonts w:ascii="Cambria" w:eastAsia="Cambria" w:hAnsi="Cambria" w:cs="Cambria"/>
                <w:color w:val="000000" w:themeColor="text1"/>
                <w:sz w:val="24"/>
                <w:szCs w:val="24"/>
                <w:lang w:eastAsia="hu-HU"/>
              </w:rPr>
              <w:t>leinte gazdasági ügyek lejegyzésére</w:t>
            </w:r>
            <w:r w:rsidR="00160701" w:rsidRPr="00D02CFA">
              <w:rPr>
                <w:rFonts w:ascii="Cambria" w:eastAsia="Cambria" w:hAnsi="Cambria" w:cs="Cambria"/>
                <w:color w:val="000000" w:themeColor="text1"/>
                <w:sz w:val="24"/>
                <w:szCs w:val="24"/>
                <w:lang w:eastAsia="hu-HU"/>
              </w:rPr>
              <w:t>, adminisztrációra</w:t>
            </w:r>
            <w:r w:rsidRPr="00D02CFA">
              <w:rPr>
                <w:rFonts w:ascii="Cambria" w:eastAsia="Cambria" w:hAnsi="Cambria" w:cs="Cambria"/>
                <w:color w:val="000000" w:themeColor="text1"/>
                <w:sz w:val="24"/>
                <w:szCs w:val="24"/>
                <w:lang w:eastAsia="hu-HU"/>
              </w:rPr>
              <w:t xml:space="preserve"> használták</w:t>
            </w:r>
            <w:r w:rsidR="00160701" w:rsidRPr="00D02CFA">
              <w:rPr>
                <w:rFonts w:ascii="Cambria" w:eastAsia="Cambria" w:hAnsi="Cambria" w:cs="Cambria"/>
                <w:color w:val="000000" w:themeColor="text1"/>
                <w:sz w:val="24"/>
                <w:szCs w:val="24"/>
                <w:lang w:eastAsia="hu-HU"/>
              </w:rPr>
              <w:t xml:space="preserve">, később </w:t>
            </w:r>
            <w:r w:rsidR="009C6109" w:rsidRPr="00D02CFA">
              <w:rPr>
                <w:rFonts w:ascii="Cambria" w:eastAsia="Cambria" w:hAnsi="Cambria" w:cs="Cambria"/>
                <w:color w:val="000000" w:themeColor="text1"/>
                <w:sz w:val="24"/>
                <w:szCs w:val="24"/>
                <w:lang w:eastAsia="hu-HU"/>
              </w:rPr>
              <w:t>például irodalmi és történeti szövegeket is megörökítettek</w:t>
            </w:r>
            <w:r w:rsidRPr="00D02CFA">
              <w:rPr>
                <w:rFonts w:ascii="Cambria" w:eastAsia="Cambria" w:hAnsi="Cambria" w:cs="Cambria"/>
                <w:color w:val="000000" w:themeColor="text1"/>
                <w:sz w:val="24"/>
                <w:szCs w:val="24"/>
                <w:lang w:eastAsia="hu-HU"/>
              </w:rPr>
              <w:t>.</w:t>
            </w:r>
          </w:p>
        </w:tc>
      </w:tr>
      <w:tr w:rsidR="001723B1" w:rsidRPr="00D02CFA" w14:paraId="0D389026" w14:textId="77777777" w:rsidTr="32525420">
        <w:tc>
          <w:tcPr>
            <w:tcW w:w="2972" w:type="dxa"/>
          </w:tcPr>
          <w:p w14:paraId="2FE71EF9" w14:textId="77777777" w:rsidR="001723B1" w:rsidRPr="00D02CFA" w:rsidRDefault="001723B1" w:rsidP="32525420">
            <w:pPr>
              <w:jc w:val="both"/>
              <w:rPr>
                <w:rFonts w:ascii="Cambria" w:eastAsia="Cambria" w:hAnsi="Cambria" w:cs="Cambria"/>
                <w:sz w:val="24"/>
                <w:szCs w:val="24"/>
                <w:lang w:eastAsia="hu-HU"/>
              </w:rPr>
            </w:pPr>
            <w:r w:rsidRPr="00D02CFA">
              <w:rPr>
                <w:rFonts w:ascii="Cambria" w:eastAsia="Cambria" w:hAnsi="Cambria" w:cs="Cambria"/>
                <w:sz w:val="24"/>
                <w:szCs w:val="24"/>
                <w:lang w:eastAsia="hu-HU"/>
              </w:rPr>
              <w:t>múmia</w:t>
            </w:r>
          </w:p>
        </w:tc>
        <w:tc>
          <w:tcPr>
            <w:tcW w:w="7484" w:type="dxa"/>
          </w:tcPr>
          <w:p w14:paraId="509C0A00" w14:textId="7E8776B6"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Olyan holttest, amely nem indult oszlásnak. Elsősorban az ókori Egyiptomra jellemző a mumifikálás</w:t>
            </w:r>
            <w:r w:rsidR="00D04631" w:rsidRPr="00D02CFA">
              <w:rPr>
                <w:rFonts w:ascii="Cambria" w:eastAsia="Cambria" w:hAnsi="Cambria" w:cs="Cambria"/>
                <w:color w:val="000000" w:themeColor="text1"/>
                <w:sz w:val="24"/>
                <w:szCs w:val="24"/>
                <w:lang w:eastAsia="hu-HU"/>
              </w:rPr>
              <w:t>, azaz a test tartósításának mesterséges</w:t>
            </w:r>
            <w:r w:rsidRPr="00D02CFA">
              <w:rPr>
                <w:rFonts w:ascii="Cambria" w:eastAsia="Cambria" w:hAnsi="Cambria" w:cs="Cambria"/>
                <w:color w:val="000000" w:themeColor="text1"/>
                <w:sz w:val="24"/>
                <w:szCs w:val="24"/>
                <w:lang w:eastAsia="hu-HU"/>
              </w:rPr>
              <w:t xml:space="preserve"> folyamat</w:t>
            </w:r>
            <w:r w:rsidR="00EE225D" w:rsidRPr="00D02CFA">
              <w:rPr>
                <w:rFonts w:ascii="Cambria" w:eastAsia="Cambria" w:hAnsi="Cambria" w:cs="Cambria"/>
                <w:color w:val="000000" w:themeColor="text1"/>
                <w:sz w:val="24"/>
                <w:szCs w:val="24"/>
                <w:lang w:eastAsia="hu-HU"/>
              </w:rPr>
              <w:t>a, és elsősorban az</w:t>
            </w:r>
            <w:r w:rsidR="00D034B1" w:rsidRPr="00D02CFA">
              <w:rPr>
                <w:rFonts w:ascii="Cambria" w:eastAsia="Cambria" w:hAnsi="Cambria" w:cs="Cambria"/>
                <w:color w:val="000000" w:themeColor="text1"/>
                <w:sz w:val="24"/>
                <w:szCs w:val="24"/>
                <w:lang w:eastAsia="hu-HU"/>
              </w:rPr>
              <w:t xml:space="preserve"> uralkodókat, papokat, </w:t>
            </w:r>
            <w:r w:rsidR="00BC5ECC" w:rsidRPr="00D02CFA">
              <w:rPr>
                <w:rFonts w:ascii="Cambria" w:eastAsia="Cambria" w:hAnsi="Cambria" w:cs="Cambria"/>
                <w:color w:val="000000" w:themeColor="text1"/>
                <w:sz w:val="24"/>
                <w:szCs w:val="24"/>
                <w:lang w:eastAsia="hu-HU"/>
              </w:rPr>
              <w:t>előkelőket mumifikálták</w:t>
            </w:r>
            <w:r w:rsidRPr="00D02CFA">
              <w:rPr>
                <w:rFonts w:ascii="Cambria" w:eastAsia="Cambria" w:hAnsi="Cambria" w:cs="Cambria"/>
                <w:color w:val="000000" w:themeColor="text1"/>
                <w:sz w:val="24"/>
                <w:szCs w:val="24"/>
                <w:lang w:eastAsia="hu-HU"/>
              </w:rPr>
              <w:t xml:space="preserve">.   </w:t>
            </w:r>
          </w:p>
        </w:tc>
      </w:tr>
      <w:tr w:rsidR="001723B1" w:rsidRPr="00D02CFA" w14:paraId="5D0585BF" w14:textId="77777777" w:rsidTr="32525420">
        <w:tc>
          <w:tcPr>
            <w:tcW w:w="2972" w:type="dxa"/>
          </w:tcPr>
          <w:p w14:paraId="4DFEB5BB" w14:textId="77777777" w:rsidR="001723B1" w:rsidRPr="00D02CFA" w:rsidRDefault="001723B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Akropolisz</w:t>
            </w:r>
          </w:p>
        </w:tc>
        <w:tc>
          <w:tcPr>
            <w:tcW w:w="7484" w:type="dxa"/>
          </w:tcPr>
          <w:p w14:paraId="3F8E9C0D" w14:textId="77777777"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Az ókori Hellászban a poliszok hegytetőn vagy magaslaton épített fellegvára. Általános használatban az athéni fellegvár elnevezése. </w:t>
            </w:r>
          </w:p>
        </w:tc>
      </w:tr>
      <w:tr w:rsidR="001723B1" w:rsidRPr="00D02CFA" w14:paraId="50A03A19" w14:textId="77777777" w:rsidTr="32525420">
        <w:tc>
          <w:tcPr>
            <w:tcW w:w="2972" w:type="dxa"/>
          </w:tcPr>
          <w:p w14:paraId="37E8E739" w14:textId="77777777" w:rsidR="001723B1" w:rsidRPr="00D02CFA" w:rsidRDefault="001723B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filozófia</w:t>
            </w:r>
          </w:p>
        </w:tc>
        <w:tc>
          <w:tcPr>
            <w:tcW w:w="7484" w:type="dxa"/>
          </w:tcPr>
          <w:p w14:paraId="7CFB52B1" w14:textId="36A004E6" w:rsidR="001723B1" w:rsidRPr="00D02CFA" w:rsidRDefault="420CE3AB"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szó j</w:t>
            </w:r>
            <w:r w:rsidR="0DBB01A5" w:rsidRPr="00D02CFA">
              <w:rPr>
                <w:rFonts w:ascii="Cambria" w:eastAsia="Cambria" w:hAnsi="Cambria" w:cs="Cambria"/>
                <w:color w:val="000000" w:themeColor="text1"/>
                <w:sz w:val="24"/>
                <w:szCs w:val="24"/>
                <w:lang w:eastAsia="hu-HU"/>
              </w:rPr>
              <w:t xml:space="preserve">elentése: a bölcsesség szeretete. </w:t>
            </w:r>
            <w:r w:rsidR="001723B1" w:rsidRPr="00D02CFA">
              <w:rPr>
                <w:rFonts w:ascii="Cambria" w:eastAsia="Cambria" w:hAnsi="Cambria" w:cs="Cambria"/>
                <w:color w:val="000000" w:themeColor="text1"/>
                <w:sz w:val="24"/>
                <w:szCs w:val="24"/>
                <w:lang w:eastAsia="hu-HU"/>
              </w:rPr>
              <w:t>Az ókori Hellászban kialakuló tudomány. Elsősorban a világ egészével és annak megismerhetőségével; ember és világ, illetve ember és ember viszonyával foglalkozik.</w:t>
            </w:r>
          </w:p>
        </w:tc>
      </w:tr>
      <w:tr w:rsidR="001723B1" w:rsidRPr="00D02CFA" w14:paraId="3464E97E" w14:textId="77777777" w:rsidTr="32525420">
        <w:tc>
          <w:tcPr>
            <w:tcW w:w="2972" w:type="dxa"/>
          </w:tcPr>
          <w:p w14:paraId="2DE1BD34" w14:textId="77777777" w:rsidR="001723B1" w:rsidRPr="00D02CFA" w:rsidRDefault="001723B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u w:val="single"/>
                <w:lang w:eastAsia="hu-HU"/>
              </w:rPr>
              <w:t>jósda</w:t>
            </w:r>
          </w:p>
        </w:tc>
        <w:tc>
          <w:tcPr>
            <w:tcW w:w="7484" w:type="dxa"/>
          </w:tcPr>
          <w:p w14:paraId="482451DA" w14:textId="5897AACB"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Kiemelt vallási- és kultuszhely, ahol az emberek az istenek akaratáról vagy a jövőjükről próbáltak tudást szerezni. </w:t>
            </w:r>
            <w:r w:rsidR="0085356B" w:rsidRPr="00D02CFA">
              <w:rPr>
                <w:rFonts w:ascii="Cambria" w:eastAsia="Cambria" w:hAnsi="Cambria" w:cs="Cambria"/>
                <w:color w:val="000000" w:themeColor="text1"/>
                <w:sz w:val="24"/>
                <w:szCs w:val="24"/>
                <w:lang w:eastAsia="hu-HU"/>
              </w:rPr>
              <w:t>Az egyik</w:t>
            </w:r>
            <w:r w:rsidRPr="00D02CFA">
              <w:rPr>
                <w:rFonts w:ascii="Cambria" w:eastAsia="Cambria" w:hAnsi="Cambria" w:cs="Cambria"/>
                <w:color w:val="000000" w:themeColor="text1"/>
                <w:sz w:val="24"/>
                <w:szCs w:val="24"/>
                <w:lang w:eastAsia="hu-HU"/>
              </w:rPr>
              <w:t xml:space="preserve"> leghíresebb görög jósda Apollón </w:t>
            </w:r>
            <w:proofErr w:type="spellStart"/>
            <w:r w:rsidRPr="00D02CFA">
              <w:rPr>
                <w:rFonts w:ascii="Cambria" w:eastAsia="Cambria" w:hAnsi="Cambria" w:cs="Cambria"/>
                <w:color w:val="000000" w:themeColor="text1"/>
                <w:sz w:val="24"/>
                <w:szCs w:val="24"/>
                <w:lang w:eastAsia="hu-HU"/>
              </w:rPr>
              <w:t>Delphoiban</w:t>
            </w:r>
            <w:proofErr w:type="spellEnd"/>
            <w:r w:rsidRPr="00D02CFA">
              <w:rPr>
                <w:rFonts w:ascii="Cambria" w:eastAsia="Cambria" w:hAnsi="Cambria" w:cs="Cambria"/>
                <w:color w:val="000000" w:themeColor="text1"/>
                <w:sz w:val="24"/>
                <w:szCs w:val="24"/>
                <w:lang w:eastAsia="hu-HU"/>
              </w:rPr>
              <w:t xml:space="preserve"> található szentélye volt.</w:t>
            </w:r>
          </w:p>
        </w:tc>
      </w:tr>
      <w:tr w:rsidR="001723B1" w:rsidRPr="00D02CFA" w14:paraId="2AAC46AA" w14:textId="77777777" w:rsidTr="32525420">
        <w:tc>
          <w:tcPr>
            <w:tcW w:w="2972" w:type="dxa"/>
          </w:tcPr>
          <w:p w14:paraId="1E5E63B0" w14:textId="77777777" w:rsidR="001723B1" w:rsidRPr="00D02CFA" w:rsidRDefault="001723B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u w:val="single"/>
                <w:lang w:eastAsia="hu-HU"/>
              </w:rPr>
              <w:t>olümpiai játékok</w:t>
            </w:r>
          </w:p>
        </w:tc>
        <w:tc>
          <w:tcPr>
            <w:tcW w:w="7484" w:type="dxa"/>
          </w:tcPr>
          <w:p w14:paraId="26231368" w14:textId="53C1B188"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Zeusz tiszteletére bemutatott versenysorozat. Az első ismert játékokat Kr. e. 776-ban rendezték és periodikusan ismétlődött </w:t>
            </w:r>
            <w:r w:rsidR="003EA681" w:rsidRPr="00D02CFA">
              <w:rPr>
                <w:rFonts w:ascii="Cambria" w:eastAsia="Cambria" w:hAnsi="Cambria" w:cs="Cambria"/>
                <w:color w:val="000000" w:themeColor="text1"/>
                <w:sz w:val="24"/>
                <w:szCs w:val="24"/>
                <w:lang w:eastAsia="hu-HU"/>
              </w:rPr>
              <w:t>négy</w:t>
            </w:r>
            <w:r w:rsidRPr="00D02CFA">
              <w:rPr>
                <w:rFonts w:ascii="Cambria" w:eastAsia="Cambria" w:hAnsi="Cambria" w:cs="Cambria"/>
                <w:color w:val="000000" w:themeColor="text1"/>
                <w:sz w:val="24"/>
                <w:szCs w:val="24"/>
                <w:lang w:eastAsia="hu-HU"/>
              </w:rPr>
              <w:t xml:space="preserve">évente. Az olümpiai játékok ideje alatt a poliszok mindenféle háborút szüneteltettek egymás között. 393-ig tartották ezeket, majd a </w:t>
            </w:r>
            <w:r w:rsidR="70E534C5" w:rsidRPr="00D02CFA">
              <w:rPr>
                <w:rFonts w:ascii="Cambria" w:eastAsia="Cambria" w:hAnsi="Cambria" w:cs="Cambria"/>
                <w:color w:val="000000" w:themeColor="text1"/>
                <w:sz w:val="24"/>
                <w:szCs w:val="24"/>
                <w:lang w:eastAsia="hu-HU"/>
              </w:rPr>
              <w:t>19</w:t>
            </w:r>
            <w:r w:rsidRPr="00D02CFA">
              <w:rPr>
                <w:rFonts w:ascii="Cambria" w:eastAsia="Cambria" w:hAnsi="Cambria" w:cs="Cambria"/>
                <w:color w:val="000000" w:themeColor="text1"/>
                <w:sz w:val="24"/>
                <w:szCs w:val="24"/>
                <w:lang w:eastAsia="hu-HU"/>
              </w:rPr>
              <w:t>. század végén modern formában felújították a versengéseket.</w:t>
            </w:r>
          </w:p>
        </w:tc>
      </w:tr>
      <w:tr w:rsidR="001723B1" w:rsidRPr="00D02CFA" w14:paraId="69C56984" w14:textId="77777777" w:rsidTr="32525420">
        <w:tc>
          <w:tcPr>
            <w:tcW w:w="2972" w:type="dxa"/>
          </w:tcPr>
          <w:p w14:paraId="2E1F9EFB" w14:textId="77777777" w:rsidR="001723B1" w:rsidRPr="00D02CFA" w:rsidRDefault="001723B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u w:val="single"/>
                <w:lang w:eastAsia="hu-HU"/>
              </w:rPr>
              <w:t>városállam</w:t>
            </w:r>
            <w:r w:rsidRPr="00D02CFA">
              <w:rPr>
                <w:rFonts w:ascii="Cambria" w:eastAsia="Cambria" w:hAnsi="Cambria" w:cs="Cambria"/>
                <w:color w:val="000000" w:themeColor="text1"/>
                <w:sz w:val="24"/>
                <w:szCs w:val="24"/>
                <w:lang w:eastAsia="hu-HU"/>
              </w:rPr>
              <w:t>/polisz</w:t>
            </w:r>
          </w:p>
        </w:tc>
        <w:tc>
          <w:tcPr>
            <w:tcW w:w="7484" w:type="dxa"/>
          </w:tcPr>
          <w:p w14:paraId="0E22D801" w14:textId="6A25DB50"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Hellászban a város és annak környékének elnevezése, amely önálló bel- és külpolitikával rendelkezik.</w:t>
            </w:r>
            <w:r w:rsidR="00B70C8B" w:rsidRPr="00D02CFA">
              <w:rPr>
                <w:rFonts w:ascii="Cambria" w:eastAsia="Cambria" w:hAnsi="Cambria" w:cs="Cambria"/>
                <w:color w:val="000000" w:themeColor="text1"/>
                <w:sz w:val="24"/>
                <w:szCs w:val="24"/>
                <w:lang w:eastAsia="hu-HU"/>
              </w:rPr>
              <w:t xml:space="preserve"> Virágkoruk a Kr. e. 8. században kezdődött, a legjelentősebbek közé tartozott Athé</w:t>
            </w:r>
            <w:r w:rsidR="00235976" w:rsidRPr="00D02CFA">
              <w:rPr>
                <w:rFonts w:ascii="Cambria" w:eastAsia="Cambria" w:hAnsi="Cambria" w:cs="Cambria"/>
                <w:color w:val="000000" w:themeColor="text1"/>
                <w:sz w:val="24"/>
                <w:szCs w:val="24"/>
                <w:lang w:eastAsia="hu-HU"/>
              </w:rPr>
              <w:t xml:space="preserve">n és </w:t>
            </w:r>
            <w:r w:rsidR="00B70C8B" w:rsidRPr="00D02CFA">
              <w:rPr>
                <w:rFonts w:ascii="Cambria" w:eastAsia="Cambria" w:hAnsi="Cambria" w:cs="Cambria"/>
                <w:color w:val="000000" w:themeColor="text1"/>
                <w:sz w:val="24"/>
                <w:szCs w:val="24"/>
                <w:lang w:eastAsia="hu-HU"/>
              </w:rPr>
              <w:t>Spárta.</w:t>
            </w:r>
            <w:r w:rsidRPr="00D02CFA">
              <w:rPr>
                <w:rFonts w:ascii="Cambria" w:eastAsia="Cambria" w:hAnsi="Cambria" w:cs="Cambria"/>
                <w:color w:val="000000" w:themeColor="text1"/>
                <w:sz w:val="24"/>
                <w:szCs w:val="24"/>
                <w:lang w:eastAsia="hu-HU"/>
              </w:rPr>
              <w:t xml:space="preserve"> A városállamok hanyatlása a Kr. e. 4. században történt, önállóságuknak a </w:t>
            </w:r>
            <w:r w:rsidRPr="00D02CFA">
              <w:rPr>
                <w:rFonts w:ascii="Cambria" w:eastAsia="Cambria" w:hAnsi="Cambria" w:cs="Cambria"/>
                <w:color w:val="000000" w:themeColor="text1"/>
                <w:sz w:val="24"/>
                <w:szCs w:val="24"/>
                <w:lang w:eastAsia="hu-HU"/>
              </w:rPr>
              <w:lastRenderedPageBreak/>
              <w:t>makedón uralkodók, II</w:t>
            </w:r>
            <w:r w:rsidR="451B79C2" w:rsidRPr="00D02CFA">
              <w:rPr>
                <w:rFonts w:ascii="Cambria" w:eastAsia="Cambria" w:hAnsi="Cambria" w:cs="Cambria"/>
                <w:color w:val="000000" w:themeColor="text1"/>
                <w:sz w:val="24"/>
                <w:szCs w:val="24"/>
                <w:lang w:eastAsia="hu-HU"/>
              </w:rPr>
              <w:t>.</w:t>
            </w:r>
            <w:r w:rsidRPr="00D02CFA">
              <w:rPr>
                <w:rFonts w:ascii="Cambria" w:eastAsia="Cambria" w:hAnsi="Cambria" w:cs="Cambria"/>
                <w:color w:val="000000" w:themeColor="text1"/>
                <w:sz w:val="24"/>
                <w:szCs w:val="24"/>
                <w:lang w:eastAsia="hu-HU"/>
              </w:rPr>
              <w:t xml:space="preserve"> </w:t>
            </w:r>
            <w:proofErr w:type="spellStart"/>
            <w:r w:rsidRPr="00D02CFA">
              <w:rPr>
                <w:rFonts w:ascii="Cambria" w:eastAsia="Cambria" w:hAnsi="Cambria" w:cs="Cambria"/>
                <w:color w:val="000000" w:themeColor="text1"/>
                <w:sz w:val="24"/>
                <w:szCs w:val="24"/>
                <w:lang w:eastAsia="hu-HU"/>
              </w:rPr>
              <w:t>Philipposz</w:t>
            </w:r>
            <w:proofErr w:type="spellEnd"/>
            <w:r w:rsidRPr="00D02CFA">
              <w:rPr>
                <w:rFonts w:ascii="Cambria" w:eastAsia="Cambria" w:hAnsi="Cambria" w:cs="Cambria"/>
                <w:color w:val="000000" w:themeColor="text1"/>
                <w:sz w:val="24"/>
                <w:szCs w:val="24"/>
                <w:lang w:eastAsia="hu-HU"/>
              </w:rPr>
              <w:t xml:space="preserve"> és fia, </w:t>
            </w:r>
            <w:r w:rsidR="7EE3BD46" w:rsidRPr="00D02CFA">
              <w:rPr>
                <w:rFonts w:ascii="Cambria" w:eastAsia="Cambria" w:hAnsi="Cambria" w:cs="Cambria"/>
                <w:color w:val="000000" w:themeColor="text1"/>
                <w:sz w:val="24"/>
                <w:szCs w:val="24"/>
                <w:lang w:eastAsia="hu-HU"/>
              </w:rPr>
              <w:t xml:space="preserve">III. </w:t>
            </w:r>
            <w:r w:rsidRPr="00D02CFA">
              <w:rPr>
                <w:rFonts w:ascii="Cambria" w:eastAsia="Cambria" w:hAnsi="Cambria" w:cs="Cambria"/>
                <w:color w:val="000000" w:themeColor="text1"/>
                <w:sz w:val="24"/>
                <w:szCs w:val="24"/>
                <w:lang w:eastAsia="hu-HU"/>
              </w:rPr>
              <w:t>Alexandrosz</w:t>
            </w:r>
            <w:r w:rsidR="270716AF" w:rsidRPr="00D02CFA">
              <w:rPr>
                <w:rFonts w:ascii="Cambria" w:eastAsia="Cambria" w:hAnsi="Cambria" w:cs="Cambria"/>
                <w:color w:val="000000" w:themeColor="text1"/>
                <w:sz w:val="24"/>
                <w:szCs w:val="24"/>
                <w:lang w:eastAsia="hu-HU"/>
              </w:rPr>
              <w:t xml:space="preserve"> (</w:t>
            </w:r>
            <w:r w:rsidRPr="00D02CFA">
              <w:rPr>
                <w:rFonts w:ascii="Cambria" w:eastAsia="Cambria" w:hAnsi="Cambria" w:cs="Cambria"/>
                <w:color w:val="000000" w:themeColor="text1"/>
                <w:sz w:val="24"/>
                <w:szCs w:val="24"/>
                <w:lang w:eastAsia="hu-HU"/>
              </w:rPr>
              <w:t>Nagy Sándor</w:t>
            </w:r>
            <w:r w:rsidR="01C70053" w:rsidRPr="00D02CFA">
              <w:rPr>
                <w:rFonts w:ascii="Cambria" w:eastAsia="Cambria" w:hAnsi="Cambria" w:cs="Cambria"/>
                <w:color w:val="000000" w:themeColor="text1"/>
                <w:sz w:val="24"/>
                <w:szCs w:val="24"/>
                <w:lang w:eastAsia="hu-HU"/>
              </w:rPr>
              <w:t>)</w:t>
            </w:r>
            <w:r w:rsidRPr="00D02CFA">
              <w:rPr>
                <w:rFonts w:ascii="Cambria" w:eastAsia="Cambria" w:hAnsi="Cambria" w:cs="Cambria"/>
                <w:color w:val="000000" w:themeColor="text1"/>
                <w:sz w:val="24"/>
                <w:szCs w:val="24"/>
                <w:lang w:eastAsia="hu-HU"/>
              </w:rPr>
              <w:t xml:space="preserve"> vetett</w:t>
            </w:r>
            <w:r w:rsidR="4E5D4BAD" w:rsidRPr="00D02CFA">
              <w:rPr>
                <w:rFonts w:ascii="Cambria" w:eastAsia="Cambria" w:hAnsi="Cambria" w:cs="Cambria"/>
                <w:color w:val="000000" w:themeColor="text1"/>
                <w:sz w:val="24"/>
                <w:szCs w:val="24"/>
                <w:lang w:eastAsia="hu-HU"/>
              </w:rPr>
              <w:t>ek</w:t>
            </w:r>
            <w:r w:rsidRPr="00D02CFA">
              <w:rPr>
                <w:rFonts w:ascii="Cambria" w:eastAsia="Cambria" w:hAnsi="Cambria" w:cs="Cambria"/>
                <w:color w:val="000000" w:themeColor="text1"/>
                <w:sz w:val="24"/>
                <w:szCs w:val="24"/>
                <w:lang w:eastAsia="hu-HU"/>
              </w:rPr>
              <w:t xml:space="preserve"> véget. </w:t>
            </w:r>
          </w:p>
        </w:tc>
      </w:tr>
      <w:tr w:rsidR="001723B1" w:rsidRPr="00D02CFA" w14:paraId="295FCCE0" w14:textId="77777777" w:rsidTr="32525420">
        <w:tc>
          <w:tcPr>
            <w:tcW w:w="2972" w:type="dxa"/>
          </w:tcPr>
          <w:p w14:paraId="556DCDE9" w14:textId="77777777" w:rsidR="001723B1" w:rsidRPr="00D02CFA" w:rsidRDefault="001723B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lastRenderedPageBreak/>
              <w:t>arisztokrácia</w:t>
            </w:r>
          </w:p>
        </w:tc>
        <w:tc>
          <w:tcPr>
            <w:tcW w:w="7484" w:type="dxa"/>
          </w:tcPr>
          <w:p w14:paraId="70813F21" w14:textId="7E6B87B2" w:rsidR="001723B1" w:rsidRPr="00D02CFA" w:rsidRDefault="76B2FFD4"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Az </w:t>
            </w:r>
            <w:r w:rsidRPr="009859EB">
              <w:rPr>
                <w:rFonts w:ascii="Cambria" w:eastAsia="Cambria" w:hAnsi="Cambria" w:cs="Cambria"/>
                <w:i/>
                <w:iCs/>
                <w:color w:val="000000" w:themeColor="text1"/>
                <w:sz w:val="24"/>
                <w:szCs w:val="24"/>
                <w:lang w:eastAsia="hu-HU"/>
              </w:rPr>
              <w:t>’</w:t>
            </w:r>
            <w:proofErr w:type="spellStart"/>
            <w:r w:rsidRPr="009859EB">
              <w:rPr>
                <w:rFonts w:ascii="Cambria" w:eastAsia="Cambria" w:hAnsi="Cambria" w:cs="Cambria"/>
                <w:i/>
                <w:iCs/>
                <w:color w:val="000000" w:themeColor="text1"/>
                <w:sz w:val="24"/>
                <w:szCs w:val="24"/>
                <w:lang w:eastAsia="hu-HU"/>
              </w:rPr>
              <w:t>aristoi</w:t>
            </w:r>
            <w:proofErr w:type="spellEnd"/>
            <w:r w:rsidRPr="009859EB">
              <w:rPr>
                <w:rFonts w:ascii="Cambria" w:eastAsia="Cambria" w:hAnsi="Cambria" w:cs="Cambria"/>
                <w:i/>
                <w:iCs/>
                <w:color w:val="000000" w:themeColor="text1"/>
                <w:sz w:val="24"/>
                <w:szCs w:val="24"/>
                <w:lang w:eastAsia="hu-HU"/>
              </w:rPr>
              <w:t>’</w:t>
            </w:r>
            <w:r w:rsidRPr="00D02CFA">
              <w:rPr>
                <w:rFonts w:ascii="Cambria" w:eastAsia="Cambria" w:hAnsi="Cambria" w:cs="Cambria"/>
                <w:color w:val="000000" w:themeColor="text1"/>
                <w:sz w:val="24"/>
                <w:szCs w:val="24"/>
                <w:lang w:eastAsia="hu-HU"/>
              </w:rPr>
              <w:t xml:space="preserve"> (legjobbak) szóból származik. </w:t>
            </w:r>
            <w:r w:rsidR="001723B1" w:rsidRPr="00D02CFA">
              <w:rPr>
                <w:rFonts w:ascii="Cambria" w:eastAsia="Cambria" w:hAnsi="Cambria" w:cs="Cambria"/>
                <w:color w:val="000000" w:themeColor="text1"/>
                <w:sz w:val="24"/>
                <w:szCs w:val="24"/>
                <w:lang w:eastAsia="hu-HU"/>
              </w:rPr>
              <w:t>Az antik görög városállamok/poliszok legvagyonosabb, vezető rétege. Később tágabb értelmet nyert és az országok vezető rétegét jelen</w:t>
            </w:r>
            <w:r w:rsidR="00F6781B" w:rsidRPr="00D02CFA">
              <w:rPr>
                <w:rFonts w:ascii="Cambria" w:eastAsia="Cambria" w:hAnsi="Cambria" w:cs="Cambria"/>
                <w:color w:val="000000" w:themeColor="text1"/>
                <w:sz w:val="24"/>
                <w:szCs w:val="24"/>
                <w:lang w:eastAsia="hu-HU"/>
              </w:rPr>
              <w:t>tette</w:t>
            </w:r>
            <w:r w:rsidR="001723B1" w:rsidRPr="00D02CFA">
              <w:rPr>
                <w:rFonts w:ascii="Cambria" w:eastAsia="Cambria" w:hAnsi="Cambria" w:cs="Cambria"/>
                <w:color w:val="000000" w:themeColor="text1"/>
                <w:sz w:val="24"/>
                <w:szCs w:val="24"/>
                <w:lang w:eastAsia="hu-HU"/>
              </w:rPr>
              <w:t xml:space="preserve">. </w:t>
            </w:r>
          </w:p>
        </w:tc>
      </w:tr>
      <w:tr w:rsidR="001723B1" w:rsidRPr="00D02CFA" w14:paraId="18E6E70E" w14:textId="77777777" w:rsidTr="32525420">
        <w:tc>
          <w:tcPr>
            <w:tcW w:w="2972" w:type="dxa"/>
          </w:tcPr>
          <w:p w14:paraId="5B4378D4" w14:textId="77777777" w:rsidR="001723B1" w:rsidRPr="00D02CFA" w:rsidRDefault="001723B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démosz</w:t>
            </w:r>
          </w:p>
        </w:tc>
        <w:tc>
          <w:tcPr>
            <w:tcW w:w="7484" w:type="dxa"/>
          </w:tcPr>
          <w:p w14:paraId="467F337C" w14:textId="4CDA8229" w:rsidR="001723B1" w:rsidRPr="00D02CFA" w:rsidRDefault="5730B10A"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szó j</w:t>
            </w:r>
            <w:r w:rsidR="001723B1" w:rsidRPr="00D02CFA">
              <w:rPr>
                <w:rFonts w:ascii="Cambria" w:eastAsia="Cambria" w:hAnsi="Cambria" w:cs="Cambria"/>
                <w:color w:val="000000" w:themeColor="text1"/>
                <w:sz w:val="24"/>
                <w:szCs w:val="24"/>
                <w:lang w:eastAsia="hu-HU"/>
              </w:rPr>
              <w:t>elentése: nép. Az ókori Hellászban így nevezték a vagyontalan, de polgárjoggal rendelkező réteget</w:t>
            </w:r>
            <w:r w:rsidR="64B7F3D4" w:rsidRPr="00D02CFA">
              <w:rPr>
                <w:rFonts w:ascii="Cambria" w:eastAsia="Cambria" w:hAnsi="Cambria" w:cs="Cambria"/>
                <w:color w:val="000000" w:themeColor="text1"/>
                <w:sz w:val="24"/>
                <w:szCs w:val="24"/>
                <w:lang w:eastAsia="hu-HU"/>
              </w:rPr>
              <w:t>.</w:t>
            </w:r>
            <w:r w:rsidR="00961ED5" w:rsidRPr="00D02CFA">
              <w:rPr>
                <w:rFonts w:ascii="Cambria" w:eastAsia="Cambria" w:hAnsi="Cambria" w:cs="Cambria"/>
                <w:color w:val="000000" w:themeColor="text1"/>
                <w:sz w:val="24"/>
                <w:szCs w:val="24"/>
                <w:lang w:eastAsia="hu-HU"/>
              </w:rPr>
              <w:t xml:space="preserve"> </w:t>
            </w:r>
            <w:r w:rsidR="7EF1FB14" w:rsidRPr="00D02CFA">
              <w:rPr>
                <w:rFonts w:ascii="Cambria" w:eastAsia="Cambria" w:hAnsi="Cambria" w:cs="Cambria"/>
                <w:color w:val="000000" w:themeColor="text1"/>
                <w:sz w:val="24"/>
                <w:szCs w:val="24"/>
                <w:lang w:eastAsia="hu-HU"/>
              </w:rPr>
              <w:t>A démosz tagjai a</w:t>
            </w:r>
            <w:r w:rsidR="001723B1" w:rsidRPr="00D02CFA">
              <w:rPr>
                <w:rFonts w:ascii="Cambria" w:eastAsia="Cambria" w:hAnsi="Cambria" w:cs="Cambria"/>
                <w:color w:val="000000" w:themeColor="text1"/>
                <w:sz w:val="24"/>
                <w:szCs w:val="24"/>
                <w:lang w:eastAsia="hu-HU"/>
              </w:rPr>
              <w:t xml:space="preserve"> történelem során fokozatosan kiharcolták, hogy politikai jogokat is gyakorolhassanak. </w:t>
            </w:r>
          </w:p>
        </w:tc>
      </w:tr>
      <w:tr w:rsidR="001723B1" w:rsidRPr="00D02CFA" w14:paraId="03DC58F7" w14:textId="77777777" w:rsidTr="32525420">
        <w:tc>
          <w:tcPr>
            <w:tcW w:w="2972" w:type="dxa"/>
          </w:tcPr>
          <w:p w14:paraId="6D3AB0BE" w14:textId="77777777" w:rsidR="001723B1" w:rsidRPr="00D02CFA" w:rsidRDefault="001723B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demokrácia</w:t>
            </w:r>
          </w:p>
        </w:tc>
        <w:tc>
          <w:tcPr>
            <w:tcW w:w="7484" w:type="dxa"/>
          </w:tcPr>
          <w:p w14:paraId="7F9B4CC0" w14:textId="302EE6A6" w:rsidR="001723B1" w:rsidRPr="00D02CFA" w:rsidRDefault="4F9CAD4D"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szó j</w:t>
            </w:r>
            <w:r w:rsidR="001723B1" w:rsidRPr="00D02CFA">
              <w:rPr>
                <w:rFonts w:ascii="Cambria" w:eastAsia="Cambria" w:hAnsi="Cambria" w:cs="Cambria"/>
                <w:color w:val="000000" w:themeColor="text1"/>
                <w:sz w:val="24"/>
                <w:szCs w:val="24"/>
                <w:lang w:eastAsia="hu-HU"/>
              </w:rPr>
              <w:t xml:space="preserve">elentése: népuralom. Olyan államforma, ahol a döntéseket a politikai jogokkal rendelkezők többsége hozza a különböző intézményeken keresztül. </w:t>
            </w:r>
            <w:r w:rsidR="00A6303D" w:rsidRPr="00D02CFA">
              <w:rPr>
                <w:rFonts w:ascii="Cambria" w:eastAsia="Cambria" w:hAnsi="Cambria" w:cs="Cambria"/>
                <w:color w:val="000000" w:themeColor="text1"/>
                <w:sz w:val="24"/>
                <w:szCs w:val="24"/>
                <w:lang w:eastAsia="hu-HU"/>
              </w:rPr>
              <w:t>Jellemzője a – közös döntéshozatal mellett – a hatalom megosztása (különféle tisztségek</w:t>
            </w:r>
            <w:r w:rsidR="00835753" w:rsidRPr="00D02CFA">
              <w:rPr>
                <w:rFonts w:ascii="Cambria" w:eastAsia="Cambria" w:hAnsi="Cambria" w:cs="Cambria"/>
                <w:color w:val="000000" w:themeColor="text1"/>
                <w:sz w:val="24"/>
                <w:szCs w:val="24"/>
                <w:lang w:eastAsia="hu-HU"/>
              </w:rPr>
              <w:t xml:space="preserve"> létrehozása), illetve a hatalom időbeli korlátozása.</w:t>
            </w:r>
          </w:p>
        </w:tc>
      </w:tr>
      <w:tr w:rsidR="001723B1" w:rsidRPr="00D02CFA" w14:paraId="249E96ED" w14:textId="77777777" w:rsidTr="32525420">
        <w:tc>
          <w:tcPr>
            <w:tcW w:w="2972" w:type="dxa"/>
          </w:tcPr>
          <w:p w14:paraId="374DAEE8" w14:textId="77777777" w:rsidR="001723B1" w:rsidRPr="00D02CFA" w:rsidRDefault="001723B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u w:val="single"/>
                <w:lang w:eastAsia="hu-HU"/>
              </w:rPr>
              <w:t>népgyűlés</w:t>
            </w:r>
          </w:p>
        </w:tc>
        <w:tc>
          <w:tcPr>
            <w:tcW w:w="7484" w:type="dxa"/>
          </w:tcPr>
          <w:p w14:paraId="3A3BD672" w14:textId="77777777"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Görögül </w:t>
            </w:r>
            <w:proofErr w:type="spellStart"/>
            <w:r w:rsidRPr="009859EB">
              <w:rPr>
                <w:rFonts w:ascii="Cambria" w:eastAsia="Cambria" w:hAnsi="Cambria" w:cs="Cambria"/>
                <w:i/>
                <w:iCs/>
                <w:color w:val="000000" w:themeColor="text1"/>
                <w:sz w:val="24"/>
                <w:szCs w:val="24"/>
                <w:lang w:eastAsia="hu-HU"/>
              </w:rPr>
              <w:t>ekklészia</w:t>
            </w:r>
            <w:proofErr w:type="spellEnd"/>
            <w:r w:rsidRPr="00D02CFA">
              <w:rPr>
                <w:rFonts w:ascii="Cambria" w:eastAsia="Cambria" w:hAnsi="Cambria" w:cs="Cambria"/>
                <w:color w:val="000000" w:themeColor="text1"/>
                <w:sz w:val="24"/>
                <w:szCs w:val="24"/>
                <w:lang w:eastAsia="hu-HU"/>
              </w:rPr>
              <w:t xml:space="preserve">, a törvényhozó hatalmat képviselő gyűlés, amelyen minden politikai joggal rendelkező férfi részt vehetett, szavazhatott és felszólalhatott. </w:t>
            </w:r>
          </w:p>
        </w:tc>
      </w:tr>
      <w:tr w:rsidR="001723B1" w:rsidRPr="00D02CFA" w14:paraId="065F0986" w14:textId="77777777" w:rsidTr="32525420">
        <w:tc>
          <w:tcPr>
            <w:tcW w:w="2972" w:type="dxa"/>
          </w:tcPr>
          <w:p w14:paraId="7310CED2" w14:textId="77777777" w:rsidR="001723B1" w:rsidRPr="00D02CFA" w:rsidRDefault="001723B1" w:rsidP="32525420">
            <w:pPr>
              <w:jc w:val="both"/>
              <w:rPr>
                <w:rFonts w:ascii="Cambria" w:eastAsia="Cambria" w:hAnsi="Cambria" w:cs="Cambria"/>
                <w:color w:val="000000" w:themeColor="text1"/>
                <w:sz w:val="24"/>
                <w:szCs w:val="24"/>
                <w:lang w:eastAsia="hu-HU"/>
              </w:rPr>
            </w:pPr>
            <w:proofErr w:type="spellStart"/>
            <w:r w:rsidRPr="00D02CFA">
              <w:rPr>
                <w:rFonts w:ascii="Cambria" w:eastAsia="Cambria" w:hAnsi="Cambria" w:cs="Cambria"/>
                <w:color w:val="000000" w:themeColor="text1"/>
                <w:sz w:val="24"/>
                <w:szCs w:val="24"/>
                <w:lang w:eastAsia="hu-HU"/>
              </w:rPr>
              <w:t>sztratégosz</w:t>
            </w:r>
            <w:proofErr w:type="spellEnd"/>
          </w:p>
        </w:tc>
        <w:tc>
          <w:tcPr>
            <w:tcW w:w="7484" w:type="dxa"/>
          </w:tcPr>
          <w:p w14:paraId="66DB4E7D" w14:textId="1B86F630"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hadsereg vezetője Athénban,</w:t>
            </w:r>
            <w:r w:rsidR="00006B56" w:rsidRPr="00D02CFA">
              <w:rPr>
                <w:rFonts w:ascii="Cambria" w:eastAsia="Cambria" w:hAnsi="Cambria" w:cs="Cambria"/>
                <w:color w:val="000000" w:themeColor="text1"/>
                <w:sz w:val="24"/>
                <w:szCs w:val="24"/>
                <w:lang w:eastAsia="hu-HU"/>
              </w:rPr>
              <w:t xml:space="preserve"> </w:t>
            </w:r>
            <w:proofErr w:type="spellStart"/>
            <w:r w:rsidR="00006B56" w:rsidRPr="009859EB">
              <w:rPr>
                <w:rFonts w:ascii="Cambria" w:eastAsia="Cambria" w:hAnsi="Cambria" w:cs="Cambria"/>
                <w:i/>
                <w:iCs/>
                <w:color w:val="000000" w:themeColor="text1"/>
                <w:sz w:val="24"/>
                <w:szCs w:val="24"/>
                <w:lang w:eastAsia="hu-HU"/>
              </w:rPr>
              <w:t>phülé</w:t>
            </w:r>
            <w:r w:rsidR="00006B56" w:rsidRPr="00D02CFA">
              <w:rPr>
                <w:rFonts w:ascii="Cambria" w:eastAsia="Cambria" w:hAnsi="Cambria" w:cs="Cambria"/>
                <w:color w:val="000000" w:themeColor="text1"/>
                <w:sz w:val="24"/>
                <w:szCs w:val="24"/>
                <w:lang w:eastAsia="hu-HU"/>
              </w:rPr>
              <w:t>nként</w:t>
            </w:r>
            <w:proofErr w:type="spellEnd"/>
            <w:r w:rsidR="00006B56" w:rsidRPr="00D02CFA">
              <w:rPr>
                <w:rFonts w:ascii="Cambria" w:eastAsia="Cambria" w:hAnsi="Cambria" w:cs="Cambria"/>
                <w:color w:val="000000" w:themeColor="text1"/>
                <w:sz w:val="24"/>
                <w:szCs w:val="24"/>
                <w:lang w:eastAsia="hu-HU"/>
              </w:rPr>
              <w:t>,</w:t>
            </w:r>
            <w:r w:rsidRPr="00D02CFA">
              <w:rPr>
                <w:rFonts w:ascii="Cambria" w:eastAsia="Cambria" w:hAnsi="Cambria" w:cs="Cambria"/>
                <w:color w:val="000000" w:themeColor="text1"/>
                <w:sz w:val="24"/>
                <w:szCs w:val="24"/>
                <w:lang w:eastAsia="hu-HU"/>
              </w:rPr>
              <w:t xml:space="preserve"> összesen t</w:t>
            </w:r>
            <w:r w:rsidR="00DA2C3F" w:rsidRPr="00D02CFA">
              <w:rPr>
                <w:rFonts w:ascii="Cambria" w:eastAsia="Cambria" w:hAnsi="Cambria" w:cs="Cambria"/>
                <w:color w:val="000000" w:themeColor="text1"/>
                <w:sz w:val="24"/>
                <w:szCs w:val="24"/>
                <w:lang w:eastAsia="hu-HU"/>
              </w:rPr>
              <w:t>í</w:t>
            </w:r>
            <w:r w:rsidRPr="00D02CFA">
              <w:rPr>
                <w:rFonts w:ascii="Cambria" w:eastAsia="Cambria" w:hAnsi="Cambria" w:cs="Cambria"/>
                <w:color w:val="000000" w:themeColor="text1"/>
                <w:sz w:val="24"/>
                <w:szCs w:val="24"/>
                <w:lang w:eastAsia="hu-HU"/>
              </w:rPr>
              <w:t>zet választottak (ellentétben a többi</w:t>
            </w:r>
            <w:r w:rsidR="5C201E63" w:rsidRPr="00D02CFA">
              <w:rPr>
                <w:rFonts w:ascii="Cambria" w:eastAsia="Cambria" w:hAnsi="Cambria" w:cs="Cambria"/>
                <w:color w:val="000000" w:themeColor="text1"/>
                <w:sz w:val="24"/>
                <w:szCs w:val="24"/>
                <w:lang w:eastAsia="hu-HU"/>
              </w:rPr>
              <w:t>,</w:t>
            </w:r>
            <w:r w:rsidRPr="00D02CFA">
              <w:rPr>
                <w:rFonts w:ascii="Cambria" w:eastAsia="Cambria" w:hAnsi="Cambria" w:cs="Cambria"/>
                <w:color w:val="000000" w:themeColor="text1"/>
                <w:sz w:val="24"/>
                <w:szCs w:val="24"/>
                <w:lang w:eastAsia="hu-HU"/>
              </w:rPr>
              <w:t xml:space="preserve"> sorsolt tisztséggel), akik napi váltásban gyakorolták a hatalmat. A legnevesebb </w:t>
            </w:r>
            <w:proofErr w:type="spellStart"/>
            <w:r w:rsidRPr="00D02CFA">
              <w:rPr>
                <w:rFonts w:ascii="Cambria" w:eastAsia="Cambria" w:hAnsi="Cambria" w:cs="Cambria"/>
                <w:color w:val="000000" w:themeColor="text1"/>
                <w:sz w:val="24"/>
                <w:szCs w:val="24"/>
                <w:lang w:eastAsia="hu-HU"/>
              </w:rPr>
              <w:t>sztratégosz</w:t>
            </w:r>
            <w:proofErr w:type="spellEnd"/>
            <w:r w:rsidRPr="00D02CFA">
              <w:rPr>
                <w:rFonts w:ascii="Cambria" w:eastAsia="Cambria" w:hAnsi="Cambria" w:cs="Cambria"/>
                <w:color w:val="000000" w:themeColor="text1"/>
                <w:sz w:val="24"/>
                <w:szCs w:val="24"/>
                <w:lang w:eastAsia="hu-HU"/>
              </w:rPr>
              <w:t xml:space="preserve"> Periklész volt a Kr. e. 5. század közepén.</w:t>
            </w:r>
          </w:p>
        </w:tc>
      </w:tr>
      <w:tr w:rsidR="001723B1" w:rsidRPr="00D02CFA" w14:paraId="380065C5" w14:textId="77777777" w:rsidTr="32525420">
        <w:tc>
          <w:tcPr>
            <w:tcW w:w="2972" w:type="dxa"/>
          </w:tcPr>
          <w:p w14:paraId="06FD13AE" w14:textId="77777777" w:rsidR="001723B1" w:rsidRPr="00D02CFA" w:rsidRDefault="001723B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cserépszavazás</w:t>
            </w:r>
          </w:p>
        </w:tc>
        <w:tc>
          <w:tcPr>
            <w:tcW w:w="7484" w:type="dxa"/>
          </w:tcPr>
          <w:p w14:paraId="35E89DF4" w14:textId="18C22130"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Görögül </w:t>
            </w:r>
            <w:r w:rsidRPr="009859EB">
              <w:rPr>
                <w:rFonts w:ascii="Cambria" w:eastAsia="Cambria" w:hAnsi="Cambria" w:cs="Cambria"/>
                <w:i/>
                <w:iCs/>
                <w:color w:val="000000" w:themeColor="text1"/>
                <w:sz w:val="24"/>
                <w:szCs w:val="24"/>
                <w:lang w:eastAsia="hu-HU"/>
              </w:rPr>
              <w:t>’</w:t>
            </w:r>
            <w:proofErr w:type="spellStart"/>
            <w:r w:rsidRPr="009859EB">
              <w:rPr>
                <w:rFonts w:ascii="Cambria" w:eastAsia="Cambria" w:hAnsi="Cambria" w:cs="Cambria"/>
                <w:i/>
                <w:iCs/>
                <w:color w:val="000000" w:themeColor="text1"/>
                <w:sz w:val="24"/>
                <w:szCs w:val="24"/>
                <w:lang w:eastAsia="hu-HU"/>
              </w:rPr>
              <w:t>osztrakiszmosz</w:t>
            </w:r>
            <w:proofErr w:type="spellEnd"/>
            <w:r w:rsidRPr="009859EB">
              <w:rPr>
                <w:rFonts w:ascii="Cambria" w:eastAsia="Cambria" w:hAnsi="Cambria" w:cs="Cambria"/>
                <w:i/>
                <w:iCs/>
                <w:color w:val="000000" w:themeColor="text1"/>
                <w:sz w:val="24"/>
                <w:szCs w:val="24"/>
                <w:lang w:eastAsia="hu-HU"/>
              </w:rPr>
              <w:t>’</w:t>
            </w:r>
            <w:r w:rsidR="09557CC3" w:rsidRPr="00D02CFA">
              <w:rPr>
                <w:rFonts w:ascii="Cambria" w:eastAsia="Cambria" w:hAnsi="Cambria" w:cs="Cambria"/>
                <w:color w:val="000000" w:themeColor="text1"/>
                <w:sz w:val="24"/>
                <w:szCs w:val="24"/>
                <w:lang w:eastAsia="hu-HU"/>
              </w:rPr>
              <w:t>.</w:t>
            </w:r>
            <w:r w:rsidRPr="00D02CFA">
              <w:rPr>
                <w:rFonts w:ascii="Cambria" w:eastAsia="Cambria" w:hAnsi="Cambria" w:cs="Cambria"/>
                <w:color w:val="000000" w:themeColor="text1"/>
                <w:sz w:val="24"/>
                <w:szCs w:val="24"/>
                <w:lang w:eastAsia="hu-HU"/>
              </w:rPr>
              <w:t xml:space="preserve"> </w:t>
            </w:r>
            <w:r w:rsidR="4B432F07" w:rsidRPr="00D02CFA">
              <w:rPr>
                <w:rFonts w:ascii="Cambria" w:eastAsia="Cambria" w:hAnsi="Cambria" w:cs="Cambria"/>
                <w:color w:val="000000" w:themeColor="text1"/>
                <w:sz w:val="24"/>
                <w:szCs w:val="24"/>
                <w:lang w:eastAsia="hu-HU"/>
              </w:rPr>
              <w:t>E</w:t>
            </w:r>
            <w:r w:rsidRPr="00D02CFA">
              <w:rPr>
                <w:rFonts w:ascii="Cambria" w:eastAsia="Cambria" w:hAnsi="Cambria" w:cs="Cambria"/>
                <w:color w:val="000000" w:themeColor="text1"/>
                <w:sz w:val="24"/>
                <w:szCs w:val="24"/>
                <w:lang w:eastAsia="hu-HU"/>
              </w:rPr>
              <w:t>redeti rendeltetése a zsarnokság megakadályozása volt, de politikai eszközzé vált. A hagyomány szerint Kleiszthenész vezette be Kr.</w:t>
            </w:r>
            <w:r w:rsidR="06DF33AA" w:rsidRPr="00D02CFA">
              <w:rPr>
                <w:rFonts w:ascii="Cambria" w:eastAsia="Cambria" w:hAnsi="Cambria" w:cs="Cambria"/>
                <w:color w:val="000000" w:themeColor="text1"/>
                <w:sz w:val="24"/>
                <w:szCs w:val="24"/>
                <w:lang w:eastAsia="hu-HU"/>
              </w:rPr>
              <w:t xml:space="preserve"> </w:t>
            </w:r>
            <w:r w:rsidRPr="00D02CFA">
              <w:rPr>
                <w:rFonts w:ascii="Cambria" w:eastAsia="Cambria" w:hAnsi="Cambria" w:cs="Cambria"/>
                <w:color w:val="000000" w:themeColor="text1"/>
                <w:sz w:val="24"/>
                <w:szCs w:val="24"/>
                <w:lang w:eastAsia="hu-HU"/>
              </w:rPr>
              <w:t>e. 508-ban</w:t>
            </w:r>
            <w:r w:rsidR="00B21F7D" w:rsidRPr="00D02CFA">
              <w:rPr>
                <w:rFonts w:ascii="Cambria" w:eastAsia="Cambria" w:hAnsi="Cambria" w:cs="Cambria"/>
                <w:color w:val="000000" w:themeColor="text1"/>
                <w:sz w:val="24"/>
                <w:szCs w:val="24"/>
                <w:lang w:eastAsia="hu-HU"/>
              </w:rPr>
              <w:t>, de csak a Kr. e. 5. században alkalmazták</w:t>
            </w:r>
            <w:r w:rsidRPr="00D02CFA">
              <w:rPr>
                <w:rFonts w:ascii="Cambria" w:eastAsia="Cambria" w:hAnsi="Cambria" w:cs="Cambria"/>
                <w:color w:val="000000" w:themeColor="text1"/>
                <w:sz w:val="24"/>
                <w:szCs w:val="24"/>
                <w:lang w:eastAsia="hu-HU"/>
              </w:rPr>
              <w:t xml:space="preserve">. Amennyiben legalább </w:t>
            </w:r>
            <w:r w:rsidR="10201CCD" w:rsidRPr="00D02CFA">
              <w:rPr>
                <w:rFonts w:ascii="Cambria" w:eastAsia="Cambria" w:hAnsi="Cambria" w:cs="Cambria"/>
                <w:color w:val="000000" w:themeColor="text1"/>
                <w:sz w:val="24"/>
                <w:szCs w:val="24"/>
                <w:lang w:eastAsia="hu-HU"/>
              </w:rPr>
              <w:t>hatezren</w:t>
            </w:r>
            <w:r w:rsidRPr="00D02CFA">
              <w:rPr>
                <w:rFonts w:ascii="Cambria" w:eastAsia="Cambria" w:hAnsi="Cambria" w:cs="Cambria"/>
                <w:color w:val="000000" w:themeColor="text1"/>
                <w:sz w:val="24"/>
                <w:szCs w:val="24"/>
                <w:lang w:eastAsia="hu-HU"/>
              </w:rPr>
              <w:t xml:space="preserve"> érvényesen szavaztak, a legtöbb szavazatot kapó személy</w:t>
            </w:r>
            <w:r w:rsidR="748E4A50" w:rsidRPr="00D02CFA">
              <w:rPr>
                <w:rFonts w:ascii="Cambria" w:eastAsia="Cambria" w:hAnsi="Cambria" w:cs="Cambria"/>
                <w:color w:val="000000" w:themeColor="text1"/>
                <w:sz w:val="24"/>
                <w:szCs w:val="24"/>
                <w:lang w:eastAsia="hu-HU"/>
              </w:rPr>
              <w:t>nek</w:t>
            </w:r>
            <w:r w:rsidRPr="00D02CFA">
              <w:rPr>
                <w:rFonts w:ascii="Cambria" w:eastAsia="Cambria" w:hAnsi="Cambria" w:cs="Cambria"/>
                <w:color w:val="000000" w:themeColor="text1"/>
                <w:sz w:val="24"/>
                <w:szCs w:val="24"/>
                <w:lang w:eastAsia="hu-HU"/>
              </w:rPr>
              <w:t xml:space="preserve"> 10 évre száműzetésbe kellett vonulnia, de vagyonát megtarthatta. </w:t>
            </w:r>
          </w:p>
        </w:tc>
      </w:tr>
      <w:tr w:rsidR="001723B1" w:rsidRPr="00D02CFA" w14:paraId="5F3B3FE6" w14:textId="77777777" w:rsidTr="32525420">
        <w:tc>
          <w:tcPr>
            <w:tcW w:w="2972" w:type="dxa"/>
          </w:tcPr>
          <w:p w14:paraId="024CFF07" w14:textId="77777777" w:rsidR="001723B1" w:rsidRPr="00D02CFA" w:rsidRDefault="001723B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u w:val="single"/>
                <w:lang w:eastAsia="hu-HU"/>
              </w:rPr>
              <w:t>rabszolga</w:t>
            </w:r>
          </w:p>
        </w:tc>
        <w:tc>
          <w:tcPr>
            <w:tcW w:w="7484" w:type="dxa"/>
          </w:tcPr>
          <w:p w14:paraId="5EE05575" w14:textId="7D9D6758"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Szabadságától megfosztott személy, akit szinte tárgyként kezeltek</w:t>
            </w:r>
            <w:r w:rsidR="46252DDF" w:rsidRPr="00D02CFA">
              <w:rPr>
                <w:rFonts w:ascii="Cambria" w:eastAsia="Cambria" w:hAnsi="Cambria" w:cs="Cambria"/>
                <w:color w:val="000000" w:themeColor="text1"/>
                <w:sz w:val="24"/>
                <w:szCs w:val="24"/>
                <w:lang w:eastAsia="hu-HU"/>
              </w:rPr>
              <w:t>;</w:t>
            </w:r>
            <w:r w:rsidRPr="00D02CFA">
              <w:rPr>
                <w:rFonts w:ascii="Cambria" w:eastAsia="Cambria" w:hAnsi="Cambria" w:cs="Cambria"/>
                <w:color w:val="000000" w:themeColor="text1"/>
                <w:sz w:val="24"/>
                <w:szCs w:val="24"/>
                <w:lang w:eastAsia="hu-HU"/>
              </w:rPr>
              <w:t xml:space="preserve"> adták, vették, szinte beszélő szerszámokként kezelték őket. </w:t>
            </w:r>
          </w:p>
        </w:tc>
      </w:tr>
      <w:tr w:rsidR="001723B1" w:rsidRPr="00D02CFA" w14:paraId="4734DF93" w14:textId="77777777" w:rsidTr="32525420">
        <w:tc>
          <w:tcPr>
            <w:tcW w:w="2972" w:type="dxa"/>
          </w:tcPr>
          <w:p w14:paraId="7F0F3597" w14:textId="77777777" w:rsidR="001723B1" w:rsidRPr="00D02CFA" w:rsidRDefault="001723B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patrícius</w:t>
            </w:r>
          </w:p>
        </w:tc>
        <w:tc>
          <w:tcPr>
            <w:tcW w:w="7484" w:type="dxa"/>
          </w:tcPr>
          <w:p w14:paraId="0587D64C" w14:textId="2300D994" w:rsidR="001723B1" w:rsidRPr="00D02CFA" w:rsidRDefault="7D715FFC"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szó j</w:t>
            </w:r>
            <w:r w:rsidR="001723B1" w:rsidRPr="00D02CFA">
              <w:rPr>
                <w:rFonts w:ascii="Cambria" w:eastAsia="Cambria" w:hAnsi="Cambria" w:cs="Cambria"/>
                <w:color w:val="000000" w:themeColor="text1"/>
                <w:sz w:val="24"/>
                <w:szCs w:val="24"/>
                <w:lang w:eastAsia="hu-HU"/>
              </w:rPr>
              <w:t xml:space="preserve">elentése: jó apától származó. A római köztársaság vezető </w:t>
            </w:r>
            <w:proofErr w:type="spellStart"/>
            <w:r w:rsidR="001723B1" w:rsidRPr="00D02CFA">
              <w:rPr>
                <w:rFonts w:ascii="Cambria" w:eastAsia="Cambria" w:hAnsi="Cambria" w:cs="Cambria"/>
                <w:color w:val="000000" w:themeColor="text1"/>
                <w:sz w:val="24"/>
                <w:szCs w:val="24"/>
                <w:lang w:eastAsia="hu-HU"/>
              </w:rPr>
              <w:t>rétege</w:t>
            </w:r>
            <w:proofErr w:type="spellEnd"/>
            <w:r w:rsidR="001723B1" w:rsidRPr="00D02CFA">
              <w:rPr>
                <w:rFonts w:ascii="Cambria" w:eastAsia="Cambria" w:hAnsi="Cambria" w:cs="Cambria"/>
                <w:color w:val="000000" w:themeColor="text1"/>
                <w:sz w:val="24"/>
                <w:szCs w:val="24"/>
                <w:lang w:eastAsia="hu-HU"/>
              </w:rPr>
              <w:t xml:space="preserve"> a királyság megdöntése után</w:t>
            </w:r>
            <w:r w:rsidR="5E8D06CF" w:rsidRPr="00D02CFA">
              <w:rPr>
                <w:rFonts w:ascii="Cambria" w:eastAsia="Cambria" w:hAnsi="Cambria" w:cs="Cambria"/>
                <w:color w:val="000000" w:themeColor="text1"/>
                <w:sz w:val="24"/>
                <w:szCs w:val="24"/>
                <w:lang w:eastAsia="hu-HU"/>
              </w:rPr>
              <w:t>. E</w:t>
            </w:r>
            <w:r w:rsidR="001723B1" w:rsidRPr="00D02CFA">
              <w:rPr>
                <w:rFonts w:ascii="Cambria" w:eastAsia="Cambria" w:hAnsi="Cambria" w:cs="Cambria"/>
                <w:color w:val="000000" w:themeColor="text1"/>
                <w:sz w:val="24"/>
                <w:szCs w:val="24"/>
                <w:lang w:eastAsia="hu-HU"/>
              </w:rPr>
              <w:t>leinte egyedül a patríciusok rendelkeztek politikai jogokkal</w:t>
            </w:r>
            <w:r w:rsidR="00EF5A42" w:rsidRPr="00D02CFA">
              <w:rPr>
                <w:rFonts w:ascii="Cambria" w:eastAsia="Cambria" w:hAnsi="Cambria" w:cs="Cambria"/>
                <w:color w:val="000000" w:themeColor="text1"/>
                <w:sz w:val="24"/>
                <w:szCs w:val="24"/>
                <w:lang w:eastAsia="hu-HU"/>
              </w:rPr>
              <w:t xml:space="preserve">, közülük kerültek ki a </w:t>
            </w:r>
            <w:proofErr w:type="spellStart"/>
            <w:r w:rsidR="00EF5A42" w:rsidRPr="00212EEA">
              <w:rPr>
                <w:rFonts w:ascii="Cambria" w:eastAsia="Cambria" w:hAnsi="Cambria" w:cs="Cambria"/>
                <w:i/>
                <w:iCs/>
                <w:color w:val="000000" w:themeColor="text1"/>
                <w:sz w:val="24"/>
                <w:szCs w:val="24"/>
                <w:lang w:eastAsia="hu-HU"/>
              </w:rPr>
              <w:t>senatus</w:t>
            </w:r>
            <w:proofErr w:type="spellEnd"/>
            <w:r w:rsidR="00EF5A42" w:rsidRPr="00D02CFA">
              <w:rPr>
                <w:rFonts w:ascii="Cambria" w:eastAsia="Cambria" w:hAnsi="Cambria" w:cs="Cambria"/>
                <w:color w:val="000000" w:themeColor="text1"/>
                <w:sz w:val="24"/>
                <w:szCs w:val="24"/>
                <w:lang w:eastAsia="hu-HU"/>
              </w:rPr>
              <w:t xml:space="preserve"> tagjai</w:t>
            </w:r>
            <w:r w:rsidR="000842F9" w:rsidRPr="00D02CFA">
              <w:rPr>
                <w:rFonts w:ascii="Cambria" w:eastAsia="Cambria" w:hAnsi="Cambria" w:cs="Cambria"/>
                <w:color w:val="000000" w:themeColor="text1"/>
                <w:sz w:val="24"/>
                <w:szCs w:val="24"/>
                <w:lang w:eastAsia="hu-HU"/>
              </w:rPr>
              <w:t xml:space="preserve">, azaz a </w:t>
            </w:r>
            <w:proofErr w:type="spellStart"/>
            <w:r w:rsidR="000842F9" w:rsidRPr="00212EEA">
              <w:rPr>
                <w:rFonts w:ascii="Cambria" w:eastAsia="Cambria" w:hAnsi="Cambria" w:cs="Cambria"/>
                <w:i/>
                <w:iCs/>
                <w:color w:val="000000" w:themeColor="text1"/>
                <w:sz w:val="24"/>
                <w:szCs w:val="24"/>
                <w:lang w:eastAsia="hu-HU"/>
              </w:rPr>
              <w:t>senator</w:t>
            </w:r>
            <w:r w:rsidR="000842F9" w:rsidRPr="00D02CFA">
              <w:rPr>
                <w:rFonts w:ascii="Cambria" w:eastAsia="Cambria" w:hAnsi="Cambria" w:cs="Cambria"/>
                <w:color w:val="000000" w:themeColor="text1"/>
                <w:sz w:val="24"/>
                <w:szCs w:val="24"/>
                <w:lang w:eastAsia="hu-HU"/>
              </w:rPr>
              <w:t>ok</w:t>
            </w:r>
            <w:proofErr w:type="spellEnd"/>
            <w:r w:rsidR="001723B1" w:rsidRPr="00D02CFA">
              <w:rPr>
                <w:rFonts w:ascii="Cambria" w:eastAsia="Cambria" w:hAnsi="Cambria" w:cs="Cambria"/>
                <w:color w:val="000000" w:themeColor="text1"/>
                <w:sz w:val="24"/>
                <w:szCs w:val="24"/>
                <w:lang w:eastAsia="hu-HU"/>
              </w:rPr>
              <w:t>.</w:t>
            </w:r>
          </w:p>
        </w:tc>
      </w:tr>
      <w:tr w:rsidR="001723B1" w:rsidRPr="00D02CFA" w14:paraId="778C716A" w14:textId="77777777" w:rsidTr="32525420">
        <w:tc>
          <w:tcPr>
            <w:tcW w:w="2972" w:type="dxa"/>
          </w:tcPr>
          <w:p w14:paraId="5271EC8F" w14:textId="77777777" w:rsidR="001723B1" w:rsidRPr="00D02CFA" w:rsidRDefault="001723B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plebejus</w:t>
            </w:r>
          </w:p>
        </w:tc>
        <w:tc>
          <w:tcPr>
            <w:tcW w:w="7484" w:type="dxa"/>
          </w:tcPr>
          <w:p w14:paraId="778D01D6" w14:textId="7FC37877"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Olyan római szabad, aki nem tartozik a patríciusok közé. Hatalmuk folyamatosan erősödött, amíg el nem érték, hogy politikai jogokat kapjanak. </w:t>
            </w:r>
            <w:r w:rsidR="00E049CE" w:rsidRPr="00D02CFA">
              <w:rPr>
                <w:rFonts w:ascii="Cambria" w:eastAsia="Cambria" w:hAnsi="Cambria" w:cs="Cambria"/>
                <w:color w:val="000000" w:themeColor="text1"/>
                <w:sz w:val="24"/>
                <w:szCs w:val="24"/>
                <w:lang w:eastAsia="hu-HU"/>
              </w:rPr>
              <w:t>A Kr. e. 5. századtól különleges képviselőjük</w:t>
            </w:r>
            <w:r w:rsidR="00EC6150" w:rsidRPr="00D02CFA">
              <w:rPr>
                <w:rFonts w:ascii="Cambria" w:eastAsia="Cambria" w:hAnsi="Cambria" w:cs="Cambria"/>
                <w:color w:val="000000" w:themeColor="text1"/>
                <w:sz w:val="24"/>
                <w:szCs w:val="24"/>
                <w:lang w:eastAsia="hu-HU"/>
              </w:rPr>
              <w:t xml:space="preserve"> volt a néptribunus.</w:t>
            </w:r>
          </w:p>
        </w:tc>
      </w:tr>
      <w:tr w:rsidR="001723B1" w:rsidRPr="00D02CFA" w14:paraId="18E7ACE4" w14:textId="77777777" w:rsidTr="32525420">
        <w:tc>
          <w:tcPr>
            <w:tcW w:w="2972" w:type="dxa"/>
          </w:tcPr>
          <w:p w14:paraId="61E7E751" w14:textId="77777777" w:rsidR="001723B1" w:rsidRPr="00D02CFA" w:rsidRDefault="001723B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consul</w:t>
            </w:r>
          </w:p>
        </w:tc>
        <w:tc>
          <w:tcPr>
            <w:tcW w:w="7484" w:type="dxa"/>
          </w:tcPr>
          <w:p w14:paraId="18A1F95A" w14:textId="4EBC74B9"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köztársaság vezető tisztsége az antik Rómában, békében a </w:t>
            </w:r>
            <w:proofErr w:type="spellStart"/>
            <w:r w:rsidRPr="00212EEA">
              <w:rPr>
                <w:rFonts w:ascii="Cambria" w:eastAsia="Cambria" w:hAnsi="Cambria" w:cs="Cambria"/>
                <w:i/>
                <w:iCs/>
                <w:color w:val="000000" w:themeColor="text1"/>
                <w:sz w:val="24"/>
                <w:szCs w:val="24"/>
                <w:lang w:eastAsia="hu-HU"/>
              </w:rPr>
              <w:t>senatus</w:t>
            </w:r>
            <w:r w:rsidRPr="00D02CFA">
              <w:rPr>
                <w:rFonts w:ascii="Cambria" w:eastAsia="Cambria" w:hAnsi="Cambria" w:cs="Cambria"/>
                <w:color w:val="000000" w:themeColor="text1"/>
                <w:sz w:val="24"/>
                <w:szCs w:val="24"/>
                <w:lang w:eastAsia="hu-HU"/>
              </w:rPr>
              <w:t>s</w:t>
            </w:r>
            <w:r w:rsidR="00F544FF" w:rsidRPr="00D02CFA">
              <w:rPr>
                <w:rFonts w:ascii="Cambria" w:eastAsia="Cambria" w:hAnsi="Cambria" w:cs="Cambria"/>
                <w:color w:val="000000" w:themeColor="text1"/>
                <w:sz w:val="24"/>
                <w:szCs w:val="24"/>
                <w:lang w:eastAsia="hu-HU"/>
              </w:rPr>
              <w:t>z</w:t>
            </w:r>
            <w:r w:rsidRPr="00D02CFA">
              <w:rPr>
                <w:rFonts w:ascii="Cambria" w:eastAsia="Cambria" w:hAnsi="Cambria" w:cs="Cambria"/>
                <w:color w:val="000000" w:themeColor="text1"/>
                <w:sz w:val="24"/>
                <w:szCs w:val="24"/>
                <w:lang w:eastAsia="hu-HU"/>
              </w:rPr>
              <w:t>al</w:t>
            </w:r>
            <w:proofErr w:type="spellEnd"/>
            <w:r w:rsidRPr="00D02CFA">
              <w:rPr>
                <w:rFonts w:ascii="Cambria" w:eastAsia="Cambria" w:hAnsi="Cambria" w:cs="Cambria"/>
                <w:color w:val="000000" w:themeColor="text1"/>
                <w:sz w:val="24"/>
                <w:szCs w:val="24"/>
                <w:lang w:eastAsia="hu-HU"/>
              </w:rPr>
              <w:t xml:space="preserve"> együtt irányították a köztársaságot, háború esetén a hadsereget. A consuli megbízás </w:t>
            </w:r>
            <w:r w:rsidR="5C1AE83E" w:rsidRPr="00D02CFA">
              <w:rPr>
                <w:rFonts w:ascii="Cambria" w:eastAsia="Cambria" w:hAnsi="Cambria" w:cs="Cambria"/>
                <w:color w:val="000000" w:themeColor="text1"/>
                <w:sz w:val="24"/>
                <w:szCs w:val="24"/>
                <w:lang w:eastAsia="hu-HU"/>
              </w:rPr>
              <w:t>egy</w:t>
            </w:r>
            <w:r w:rsidRPr="00D02CFA">
              <w:rPr>
                <w:rFonts w:ascii="Cambria" w:eastAsia="Cambria" w:hAnsi="Cambria" w:cs="Cambria"/>
                <w:color w:val="000000" w:themeColor="text1"/>
                <w:sz w:val="24"/>
                <w:szCs w:val="24"/>
                <w:lang w:eastAsia="hu-HU"/>
              </w:rPr>
              <w:t xml:space="preserve"> évre szólt</w:t>
            </w:r>
            <w:r w:rsidR="00406C92" w:rsidRPr="00D02CFA">
              <w:rPr>
                <w:rFonts w:ascii="Cambria" w:eastAsia="Cambria" w:hAnsi="Cambria" w:cs="Cambria"/>
                <w:color w:val="000000" w:themeColor="text1"/>
                <w:sz w:val="24"/>
                <w:szCs w:val="24"/>
                <w:lang w:eastAsia="hu-HU"/>
              </w:rPr>
              <w:t xml:space="preserve"> </w:t>
            </w:r>
            <w:r w:rsidR="00406C92" w:rsidRPr="00212EEA">
              <w:rPr>
                <w:rFonts w:ascii="Cambria" w:eastAsia="Cambria" w:hAnsi="Cambria" w:cs="Cambria"/>
                <w:i/>
                <w:iCs/>
                <w:color w:val="000000" w:themeColor="text1"/>
                <w:sz w:val="24"/>
                <w:szCs w:val="24"/>
                <w:lang w:eastAsia="hu-HU"/>
              </w:rPr>
              <w:t>(</w:t>
            </w:r>
            <w:proofErr w:type="spellStart"/>
            <w:r w:rsidR="00406C92" w:rsidRPr="00212EEA">
              <w:rPr>
                <w:rFonts w:ascii="Cambria" w:eastAsia="Cambria" w:hAnsi="Cambria" w:cs="Cambria"/>
                <w:i/>
                <w:iCs/>
                <w:color w:val="000000" w:themeColor="text1"/>
                <w:sz w:val="24"/>
                <w:szCs w:val="24"/>
                <w:lang w:eastAsia="hu-HU"/>
              </w:rPr>
              <w:t>an</w:t>
            </w:r>
            <w:r w:rsidR="00BA49D0" w:rsidRPr="00212EEA">
              <w:rPr>
                <w:rFonts w:ascii="Cambria" w:eastAsia="Cambria" w:hAnsi="Cambria" w:cs="Cambria"/>
                <w:i/>
                <w:iCs/>
                <w:color w:val="000000" w:themeColor="text1"/>
                <w:sz w:val="24"/>
                <w:szCs w:val="24"/>
                <w:lang w:eastAsia="hu-HU"/>
              </w:rPr>
              <w:t>n</w:t>
            </w:r>
            <w:r w:rsidR="00406C92" w:rsidRPr="00212EEA">
              <w:rPr>
                <w:rFonts w:ascii="Cambria" w:eastAsia="Cambria" w:hAnsi="Cambria" w:cs="Cambria"/>
                <w:i/>
                <w:iCs/>
                <w:color w:val="000000" w:themeColor="text1"/>
                <w:sz w:val="24"/>
                <w:szCs w:val="24"/>
                <w:lang w:eastAsia="hu-HU"/>
              </w:rPr>
              <w:t>u</w:t>
            </w:r>
            <w:r w:rsidR="00BA49D0" w:rsidRPr="00212EEA">
              <w:rPr>
                <w:rFonts w:ascii="Cambria" w:eastAsia="Cambria" w:hAnsi="Cambria" w:cs="Cambria"/>
                <w:i/>
                <w:iCs/>
                <w:color w:val="000000" w:themeColor="text1"/>
                <w:sz w:val="24"/>
                <w:szCs w:val="24"/>
                <w:lang w:eastAsia="hu-HU"/>
              </w:rPr>
              <w:t>ita</w:t>
            </w:r>
            <w:r w:rsidR="00406C92" w:rsidRPr="00212EEA">
              <w:rPr>
                <w:rFonts w:ascii="Cambria" w:eastAsia="Cambria" w:hAnsi="Cambria" w:cs="Cambria"/>
                <w:i/>
                <w:iCs/>
                <w:color w:val="000000" w:themeColor="text1"/>
                <w:sz w:val="24"/>
                <w:szCs w:val="24"/>
                <w:lang w:eastAsia="hu-HU"/>
              </w:rPr>
              <w:t>s</w:t>
            </w:r>
            <w:proofErr w:type="spellEnd"/>
            <w:r w:rsidR="00406C92" w:rsidRPr="00212EEA">
              <w:rPr>
                <w:rFonts w:ascii="Cambria" w:eastAsia="Cambria" w:hAnsi="Cambria" w:cs="Cambria"/>
                <w:i/>
                <w:iCs/>
                <w:color w:val="000000" w:themeColor="text1"/>
                <w:sz w:val="24"/>
                <w:szCs w:val="24"/>
                <w:lang w:eastAsia="hu-HU"/>
              </w:rPr>
              <w:t>)</w:t>
            </w:r>
            <w:r w:rsidRPr="00D02CFA">
              <w:rPr>
                <w:rFonts w:ascii="Cambria" w:eastAsia="Cambria" w:hAnsi="Cambria" w:cs="Cambria"/>
                <w:color w:val="000000" w:themeColor="text1"/>
                <w:sz w:val="24"/>
                <w:szCs w:val="24"/>
                <w:lang w:eastAsia="hu-HU"/>
              </w:rPr>
              <w:t>, és egyszerre ketten töltötték be a tisztséget</w:t>
            </w:r>
            <w:r w:rsidR="00BA49D0" w:rsidRPr="00D02CFA">
              <w:rPr>
                <w:rFonts w:ascii="Cambria" w:eastAsia="Cambria" w:hAnsi="Cambria" w:cs="Cambria"/>
                <w:color w:val="000000" w:themeColor="text1"/>
                <w:sz w:val="24"/>
                <w:szCs w:val="24"/>
                <w:lang w:eastAsia="hu-HU"/>
              </w:rPr>
              <w:t xml:space="preserve"> </w:t>
            </w:r>
            <w:r w:rsidR="00BA49D0" w:rsidRPr="00212EEA">
              <w:rPr>
                <w:rFonts w:ascii="Cambria" w:eastAsia="Cambria" w:hAnsi="Cambria" w:cs="Cambria"/>
                <w:i/>
                <w:iCs/>
                <w:color w:val="000000" w:themeColor="text1"/>
                <w:sz w:val="24"/>
                <w:szCs w:val="24"/>
                <w:lang w:eastAsia="hu-HU"/>
              </w:rPr>
              <w:t>(</w:t>
            </w:r>
            <w:proofErr w:type="spellStart"/>
            <w:r w:rsidR="00BA49D0" w:rsidRPr="00212EEA">
              <w:rPr>
                <w:rFonts w:ascii="Cambria" w:eastAsia="Cambria" w:hAnsi="Cambria" w:cs="Cambria"/>
                <w:i/>
                <w:iCs/>
                <w:color w:val="000000" w:themeColor="text1"/>
                <w:sz w:val="24"/>
                <w:szCs w:val="24"/>
                <w:lang w:eastAsia="hu-HU"/>
              </w:rPr>
              <w:t>collegialitas</w:t>
            </w:r>
            <w:proofErr w:type="spellEnd"/>
            <w:r w:rsidR="00BA49D0" w:rsidRPr="00212EEA">
              <w:rPr>
                <w:rFonts w:ascii="Cambria" w:eastAsia="Cambria" w:hAnsi="Cambria" w:cs="Cambria"/>
                <w:i/>
                <w:iCs/>
                <w:color w:val="000000" w:themeColor="text1"/>
                <w:sz w:val="24"/>
                <w:szCs w:val="24"/>
                <w:lang w:eastAsia="hu-HU"/>
              </w:rPr>
              <w:t>)</w:t>
            </w:r>
            <w:r w:rsidRPr="00D02CFA">
              <w:rPr>
                <w:rFonts w:ascii="Cambria" w:eastAsia="Cambria" w:hAnsi="Cambria" w:cs="Cambria"/>
                <w:color w:val="000000" w:themeColor="text1"/>
                <w:sz w:val="24"/>
                <w:szCs w:val="24"/>
                <w:lang w:eastAsia="hu-HU"/>
              </w:rPr>
              <w:t xml:space="preserve">. </w:t>
            </w:r>
          </w:p>
        </w:tc>
      </w:tr>
      <w:tr w:rsidR="001723B1" w:rsidRPr="00D02CFA" w14:paraId="52B61A58" w14:textId="77777777" w:rsidTr="32525420">
        <w:tc>
          <w:tcPr>
            <w:tcW w:w="2972" w:type="dxa"/>
          </w:tcPr>
          <w:p w14:paraId="0AE06D57" w14:textId="77777777" w:rsidR="001723B1" w:rsidRPr="00D02CFA" w:rsidRDefault="001723B1" w:rsidP="32525420">
            <w:pPr>
              <w:jc w:val="both"/>
              <w:rPr>
                <w:rFonts w:ascii="Cambria" w:eastAsia="Cambria" w:hAnsi="Cambria" w:cs="Cambria"/>
                <w:color w:val="000000" w:themeColor="text1"/>
                <w:sz w:val="24"/>
                <w:szCs w:val="24"/>
                <w:lang w:eastAsia="hu-HU"/>
              </w:rPr>
            </w:pPr>
            <w:proofErr w:type="spellStart"/>
            <w:r w:rsidRPr="00D02CFA">
              <w:rPr>
                <w:rFonts w:ascii="Cambria" w:eastAsia="Cambria" w:hAnsi="Cambria" w:cs="Cambria"/>
                <w:color w:val="000000" w:themeColor="text1"/>
                <w:sz w:val="24"/>
                <w:szCs w:val="24"/>
                <w:lang w:eastAsia="hu-HU"/>
              </w:rPr>
              <w:lastRenderedPageBreak/>
              <w:t>senatus</w:t>
            </w:r>
            <w:proofErr w:type="spellEnd"/>
          </w:p>
        </w:tc>
        <w:tc>
          <w:tcPr>
            <w:tcW w:w="7484" w:type="dxa"/>
          </w:tcPr>
          <w:p w14:paraId="5ECF5328" w14:textId="7276AC44"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vének tanácsa </w:t>
            </w:r>
            <w:r w:rsidR="000842F9" w:rsidRPr="00D02CFA">
              <w:rPr>
                <w:rFonts w:ascii="Cambria" w:eastAsia="Cambria" w:hAnsi="Cambria" w:cs="Cambria"/>
                <w:color w:val="000000" w:themeColor="text1"/>
                <w:sz w:val="24"/>
                <w:szCs w:val="24"/>
                <w:lang w:eastAsia="hu-HU"/>
              </w:rPr>
              <w:t xml:space="preserve">a </w:t>
            </w:r>
            <w:r w:rsidR="000245BA" w:rsidRPr="00D02CFA">
              <w:rPr>
                <w:rFonts w:ascii="Cambria" w:eastAsia="Cambria" w:hAnsi="Cambria" w:cs="Cambria"/>
                <w:color w:val="000000" w:themeColor="text1"/>
                <w:sz w:val="24"/>
                <w:szCs w:val="24"/>
                <w:lang w:eastAsia="hu-HU"/>
              </w:rPr>
              <w:t>királyság idején Rómában, majd a</w:t>
            </w:r>
            <w:r w:rsidR="00692A87" w:rsidRPr="00D02CFA">
              <w:rPr>
                <w:rFonts w:ascii="Cambria" w:eastAsia="Cambria" w:hAnsi="Cambria" w:cs="Cambria"/>
                <w:color w:val="000000" w:themeColor="text1"/>
                <w:sz w:val="24"/>
                <w:szCs w:val="24"/>
                <w:lang w:eastAsia="hu-HU"/>
              </w:rPr>
              <w:t xml:space="preserve"> legfőbb döntéshozó, törvényalkotó testület </w:t>
            </w:r>
            <w:r w:rsidRPr="00D02CFA">
              <w:rPr>
                <w:rFonts w:ascii="Cambria" w:eastAsia="Cambria" w:hAnsi="Cambria" w:cs="Cambria"/>
                <w:color w:val="000000" w:themeColor="text1"/>
                <w:sz w:val="24"/>
                <w:szCs w:val="24"/>
                <w:lang w:eastAsia="hu-HU"/>
              </w:rPr>
              <w:t>a Római Köztársaságban</w:t>
            </w:r>
            <w:r w:rsidR="0BC03C0E" w:rsidRPr="00D02CFA">
              <w:rPr>
                <w:rFonts w:ascii="Cambria" w:eastAsia="Cambria" w:hAnsi="Cambria" w:cs="Cambria"/>
                <w:color w:val="000000" w:themeColor="text1"/>
                <w:sz w:val="24"/>
                <w:szCs w:val="24"/>
                <w:lang w:eastAsia="hu-HU"/>
              </w:rPr>
              <w:t>.</w:t>
            </w:r>
            <w:r w:rsidR="0066015F" w:rsidRPr="00D02CFA">
              <w:rPr>
                <w:rFonts w:ascii="Cambria" w:eastAsia="Cambria" w:hAnsi="Cambria" w:cs="Cambria"/>
                <w:color w:val="000000" w:themeColor="text1"/>
                <w:sz w:val="24"/>
                <w:szCs w:val="24"/>
                <w:lang w:eastAsia="hu-HU"/>
              </w:rPr>
              <w:t xml:space="preserve"> </w:t>
            </w:r>
            <w:r w:rsidR="279A0F62" w:rsidRPr="00D02CFA">
              <w:rPr>
                <w:rFonts w:ascii="Cambria" w:eastAsia="Cambria" w:hAnsi="Cambria" w:cs="Cambria"/>
                <w:color w:val="000000" w:themeColor="text1"/>
                <w:sz w:val="24"/>
                <w:szCs w:val="24"/>
                <w:lang w:eastAsia="hu-HU"/>
              </w:rPr>
              <w:t>A</w:t>
            </w:r>
            <w:r w:rsidRPr="00D02CFA">
              <w:rPr>
                <w:rFonts w:ascii="Cambria" w:eastAsia="Cambria" w:hAnsi="Cambria" w:cs="Cambria"/>
                <w:color w:val="000000" w:themeColor="text1"/>
                <w:sz w:val="24"/>
                <w:szCs w:val="24"/>
                <w:lang w:eastAsia="hu-HU"/>
              </w:rPr>
              <w:t xml:space="preserve"> </w:t>
            </w:r>
            <w:proofErr w:type="spellStart"/>
            <w:r w:rsidRPr="00212EEA">
              <w:rPr>
                <w:rFonts w:ascii="Cambria" w:eastAsia="Cambria" w:hAnsi="Cambria" w:cs="Cambria"/>
                <w:i/>
                <w:iCs/>
                <w:color w:val="000000" w:themeColor="text1"/>
                <w:sz w:val="24"/>
                <w:szCs w:val="24"/>
                <w:lang w:eastAsia="hu-HU"/>
              </w:rPr>
              <w:t>senatus</w:t>
            </w:r>
            <w:proofErr w:type="spellEnd"/>
            <w:r w:rsidRPr="00D02CFA">
              <w:rPr>
                <w:rFonts w:ascii="Cambria" w:eastAsia="Cambria" w:hAnsi="Cambria" w:cs="Cambria"/>
                <w:color w:val="000000" w:themeColor="text1"/>
                <w:sz w:val="24"/>
                <w:szCs w:val="24"/>
                <w:lang w:eastAsia="hu-HU"/>
              </w:rPr>
              <w:t xml:space="preserve"> </w:t>
            </w:r>
            <w:r w:rsidR="00692A87" w:rsidRPr="00D02CFA">
              <w:rPr>
                <w:rFonts w:ascii="Cambria" w:eastAsia="Cambria" w:hAnsi="Cambria" w:cs="Cambria"/>
                <w:color w:val="000000" w:themeColor="text1"/>
                <w:sz w:val="24"/>
                <w:szCs w:val="24"/>
                <w:lang w:eastAsia="hu-HU"/>
              </w:rPr>
              <w:t>tagjai</w:t>
            </w:r>
            <w:r w:rsidR="000842F9" w:rsidRPr="00D02CFA">
              <w:rPr>
                <w:rFonts w:ascii="Cambria" w:eastAsia="Cambria" w:hAnsi="Cambria" w:cs="Cambria"/>
                <w:color w:val="000000" w:themeColor="text1"/>
                <w:sz w:val="24"/>
                <w:szCs w:val="24"/>
                <w:lang w:eastAsia="hu-HU"/>
              </w:rPr>
              <w:t xml:space="preserve">, a </w:t>
            </w:r>
            <w:proofErr w:type="spellStart"/>
            <w:r w:rsidR="000842F9" w:rsidRPr="00212EEA">
              <w:rPr>
                <w:rFonts w:ascii="Cambria" w:eastAsia="Cambria" w:hAnsi="Cambria" w:cs="Cambria"/>
                <w:i/>
                <w:iCs/>
                <w:color w:val="000000" w:themeColor="text1"/>
                <w:sz w:val="24"/>
                <w:szCs w:val="24"/>
                <w:lang w:eastAsia="hu-HU"/>
              </w:rPr>
              <w:t>senator</w:t>
            </w:r>
            <w:r w:rsidR="000842F9" w:rsidRPr="00D02CFA">
              <w:rPr>
                <w:rFonts w:ascii="Cambria" w:eastAsia="Cambria" w:hAnsi="Cambria" w:cs="Cambria"/>
                <w:color w:val="000000" w:themeColor="text1"/>
                <w:sz w:val="24"/>
                <w:szCs w:val="24"/>
                <w:lang w:eastAsia="hu-HU"/>
              </w:rPr>
              <w:t>ok</w:t>
            </w:r>
            <w:proofErr w:type="spellEnd"/>
            <w:r w:rsidR="00692A87" w:rsidRPr="00D02CFA">
              <w:rPr>
                <w:rFonts w:ascii="Cambria" w:eastAsia="Cambria" w:hAnsi="Cambria" w:cs="Cambria"/>
                <w:color w:val="000000" w:themeColor="text1"/>
                <w:sz w:val="24"/>
                <w:szCs w:val="24"/>
                <w:lang w:eastAsia="hu-HU"/>
              </w:rPr>
              <w:t xml:space="preserve"> a római </w:t>
            </w:r>
            <w:r w:rsidR="009653EA" w:rsidRPr="00D02CFA">
              <w:rPr>
                <w:rFonts w:ascii="Cambria" w:eastAsia="Cambria" w:hAnsi="Cambria" w:cs="Cambria"/>
                <w:color w:val="000000" w:themeColor="text1"/>
                <w:sz w:val="24"/>
                <w:szCs w:val="24"/>
                <w:lang w:eastAsia="hu-HU"/>
              </w:rPr>
              <w:t>társ</w:t>
            </w:r>
            <w:r w:rsidR="00C03D16" w:rsidRPr="00D02CFA">
              <w:rPr>
                <w:rFonts w:ascii="Cambria" w:eastAsia="Cambria" w:hAnsi="Cambria" w:cs="Cambria"/>
                <w:color w:val="000000" w:themeColor="text1"/>
                <w:sz w:val="24"/>
                <w:szCs w:val="24"/>
                <w:lang w:eastAsia="hu-HU"/>
              </w:rPr>
              <w:t>a</w:t>
            </w:r>
            <w:r w:rsidR="009653EA" w:rsidRPr="00D02CFA">
              <w:rPr>
                <w:rFonts w:ascii="Cambria" w:eastAsia="Cambria" w:hAnsi="Cambria" w:cs="Cambria"/>
                <w:color w:val="000000" w:themeColor="text1"/>
                <w:sz w:val="24"/>
                <w:szCs w:val="24"/>
                <w:lang w:eastAsia="hu-HU"/>
              </w:rPr>
              <w:t>dalom elitjéhez tartoztak.</w:t>
            </w:r>
          </w:p>
        </w:tc>
      </w:tr>
      <w:tr w:rsidR="001723B1" w:rsidRPr="00D02CFA" w14:paraId="35DB3974" w14:textId="77777777" w:rsidTr="32525420">
        <w:tc>
          <w:tcPr>
            <w:tcW w:w="2972" w:type="dxa"/>
          </w:tcPr>
          <w:p w14:paraId="2F1D82A1" w14:textId="77777777" w:rsidR="001723B1" w:rsidRPr="00D02CFA" w:rsidRDefault="001723B1" w:rsidP="32525420">
            <w:pPr>
              <w:jc w:val="both"/>
              <w:rPr>
                <w:rFonts w:ascii="Cambria" w:eastAsia="Cambria" w:hAnsi="Cambria" w:cs="Cambria"/>
                <w:color w:val="000000" w:themeColor="text1"/>
                <w:sz w:val="24"/>
                <w:szCs w:val="24"/>
                <w:lang w:eastAsia="hu-HU"/>
              </w:rPr>
            </w:pPr>
            <w:proofErr w:type="spellStart"/>
            <w:r w:rsidRPr="00D02CFA">
              <w:rPr>
                <w:rFonts w:ascii="Cambria" w:eastAsia="Cambria" w:hAnsi="Cambria" w:cs="Cambria"/>
                <w:color w:val="000000" w:themeColor="text1"/>
                <w:sz w:val="24"/>
                <w:szCs w:val="24"/>
                <w:lang w:eastAsia="hu-HU"/>
              </w:rPr>
              <w:t>dictator</w:t>
            </w:r>
            <w:proofErr w:type="spellEnd"/>
          </w:p>
        </w:tc>
        <w:tc>
          <w:tcPr>
            <w:tcW w:w="7484" w:type="dxa"/>
          </w:tcPr>
          <w:p w14:paraId="1A291A1B" w14:textId="074F8B6B"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Rendkívüli tisztség</w:t>
            </w:r>
            <w:r w:rsidR="00406C92" w:rsidRPr="00D02CFA">
              <w:rPr>
                <w:rFonts w:ascii="Cambria" w:eastAsia="Cambria" w:hAnsi="Cambria" w:cs="Cambria"/>
                <w:color w:val="000000" w:themeColor="text1"/>
                <w:sz w:val="24"/>
                <w:szCs w:val="24"/>
                <w:lang w:eastAsia="hu-HU"/>
              </w:rPr>
              <w:t xml:space="preserve"> </w:t>
            </w:r>
            <w:r w:rsidRPr="00D02CFA">
              <w:rPr>
                <w:rFonts w:ascii="Cambria" w:eastAsia="Cambria" w:hAnsi="Cambria" w:cs="Cambria"/>
                <w:color w:val="000000" w:themeColor="text1"/>
                <w:sz w:val="24"/>
                <w:szCs w:val="24"/>
                <w:lang w:eastAsia="hu-HU"/>
              </w:rPr>
              <w:t xml:space="preserve">Rómában, amelyet végveszély esetén választott a </w:t>
            </w:r>
            <w:proofErr w:type="spellStart"/>
            <w:r w:rsidRPr="00212EEA">
              <w:rPr>
                <w:rFonts w:ascii="Cambria" w:eastAsia="Cambria" w:hAnsi="Cambria" w:cs="Cambria"/>
                <w:i/>
                <w:iCs/>
                <w:color w:val="000000" w:themeColor="text1"/>
                <w:sz w:val="24"/>
                <w:szCs w:val="24"/>
                <w:lang w:eastAsia="hu-HU"/>
              </w:rPr>
              <w:t>senatus</w:t>
            </w:r>
            <w:proofErr w:type="spellEnd"/>
            <w:r w:rsidRPr="00D02CFA">
              <w:rPr>
                <w:rFonts w:ascii="Cambria" w:eastAsia="Cambria" w:hAnsi="Cambria" w:cs="Cambria"/>
                <w:color w:val="000000" w:themeColor="text1"/>
                <w:sz w:val="24"/>
                <w:szCs w:val="24"/>
                <w:lang w:eastAsia="hu-HU"/>
              </w:rPr>
              <w:t xml:space="preserve">. Viselője teljhatalommal rendelkezett, azonban megbízatása csupán fél évre szólt. Amennyiben fennállt a </w:t>
            </w:r>
            <w:proofErr w:type="spellStart"/>
            <w:r w:rsidRPr="00212EEA">
              <w:rPr>
                <w:rFonts w:ascii="Cambria" w:eastAsia="Cambria" w:hAnsi="Cambria" w:cs="Cambria"/>
                <w:i/>
                <w:iCs/>
                <w:color w:val="000000" w:themeColor="text1"/>
                <w:sz w:val="24"/>
                <w:szCs w:val="24"/>
                <w:lang w:eastAsia="hu-HU"/>
              </w:rPr>
              <w:t>dictator</w:t>
            </w:r>
            <w:proofErr w:type="spellEnd"/>
            <w:r w:rsidRPr="00212EEA">
              <w:rPr>
                <w:rFonts w:ascii="Cambria" w:eastAsia="Cambria" w:hAnsi="Cambria" w:cs="Cambria"/>
                <w:i/>
                <w:iCs/>
                <w:color w:val="000000" w:themeColor="text1"/>
                <w:sz w:val="24"/>
                <w:szCs w:val="24"/>
                <w:lang w:eastAsia="hu-HU"/>
              </w:rPr>
              <w:t xml:space="preserve"> </w:t>
            </w:r>
            <w:r w:rsidRPr="00D02CFA">
              <w:rPr>
                <w:rFonts w:ascii="Cambria" w:eastAsia="Cambria" w:hAnsi="Cambria" w:cs="Cambria"/>
                <w:color w:val="000000" w:themeColor="text1"/>
                <w:sz w:val="24"/>
                <w:szCs w:val="24"/>
                <w:lang w:eastAsia="hu-HU"/>
              </w:rPr>
              <w:t xml:space="preserve">intézménye, minden más tisztség szünetelt. </w:t>
            </w:r>
          </w:p>
        </w:tc>
      </w:tr>
      <w:tr w:rsidR="001723B1" w:rsidRPr="00D02CFA" w14:paraId="149F6021" w14:textId="77777777" w:rsidTr="32525420">
        <w:tc>
          <w:tcPr>
            <w:tcW w:w="2972" w:type="dxa"/>
          </w:tcPr>
          <w:p w14:paraId="3637E119" w14:textId="77777777" w:rsidR="001723B1" w:rsidRPr="00D02CFA" w:rsidRDefault="001723B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néptribunus</w:t>
            </w:r>
          </w:p>
        </w:tc>
        <w:tc>
          <w:tcPr>
            <w:tcW w:w="7484" w:type="dxa"/>
          </w:tcPr>
          <w:p w14:paraId="18C33A46" w14:textId="3743FDD0"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Kr. e. 494-től a plebejusokat képviselő tisztvisel</w:t>
            </w:r>
            <w:r w:rsidR="00406C92" w:rsidRPr="00D02CFA">
              <w:rPr>
                <w:rFonts w:ascii="Cambria" w:eastAsia="Cambria" w:hAnsi="Cambria" w:cs="Cambria"/>
                <w:color w:val="000000" w:themeColor="text1"/>
                <w:sz w:val="24"/>
                <w:szCs w:val="24"/>
                <w:lang w:eastAsia="hu-HU"/>
              </w:rPr>
              <w:t>ő</w:t>
            </w:r>
            <w:r w:rsidR="00BA49D0" w:rsidRPr="00D02CFA">
              <w:rPr>
                <w:rFonts w:ascii="Cambria" w:eastAsia="Cambria" w:hAnsi="Cambria" w:cs="Cambria"/>
                <w:color w:val="000000" w:themeColor="text1"/>
                <w:sz w:val="24"/>
                <w:szCs w:val="24"/>
                <w:lang w:eastAsia="hu-HU"/>
              </w:rPr>
              <w:t xml:space="preserve"> </w:t>
            </w:r>
            <w:r w:rsidR="00BA49D0" w:rsidRPr="00212EEA">
              <w:rPr>
                <w:rFonts w:ascii="Cambria" w:eastAsia="Cambria" w:hAnsi="Cambria" w:cs="Cambria"/>
                <w:i/>
                <w:iCs/>
                <w:color w:val="000000" w:themeColor="text1"/>
                <w:sz w:val="24"/>
                <w:szCs w:val="24"/>
                <w:lang w:eastAsia="hu-HU"/>
              </w:rPr>
              <w:t>(</w:t>
            </w:r>
            <w:proofErr w:type="spellStart"/>
            <w:r w:rsidR="00BA49D0" w:rsidRPr="00212EEA">
              <w:rPr>
                <w:rFonts w:ascii="Cambria" w:eastAsia="Cambria" w:hAnsi="Cambria" w:cs="Cambria"/>
                <w:i/>
                <w:iCs/>
                <w:color w:val="000000" w:themeColor="text1"/>
                <w:sz w:val="24"/>
                <w:szCs w:val="24"/>
                <w:lang w:eastAsia="hu-HU"/>
              </w:rPr>
              <w:t>magistratus</w:t>
            </w:r>
            <w:proofErr w:type="spellEnd"/>
            <w:r w:rsidR="00BA49D0" w:rsidRPr="00212EEA">
              <w:rPr>
                <w:rFonts w:ascii="Cambria" w:eastAsia="Cambria" w:hAnsi="Cambria" w:cs="Cambria"/>
                <w:i/>
                <w:iCs/>
                <w:color w:val="000000" w:themeColor="text1"/>
                <w:sz w:val="24"/>
                <w:szCs w:val="24"/>
                <w:lang w:eastAsia="hu-HU"/>
              </w:rPr>
              <w:t>)</w:t>
            </w:r>
            <w:r w:rsidRPr="00D02CFA">
              <w:rPr>
                <w:rFonts w:ascii="Cambria" w:eastAsia="Cambria" w:hAnsi="Cambria" w:cs="Cambria"/>
                <w:color w:val="000000" w:themeColor="text1"/>
                <w:sz w:val="24"/>
                <w:szCs w:val="24"/>
                <w:lang w:eastAsia="hu-HU"/>
              </w:rPr>
              <w:t xml:space="preserve">, személye </w:t>
            </w:r>
            <w:r w:rsidR="148A0268" w:rsidRPr="00D02CFA">
              <w:rPr>
                <w:rFonts w:ascii="Cambria" w:eastAsia="Cambria" w:hAnsi="Cambria" w:cs="Cambria"/>
                <w:color w:val="000000" w:themeColor="text1"/>
                <w:sz w:val="24"/>
                <w:szCs w:val="24"/>
                <w:lang w:eastAsia="hu-HU"/>
              </w:rPr>
              <w:t xml:space="preserve">szent és </w:t>
            </w:r>
            <w:r w:rsidRPr="00D02CFA">
              <w:rPr>
                <w:rFonts w:ascii="Cambria" w:eastAsia="Cambria" w:hAnsi="Cambria" w:cs="Cambria"/>
                <w:color w:val="000000" w:themeColor="text1"/>
                <w:sz w:val="24"/>
                <w:szCs w:val="24"/>
                <w:lang w:eastAsia="hu-HU"/>
              </w:rPr>
              <w:t xml:space="preserve">sérthetetlen volt és vétójoggal rendelkezett. </w:t>
            </w:r>
          </w:p>
        </w:tc>
      </w:tr>
      <w:tr w:rsidR="001723B1" w:rsidRPr="00D02CFA" w14:paraId="3508F936" w14:textId="77777777" w:rsidTr="32525420">
        <w:tc>
          <w:tcPr>
            <w:tcW w:w="2972" w:type="dxa"/>
          </w:tcPr>
          <w:p w14:paraId="41379D84" w14:textId="77777777" w:rsidR="001723B1" w:rsidRPr="00D02CFA" w:rsidRDefault="001723B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császár</w:t>
            </w:r>
          </w:p>
        </w:tc>
        <w:tc>
          <w:tcPr>
            <w:tcW w:w="7484" w:type="dxa"/>
          </w:tcPr>
          <w:p w14:paraId="0DA2AE64" w14:textId="77777777"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Uralkodói cím, amely Caesar nevéből származik. Később a legmagasabb világi uralkodói címmé vált (egyenértékű vele az orosz cár, a török szultánok által használt padisah és a – ma már egyedül létező – japán </w:t>
            </w:r>
            <w:proofErr w:type="spellStart"/>
            <w:r w:rsidRPr="00D02CFA">
              <w:rPr>
                <w:rFonts w:ascii="Cambria" w:eastAsia="Cambria" w:hAnsi="Cambria" w:cs="Cambria"/>
                <w:color w:val="000000" w:themeColor="text1"/>
                <w:sz w:val="24"/>
                <w:szCs w:val="24"/>
                <w:lang w:eastAsia="hu-HU"/>
              </w:rPr>
              <w:t>tennó</w:t>
            </w:r>
            <w:proofErr w:type="spellEnd"/>
            <w:r w:rsidRPr="00D02CFA">
              <w:rPr>
                <w:rFonts w:ascii="Cambria" w:eastAsia="Cambria" w:hAnsi="Cambria" w:cs="Cambria"/>
                <w:color w:val="000000" w:themeColor="text1"/>
                <w:sz w:val="24"/>
                <w:szCs w:val="24"/>
                <w:lang w:eastAsia="hu-HU"/>
              </w:rPr>
              <w:t>).</w:t>
            </w:r>
          </w:p>
        </w:tc>
      </w:tr>
      <w:tr w:rsidR="001723B1" w:rsidRPr="00D02CFA" w14:paraId="39E1CD24" w14:textId="77777777" w:rsidTr="32525420">
        <w:tc>
          <w:tcPr>
            <w:tcW w:w="2972" w:type="dxa"/>
          </w:tcPr>
          <w:p w14:paraId="344D6003" w14:textId="77777777" w:rsidR="001723B1" w:rsidRPr="00D02CFA" w:rsidRDefault="001723B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u w:val="single"/>
                <w:lang w:eastAsia="hu-HU"/>
              </w:rPr>
              <w:t>amfiteátrum</w:t>
            </w:r>
          </w:p>
        </w:tc>
        <w:tc>
          <w:tcPr>
            <w:tcW w:w="7484" w:type="dxa"/>
          </w:tcPr>
          <w:p w14:paraId="1769334D" w14:textId="37CE2DA4"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Kör vagy ovális alakú római színház, amelyben gladiátorjátékokat vagy egyéb viadalokat tartottak. A leghíresebb a római Colosseum. Magyarországon pl. Aquincumban található kettő</w:t>
            </w:r>
            <w:r w:rsidR="00D41CD7" w:rsidRPr="00D02CFA">
              <w:rPr>
                <w:rFonts w:ascii="Cambria" w:eastAsia="Cambria" w:hAnsi="Cambria" w:cs="Cambria"/>
                <w:color w:val="000000" w:themeColor="text1"/>
                <w:sz w:val="24"/>
                <w:szCs w:val="24"/>
                <w:lang w:eastAsia="hu-HU"/>
              </w:rPr>
              <w:t xml:space="preserve">, </w:t>
            </w:r>
            <w:r w:rsidRPr="00D02CFA">
              <w:rPr>
                <w:rFonts w:ascii="Cambria" w:eastAsia="Cambria" w:hAnsi="Cambria" w:cs="Cambria"/>
                <w:color w:val="000000" w:themeColor="text1"/>
                <w:sz w:val="24"/>
                <w:szCs w:val="24"/>
                <w:lang w:eastAsia="hu-HU"/>
              </w:rPr>
              <w:t>egy polgárvárosi és egy katonavárosi.</w:t>
            </w:r>
          </w:p>
        </w:tc>
      </w:tr>
      <w:tr w:rsidR="001723B1" w:rsidRPr="00D02CFA" w14:paraId="266D415E" w14:textId="77777777" w:rsidTr="32525420">
        <w:tc>
          <w:tcPr>
            <w:tcW w:w="2972" w:type="dxa"/>
          </w:tcPr>
          <w:p w14:paraId="2687B273" w14:textId="77777777" w:rsidR="001723B1" w:rsidRPr="00D02CFA" w:rsidRDefault="001723B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u w:val="single"/>
                <w:lang w:eastAsia="hu-HU"/>
              </w:rPr>
              <w:t>gladiátor</w:t>
            </w:r>
          </w:p>
        </w:tc>
        <w:tc>
          <w:tcPr>
            <w:tcW w:w="7484" w:type="dxa"/>
          </w:tcPr>
          <w:p w14:paraId="3ED5AD7C" w14:textId="26A701C1"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Harcosok, akiket azért képeztek ki, hogy a</w:t>
            </w:r>
            <w:r w:rsidR="006426DD" w:rsidRPr="00D02CFA">
              <w:rPr>
                <w:rFonts w:ascii="Cambria" w:eastAsia="Cambria" w:hAnsi="Cambria" w:cs="Cambria"/>
                <w:color w:val="000000" w:themeColor="text1"/>
                <w:sz w:val="24"/>
                <w:szCs w:val="24"/>
                <w:lang w:eastAsia="hu-HU"/>
              </w:rPr>
              <w:t>z amfiteátrumokban a</w:t>
            </w:r>
            <w:r w:rsidRPr="00D02CFA">
              <w:rPr>
                <w:rFonts w:ascii="Cambria" w:eastAsia="Cambria" w:hAnsi="Cambria" w:cs="Cambria"/>
                <w:color w:val="000000" w:themeColor="text1"/>
                <w:sz w:val="24"/>
                <w:szCs w:val="24"/>
                <w:lang w:eastAsia="hu-HU"/>
              </w:rPr>
              <w:t xml:space="preserve"> rómaiak szórakoztatására</w:t>
            </w:r>
            <w:r w:rsidR="00D31BED" w:rsidRPr="00D02CFA">
              <w:rPr>
                <w:rFonts w:ascii="Cambria" w:eastAsia="Cambria" w:hAnsi="Cambria" w:cs="Cambria"/>
                <w:color w:val="000000" w:themeColor="text1"/>
                <w:sz w:val="24"/>
                <w:szCs w:val="24"/>
                <w:lang w:eastAsia="hu-HU"/>
              </w:rPr>
              <w:t>, különféle fegyverekkel felszerelve</w:t>
            </w:r>
            <w:r w:rsidRPr="00D02CFA">
              <w:rPr>
                <w:rFonts w:ascii="Cambria" w:eastAsia="Cambria" w:hAnsi="Cambria" w:cs="Cambria"/>
                <w:color w:val="000000" w:themeColor="text1"/>
                <w:sz w:val="24"/>
                <w:szCs w:val="24"/>
                <w:lang w:eastAsia="hu-HU"/>
              </w:rPr>
              <w:t xml:space="preserve"> egymás</w:t>
            </w:r>
            <w:r w:rsidR="46087B3F" w:rsidRPr="00D02CFA">
              <w:rPr>
                <w:rFonts w:ascii="Cambria" w:eastAsia="Cambria" w:hAnsi="Cambria" w:cs="Cambria"/>
                <w:color w:val="000000" w:themeColor="text1"/>
                <w:sz w:val="24"/>
                <w:szCs w:val="24"/>
                <w:lang w:eastAsia="hu-HU"/>
              </w:rPr>
              <w:t xml:space="preserve"> ellen</w:t>
            </w:r>
            <w:r w:rsidRPr="00D02CFA">
              <w:rPr>
                <w:rFonts w:ascii="Cambria" w:eastAsia="Cambria" w:hAnsi="Cambria" w:cs="Cambria"/>
                <w:color w:val="000000" w:themeColor="text1"/>
                <w:sz w:val="24"/>
                <w:szCs w:val="24"/>
                <w:lang w:eastAsia="hu-HU"/>
              </w:rPr>
              <w:t xml:space="preserve"> vagy vadállatokkal küzdjenek. </w:t>
            </w:r>
          </w:p>
        </w:tc>
      </w:tr>
      <w:tr w:rsidR="001723B1" w:rsidRPr="00D02CFA" w14:paraId="3BA2B965" w14:textId="77777777" w:rsidTr="32525420">
        <w:tc>
          <w:tcPr>
            <w:tcW w:w="2972" w:type="dxa"/>
          </w:tcPr>
          <w:p w14:paraId="48718C63" w14:textId="77777777" w:rsidR="001723B1" w:rsidRPr="00D02CFA" w:rsidRDefault="001723B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u w:val="single"/>
                <w:lang w:eastAsia="hu-HU"/>
              </w:rPr>
              <w:t>provincia</w:t>
            </w:r>
          </w:p>
        </w:tc>
        <w:tc>
          <w:tcPr>
            <w:tcW w:w="7484" w:type="dxa"/>
          </w:tcPr>
          <w:p w14:paraId="4723989E" w14:textId="4F06B88E"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Római Birodalom által meghódított és </w:t>
            </w:r>
            <w:proofErr w:type="spellStart"/>
            <w:r w:rsidRPr="00D02CFA">
              <w:rPr>
                <w:rFonts w:ascii="Cambria" w:eastAsia="Cambria" w:hAnsi="Cambria" w:cs="Cambria"/>
                <w:color w:val="000000" w:themeColor="text1"/>
                <w:sz w:val="24"/>
                <w:szCs w:val="24"/>
                <w:lang w:eastAsia="hu-HU"/>
              </w:rPr>
              <w:t>közigazgatásilag</w:t>
            </w:r>
            <w:proofErr w:type="spellEnd"/>
            <w:r w:rsidRPr="00D02CFA">
              <w:rPr>
                <w:rFonts w:ascii="Cambria" w:eastAsia="Cambria" w:hAnsi="Cambria" w:cs="Cambria"/>
                <w:color w:val="000000" w:themeColor="text1"/>
                <w:sz w:val="24"/>
                <w:szCs w:val="24"/>
                <w:lang w:eastAsia="hu-HU"/>
              </w:rPr>
              <w:t xml:space="preserve"> megszervezett</w:t>
            </w:r>
            <w:r w:rsidR="58A3931C" w:rsidRPr="00D02CFA">
              <w:rPr>
                <w:rFonts w:ascii="Cambria" w:eastAsia="Cambria" w:hAnsi="Cambria" w:cs="Cambria"/>
                <w:color w:val="000000" w:themeColor="text1"/>
                <w:sz w:val="24"/>
                <w:szCs w:val="24"/>
                <w:lang w:eastAsia="hu-HU"/>
              </w:rPr>
              <w:t>,</w:t>
            </w:r>
            <w:r w:rsidRPr="00D02CFA">
              <w:rPr>
                <w:rFonts w:ascii="Cambria" w:eastAsia="Cambria" w:hAnsi="Cambria" w:cs="Cambria"/>
                <w:color w:val="000000" w:themeColor="text1"/>
                <w:sz w:val="24"/>
                <w:szCs w:val="24"/>
                <w:lang w:eastAsia="hu-HU"/>
              </w:rPr>
              <w:t xml:space="preserve"> Itálián kívüli adminisztrációs terület. Ilyen volt például a Kárpát-medencében Pannonia és Dacia</w:t>
            </w:r>
            <w:r w:rsidR="007545B0" w:rsidRPr="00D02CFA">
              <w:rPr>
                <w:rFonts w:ascii="Cambria" w:eastAsia="Cambria" w:hAnsi="Cambria" w:cs="Cambria"/>
                <w:color w:val="000000" w:themeColor="text1"/>
                <w:sz w:val="24"/>
                <w:szCs w:val="24"/>
                <w:lang w:eastAsia="hu-HU"/>
              </w:rPr>
              <w:t>, illetve a kereszténység kialakulás</w:t>
            </w:r>
            <w:r w:rsidR="00E60FD6" w:rsidRPr="00D02CFA">
              <w:rPr>
                <w:rFonts w:ascii="Cambria" w:eastAsia="Cambria" w:hAnsi="Cambria" w:cs="Cambria"/>
                <w:color w:val="000000" w:themeColor="text1"/>
                <w:sz w:val="24"/>
                <w:szCs w:val="24"/>
                <w:lang w:eastAsia="hu-HU"/>
              </w:rPr>
              <w:t xml:space="preserve">ának területe, </w:t>
            </w:r>
            <w:r w:rsidR="007545B0" w:rsidRPr="00D02CFA">
              <w:rPr>
                <w:rFonts w:ascii="Cambria" w:eastAsia="Cambria" w:hAnsi="Cambria" w:cs="Cambria"/>
                <w:color w:val="000000" w:themeColor="text1"/>
                <w:sz w:val="24"/>
                <w:szCs w:val="24"/>
                <w:lang w:eastAsia="hu-HU"/>
              </w:rPr>
              <w:t>Júdea.</w:t>
            </w:r>
          </w:p>
        </w:tc>
      </w:tr>
      <w:tr w:rsidR="001723B1" w:rsidRPr="00D02CFA" w14:paraId="1FC9300E" w14:textId="77777777" w:rsidTr="32525420">
        <w:tc>
          <w:tcPr>
            <w:tcW w:w="2972" w:type="dxa"/>
          </w:tcPr>
          <w:p w14:paraId="6CAF22EB" w14:textId="77777777" w:rsidR="001723B1" w:rsidRPr="00D02CFA" w:rsidRDefault="001723B1" w:rsidP="32525420">
            <w:pPr>
              <w:jc w:val="both"/>
              <w:rPr>
                <w:rFonts w:ascii="Cambria" w:eastAsia="Cambria" w:hAnsi="Cambria" w:cs="Cambria"/>
                <w:color w:val="000000" w:themeColor="text1"/>
                <w:sz w:val="24"/>
                <w:szCs w:val="24"/>
                <w:lang w:eastAsia="hu-HU"/>
              </w:rPr>
            </w:pPr>
            <w:bookmarkStart w:id="5" w:name="_Hlk64469213"/>
            <w:r w:rsidRPr="00D02CFA">
              <w:rPr>
                <w:rFonts w:ascii="Cambria" w:eastAsia="Cambria" w:hAnsi="Cambria" w:cs="Cambria"/>
                <w:color w:val="000000" w:themeColor="text1"/>
                <w:sz w:val="24"/>
                <w:szCs w:val="24"/>
                <w:u w:val="single"/>
                <w:lang w:eastAsia="hu-HU"/>
              </w:rPr>
              <w:t>légió</w:t>
            </w:r>
          </w:p>
        </w:tc>
        <w:tc>
          <w:tcPr>
            <w:tcW w:w="7484" w:type="dxa"/>
          </w:tcPr>
          <w:p w14:paraId="15DB794D" w14:textId="77777777"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római hadsereg legnagyobb (létszámú) egysége, amely jórészt gyalogos legionáriusokból állt, de lovasság is tartozott hozzá. </w:t>
            </w:r>
          </w:p>
        </w:tc>
      </w:tr>
      <w:bookmarkEnd w:id="5"/>
      <w:tr w:rsidR="001723B1" w:rsidRPr="00D02CFA" w14:paraId="33C4095C" w14:textId="77777777" w:rsidTr="32525420">
        <w:tc>
          <w:tcPr>
            <w:tcW w:w="2972" w:type="dxa"/>
          </w:tcPr>
          <w:p w14:paraId="04453B97" w14:textId="77777777" w:rsidR="001723B1" w:rsidRPr="00D02CFA" w:rsidRDefault="001723B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limes</w:t>
            </w:r>
          </w:p>
        </w:tc>
        <w:tc>
          <w:tcPr>
            <w:tcW w:w="7484" w:type="dxa"/>
          </w:tcPr>
          <w:p w14:paraId="6F0BD3AA" w14:textId="7A421678"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Római Birodalom határvidéknek elnevezése, amely magában foglalja az árkokból, sáncokból, őrtornyokból, erődökből álló védelmi rendszert is.</w:t>
            </w:r>
            <w:r w:rsidR="00C64B1D" w:rsidRPr="00D02CFA">
              <w:rPr>
                <w:rFonts w:ascii="Cambria" w:eastAsia="Cambria" w:hAnsi="Cambria" w:cs="Cambria"/>
                <w:color w:val="000000" w:themeColor="text1"/>
                <w:sz w:val="24"/>
                <w:szCs w:val="24"/>
                <w:lang w:eastAsia="hu-HU"/>
              </w:rPr>
              <w:t xml:space="preserve"> A limes</w:t>
            </w:r>
            <w:r w:rsidR="00E37732" w:rsidRPr="00D02CFA">
              <w:rPr>
                <w:rFonts w:ascii="Cambria" w:eastAsia="Cambria" w:hAnsi="Cambria" w:cs="Cambria"/>
                <w:color w:val="000000" w:themeColor="text1"/>
                <w:sz w:val="24"/>
                <w:szCs w:val="24"/>
                <w:lang w:eastAsia="hu-HU"/>
              </w:rPr>
              <w:t xml:space="preserve"> egyes szakaszait</w:t>
            </w:r>
            <w:r w:rsidR="00C64B1D" w:rsidRPr="00D02CFA">
              <w:rPr>
                <w:rFonts w:ascii="Cambria" w:eastAsia="Cambria" w:hAnsi="Cambria" w:cs="Cambria"/>
                <w:color w:val="000000" w:themeColor="text1"/>
                <w:sz w:val="24"/>
                <w:szCs w:val="24"/>
                <w:lang w:eastAsia="hu-HU"/>
              </w:rPr>
              <w:t xml:space="preserve"> </w:t>
            </w:r>
            <w:r w:rsidR="00511D56" w:rsidRPr="00D02CFA">
              <w:rPr>
                <w:rFonts w:ascii="Cambria" w:eastAsia="Cambria" w:hAnsi="Cambria" w:cs="Cambria"/>
                <w:color w:val="000000" w:themeColor="text1"/>
                <w:sz w:val="24"/>
                <w:szCs w:val="24"/>
                <w:lang w:eastAsia="hu-HU"/>
              </w:rPr>
              <w:t>a római légiók védték.</w:t>
            </w:r>
          </w:p>
        </w:tc>
      </w:tr>
      <w:tr w:rsidR="001723B1" w:rsidRPr="00D02CFA" w14:paraId="369D6089" w14:textId="77777777" w:rsidTr="32525420">
        <w:tc>
          <w:tcPr>
            <w:tcW w:w="2972" w:type="dxa"/>
          </w:tcPr>
          <w:p w14:paraId="02A7D7C8" w14:textId="77777777" w:rsidR="001723B1" w:rsidRPr="00D02CFA" w:rsidRDefault="001723B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polgárjog</w:t>
            </w:r>
          </w:p>
        </w:tc>
        <w:tc>
          <w:tcPr>
            <w:tcW w:w="7484" w:type="dxa"/>
          </w:tcPr>
          <w:p w14:paraId="7C0DC076" w14:textId="77777777"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Az államhoz való tartozást fejezi ki, amelyhez különböző jogok és kötelezettségek is tartoznak, azonban nem feltétlenül jelent politikai jogot is. </w:t>
            </w:r>
          </w:p>
        </w:tc>
      </w:tr>
    </w:tbl>
    <w:p w14:paraId="4E8D474D" w14:textId="77777777" w:rsidR="001723B1" w:rsidRPr="00D02CFA" w:rsidRDefault="001723B1" w:rsidP="32525420">
      <w:pPr>
        <w:pStyle w:val="Cmsor2"/>
        <w:numPr>
          <w:ilvl w:val="1"/>
          <w:numId w:val="21"/>
        </w:numPr>
        <w:spacing w:before="120" w:after="120" w:line="240" w:lineRule="auto"/>
        <w:ind w:left="964" w:hanging="737"/>
        <w:rPr>
          <w:rFonts w:ascii="Cambria" w:eastAsia="Cambria" w:hAnsi="Cambria" w:cs="Cambria"/>
          <w:color w:val="2D79AC"/>
        </w:rPr>
      </w:pPr>
      <w:bookmarkStart w:id="6" w:name="_Toc54441954"/>
      <w:bookmarkStart w:id="7" w:name="_Toc188199875"/>
      <w:r w:rsidRPr="00D02CFA">
        <w:rPr>
          <w:rFonts w:ascii="Cambria" w:eastAsia="Cambria" w:hAnsi="Cambria" w:cs="Cambria"/>
          <w:color w:val="2D79AC"/>
        </w:rPr>
        <w:t>Személyek</w:t>
      </w:r>
      <w:bookmarkEnd w:id="6"/>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484"/>
      </w:tblGrid>
      <w:tr w:rsidR="001723B1" w:rsidRPr="00D02CFA" w14:paraId="186D330F" w14:textId="77777777" w:rsidTr="32525420">
        <w:tc>
          <w:tcPr>
            <w:tcW w:w="2972" w:type="dxa"/>
          </w:tcPr>
          <w:p w14:paraId="1CF54584" w14:textId="77777777" w:rsidR="001723B1" w:rsidRPr="00D02CFA" w:rsidRDefault="001723B1" w:rsidP="32525420">
            <w:pPr>
              <w:jc w:val="center"/>
              <w:rPr>
                <w:rFonts w:ascii="Cambria" w:eastAsia="Cambria" w:hAnsi="Cambria" w:cs="Cambria"/>
                <w:b/>
                <w:bCs/>
                <w:color w:val="2D79AC"/>
                <w:sz w:val="24"/>
                <w:szCs w:val="24"/>
                <w:lang w:eastAsia="hu-HU"/>
              </w:rPr>
            </w:pPr>
            <w:r w:rsidRPr="00D02CFA">
              <w:rPr>
                <w:rFonts w:ascii="Cambria" w:eastAsia="Cambria" w:hAnsi="Cambria" w:cs="Cambria"/>
                <w:b/>
                <w:bCs/>
                <w:color w:val="2D79AC"/>
                <w:sz w:val="24"/>
                <w:szCs w:val="24"/>
                <w:lang w:eastAsia="hu-HU"/>
              </w:rPr>
              <w:t>Személy</w:t>
            </w:r>
          </w:p>
        </w:tc>
        <w:tc>
          <w:tcPr>
            <w:tcW w:w="7484" w:type="dxa"/>
          </w:tcPr>
          <w:p w14:paraId="0878AC0D" w14:textId="77777777" w:rsidR="001723B1" w:rsidRPr="00D02CFA" w:rsidRDefault="001723B1" w:rsidP="32525420">
            <w:pPr>
              <w:jc w:val="center"/>
              <w:rPr>
                <w:rFonts w:ascii="Cambria" w:eastAsia="Cambria" w:hAnsi="Cambria" w:cs="Cambria"/>
                <w:color w:val="2D79AC"/>
                <w:sz w:val="24"/>
                <w:szCs w:val="24"/>
                <w:lang w:eastAsia="hu-HU"/>
              </w:rPr>
            </w:pPr>
            <w:r w:rsidRPr="00D02CFA">
              <w:rPr>
                <w:rFonts w:ascii="Cambria" w:eastAsia="Cambria" w:hAnsi="Cambria" w:cs="Cambria"/>
                <w:b/>
                <w:bCs/>
                <w:color w:val="2D79AC"/>
                <w:sz w:val="24"/>
                <w:szCs w:val="24"/>
                <w:lang w:eastAsia="hu-HU"/>
              </w:rPr>
              <w:t>Definíció, magyarázat</w:t>
            </w:r>
          </w:p>
        </w:tc>
      </w:tr>
      <w:tr w:rsidR="001723B1" w:rsidRPr="00D02CFA" w14:paraId="0D223C39" w14:textId="77777777" w:rsidTr="32525420">
        <w:tc>
          <w:tcPr>
            <w:tcW w:w="2972" w:type="dxa"/>
          </w:tcPr>
          <w:p w14:paraId="304C931A" w14:textId="77777777" w:rsidR="001723B1" w:rsidRPr="00D02CFA" w:rsidRDefault="001723B1" w:rsidP="32525420">
            <w:pPr>
              <w:jc w:val="both"/>
              <w:rPr>
                <w:rFonts w:ascii="Cambria" w:eastAsia="Cambria" w:hAnsi="Cambria" w:cs="Cambria"/>
                <w:b/>
                <w:bCs/>
                <w:sz w:val="24"/>
                <w:szCs w:val="24"/>
                <w:lang w:eastAsia="hu-HU"/>
              </w:rPr>
            </w:pPr>
            <w:proofErr w:type="spellStart"/>
            <w:r w:rsidRPr="00D02CFA">
              <w:rPr>
                <w:rFonts w:ascii="Cambria" w:eastAsia="Cambria" w:hAnsi="Cambria" w:cs="Cambria"/>
                <w:color w:val="000000" w:themeColor="text1"/>
                <w:sz w:val="24"/>
                <w:szCs w:val="24"/>
                <w:lang w:eastAsia="hu-HU"/>
              </w:rPr>
              <w:t>Hammurapi</w:t>
            </w:r>
            <w:proofErr w:type="spellEnd"/>
          </w:p>
        </w:tc>
        <w:tc>
          <w:tcPr>
            <w:tcW w:w="7484" w:type="dxa"/>
          </w:tcPr>
          <w:p w14:paraId="04B41F52" w14:textId="5464E065"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Babiloni uralkodó a Kr. e. </w:t>
            </w:r>
            <w:r w:rsidR="746EB51B" w:rsidRPr="00D02CFA">
              <w:rPr>
                <w:rFonts w:ascii="Cambria" w:eastAsia="Cambria" w:hAnsi="Cambria" w:cs="Cambria"/>
                <w:color w:val="000000" w:themeColor="text1"/>
                <w:sz w:val="24"/>
                <w:szCs w:val="24"/>
                <w:lang w:eastAsia="hu-HU"/>
              </w:rPr>
              <w:t>2</w:t>
            </w:r>
            <w:r w:rsidRPr="00D02CFA">
              <w:rPr>
                <w:rFonts w:ascii="Cambria" w:eastAsia="Cambria" w:hAnsi="Cambria" w:cs="Cambria"/>
                <w:color w:val="000000" w:themeColor="text1"/>
                <w:sz w:val="24"/>
                <w:szCs w:val="24"/>
                <w:lang w:eastAsia="hu-HU"/>
              </w:rPr>
              <w:t xml:space="preserve">. évezredből, elsősorban törvényoszlopáról ismert, amely a </w:t>
            </w:r>
            <w:proofErr w:type="spellStart"/>
            <w:r w:rsidRPr="00D02CFA">
              <w:rPr>
                <w:rFonts w:ascii="Cambria" w:eastAsia="Cambria" w:hAnsi="Cambria" w:cs="Cambria"/>
                <w:color w:val="000000" w:themeColor="text1"/>
                <w:sz w:val="24"/>
                <w:szCs w:val="24"/>
                <w:lang w:eastAsia="hu-HU"/>
              </w:rPr>
              <w:t>legrégebbi</w:t>
            </w:r>
            <w:proofErr w:type="spellEnd"/>
            <w:r w:rsidRPr="00D02CFA">
              <w:rPr>
                <w:rFonts w:ascii="Cambria" w:eastAsia="Cambria" w:hAnsi="Cambria" w:cs="Cambria"/>
                <w:color w:val="000000" w:themeColor="text1"/>
                <w:sz w:val="24"/>
                <w:szCs w:val="24"/>
                <w:lang w:eastAsia="hu-HU"/>
              </w:rPr>
              <w:t xml:space="preserve"> teljes törvénygyűjtemény</w:t>
            </w:r>
            <w:r w:rsidR="0645E980" w:rsidRPr="00D02CFA">
              <w:rPr>
                <w:rFonts w:ascii="Cambria" w:eastAsia="Cambria" w:hAnsi="Cambria" w:cs="Cambria"/>
                <w:color w:val="000000" w:themeColor="text1"/>
                <w:sz w:val="24"/>
                <w:szCs w:val="24"/>
                <w:lang w:eastAsia="hu-HU"/>
              </w:rPr>
              <w:t>.</w:t>
            </w:r>
          </w:p>
        </w:tc>
      </w:tr>
      <w:tr w:rsidR="001723B1" w:rsidRPr="00D02CFA" w14:paraId="5000B20E" w14:textId="77777777" w:rsidTr="32525420">
        <w:tc>
          <w:tcPr>
            <w:tcW w:w="2972" w:type="dxa"/>
          </w:tcPr>
          <w:p w14:paraId="756D095B" w14:textId="77777777" w:rsidR="001723B1" w:rsidRPr="00D02CFA" w:rsidRDefault="001723B1" w:rsidP="32525420">
            <w:pPr>
              <w:jc w:val="both"/>
              <w:rPr>
                <w:rFonts w:ascii="Cambria" w:eastAsia="Cambria" w:hAnsi="Cambria" w:cs="Cambria"/>
                <w:sz w:val="24"/>
                <w:szCs w:val="24"/>
                <w:lang w:eastAsia="hu-HU"/>
              </w:rPr>
            </w:pPr>
            <w:r w:rsidRPr="00D02CFA">
              <w:rPr>
                <w:rFonts w:ascii="Cambria" w:eastAsia="Cambria" w:hAnsi="Cambria" w:cs="Cambria"/>
                <w:sz w:val="24"/>
                <w:szCs w:val="24"/>
                <w:lang w:eastAsia="hu-HU"/>
              </w:rPr>
              <w:t>Kleiszthenész</w:t>
            </w:r>
          </w:p>
        </w:tc>
        <w:tc>
          <w:tcPr>
            <w:tcW w:w="7484" w:type="dxa"/>
          </w:tcPr>
          <w:p w14:paraId="730CE02A" w14:textId="25D60FBE" w:rsidR="001723B1" w:rsidRPr="00D02CFA" w:rsidRDefault="001723B1" w:rsidP="498C22D7">
            <w:pPr>
              <w:jc w:val="both"/>
              <w:rPr>
                <w:rFonts w:ascii="Cambria" w:eastAsia="Cambria" w:hAnsi="Cambria" w:cs="Cambria"/>
                <w:color w:val="000000" w:themeColor="text1"/>
                <w:sz w:val="24"/>
                <w:szCs w:val="24"/>
                <w:lang w:eastAsia="hu-HU"/>
              </w:rPr>
            </w:pPr>
            <w:bookmarkStart w:id="8" w:name="_Hlk64469605"/>
            <w:r w:rsidRPr="00D02CFA">
              <w:rPr>
                <w:rFonts w:ascii="Cambria" w:eastAsia="Cambria" w:hAnsi="Cambria" w:cs="Cambria"/>
                <w:color w:val="000000" w:themeColor="text1"/>
                <w:sz w:val="24"/>
                <w:szCs w:val="24"/>
                <w:lang w:eastAsia="hu-HU"/>
              </w:rPr>
              <w:t xml:space="preserve">Athéni politikus a Kr. e. </w:t>
            </w:r>
            <w:r w:rsidR="7B4B4487" w:rsidRPr="00D02CFA">
              <w:rPr>
                <w:rFonts w:ascii="Cambria" w:eastAsia="Cambria" w:hAnsi="Cambria" w:cs="Cambria"/>
                <w:color w:val="000000" w:themeColor="text1"/>
                <w:sz w:val="24"/>
                <w:szCs w:val="24"/>
                <w:lang w:eastAsia="hu-HU"/>
              </w:rPr>
              <w:t>6</w:t>
            </w:r>
            <w:r w:rsidRPr="00D02CFA">
              <w:rPr>
                <w:rFonts w:ascii="Cambria" w:eastAsia="Cambria" w:hAnsi="Cambria" w:cs="Cambria"/>
                <w:color w:val="000000" w:themeColor="text1"/>
                <w:sz w:val="24"/>
                <w:szCs w:val="24"/>
                <w:lang w:eastAsia="hu-HU"/>
              </w:rPr>
              <w:t>. sz</w:t>
            </w:r>
            <w:r w:rsidR="6FF288F8" w:rsidRPr="00D02CFA">
              <w:rPr>
                <w:rFonts w:ascii="Cambria" w:eastAsia="Cambria" w:hAnsi="Cambria" w:cs="Cambria"/>
                <w:color w:val="000000" w:themeColor="text1"/>
                <w:sz w:val="24"/>
                <w:szCs w:val="24"/>
                <w:lang w:eastAsia="hu-HU"/>
              </w:rPr>
              <w:t>ázad</w:t>
            </w:r>
            <w:r w:rsidRPr="00D02CFA">
              <w:rPr>
                <w:rFonts w:ascii="Cambria" w:eastAsia="Cambria" w:hAnsi="Cambria" w:cs="Cambria"/>
                <w:color w:val="000000" w:themeColor="text1"/>
                <w:sz w:val="24"/>
                <w:szCs w:val="24"/>
                <w:lang w:eastAsia="hu-HU"/>
              </w:rPr>
              <w:t xml:space="preserve">ból, Kr. e. 508-ban választották </w:t>
            </w:r>
            <w:proofErr w:type="spellStart"/>
            <w:r w:rsidRPr="00BE533C">
              <w:rPr>
                <w:rFonts w:ascii="Cambria" w:eastAsia="Cambria" w:hAnsi="Cambria" w:cs="Cambria"/>
                <w:i/>
                <w:iCs/>
                <w:color w:val="000000" w:themeColor="text1"/>
                <w:sz w:val="24"/>
                <w:szCs w:val="24"/>
                <w:lang w:eastAsia="hu-HU"/>
              </w:rPr>
              <w:t>arkhón</w:t>
            </w:r>
            <w:r w:rsidRPr="00D02CFA">
              <w:rPr>
                <w:rFonts w:ascii="Cambria" w:eastAsia="Cambria" w:hAnsi="Cambria" w:cs="Cambria"/>
                <w:color w:val="000000" w:themeColor="text1"/>
                <w:sz w:val="24"/>
                <w:szCs w:val="24"/>
                <w:lang w:eastAsia="hu-HU"/>
              </w:rPr>
              <w:t>ná</w:t>
            </w:r>
            <w:proofErr w:type="spellEnd"/>
            <w:r w:rsidRPr="00D02CFA">
              <w:rPr>
                <w:rFonts w:ascii="Cambria" w:eastAsia="Cambria" w:hAnsi="Cambria" w:cs="Cambria"/>
                <w:color w:val="000000" w:themeColor="text1"/>
                <w:sz w:val="24"/>
                <w:szCs w:val="24"/>
                <w:lang w:eastAsia="hu-HU"/>
              </w:rPr>
              <w:t xml:space="preserve">, hozzá kapcsolódik, hogy területi alapon 10 </w:t>
            </w:r>
            <w:proofErr w:type="spellStart"/>
            <w:r w:rsidRPr="00BE533C">
              <w:rPr>
                <w:rFonts w:ascii="Cambria" w:eastAsia="Cambria" w:hAnsi="Cambria" w:cs="Cambria"/>
                <w:i/>
                <w:iCs/>
                <w:color w:val="000000" w:themeColor="text1"/>
                <w:sz w:val="24"/>
                <w:szCs w:val="24"/>
                <w:lang w:eastAsia="hu-HU"/>
              </w:rPr>
              <w:t>phülé</w:t>
            </w:r>
            <w:r w:rsidRPr="00D02CFA">
              <w:rPr>
                <w:rFonts w:ascii="Cambria" w:eastAsia="Cambria" w:hAnsi="Cambria" w:cs="Cambria"/>
                <w:color w:val="000000" w:themeColor="text1"/>
                <w:sz w:val="24"/>
                <w:szCs w:val="24"/>
                <w:lang w:eastAsia="hu-HU"/>
              </w:rPr>
              <w:t>re</w:t>
            </w:r>
            <w:proofErr w:type="spellEnd"/>
            <w:r w:rsidRPr="00D02CFA">
              <w:rPr>
                <w:rFonts w:ascii="Cambria" w:eastAsia="Cambria" w:hAnsi="Cambria" w:cs="Cambria"/>
                <w:color w:val="000000" w:themeColor="text1"/>
                <w:sz w:val="24"/>
                <w:szCs w:val="24"/>
                <w:lang w:eastAsia="hu-HU"/>
              </w:rPr>
              <w:t xml:space="preserve"> </w:t>
            </w:r>
            <w:r w:rsidR="00FA2BF4">
              <w:rPr>
                <w:rFonts w:ascii="Cambria" w:eastAsia="Cambria" w:hAnsi="Cambria" w:cs="Cambria"/>
                <w:color w:val="000000" w:themeColor="text1"/>
                <w:sz w:val="24"/>
                <w:szCs w:val="24"/>
                <w:lang w:eastAsia="hu-HU"/>
              </w:rPr>
              <w:t xml:space="preserve">(törzsre) </w:t>
            </w:r>
            <w:r w:rsidRPr="00D02CFA">
              <w:rPr>
                <w:rFonts w:ascii="Cambria" w:eastAsia="Cambria" w:hAnsi="Cambria" w:cs="Cambria"/>
                <w:color w:val="000000" w:themeColor="text1"/>
                <w:sz w:val="24"/>
                <w:szCs w:val="24"/>
                <w:lang w:eastAsia="hu-HU"/>
              </w:rPr>
              <w:t xml:space="preserve">osztotta Athént, amely 50-50 főt delegálhatott a </w:t>
            </w:r>
            <w:proofErr w:type="spellStart"/>
            <w:r w:rsidRPr="00BE533C">
              <w:rPr>
                <w:rFonts w:ascii="Cambria" w:eastAsia="Cambria" w:hAnsi="Cambria" w:cs="Cambria"/>
                <w:i/>
                <w:iCs/>
                <w:color w:val="000000" w:themeColor="text1"/>
                <w:sz w:val="24"/>
                <w:szCs w:val="24"/>
                <w:lang w:eastAsia="hu-HU"/>
              </w:rPr>
              <w:t>bulé</w:t>
            </w:r>
            <w:r w:rsidRPr="00D02CFA">
              <w:rPr>
                <w:rFonts w:ascii="Cambria" w:eastAsia="Cambria" w:hAnsi="Cambria" w:cs="Cambria"/>
                <w:color w:val="000000" w:themeColor="text1"/>
                <w:sz w:val="24"/>
                <w:szCs w:val="24"/>
                <w:lang w:eastAsia="hu-HU"/>
              </w:rPr>
              <w:t>ba</w:t>
            </w:r>
            <w:proofErr w:type="spellEnd"/>
            <w:r w:rsidR="42662DE8" w:rsidRPr="00D02CFA">
              <w:rPr>
                <w:rFonts w:ascii="Cambria" w:eastAsia="Cambria" w:hAnsi="Cambria" w:cs="Cambria"/>
                <w:color w:val="000000" w:themeColor="text1"/>
                <w:sz w:val="24"/>
                <w:szCs w:val="24"/>
                <w:lang w:eastAsia="hu-HU"/>
              </w:rPr>
              <w:t xml:space="preserve"> (tanácsba)</w:t>
            </w:r>
            <w:r w:rsidRPr="00D02CFA">
              <w:rPr>
                <w:rFonts w:ascii="Cambria" w:eastAsia="Cambria" w:hAnsi="Cambria" w:cs="Cambria"/>
                <w:color w:val="000000" w:themeColor="text1"/>
                <w:sz w:val="24"/>
                <w:szCs w:val="24"/>
                <w:lang w:eastAsia="hu-HU"/>
              </w:rPr>
              <w:t>. Hozzá kötődik a cserépszavazás bevezetése is.</w:t>
            </w:r>
            <w:bookmarkEnd w:id="8"/>
          </w:p>
        </w:tc>
      </w:tr>
      <w:tr w:rsidR="001723B1" w:rsidRPr="00D02CFA" w14:paraId="56E8C0A3" w14:textId="77777777" w:rsidTr="32525420">
        <w:tc>
          <w:tcPr>
            <w:tcW w:w="2972" w:type="dxa"/>
          </w:tcPr>
          <w:p w14:paraId="45BB943C" w14:textId="77777777" w:rsidR="001723B1" w:rsidRPr="00D02CFA" w:rsidRDefault="001723B1" w:rsidP="32525420">
            <w:pPr>
              <w:jc w:val="both"/>
              <w:rPr>
                <w:rFonts w:ascii="Cambria" w:eastAsia="Cambria" w:hAnsi="Cambria" w:cs="Cambria"/>
                <w:sz w:val="24"/>
                <w:szCs w:val="24"/>
                <w:u w:val="single"/>
                <w:lang w:eastAsia="hu-HU"/>
              </w:rPr>
            </w:pPr>
            <w:bookmarkStart w:id="9" w:name="_Hlk195430949"/>
            <w:r w:rsidRPr="00D02CFA">
              <w:rPr>
                <w:rFonts w:ascii="Cambria" w:eastAsia="Cambria" w:hAnsi="Cambria" w:cs="Cambria"/>
                <w:sz w:val="24"/>
                <w:szCs w:val="24"/>
                <w:u w:val="single"/>
                <w:lang w:eastAsia="hu-HU"/>
              </w:rPr>
              <w:lastRenderedPageBreak/>
              <w:t>Periklész</w:t>
            </w:r>
          </w:p>
        </w:tc>
        <w:tc>
          <w:tcPr>
            <w:tcW w:w="7484" w:type="dxa"/>
          </w:tcPr>
          <w:p w14:paraId="483290C5" w14:textId="6156B9AB"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Athéni államférfi</w:t>
            </w:r>
            <w:r w:rsidR="42662DE8" w:rsidRPr="00D02CFA">
              <w:rPr>
                <w:rFonts w:ascii="Cambria" w:eastAsia="Cambria" w:hAnsi="Cambria" w:cs="Cambria"/>
                <w:color w:val="000000" w:themeColor="text1"/>
                <w:sz w:val="24"/>
                <w:szCs w:val="24"/>
                <w:lang w:eastAsia="hu-HU"/>
              </w:rPr>
              <w:t xml:space="preserve">, </w:t>
            </w:r>
            <w:r w:rsidR="21140B24" w:rsidRPr="00D02CFA">
              <w:rPr>
                <w:rFonts w:ascii="Cambria" w:eastAsia="Cambria" w:hAnsi="Cambria" w:cs="Cambria"/>
                <w:color w:val="000000" w:themeColor="text1"/>
                <w:sz w:val="24"/>
                <w:szCs w:val="24"/>
                <w:lang w:eastAsia="hu-HU"/>
              </w:rPr>
              <w:t xml:space="preserve">kiemelkedő </w:t>
            </w:r>
            <w:proofErr w:type="spellStart"/>
            <w:r w:rsidR="21140B24" w:rsidRPr="00D02CFA">
              <w:rPr>
                <w:rFonts w:ascii="Cambria" w:eastAsia="Cambria" w:hAnsi="Cambria" w:cs="Cambria"/>
                <w:color w:val="000000" w:themeColor="text1"/>
                <w:sz w:val="24"/>
                <w:szCs w:val="24"/>
                <w:lang w:eastAsia="hu-HU"/>
              </w:rPr>
              <w:t>sztratégosz</w:t>
            </w:r>
            <w:proofErr w:type="spellEnd"/>
            <w:r w:rsidR="5652252F" w:rsidRPr="00D02CFA">
              <w:rPr>
                <w:rFonts w:ascii="Cambria" w:eastAsia="Cambria" w:hAnsi="Cambria" w:cs="Cambria"/>
                <w:color w:val="000000" w:themeColor="text1"/>
                <w:sz w:val="24"/>
                <w:szCs w:val="24"/>
                <w:lang w:eastAsia="hu-HU"/>
              </w:rPr>
              <w:t>, tekintélyes szónok</w:t>
            </w:r>
            <w:r w:rsidRPr="00D02CFA">
              <w:rPr>
                <w:rFonts w:ascii="Cambria" w:eastAsia="Cambria" w:hAnsi="Cambria" w:cs="Cambria"/>
                <w:color w:val="000000" w:themeColor="text1"/>
                <w:sz w:val="24"/>
                <w:szCs w:val="24"/>
                <w:lang w:eastAsia="hu-HU"/>
              </w:rPr>
              <w:t xml:space="preserve"> a Kr. e. </w:t>
            </w:r>
            <w:r w:rsidR="1D14FE1D" w:rsidRPr="00D02CFA">
              <w:rPr>
                <w:rFonts w:ascii="Cambria" w:eastAsia="Cambria" w:hAnsi="Cambria" w:cs="Cambria"/>
                <w:color w:val="000000" w:themeColor="text1"/>
                <w:sz w:val="24"/>
                <w:szCs w:val="24"/>
                <w:lang w:eastAsia="hu-HU"/>
              </w:rPr>
              <w:t>5</w:t>
            </w:r>
            <w:r w:rsidRPr="00D02CFA">
              <w:rPr>
                <w:rFonts w:ascii="Cambria" w:eastAsia="Cambria" w:hAnsi="Cambria" w:cs="Cambria"/>
                <w:color w:val="000000" w:themeColor="text1"/>
                <w:sz w:val="24"/>
                <w:szCs w:val="24"/>
                <w:lang w:eastAsia="hu-HU"/>
              </w:rPr>
              <w:t>. sz</w:t>
            </w:r>
            <w:r w:rsidR="5E5DD12B" w:rsidRPr="00D02CFA">
              <w:rPr>
                <w:rFonts w:ascii="Cambria" w:eastAsia="Cambria" w:hAnsi="Cambria" w:cs="Cambria"/>
                <w:color w:val="000000" w:themeColor="text1"/>
                <w:sz w:val="24"/>
                <w:szCs w:val="24"/>
                <w:lang w:eastAsia="hu-HU"/>
              </w:rPr>
              <w:t>ázad</w:t>
            </w:r>
            <w:r w:rsidRPr="00D02CFA">
              <w:rPr>
                <w:rFonts w:ascii="Cambria" w:eastAsia="Cambria" w:hAnsi="Cambria" w:cs="Cambria"/>
                <w:color w:val="000000" w:themeColor="text1"/>
                <w:sz w:val="24"/>
                <w:szCs w:val="24"/>
                <w:lang w:eastAsia="hu-HU"/>
              </w:rPr>
              <w:t>ból</w:t>
            </w:r>
            <w:r w:rsidR="21140B24" w:rsidRPr="00D02CFA">
              <w:rPr>
                <w:rFonts w:ascii="Cambria" w:eastAsia="Cambria" w:hAnsi="Cambria" w:cs="Cambria"/>
                <w:color w:val="000000" w:themeColor="text1"/>
                <w:sz w:val="24"/>
                <w:szCs w:val="24"/>
                <w:lang w:eastAsia="hu-HU"/>
              </w:rPr>
              <w:t>. C</w:t>
            </w:r>
            <w:r w:rsidRPr="00D02CFA">
              <w:rPr>
                <w:rFonts w:ascii="Cambria" w:eastAsia="Cambria" w:hAnsi="Cambria" w:cs="Cambria"/>
                <w:color w:val="000000" w:themeColor="text1"/>
                <w:sz w:val="24"/>
                <w:szCs w:val="24"/>
                <w:lang w:eastAsia="hu-HU"/>
              </w:rPr>
              <w:t xml:space="preserve">sökkentette az </w:t>
            </w:r>
            <w:proofErr w:type="spellStart"/>
            <w:r w:rsidR="00FA2BF4">
              <w:rPr>
                <w:rFonts w:ascii="Cambria" w:eastAsia="Cambria" w:hAnsi="Cambria" w:cs="Cambria"/>
                <w:color w:val="000000" w:themeColor="text1"/>
                <w:sz w:val="24"/>
                <w:szCs w:val="24"/>
                <w:lang w:eastAsia="hu-HU"/>
              </w:rPr>
              <w:t>A</w:t>
            </w:r>
            <w:r w:rsidRPr="00D02CFA">
              <w:rPr>
                <w:rFonts w:ascii="Cambria" w:eastAsia="Cambria" w:hAnsi="Cambria" w:cs="Cambria"/>
                <w:color w:val="000000" w:themeColor="text1"/>
                <w:sz w:val="24"/>
                <w:szCs w:val="24"/>
                <w:lang w:eastAsia="hu-HU"/>
              </w:rPr>
              <w:t>reioszpagosz</w:t>
            </w:r>
            <w:proofErr w:type="spellEnd"/>
            <w:r w:rsidRPr="00D02CFA">
              <w:rPr>
                <w:rFonts w:ascii="Cambria" w:eastAsia="Cambria" w:hAnsi="Cambria" w:cs="Cambria"/>
                <w:color w:val="000000" w:themeColor="text1"/>
                <w:sz w:val="24"/>
                <w:szCs w:val="24"/>
                <w:lang w:eastAsia="hu-HU"/>
              </w:rPr>
              <w:t xml:space="preserve"> </w:t>
            </w:r>
            <w:r w:rsidR="00AD20D0">
              <w:rPr>
                <w:rFonts w:ascii="Cambria" w:eastAsia="Cambria" w:hAnsi="Cambria" w:cs="Cambria"/>
                <w:color w:val="000000" w:themeColor="text1"/>
                <w:sz w:val="24"/>
                <w:szCs w:val="24"/>
                <w:lang w:eastAsia="hu-HU"/>
              </w:rPr>
              <w:t xml:space="preserve">(volt </w:t>
            </w:r>
            <w:proofErr w:type="spellStart"/>
            <w:r w:rsidR="00AD20D0" w:rsidRPr="00AD20D0">
              <w:rPr>
                <w:rFonts w:ascii="Cambria" w:eastAsia="Cambria" w:hAnsi="Cambria" w:cs="Cambria"/>
                <w:i/>
                <w:iCs/>
                <w:color w:val="000000" w:themeColor="text1"/>
                <w:sz w:val="24"/>
                <w:szCs w:val="24"/>
                <w:lang w:eastAsia="hu-HU"/>
              </w:rPr>
              <w:t>arkhón</w:t>
            </w:r>
            <w:r w:rsidR="00AD20D0">
              <w:rPr>
                <w:rFonts w:ascii="Cambria" w:eastAsia="Cambria" w:hAnsi="Cambria" w:cs="Cambria"/>
                <w:color w:val="000000" w:themeColor="text1"/>
                <w:sz w:val="24"/>
                <w:szCs w:val="24"/>
                <w:lang w:eastAsia="hu-HU"/>
              </w:rPr>
              <w:t>okból</w:t>
            </w:r>
            <w:proofErr w:type="spellEnd"/>
            <w:r w:rsidR="00AD20D0">
              <w:rPr>
                <w:rFonts w:ascii="Cambria" w:eastAsia="Cambria" w:hAnsi="Cambria" w:cs="Cambria"/>
                <w:color w:val="000000" w:themeColor="text1"/>
                <w:sz w:val="24"/>
                <w:szCs w:val="24"/>
                <w:lang w:eastAsia="hu-HU"/>
              </w:rPr>
              <w:t xml:space="preserve"> álló testület, bíróság) </w:t>
            </w:r>
            <w:r w:rsidRPr="00D02CFA">
              <w:rPr>
                <w:rFonts w:ascii="Cambria" w:eastAsia="Cambria" w:hAnsi="Cambria" w:cs="Cambria"/>
                <w:color w:val="000000" w:themeColor="text1"/>
                <w:sz w:val="24"/>
                <w:szCs w:val="24"/>
                <w:lang w:eastAsia="hu-HU"/>
              </w:rPr>
              <w:t>jogkörét és bevezette a napidíjak rendszerét,</w:t>
            </w:r>
            <w:r w:rsidR="64970809" w:rsidRPr="00D02CFA">
              <w:rPr>
                <w:rFonts w:ascii="Cambria" w:eastAsia="Cambria" w:hAnsi="Cambria" w:cs="Cambria"/>
                <w:color w:val="000000" w:themeColor="text1"/>
                <w:sz w:val="24"/>
                <w:szCs w:val="24"/>
                <w:lang w:eastAsia="hu-HU"/>
              </w:rPr>
              <w:t xml:space="preserve"> </w:t>
            </w:r>
            <w:r w:rsidRPr="00D02CFA">
              <w:rPr>
                <w:rFonts w:ascii="Cambria" w:eastAsia="Cambria" w:hAnsi="Cambria" w:cs="Cambria"/>
                <w:color w:val="000000" w:themeColor="text1"/>
                <w:sz w:val="24"/>
                <w:szCs w:val="24"/>
                <w:lang w:eastAsia="hu-HU"/>
              </w:rPr>
              <w:t xml:space="preserve">ezzel elhozva az athéni demokrácia fénykorát. </w:t>
            </w:r>
            <w:r w:rsidR="3B5545D9" w:rsidRPr="00D02CFA">
              <w:rPr>
                <w:rFonts w:ascii="Cambria" w:eastAsia="Cambria" w:hAnsi="Cambria" w:cs="Cambria"/>
                <w:color w:val="000000" w:themeColor="text1"/>
                <w:sz w:val="24"/>
                <w:szCs w:val="24"/>
                <w:lang w:eastAsia="hu-HU"/>
              </w:rPr>
              <w:t xml:space="preserve">Támogatta az athéni középítkezéseket, ő indította el az Akropolisz </w:t>
            </w:r>
            <w:r w:rsidR="185BED67" w:rsidRPr="00D02CFA">
              <w:rPr>
                <w:rFonts w:ascii="Cambria" w:eastAsia="Cambria" w:hAnsi="Cambria" w:cs="Cambria"/>
                <w:color w:val="000000" w:themeColor="text1"/>
                <w:sz w:val="24"/>
                <w:szCs w:val="24"/>
                <w:lang w:eastAsia="hu-HU"/>
              </w:rPr>
              <w:t>jelentős fejlesztését is.</w:t>
            </w:r>
          </w:p>
        </w:tc>
      </w:tr>
      <w:bookmarkEnd w:id="9"/>
      <w:tr w:rsidR="001723B1" w:rsidRPr="00D02CFA" w14:paraId="3B09F745" w14:textId="77777777" w:rsidTr="32525420">
        <w:tc>
          <w:tcPr>
            <w:tcW w:w="2972" w:type="dxa"/>
          </w:tcPr>
          <w:p w14:paraId="3A331CB5" w14:textId="77777777" w:rsidR="001723B1" w:rsidRPr="00D02CFA" w:rsidRDefault="001723B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Platón</w:t>
            </w:r>
          </w:p>
        </w:tc>
        <w:tc>
          <w:tcPr>
            <w:tcW w:w="7484" w:type="dxa"/>
          </w:tcPr>
          <w:p w14:paraId="55E13062" w14:textId="2C3B4DE5"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Az egyik legnagyobb hatású görög filozófus, Szókratész tanítványa, az athéni Akadémia meglapítója. A Kr. e. </w:t>
            </w:r>
            <w:r w:rsidR="6FC70809" w:rsidRPr="00D02CFA">
              <w:rPr>
                <w:rFonts w:ascii="Cambria" w:eastAsia="Cambria" w:hAnsi="Cambria" w:cs="Cambria"/>
                <w:color w:val="000000" w:themeColor="text1"/>
                <w:sz w:val="24"/>
                <w:szCs w:val="24"/>
                <w:lang w:eastAsia="hu-HU"/>
              </w:rPr>
              <w:t>5</w:t>
            </w:r>
            <w:r w:rsidR="5879790A" w:rsidRPr="00D02CFA">
              <w:rPr>
                <w:rFonts w:ascii="Cambria" w:eastAsia="Cambria" w:hAnsi="Cambria" w:cs="Cambria"/>
                <w:color w:val="000000" w:themeColor="text1"/>
                <w:sz w:val="24"/>
                <w:szCs w:val="24"/>
                <w:lang w:eastAsia="hu-HU"/>
              </w:rPr>
              <w:t>–</w:t>
            </w:r>
            <w:r w:rsidR="6FC70809" w:rsidRPr="00D02CFA">
              <w:rPr>
                <w:rFonts w:ascii="Cambria" w:eastAsia="Cambria" w:hAnsi="Cambria" w:cs="Cambria"/>
                <w:color w:val="000000" w:themeColor="text1"/>
                <w:sz w:val="24"/>
                <w:szCs w:val="24"/>
                <w:lang w:eastAsia="hu-HU"/>
              </w:rPr>
              <w:t>4</w:t>
            </w:r>
            <w:r w:rsidRPr="00D02CFA">
              <w:rPr>
                <w:rFonts w:ascii="Cambria" w:eastAsia="Cambria" w:hAnsi="Cambria" w:cs="Cambria"/>
                <w:color w:val="000000" w:themeColor="text1"/>
                <w:sz w:val="24"/>
                <w:szCs w:val="24"/>
                <w:lang w:eastAsia="hu-HU"/>
              </w:rPr>
              <w:t>. században élt és alkotott.</w:t>
            </w:r>
            <w:r w:rsidR="081BEDA9" w:rsidRPr="00D02CFA">
              <w:rPr>
                <w:rFonts w:ascii="Cambria" w:eastAsia="Cambria" w:hAnsi="Cambria" w:cs="Cambria"/>
                <w:color w:val="000000" w:themeColor="text1"/>
                <w:sz w:val="24"/>
                <w:szCs w:val="24"/>
                <w:lang w:eastAsia="hu-HU"/>
              </w:rPr>
              <w:t xml:space="preserve"> Legismertebb műve Az állam, melyben egy ideális politikai berendezkedést vázolt fel.</w:t>
            </w:r>
          </w:p>
        </w:tc>
      </w:tr>
      <w:tr w:rsidR="001723B1" w:rsidRPr="00D02CFA" w14:paraId="4CBD4CED" w14:textId="77777777" w:rsidTr="32525420">
        <w:tc>
          <w:tcPr>
            <w:tcW w:w="2972" w:type="dxa"/>
          </w:tcPr>
          <w:p w14:paraId="085FD97A" w14:textId="77777777" w:rsidR="001723B1" w:rsidRPr="00D02CFA" w:rsidRDefault="001723B1" w:rsidP="32525420">
            <w:pPr>
              <w:jc w:val="both"/>
              <w:rPr>
                <w:rFonts w:ascii="Cambria" w:eastAsia="Cambria" w:hAnsi="Cambria" w:cs="Cambria"/>
                <w:color w:val="000000" w:themeColor="text1"/>
                <w:sz w:val="24"/>
                <w:szCs w:val="24"/>
                <w:lang w:eastAsia="hu-HU"/>
              </w:rPr>
            </w:pPr>
            <w:bookmarkStart w:id="10" w:name="_Hlk64469896"/>
            <w:r w:rsidRPr="00D02CFA">
              <w:rPr>
                <w:rFonts w:ascii="Cambria" w:eastAsia="Cambria" w:hAnsi="Cambria" w:cs="Cambria"/>
                <w:color w:val="000000" w:themeColor="text1"/>
                <w:sz w:val="24"/>
                <w:szCs w:val="24"/>
                <w:lang w:eastAsia="hu-HU"/>
              </w:rPr>
              <w:t>Arisztotelész</w:t>
            </w:r>
          </w:p>
        </w:tc>
        <w:tc>
          <w:tcPr>
            <w:tcW w:w="7484" w:type="dxa"/>
          </w:tcPr>
          <w:p w14:paraId="6026D4C4" w14:textId="29764F2D" w:rsidR="001723B1" w:rsidRPr="00D02CFA" w:rsidRDefault="214DE01E"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Kr. e. </w:t>
            </w:r>
            <w:r w:rsidR="263081EB" w:rsidRPr="00D02CFA">
              <w:rPr>
                <w:rFonts w:ascii="Cambria" w:eastAsia="Cambria" w:hAnsi="Cambria" w:cs="Cambria"/>
                <w:color w:val="000000" w:themeColor="text1"/>
                <w:sz w:val="24"/>
                <w:szCs w:val="24"/>
                <w:lang w:eastAsia="hu-HU"/>
              </w:rPr>
              <w:t>4</w:t>
            </w:r>
            <w:r w:rsidRPr="00D02CFA">
              <w:rPr>
                <w:rFonts w:ascii="Cambria" w:eastAsia="Cambria" w:hAnsi="Cambria" w:cs="Cambria"/>
                <w:color w:val="000000" w:themeColor="text1"/>
                <w:sz w:val="24"/>
                <w:szCs w:val="24"/>
                <w:lang w:eastAsia="hu-HU"/>
              </w:rPr>
              <w:t xml:space="preserve">. században élt. </w:t>
            </w:r>
            <w:r w:rsidR="001723B1" w:rsidRPr="00D02CFA">
              <w:rPr>
                <w:rFonts w:ascii="Cambria" w:eastAsia="Cambria" w:hAnsi="Cambria" w:cs="Cambria"/>
                <w:color w:val="000000" w:themeColor="text1"/>
                <w:sz w:val="24"/>
                <w:szCs w:val="24"/>
                <w:lang w:eastAsia="hu-HU"/>
              </w:rPr>
              <w:t>Az egyik legjelentősebb görög filozófus, Platón tanítványa,</w:t>
            </w:r>
            <w:r w:rsidR="7B8BFAAB" w:rsidRPr="00D02CFA">
              <w:rPr>
                <w:rFonts w:ascii="Cambria" w:eastAsia="Cambria" w:hAnsi="Cambria" w:cs="Cambria"/>
                <w:color w:val="000000" w:themeColor="text1"/>
                <w:sz w:val="24"/>
                <w:szCs w:val="24"/>
                <w:lang w:eastAsia="hu-HU"/>
              </w:rPr>
              <w:t xml:space="preserve"> III. Alexandrosz (</w:t>
            </w:r>
            <w:r w:rsidR="001723B1" w:rsidRPr="00D02CFA">
              <w:rPr>
                <w:rFonts w:ascii="Cambria" w:eastAsia="Cambria" w:hAnsi="Cambria" w:cs="Cambria"/>
                <w:color w:val="000000" w:themeColor="text1"/>
                <w:sz w:val="24"/>
                <w:szCs w:val="24"/>
                <w:lang w:eastAsia="hu-HU"/>
              </w:rPr>
              <w:t>Nagy Sándor</w:t>
            </w:r>
            <w:r w:rsidR="7B8BFAAB" w:rsidRPr="00D02CFA">
              <w:rPr>
                <w:rFonts w:ascii="Cambria" w:eastAsia="Cambria" w:hAnsi="Cambria" w:cs="Cambria"/>
                <w:color w:val="000000" w:themeColor="text1"/>
                <w:sz w:val="24"/>
                <w:szCs w:val="24"/>
                <w:lang w:eastAsia="hu-HU"/>
              </w:rPr>
              <w:t>) makedón uralkodó</w:t>
            </w:r>
            <w:r w:rsidR="001723B1" w:rsidRPr="00D02CFA">
              <w:rPr>
                <w:rFonts w:ascii="Cambria" w:eastAsia="Cambria" w:hAnsi="Cambria" w:cs="Cambria"/>
                <w:color w:val="000000" w:themeColor="text1"/>
                <w:sz w:val="24"/>
                <w:szCs w:val="24"/>
                <w:lang w:eastAsia="hu-HU"/>
              </w:rPr>
              <w:t xml:space="preserve"> nevelője. </w:t>
            </w:r>
            <w:r w:rsidR="1F7F336B" w:rsidRPr="00D02CFA">
              <w:rPr>
                <w:rFonts w:ascii="Cambria" w:eastAsia="Cambria" w:hAnsi="Cambria" w:cs="Cambria"/>
                <w:color w:val="000000" w:themeColor="text1"/>
                <w:sz w:val="24"/>
                <w:szCs w:val="24"/>
                <w:lang w:eastAsia="hu-HU"/>
              </w:rPr>
              <w:t xml:space="preserve"> Az egész nyugati filozófiai kultúrára és az arab filozófiai iskolákra is hatott.</w:t>
            </w:r>
          </w:p>
        </w:tc>
      </w:tr>
      <w:bookmarkEnd w:id="10"/>
      <w:tr w:rsidR="001723B1" w:rsidRPr="00D02CFA" w14:paraId="3CD36FCD" w14:textId="77777777" w:rsidTr="32525420">
        <w:tc>
          <w:tcPr>
            <w:tcW w:w="2972" w:type="dxa"/>
          </w:tcPr>
          <w:p w14:paraId="153D0541" w14:textId="77777777" w:rsidR="001723B1" w:rsidRPr="00D02CFA" w:rsidRDefault="001723B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Hérodotosz</w:t>
            </w:r>
          </w:p>
        </w:tc>
        <w:tc>
          <w:tcPr>
            <w:tcW w:w="7484" w:type="dxa"/>
          </w:tcPr>
          <w:p w14:paraId="60FF4A54" w14:textId="10B7CCC4"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Görög történetíró, „a történtírás atyja”. A Kr. e. </w:t>
            </w:r>
            <w:r w:rsidR="66215BEE" w:rsidRPr="00D02CFA">
              <w:rPr>
                <w:rFonts w:ascii="Cambria" w:eastAsia="Cambria" w:hAnsi="Cambria" w:cs="Cambria"/>
                <w:color w:val="000000" w:themeColor="text1"/>
                <w:sz w:val="24"/>
                <w:szCs w:val="24"/>
                <w:lang w:eastAsia="hu-HU"/>
              </w:rPr>
              <w:t>5</w:t>
            </w:r>
            <w:r w:rsidRPr="00D02CFA">
              <w:rPr>
                <w:rFonts w:ascii="Cambria" w:eastAsia="Cambria" w:hAnsi="Cambria" w:cs="Cambria"/>
                <w:color w:val="000000" w:themeColor="text1"/>
                <w:sz w:val="24"/>
                <w:szCs w:val="24"/>
                <w:lang w:eastAsia="hu-HU"/>
              </w:rPr>
              <w:t>. században élt, fő műve A görög–perzsa háború</w:t>
            </w:r>
            <w:r w:rsidR="4E3983DF" w:rsidRPr="00D02CFA">
              <w:rPr>
                <w:rFonts w:ascii="Cambria" w:eastAsia="Cambria" w:hAnsi="Cambria" w:cs="Cambria"/>
                <w:color w:val="000000" w:themeColor="text1"/>
                <w:sz w:val="24"/>
                <w:szCs w:val="24"/>
                <w:lang w:eastAsia="hu-HU"/>
              </w:rPr>
              <w:t>. Jellemző rá a források</w:t>
            </w:r>
            <w:r w:rsidR="6F4AAA25" w:rsidRPr="00D02CFA">
              <w:rPr>
                <w:rFonts w:ascii="Cambria" w:eastAsia="Cambria" w:hAnsi="Cambria" w:cs="Cambria"/>
                <w:color w:val="000000" w:themeColor="text1"/>
                <w:sz w:val="24"/>
                <w:szCs w:val="24"/>
                <w:lang w:eastAsia="hu-HU"/>
              </w:rPr>
              <w:t xml:space="preserve"> használata, illetve a tárgyilagosságra való törekvés, az okok és okozatok feltárása. </w:t>
            </w:r>
          </w:p>
        </w:tc>
      </w:tr>
      <w:tr w:rsidR="001723B1" w:rsidRPr="00D02CFA" w14:paraId="53CD0F10" w14:textId="77777777" w:rsidTr="32525420">
        <w:tc>
          <w:tcPr>
            <w:tcW w:w="2972" w:type="dxa"/>
          </w:tcPr>
          <w:p w14:paraId="1674EBE9" w14:textId="77777777" w:rsidR="001723B1" w:rsidRPr="00D02CFA" w:rsidRDefault="001723B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u w:val="single"/>
                <w:lang w:eastAsia="hu-HU"/>
              </w:rPr>
              <w:t>Nagy Sándor</w:t>
            </w:r>
          </w:p>
        </w:tc>
        <w:tc>
          <w:tcPr>
            <w:tcW w:w="7484" w:type="dxa"/>
          </w:tcPr>
          <w:p w14:paraId="1E8AF45B" w14:textId="0A37A1C3" w:rsidR="001723B1" w:rsidRPr="00D02CFA" w:rsidRDefault="21AD1B56"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III. Alexandrosz néven a Kr. e. </w:t>
            </w:r>
            <w:r w:rsidR="4EC1D8CE" w:rsidRPr="00D02CFA">
              <w:rPr>
                <w:rFonts w:ascii="Cambria" w:eastAsia="Cambria" w:hAnsi="Cambria" w:cs="Cambria"/>
                <w:color w:val="000000" w:themeColor="text1"/>
                <w:sz w:val="24"/>
                <w:szCs w:val="24"/>
                <w:lang w:eastAsia="hu-HU"/>
              </w:rPr>
              <w:t>4</w:t>
            </w:r>
            <w:r w:rsidRPr="00D02CFA">
              <w:rPr>
                <w:rFonts w:ascii="Cambria" w:eastAsia="Cambria" w:hAnsi="Cambria" w:cs="Cambria"/>
                <w:color w:val="000000" w:themeColor="text1"/>
                <w:sz w:val="24"/>
                <w:szCs w:val="24"/>
                <w:lang w:eastAsia="hu-HU"/>
              </w:rPr>
              <w:t>. sz</w:t>
            </w:r>
            <w:r w:rsidR="5C6006B8" w:rsidRPr="00D02CFA">
              <w:rPr>
                <w:rFonts w:ascii="Cambria" w:eastAsia="Cambria" w:hAnsi="Cambria" w:cs="Cambria"/>
                <w:color w:val="000000" w:themeColor="text1"/>
                <w:sz w:val="24"/>
                <w:szCs w:val="24"/>
                <w:lang w:eastAsia="hu-HU"/>
              </w:rPr>
              <w:t>ázadban</w:t>
            </w:r>
            <w:r w:rsidRPr="00D02CFA">
              <w:rPr>
                <w:rFonts w:ascii="Cambria" w:eastAsia="Cambria" w:hAnsi="Cambria" w:cs="Cambria"/>
                <w:color w:val="000000" w:themeColor="text1"/>
                <w:sz w:val="24"/>
                <w:szCs w:val="24"/>
                <w:lang w:eastAsia="hu-HU"/>
              </w:rPr>
              <w:t xml:space="preserve"> ült a </w:t>
            </w:r>
            <w:r w:rsidR="001723B1" w:rsidRPr="00D02CFA">
              <w:rPr>
                <w:rFonts w:ascii="Cambria" w:eastAsia="Cambria" w:hAnsi="Cambria" w:cs="Cambria"/>
                <w:color w:val="000000" w:themeColor="text1"/>
                <w:sz w:val="24"/>
                <w:szCs w:val="24"/>
                <w:lang w:eastAsia="hu-HU"/>
              </w:rPr>
              <w:t xml:space="preserve">Makedón </w:t>
            </w:r>
            <w:r w:rsidR="1BFFD02D" w:rsidRPr="00D02CFA">
              <w:rPr>
                <w:rFonts w:ascii="Cambria" w:eastAsia="Cambria" w:hAnsi="Cambria" w:cs="Cambria"/>
                <w:color w:val="000000" w:themeColor="text1"/>
                <w:sz w:val="24"/>
                <w:szCs w:val="24"/>
                <w:lang w:eastAsia="hu-HU"/>
              </w:rPr>
              <w:t>Birodalom trónján</w:t>
            </w:r>
            <w:r w:rsidR="001723B1" w:rsidRPr="00D02CFA">
              <w:rPr>
                <w:rFonts w:ascii="Cambria" w:eastAsia="Cambria" w:hAnsi="Cambria" w:cs="Cambria"/>
                <w:color w:val="000000" w:themeColor="text1"/>
                <w:sz w:val="24"/>
                <w:szCs w:val="24"/>
                <w:lang w:eastAsia="hu-HU"/>
              </w:rPr>
              <w:t>. Egyesítette Makedóniát és Hellászt</w:t>
            </w:r>
            <w:r w:rsidR="4923ABFD" w:rsidRPr="00D02CFA">
              <w:rPr>
                <w:rFonts w:ascii="Cambria" w:eastAsia="Cambria" w:hAnsi="Cambria" w:cs="Cambria"/>
                <w:color w:val="000000" w:themeColor="text1"/>
                <w:sz w:val="24"/>
                <w:szCs w:val="24"/>
                <w:lang w:eastAsia="hu-HU"/>
              </w:rPr>
              <w:t xml:space="preserve">, </w:t>
            </w:r>
            <w:r w:rsidR="001723B1" w:rsidRPr="00D02CFA">
              <w:rPr>
                <w:rFonts w:ascii="Cambria" w:eastAsia="Cambria" w:hAnsi="Cambria" w:cs="Cambria"/>
                <w:color w:val="000000" w:themeColor="text1"/>
                <w:sz w:val="24"/>
                <w:szCs w:val="24"/>
                <w:lang w:eastAsia="hu-HU"/>
              </w:rPr>
              <w:t>hódításaival hatalmas birodalmat hozott létre, ezzel teret nyitva a hellenizmusnak.</w:t>
            </w:r>
            <w:r w:rsidR="130F64AB" w:rsidRPr="00D02CFA">
              <w:rPr>
                <w:rFonts w:ascii="Cambria" w:eastAsia="Cambria" w:hAnsi="Cambria" w:cs="Cambria"/>
                <w:color w:val="000000" w:themeColor="text1"/>
                <w:sz w:val="24"/>
                <w:szCs w:val="24"/>
                <w:lang w:eastAsia="hu-HU"/>
              </w:rPr>
              <w:t xml:space="preserve"> Nevéhez kötődik az egyiptomi Alexandria alapítása.</w:t>
            </w:r>
          </w:p>
        </w:tc>
      </w:tr>
      <w:tr w:rsidR="001723B1" w:rsidRPr="00D02CFA" w14:paraId="0F81FFEA" w14:textId="77777777" w:rsidTr="32525420">
        <w:tc>
          <w:tcPr>
            <w:tcW w:w="2972" w:type="dxa"/>
          </w:tcPr>
          <w:p w14:paraId="7CC7C801" w14:textId="4B2F319C" w:rsidR="001723B1" w:rsidRPr="00D02CFA" w:rsidRDefault="002237DA"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u w:val="single"/>
                <w:lang w:eastAsia="hu-HU"/>
              </w:rPr>
              <w:t>J</w:t>
            </w:r>
            <w:r w:rsidR="001723B1" w:rsidRPr="00D02CFA">
              <w:rPr>
                <w:rFonts w:ascii="Cambria" w:eastAsia="Cambria" w:hAnsi="Cambria" w:cs="Cambria"/>
                <w:color w:val="000000" w:themeColor="text1"/>
                <w:sz w:val="24"/>
                <w:szCs w:val="24"/>
                <w:u w:val="single"/>
                <w:lang w:eastAsia="hu-HU"/>
              </w:rPr>
              <w:t>ulius Caesar</w:t>
            </w:r>
          </w:p>
        </w:tc>
        <w:tc>
          <w:tcPr>
            <w:tcW w:w="7484" w:type="dxa"/>
          </w:tcPr>
          <w:p w14:paraId="1750BD7C" w14:textId="256A94D2" w:rsidR="001723B1" w:rsidRPr="00D02CFA" w:rsidRDefault="001723B1" w:rsidP="16C2D170">
            <w:pPr>
              <w:jc w:val="both"/>
              <w:rPr>
                <w:rFonts w:ascii="Cambria" w:eastAsia="Cambria" w:hAnsi="Cambria" w:cs="Cambria"/>
                <w:color w:val="000000" w:themeColor="text1"/>
                <w:sz w:val="24"/>
                <w:szCs w:val="24"/>
                <w:lang w:eastAsia="hu-HU"/>
              </w:rPr>
            </w:pPr>
            <w:bookmarkStart w:id="11" w:name="_Hlk64469581"/>
            <w:r w:rsidRPr="00D02CFA">
              <w:rPr>
                <w:rFonts w:ascii="Cambria" w:eastAsia="Cambria" w:hAnsi="Cambria" w:cs="Cambria"/>
                <w:color w:val="000000" w:themeColor="text1"/>
                <w:sz w:val="24"/>
                <w:szCs w:val="24"/>
                <w:lang w:eastAsia="hu-HU"/>
              </w:rPr>
              <w:t xml:space="preserve">Római politikus és hadvezért a Kr. e. </w:t>
            </w:r>
            <w:r w:rsidR="64ACD952" w:rsidRPr="00D02CFA">
              <w:rPr>
                <w:rFonts w:ascii="Cambria" w:eastAsia="Cambria" w:hAnsi="Cambria" w:cs="Cambria"/>
                <w:color w:val="000000" w:themeColor="text1"/>
                <w:sz w:val="24"/>
                <w:szCs w:val="24"/>
                <w:lang w:eastAsia="hu-HU"/>
              </w:rPr>
              <w:t>1</w:t>
            </w:r>
            <w:r w:rsidRPr="00D02CFA">
              <w:rPr>
                <w:rFonts w:ascii="Cambria" w:eastAsia="Cambria" w:hAnsi="Cambria" w:cs="Cambria"/>
                <w:color w:val="000000" w:themeColor="text1"/>
                <w:sz w:val="24"/>
                <w:szCs w:val="24"/>
                <w:lang w:eastAsia="hu-HU"/>
              </w:rPr>
              <w:t>. sz</w:t>
            </w:r>
            <w:r w:rsidR="1C1D7FD5" w:rsidRPr="00D02CFA">
              <w:rPr>
                <w:rFonts w:ascii="Cambria" w:eastAsia="Cambria" w:hAnsi="Cambria" w:cs="Cambria"/>
                <w:color w:val="000000" w:themeColor="text1"/>
                <w:sz w:val="24"/>
                <w:szCs w:val="24"/>
                <w:lang w:eastAsia="hu-HU"/>
              </w:rPr>
              <w:t>ázad</w:t>
            </w:r>
            <w:r w:rsidRPr="00D02CFA">
              <w:rPr>
                <w:rFonts w:ascii="Cambria" w:eastAsia="Cambria" w:hAnsi="Cambria" w:cs="Cambria"/>
                <w:color w:val="000000" w:themeColor="text1"/>
                <w:sz w:val="24"/>
                <w:szCs w:val="24"/>
                <w:lang w:eastAsia="hu-HU"/>
              </w:rPr>
              <w:t>ban. Kr.</w:t>
            </w:r>
            <w:r w:rsidR="39797417" w:rsidRPr="00D02CFA">
              <w:rPr>
                <w:rFonts w:ascii="Cambria" w:eastAsia="Cambria" w:hAnsi="Cambria" w:cs="Cambria"/>
                <w:color w:val="000000" w:themeColor="text1"/>
                <w:sz w:val="24"/>
                <w:szCs w:val="24"/>
                <w:lang w:eastAsia="hu-HU"/>
              </w:rPr>
              <w:t xml:space="preserve"> </w:t>
            </w:r>
            <w:r w:rsidRPr="00D02CFA">
              <w:rPr>
                <w:rFonts w:ascii="Cambria" w:eastAsia="Cambria" w:hAnsi="Cambria" w:cs="Cambria"/>
                <w:color w:val="000000" w:themeColor="text1"/>
                <w:sz w:val="24"/>
                <w:szCs w:val="24"/>
                <w:lang w:eastAsia="hu-HU"/>
              </w:rPr>
              <w:t xml:space="preserve">e. 60-ban megalapította az első triumvirátust, majd </w:t>
            </w:r>
            <w:proofErr w:type="spellStart"/>
            <w:r w:rsidRPr="00AD20D0">
              <w:rPr>
                <w:rFonts w:ascii="Cambria" w:eastAsia="Cambria" w:hAnsi="Cambria" w:cs="Cambria"/>
                <w:i/>
                <w:iCs/>
                <w:color w:val="000000" w:themeColor="text1"/>
                <w:sz w:val="24"/>
                <w:szCs w:val="24"/>
                <w:lang w:eastAsia="hu-HU"/>
              </w:rPr>
              <w:t>proconsul</w:t>
            </w:r>
            <w:r w:rsidRPr="00D02CFA">
              <w:rPr>
                <w:rFonts w:ascii="Cambria" w:eastAsia="Cambria" w:hAnsi="Cambria" w:cs="Cambria"/>
                <w:color w:val="000000" w:themeColor="text1"/>
                <w:sz w:val="24"/>
                <w:szCs w:val="24"/>
                <w:lang w:eastAsia="hu-HU"/>
              </w:rPr>
              <w:t>ként</w:t>
            </w:r>
            <w:proofErr w:type="spellEnd"/>
            <w:r w:rsidRPr="00D02CFA">
              <w:rPr>
                <w:rFonts w:ascii="Cambria" w:eastAsia="Cambria" w:hAnsi="Cambria" w:cs="Cambria"/>
                <w:color w:val="000000" w:themeColor="text1"/>
                <w:sz w:val="24"/>
                <w:szCs w:val="24"/>
                <w:lang w:eastAsia="hu-HU"/>
              </w:rPr>
              <w:t xml:space="preserve"> meghódította Galliát. Kr. e. 48-ban megszerezte az egyeduralmat, azonban nem tisztelte a köztársaság intézményeit, így Kr. e. 44-ban meggyilkolták a szenátus köztárasságpárti tagjai. Nevéhez köthető a Julianus-naptár. </w:t>
            </w:r>
            <w:bookmarkEnd w:id="11"/>
          </w:p>
        </w:tc>
      </w:tr>
      <w:tr w:rsidR="001723B1" w:rsidRPr="00D02CFA" w14:paraId="7B15CA25" w14:textId="77777777" w:rsidTr="32525420">
        <w:tc>
          <w:tcPr>
            <w:tcW w:w="2972" w:type="dxa"/>
          </w:tcPr>
          <w:p w14:paraId="09435A86" w14:textId="77777777" w:rsidR="001723B1" w:rsidRPr="00D02CFA" w:rsidRDefault="001723B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u w:val="single"/>
                <w:lang w:eastAsia="hu-HU"/>
              </w:rPr>
              <w:t>Augustus</w:t>
            </w:r>
          </w:p>
        </w:tc>
        <w:tc>
          <w:tcPr>
            <w:tcW w:w="7484" w:type="dxa"/>
          </w:tcPr>
          <w:p w14:paraId="77F48817" w14:textId="1D5F8602" w:rsidR="001723B1" w:rsidRPr="00D02CFA" w:rsidRDefault="21E96F4B" w:rsidP="498C22D7">
            <w:pPr>
              <w:jc w:val="both"/>
              <w:rPr>
                <w:rFonts w:ascii="Cambria" w:eastAsia="Cambria" w:hAnsi="Cambria" w:cs="Cambria"/>
                <w:color w:val="000000" w:themeColor="text1"/>
                <w:sz w:val="24"/>
                <w:szCs w:val="24"/>
                <w:lang w:eastAsia="hu-HU"/>
              </w:rPr>
            </w:pPr>
            <w:bookmarkStart w:id="12" w:name="_Hlk64469560"/>
            <w:r w:rsidRPr="00D02CFA">
              <w:rPr>
                <w:rFonts w:ascii="Cambria" w:eastAsia="Cambria" w:hAnsi="Cambria" w:cs="Cambria"/>
                <w:color w:val="000000" w:themeColor="text1"/>
                <w:sz w:val="24"/>
                <w:szCs w:val="24"/>
                <w:lang w:eastAsia="hu-HU"/>
              </w:rPr>
              <w:t xml:space="preserve">Eredeti nevén Octavianus. </w:t>
            </w:r>
            <w:r w:rsidR="19BAC281" w:rsidRPr="00D02CFA">
              <w:rPr>
                <w:rFonts w:ascii="Cambria" w:eastAsia="Cambria" w:hAnsi="Cambria" w:cs="Cambria"/>
                <w:color w:val="000000" w:themeColor="text1"/>
                <w:sz w:val="24"/>
                <w:szCs w:val="24"/>
                <w:lang w:eastAsia="hu-HU"/>
              </w:rPr>
              <w:t>J</w:t>
            </w:r>
            <w:r w:rsidR="33F1059B" w:rsidRPr="00D02CFA">
              <w:rPr>
                <w:rFonts w:ascii="Cambria" w:eastAsia="Cambria" w:hAnsi="Cambria" w:cs="Cambria"/>
                <w:color w:val="000000" w:themeColor="text1"/>
                <w:sz w:val="24"/>
                <w:szCs w:val="24"/>
                <w:lang w:eastAsia="hu-HU"/>
              </w:rPr>
              <w:t xml:space="preserve">ulius </w:t>
            </w:r>
            <w:r w:rsidR="001723B1" w:rsidRPr="00D02CFA">
              <w:rPr>
                <w:rFonts w:ascii="Cambria" w:eastAsia="Cambria" w:hAnsi="Cambria" w:cs="Cambria"/>
                <w:color w:val="000000" w:themeColor="text1"/>
                <w:sz w:val="24"/>
                <w:szCs w:val="24"/>
                <w:lang w:eastAsia="hu-HU"/>
              </w:rPr>
              <w:t>Caesar unokaöccse és fogadott fia, a második triumvirátus tagja</w:t>
            </w:r>
            <w:r w:rsidRPr="00D02CFA">
              <w:rPr>
                <w:rFonts w:ascii="Cambria" w:eastAsia="Cambria" w:hAnsi="Cambria" w:cs="Cambria"/>
                <w:color w:val="000000" w:themeColor="text1"/>
                <w:sz w:val="24"/>
                <w:szCs w:val="24"/>
                <w:lang w:eastAsia="hu-HU"/>
              </w:rPr>
              <w:t xml:space="preserve"> Antonius és </w:t>
            </w:r>
            <w:proofErr w:type="spellStart"/>
            <w:r w:rsidRPr="00D02CFA">
              <w:rPr>
                <w:rFonts w:ascii="Cambria" w:eastAsia="Cambria" w:hAnsi="Cambria" w:cs="Cambria"/>
                <w:color w:val="000000" w:themeColor="text1"/>
                <w:sz w:val="24"/>
                <w:szCs w:val="24"/>
                <w:lang w:eastAsia="hu-HU"/>
              </w:rPr>
              <w:t>Lepidus</w:t>
            </w:r>
            <w:proofErr w:type="spellEnd"/>
            <w:r w:rsidRPr="00D02CFA">
              <w:rPr>
                <w:rFonts w:ascii="Cambria" w:eastAsia="Cambria" w:hAnsi="Cambria" w:cs="Cambria"/>
                <w:color w:val="000000" w:themeColor="text1"/>
                <w:sz w:val="24"/>
                <w:szCs w:val="24"/>
                <w:lang w:eastAsia="hu-HU"/>
              </w:rPr>
              <w:t xml:space="preserve"> mellett</w:t>
            </w:r>
            <w:r w:rsidR="001723B1" w:rsidRPr="00D02CFA">
              <w:rPr>
                <w:rFonts w:ascii="Cambria" w:eastAsia="Cambria" w:hAnsi="Cambria" w:cs="Cambria"/>
                <w:color w:val="000000" w:themeColor="text1"/>
                <w:sz w:val="24"/>
                <w:szCs w:val="24"/>
                <w:lang w:eastAsia="hu-HU"/>
              </w:rPr>
              <w:t xml:space="preserve">. A köztársaság intézményeit felhasználva, megtartva kiépítette a </w:t>
            </w:r>
            <w:proofErr w:type="spellStart"/>
            <w:r w:rsidR="001723B1" w:rsidRPr="00D02CFA">
              <w:rPr>
                <w:rFonts w:ascii="Cambria" w:eastAsia="Cambria" w:hAnsi="Cambria" w:cs="Cambria"/>
                <w:color w:val="000000" w:themeColor="text1"/>
                <w:sz w:val="24"/>
                <w:szCs w:val="24"/>
                <w:lang w:eastAsia="hu-HU"/>
              </w:rPr>
              <w:t>principátusnak</w:t>
            </w:r>
            <w:proofErr w:type="spellEnd"/>
            <w:r w:rsidR="001723B1" w:rsidRPr="00D02CFA">
              <w:rPr>
                <w:rFonts w:ascii="Cambria" w:eastAsia="Cambria" w:hAnsi="Cambria" w:cs="Cambria"/>
                <w:color w:val="000000" w:themeColor="text1"/>
                <w:sz w:val="24"/>
                <w:szCs w:val="24"/>
                <w:lang w:eastAsia="hu-HU"/>
              </w:rPr>
              <w:t xml:space="preserve"> nevezetet egyeduralmi rendszerét</w:t>
            </w:r>
            <w:r w:rsidR="1EC7C201" w:rsidRPr="00D02CFA">
              <w:rPr>
                <w:rFonts w:ascii="Cambria" w:eastAsia="Cambria" w:hAnsi="Cambria" w:cs="Cambria"/>
                <w:color w:val="000000" w:themeColor="text1"/>
                <w:sz w:val="24"/>
                <w:szCs w:val="24"/>
                <w:lang w:eastAsia="hu-HU"/>
              </w:rPr>
              <w:t>. Kor</w:t>
            </w:r>
            <w:r w:rsidR="4F9B0DBF" w:rsidRPr="00D02CFA">
              <w:rPr>
                <w:rFonts w:ascii="Cambria" w:eastAsia="Cambria" w:hAnsi="Cambria" w:cs="Cambria"/>
                <w:color w:val="000000" w:themeColor="text1"/>
                <w:sz w:val="24"/>
                <w:szCs w:val="24"/>
                <w:lang w:eastAsia="hu-HU"/>
              </w:rPr>
              <w:t>mányzása elhozta</w:t>
            </w:r>
            <w:r w:rsidR="001723B1" w:rsidRPr="00D02CFA">
              <w:rPr>
                <w:rFonts w:ascii="Cambria" w:eastAsia="Cambria" w:hAnsi="Cambria" w:cs="Cambria"/>
                <w:color w:val="000000" w:themeColor="text1"/>
                <w:sz w:val="24"/>
                <w:szCs w:val="24"/>
                <w:lang w:eastAsia="hu-HU"/>
              </w:rPr>
              <w:t xml:space="preserve"> a </w:t>
            </w:r>
            <w:r w:rsidR="001723B1" w:rsidRPr="00AD20D0">
              <w:rPr>
                <w:rFonts w:ascii="Cambria" w:eastAsia="Cambria" w:hAnsi="Cambria" w:cs="Cambria"/>
                <w:i/>
                <w:iCs/>
                <w:color w:val="000000" w:themeColor="text1"/>
                <w:sz w:val="24"/>
                <w:szCs w:val="24"/>
                <w:lang w:eastAsia="hu-HU"/>
              </w:rPr>
              <w:t>Pax Romana</w:t>
            </w:r>
            <w:r w:rsidR="001723B1" w:rsidRPr="00D02CFA">
              <w:rPr>
                <w:rFonts w:ascii="Cambria" w:eastAsia="Cambria" w:hAnsi="Cambria" w:cs="Cambria"/>
                <w:color w:val="000000" w:themeColor="text1"/>
                <w:sz w:val="24"/>
                <w:szCs w:val="24"/>
                <w:lang w:eastAsia="hu-HU"/>
              </w:rPr>
              <w:t>-t, azaz a „római békét”.</w:t>
            </w:r>
            <w:bookmarkEnd w:id="12"/>
          </w:p>
        </w:tc>
      </w:tr>
    </w:tbl>
    <w:p w14:paraId="0DF8EDF2" w14:textId="77777777" w:rsidR="001723B1" w:rsidRPr="00D02CFA" w:rsidRDefault="001723B1" w:rsidP="32525420">
      <w:pPr>
        <w:pStyle w:val="Cmsor2"/>
        <w:numPr>
          <w:ilvl w:val="1"/>
          <w:numId w:val="21"/>
        </w:numPr>
        <w:spacing w:before="120" w:after="120" w:line="240" w:lineRule="auto"/>
        <w:ind w:left="964" w:hanging="737"/>
        <w:rPr>
          <w:rFonts w:ascii="Cambria" w:eastAsia="Cambria" w:hAnsi="Cambria" w:cs="Cambria"/>
          <w:color w:val="2D79AC"/>
          <w:lang w:eastAsia="hu-HU"/>
        </w:rPr>
      </w:pPr>
      <w:bookmarkStart w:id="13" w:name="_Toc54441955"/>
      <w:bookmarkStart w:id="14" w:name="_Toc188199876"/>
      <w:r w:rsidRPr="00D02CFA">
        <w:rPr>
          <w:rFonts w:ascii="Cambria" w:eastAsia="Cambria" w:hAnsi="Cambria" w:cs="Cambria"/>
          <w:color w:val="2D79AC"/>
          <w:lang w:eastAsia="hu-HU"/>
        </w:rPr>
        <w:t>Kronológia</w:t>
      </w:r>
      <w:bookmarkEnd w:id="13"/>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7476"/>
      </w:tblGrid>
      <w:tr w:rsidR="001723B1" w:rsidRPr="00D02CFA" w14:paraId="2C297287" w14:textId="77777777" w:rsidTr="32525420">
        <w:tc>
          <w:tcPr>
            <w:tcW w:w="1425" w:type="pct"/>
          </w:tcPr>
          <w:p w14:paraId="21CD242C" w14:textId="77777777" w:rsidR="001723B1" w:rsidRPr="00D02CFA" w:rsidRDefault="001723B1" w:rsidP="32525420">
            <w:pPr>
              <w:jc w:val="center"/>
              <w:rPr>
                <w:rFonts w:ascii="Cambria" w:eastAsia="Cambria" w:hAnsi="Cambria" w:cs="Cambria"/>
                <w:b/>
                <w:bCs/>
                <w:color w:val="2D79AC"/>
                <w:sz w:val="24"/>
                <w:szCs w:val="24"/>
                <w:lang w:eastAsia="hu-HU"/>
              </w:rPr>
            </w:pPr>
            <w:r w:rsidRPr="00D02CFA">
              <w:rPr>
                <w:rFonts w:ascii="Cambria" w:eastAsia="Cambria" w:hAnsi="Cambria" w:cs="Cambria"/>
                <w:b/>
                <w:bCs/>
                <w:color w:val="2D79AC"/>
                <w:sz w:val="24"/>
                <w:szCs w:val="24"/>
                <w:lang w:eastAsia="hu-HU"/>
              </w:rPr>
              <w:t>Kronológia</w:t>
            </w:r>
          </w:p>
        </w:tc>
        <w:tc>
          <w:tcPr>
            <w:tcW w:w="3575" w:type="pct"/>
          </w:tcPr>
          <w:p w14:paraId="55F17BDB" w14:textId="77777777" w:rsidR="001723B1" w:rsidRPr="00D02CFA" w:rsidRDefault="001723B1" w:rsidP="32525420">
            <w:pPr>
              <w:jc w:val="center"/>
              <w:rPr>
                <w:rFonts w:ascii="Cambria" w:eastAsia="Cambria" w:hAnsi="Cambria" w:cs="Cambria"/>
                <w:color w:val="2D79AC"/>
                <w:sz w:val="24"/>
                <w:szCs w:val="24"/>
                <w:lang w:eastAsia="hu-HU"/>
              </w:rPr>
            </w:pPr>
            <w:r w:rsidRPr="00D02CFA">
              <w:rPr>
                <w:rFonts w:ascii="Cambria" w:eastAsia="Cambria" w:hAnsi="Cambria" w:cs="Cambria"/>
                <w:b/>
                <w:bCs/>
                <w:color w:val="2D79AC"/>
                <w:sz w:val="24"/>
                <w:szCs w:val="24"/>
                <w:lang w:eastAsia="hu-HU"/>
              </w:rPr>
              <w:t>Definíció, magyarázat</w:t>
            </w:r>
          </w:p>
        </w:tc>
      </w:tr>
      <w:tr w:rsidR="001723B1" w:rsidRPr="00D02CFA" w14:paraId="71AA90E1" w14:textId="77777777" w:rsidTr="32525420">
        <w:tc>
          <w:tcPr>
            <w:tcW w:w="1425" w:type="pct"/>
          </w:tcPr>
          <w:p w14:paraId="4D1B6315" w14:textId="77777777" w:rsidR="001723B1" w:rsidRPr="00D02CFA" w:rsidRDefault="001723B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u w:val="single"/>
                <w:lang w:eastAsia="hu-HU"/>
              </w:rPr>
              <w:t>Kr. e. 3000 körül – Kr. u. 476</w:t>
            </w:r>
          </w:p>
        </w:tc>
        <w:tc>
          <w:tcPr>
            <w:tcW w:w="3575" w:type="pct"/>
          </w:tcPr>
          <w:p w14:paraId="2EB505C1" w14:textId="0249E554"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Az ókor</w:t>
            </w:r>
            <w:r w:rsidR="732FAC6C" w:rsidRPr="00D02CFA">
              <w:rPr>
                <w:rFonts w:ascii="Cambria" w:eastAsia="Cambria" w:hAnsi="Cambria" w:cs="Cambria"/>
                <w:color w:val="000000" w:themeColor="text1"/>
                <w:sz w:val="24"/>
                <w:szCs w:val="24"/>
                <w:lang w:eastAsia="hu-HU"/>
              </w:rPr>
              <w:t xml:space="preserve"> időszaka</w:t>
            </w:r>
          </w:p>
        </w:tc>
      </w:tr>
      <w:tr w:rsidR="001723B1" w:rsidRPr="00D02CFA" w14:paraId="246A4DD0" w14:textId="77777777" w:rsidTr="32525420">
        <w:tc>
          <w:tcPr>
            <w:tcW w:w="1425" w:type="pct"/>
          </w:tcPr>
          <w:p w14:paraId="37850ACA" w14:textId="77777777" w:rsidR="001723B1" w:rsidRPr="00D02CFA" w:rsidRDefault="001723B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u w:val="single"/>
                <w:lang w:eastAsia="hu-HU"/>
              </w:rPr>
              <w:t>Kr. e. 776</w:t>
            </w:r>
          </w:p>
        </w:tc>
        <w:tc>
          <w:tcPr>
            <w:tcW w:w="3575" w:type="pct"/>
          </w:tcPr>
          <w:p w14:paraId="05FBB563" w14:textId="77777777"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Az első feljegyzett olümpiai játékok</w:t>
            </w:r>
          </w:p>
        </w:tc>
      </w:tr>
      <w:tr w:rsidR="001723B1" w:rsidRPr="00D02CFA" w14:paraId="51F610EE" w14:textId="77777777" w:rsidTr="32525420">
        <w:tc>
          <w:tcPr>
            <w:tcW w:w="1425" w:type="pct"/>
          </w:tcPr>
          <w:p w14:paraId="1D37FCE8" w14:textId="77777777" w:rsidR="001723B1" w:rsidRPr="00D02CFA" w:rsidRDefault="001723B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u w:val="single"/>
                <w:lang w:eastAsia="hu-HU"/>
              </w:rPr>
              <w:t>Kr. e. 753</w:t>
            </w:r>
          </w:p>
        </w:tc>
        <w:tc>
          <w:tcPr>
            <w:tcW w:w="3575" w:type="pct"/>
          </w:tcPr>
          <w:p w14:paraId="07EE09AE" w14:textId="77777777"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Róma </w:t>
            </w:r>
            <w:proofErr w:type="spellStart"/>
            <w:r w:rsidRPr="00D02CFA">
              <w:rPr>
                <w:rFonts w:ascii="Cambria" w:eastAsia="Cambria" w:hAnsi="Cambria" w:cs="Cambria"/>
                <w:color w:val="000000" w:themeColor="text1"/>
                <w:sz w:val="24"/>
                <w:szCs w:val="24"/>
                <w:lang w:eastAsia="hu-HU"/>
              </w:rPr>
              <w:t>mondabeli</w:t>
            </w:r>
            <w:proofErr w:type="spellEnd"/>
            <w:r w:rsidRPr="00D02CFA">
              <w:rPr>
                <w:rFonts w:ascii="Cambria" w:eastAsia="Cambria" w:hAnsi="Cambria" w:cs="Cambria"/>
                <w:color w:val="000000" w:themeColor="text1"/>
                <w:sz w:val="24"/>
                <w:szCs w:val="24"/>
                <w:lang w:eastAsia="hu-HU"/>
              </w:rPr>
              <w:t xml:space="preserve"> alapításának dátuma</w:t>
            </w:r>
          </w:p>
        </w:tc>
      </w:tr>
      <w:tr w:rsidR="001723B1" w:rsidRPr="00D02CFA" w14:paraId="720AE43B" w14:textId="77777777" w:rsidTr="32525420">
        <w:tc>
          <w:tcPr>
            <w:tcW w:w="1425" w:type="pct"/>
          </w:tcPr>
          <w:p w14:paraId="67F4678E" w14:textId="77777777" w:rsidR="001723B1" w:rsidRPr="00D02CFA" w:rsidRDefault="001723B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Kr. e. 510</w:t>
            </w:r>
          </w:p>
        </w:tc>
        <w:tc>
          <w:tcPr>
            <w:tcW w:w="3575" w:type="pct"/>
          </w:tcPr>
          <w:p w14:paraId="26359E69" w14:textId="77777777"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királyság korának vége Rómában, a köztársaság kezdete</w:t>
            </w:r>
          </w:p>
        </w:tc>
      </w:tr>
      <w:tr w:rsidR="001723B1" w:rsidRPr="00D02CFA" w14:paraId="1078971E" w14:textId="77777777" w:rsidTr="32525420">
        <w:tc>
          <w:tcPr>
            <w:tcW w:w="1425" w:type="pct"/>
          </w:tcPr>
          <w:p w14:paraId="26E28D38" w14:textId="77777777" w:rsidR="001723B1" w:rsidRPr="00D02CFA" w:rsidRDefault="001723B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Kr. e. 508</w:t>
            </w:r>
          </w:p>
        </w:tc>
        <w:tc>
          <w:tcPr>
            <w:tcW w:w="3575" w:type="pct"/>
          </w:tcPr>
          <w:p w14:paraId="5C505277" w14:textId="77777777"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Kleiszthenész reformjai</w:t>
            </w:r>
          </w:p>
        </w:tc>
      </w:tr>
      <w:tr w:rsidR="001723B1" w:rsidRPr="00D02CFA" w14:paraId="137D4A6A" w14:textId="77777777" w:rsidTr="32525420">
        <w:tc>
          <w:tcPr>
            <w:tcW w:w="1425" w:type="pct"/>
          </w:tcPr>
          <w:p w14:paraId="7D4A2559" w14:textId="74A4B5D8" w:rsidR="001723B1" w:rsidRPr="00D02CFA" w:rsidRDefault="001723B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u w:val="single"/>
                <w:lang w:eastAsia="hu-HU"/>
              </w:rPr>
              <w:t xml:space="preserve">Kr. e. </w:t>
            </w:r>
            <w:r w:rsidR="04389758" w:rsidRPr="00D02CFA">
              <w:rPr>
                <w:rFonts w:ascii="Cambria" w:eastAsia="Cambria" w:hAnsi="Cambria" w:cs="Cambria"/>
                <w:color w:val="000000" w:themeColor="text1"/>
                <w:sz w:val="24"/>
                <w:szCs w:val="24"/>
                <w:u w:val="single"/>
                <w:lang w:eastAsia="hu-HU"/>
              </w:rPr>
              <w:t>5</w:t>
            </w:r>
            <w:r w:rsidRPr="00D02CFA">
              <w:rPr>
                <w:rFonts w:ascii="Cambria" w:eastAsia="Cambria" w:hAnsi="Cambria" w:cs="Cambria"/>
                <w:color w:val="000000" w:themeColor="text1"/>
                <w:sz w:val="24"/>
                <w:szCs w:val="24"/>
                <w:u w:val="single"/>
                <w:lang w:eastAsia="hu-HU"/>
              </w:rPr>
              <w:t>. sz. közepe</w:t>
            </w:r>
          </w:p>
        </w:tc>
        <w:tc>
          <w:tcPr>
            <w:tcW w:w="3575" w:type="pct"/>
          </w:tcPr>
          <w:p w14:paraId="2087C42A" w14:textId="647CE7F8"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Az athéni demokrácia fénykora (Periklész kora)</w:t>
            </w:r>
          </w:p>
        </w:tc>
      </w:tr>
      <w:tr w:rsidR="001723B1" w:rsidRPr="00D02CFA" w14:paraId="3A691959" w14:textId="77777777" w:rsidTr="32525420">
        <w:tc>
          <w:tcPr>
            <w:tcW w:w="1425" w:type="pct"/>
          </w:tcPr>
          <w:p w14:paraId="489C7F1A" w14:textId="56E1A614" w:rsidR="001723B1" w:rsidRPr="00D02CFA" w:rsidRDefault="001723B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lastRenderedPageBreak/>
              <w:t>Kr. e. 44</w:t>
            </w:r>
          </w:p>
        </w:tc>
        <w:tc>
          <w:tcPr>
            <w:tcW w:w="3575" w:type="pct"/>
          </w:tcPr>
          <w:p w14:paraId="36C4E3EF" w14:textId="6DE1055E" w:rsidR="001723B1" w:rsidRPr="00D02CFA" w:rsidRDefault="5DA0995D"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J</w:t>
            </w:r>
            <w:r w:rsidR="001723B1" w:rsidRPr="00D02CFA">
              <w:rPr>
                <w:rFonts w:ascii="Cambria" w:eastAsia="Cambria" w:hAnsi="Cambria" w:cs="Cambria"/>
                <w:color w:val="000000" w:themeColor="text1"/>
                <w:sz w:val="24"/>
                <w:szCs w:val="24"/>
                <w:lang w:eastAsia="hu-HU"/>
              </w:rPr>
              <w:t>ulius Caesar halála</w:t>
            </w:r>
          </w:p>
        </w:tc>
      </w:tr>
      <w:tr w:rsidR="001723B1" w:rsidRPr="00D02CFA" w14:paraId="658EED90" w14:textId="77777777" w:rsidTr="32525420">
        <w:tc>
          <w:tcPr>
            <w:tcW w:w="1425" w:type="pct"/>
          </w:tcPr>
          <w:p w14:paraId="6CFE36C8" w14:textId="3C23A38D" w:rsidR="001723B1" w:rsidRPr="00D02CFA" w:rsidRDefault="001723B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Kr. </w:t>
            </w:r>
            <w:r w:rsidR="00147821">
              <w:rPr>
                <w:rFonts w:ascii="Cambria" w:eastAsia="Cambria" w:hAnsi="Cambria" w:cs="Cambria"/>
                <w:color w:val="000000" w:themeColor="text1"/>
                <w:sz w:val="24"/>
                <w:szCs w:val="24"/>
                <w:lang w:eastAsia="hu-HU"/>
              </w:rPr>
              <w:t>u</w:t>
            </w:r>
            <w:r w:rsidRPr="00D02CFA">
              <w:rPr>
                <w:rFonts w:ascii="Cambria" w:eastAsia="Cambria" w:hAnsi="Cambria" w:cs="Cambria"/>
                <w:color w:val="000000" w:themeColor="text1"/>
                <w:sz w:val="24"/>
                <w:szCs w:val="24"/>
                <w:lang w:eastAsia="hu-HU"/>
              </w:rPr>
              <w:t>. 70</w:t>
            </w:r>
          </w:p>
        </w:tc>
        <w:tc>
          <w:tcPr>
            <w:tcW w:w="3575" w:type="pct"/>
          </w:tcPr>
          <w:p w14:paraId="6F88937C" w14:textId="77777777"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Jeruzsálem lerombolása</w:t>
            </w:r>
          </w:p>
        </w:tc>
      </w:tr>
      <w:tr w:rsidR="001723B1" w:rsidRPr="00D02CFA" w14:paraId="57A32AFF" w14:textId="77777777" w:rsidTr="32525420">
        <w:tc>
          <w:tcPr>
            <w:tcW w:w="1425" w:type="pct"/>
          </w:tcPr>
          <w:p w14:paraId="373C8E58" w14:textId="77777777" w:rsidR="001723B1" w:rsidRPr="00D02CFA" w:rsidRDefault="001723B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Kr. u. 395</w:t>
            </w:r>
          </w:p>
        </w:tc>
        <w:tc>
          <w:tcPr>
            <w:tcW w:w="3575" w:type="pct"/>
          </w:tcPr>
          <w:p w14:paraId="292DA86D" w14:textId="77777777"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Római Birodalom kettéosztása, amelytől kezdve Nyugatrómai Birodalomról és Keletrómai Birodalomról beszélünk.</w:t>
            </w:r>
          </w:p>
        </w:tc>
      </w:tr>
    </w:tbl>
    <w:p w14:paraId="29B56AD4" w14:textId="77777777" w:rsidR="001723B1" w:rsidRPr="00D02CFA" w:rsidRDefault="001723B1" w:rsidP="32525420">
      <w:pPr>
        <w:pStyle w:val="Cmsor2"/>
        <w:numPr>
          <w:ilvl w:val="1"/>
          <w:numId w:val="21"/>
        </w:numPr>
        <w:spacing w:before="120" w:after="120" w:line="240" w:lineRule="auto"/>
        <w:ind w:left="964" w:hanging="737"/>
        <w:jc w:val="both"/>
        <w:rPr>
          <w:rFonts w:ascii="Cambria" w:eastAsia="Cambria" w:hAnsi="Cambria" w:cs="Cambria"/>
          <w:color w:val="2D79AC"/>
          <w:lang w:eastAsia="hu-HU"/>
        </w:rPr>
      </w:pPr>
      <w:bookmarkStart w:id="15" w:name="_Toc54441956"/>
      <w:bookmarkStart w:id="16" w:name="_Toc188199877"/>
      <w:r w:rsidRPr="00D02CFA">
        <w:rPr>
          <w:rFonts w:ascii="Cambria" w:eastAsia="Cambria" w:hAnsi="Cambria" w:cs="Cambria"/>
          <w:color w:val="2D79AC"/>
          <w:lang w:eastAsia="hu-HU"/>
        </w:rPr>
        <w:t>Topográfia</w:t>
      </w:r>
      <w:bookmarkEnd w:id="15"/>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7476"/>
      </w:tblGrid>
      <w:tr w:rsidR="001723B1" w:rsidRPr="00D02CFA" w14:paraId="3196F9E2" w14:textId="77777777" w:rsidTr="32525420">
        <w:tc>
          <w:tcPr>
            <w:tcW w:w="2980" w:type="dxa"/>
          </w:tcPr>
          <w:p w14:paraId="2FD019F6" w14:textId="77777777" w:rsidR="001723B1" w:rsidRPr="00D02CFA" w:rsidRDefault="001723B1" w:rsidP="32525420">
            <w:pPr>
              <w:jc w:val="center"/>
              <w:rPr>
                <w:rFonts w:ascii="Cambria" w:eastAsia="Cambria" w:hAnsi="Cambria" w:cs="Cambria"/>
                <w:b/>
                <w:bCs/>
                <w:color w:val="2D79AC"/>
                <w:sz w:val="24"/>
                <w:szCs w:val="24"/>
                <w:lang w:eastAsia="hu-HU"/>
              </w:rPr>
            </w:pPr>
            <w:r w:rsidRPr="00D02CFA">
              <w:rPr>
                <w:rFonts w:ascii="Cambria" w:eastAsia="Cambria" w:hAnsi="Cambria" w:cs="Cambria"/>
                <w:b/>
                <w:bCs/>
                <w:color w:val="2D79AC"/>
                <w:sz w:val="24"/>
                <w:szCs w:val="24"/>
                <w:lang w:eastAsia="hu-HU"/>
              </w:rPr>
              <w:t>Topográfia</w:t>
            </w:r>
          </w:p>
        </w:tc>
        <w:tc>
          <w:tcPr>
            <w:tcW w:w="7476" w:type="dxa"/>
          </w:tcPr>
          <w:p w14:paraId="5D80CF20" w14:textId="77777777" w:rsidR="001723B1" w:rsidRPr="00D02CFA" w:rsidRDefault="001723B1" w:rsidP="32525420">
            <w:pPr>
              <w:jc w:val="center"/>
              <w:rPr>
                <w:rFonts w:ascii="Cambria" w:eastAsia="Cambria" w:hAnsi="Cambria" w:cs="Cambria"/>
                <w:color w:val="2D79AC"/>
                <w:sz w:val="24"/>
                <w:szCs w:val="24"/>
                <w:lang w:eastAsia="hu-HU"/>
              </w:rPr>
            </w:pPr>
            <w:r w:rsidRPr="00D02CFA">
              <w:rPr>
                <w:rFonts w:ascii="Cambria" w:eastAsia="Cambria" w:hAnsi="Cambria" w:cs="Cambria"/>
                <w:b/>
                <w:bCs/>
                <w:color w:val="2D79AC"/>
                <w:sz w:val="24"/>
                <w:szCs w:val="24"/>
                <w:lang w:eastAsia="hu-HU"/>
              </w:rPr>
              <w:t>Definíció, magyarázat</w:t>
            </w:r>
          </w:p>
        </w:tc>
      </w:tr>
      <w:tr w:rsidR="001723B1" w:rsidRPr="00D02CFA" w14:paraId="6445285B" w14:textId="77777777" w:rsidTr="32525420">
        <w:trPr>
          <w:trHeight w:val="446"/>
        </w:trPr>
        <w:tc>
          <w:tcPr>
            <w:tcW w:w="2980" w:type="dxa"/>
          </w:tcPr>
          <w:p w14:paraId="07FD253A" w14:textId="77777777" w:rsidR="001723B1" w:rsidRPr="00D02CFA" w:rsidRDefault="001723B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Mezopotámia</w:t>
            </w:r>
          </w:p>
        </w:tc>
        <w:tc>
          <w:tcPr>
            <w:tcW w:w="7476" w:type="dxa"/>
          </w:tcPr>
          <w:p w14:paraId="1589D88C" w14:textId="77777777"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Tigris és az Eufrátesz folyók között elterülő terület, a jelentős ókori keleti civilizációk, birodalmak jöttek létre itt.</w:t>
            </w:r>
          </w:p>
        </w:tc>
      </w:tr>
      <w:tr w:rsidR="001723B1" w:rsidRPr="00D02CFA" w14:paraId="07EBEBE0" w14:textId="77777777" w:rsidTr="32525420">
        <w:tc>
          <w:tcPr>
            <w:tcW w:w="2980" w:type="dxa"/>
          </w:tcPr>
          <w:p w14:paraId="4C2A1F6C" w14:textId="77777777" w:rsidR="001723B1" w:rsidRPr="00D02CFA" w:rsidRDefault="001723B1" w:rsidP="32525420">
            <w:pPr>
              <w:spacing w:after="0" w:line="240" w:lineRule="auto"/>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Babilon</w:t>
            </w:r>
          </w:p>
          <w:p w14:paraId="07044F73" w14:textId="77777777" w:rsidR="001723B1" w:rsidRPr="00D02CFA" w:rsidRDefault="001723B1" w:rsidP="32525420">
            <w:pPr>
              <w:jc w:val="both"/>
              <w:rPr>
                <w:rFonts w:ascii="Cambria" w:eastAsia="Cambria" w:hAnsi="Cambria" w:cs="Cambria"/>
                <w:color w:val="000000" w:themeColor="text1"/>
                <w:sz w:val="24"/>
                <w:szCs w:val="24"/>
                <w:lang w:eastAsia="hu-HU"/>
              </w:rPr>
            </w:pPr>
          </w:p>
        </w:tc>
        <w:tc>
          <w:tcPr>
            <w:tcW w:w="7476" w:type="dxa"/>
          </w:tcPr>
          <w:p w14:paraId="4B68A0C1" w14:textId="6C97E88C" w:rsidR="001723B1" w:rsidRPr="00D02CFA" w:rsidRDefault="001723B1" w:rsidP="498C22D7">
            <w:pPr>
              <w:jc w:val="both"/>
              <w:rPr>
                <w:rFonts w:ascii="Cambria" w:eastAsia="Cambria" w:hAnsi="Cambria" w:cs="Cambria"/>
                <w:color w:val="000000" w:themeColor="text1"/>
                <w:sz w:val="24"/>
                <w:szCs w:val="24"/>
                <w:lang w:eastAsia="hu-HU"/>
              </w:rPr>
            </w:pPr>
            <w:bookmarkStart w:id="17" w:name="_Hlk64471848"/>
            <w:r w:rsidRPr="00D02CFA">
              <w:rPr>
                <w:rFonts w:ascii="Cambria" w:eastAsia="Cambria" w:hAnsi="Cambria" w:cs="Cambria"/>
                <w:color w:val="000000" w:themeColor="text1"/>
                <w:sz w:val="24"/>
                <w:szCs w:val="24"/>
                <w:lang w:eastAsia="hu-HU"/>
              </w:rPr>
              <w:t xml:space="preserve">Ókori mezopotámiai város az Eufrátesz partján, </w:t>
            </w:r>
            <w:proofErr w:type="spellStart"/>
            <w:r w:rsidRPr="00D02CFA">
              <w:rPr>
                <w:rFonts w:ascii="Cambria" w:eastAsia="Cambria" w:hAnsi="Cambria" w:cs="Cambria"/>
                <w:color w:val="000000" w:themeColor="text1"/>
                <w:sz w:val="24"/>
                <w:szCs w:val="24"/>
                <w:lang w:eastAsia="hu-HU"/>
              </w:rPr>
              <w:t>Hammurapi</w:t>
            </w:r>
            <w:proofErr w:type="spellEnd"/>
            <w:r w:rsidRPr="00D02CFA">
              <w:rPr>
                <w:rFonts w:ascii="Cambria" w:eastAsia="Cambria" w:hAnsi="Cambria" w:cs="Cambria"/>
                <w:color w:val="000000" w:themeColor="text1"/>
                <w:sz w:val="24"/>
                <w:szCs w:val="24"/>
                <w:lang w:eastAsia="hu-HU"/>
              </w:rPr>
              <w:t xml:space="preserve"> Babilon központtal despotikus birodalmat hozott létre. A Kr. e. </w:t>
            </w:r>
            <w:r w:rsidR="01BC794E" w:rsidRPr="00D02CFA">
              <w:rPr>
                <w:rFonts w:ascii="Cambria" w:eastAsia="Cambria" w:hAnsi="Cambria" w:cs="Cambria"/>
                <w:color w:val="000000" w:themeColor="text1"/>
                <w:sz w:val="24"/>
                <w:szCs w:val="24"/>
                <w:lang w:eastAsia="hu-HU"/>
              </w:rPr>
              <w:t>6</w:t>
            </w:r>
            <w:r w:rsidRPr="00D02CFA">
              <w:rPr>
                <w:rFonts w:ascii="Cambria" w:eastAsia="Cambria" w:hAnsi="Cambria" w:cs="Cambria"/>
                <w:color w:val="000000" w:themeColor="text1"/>
                <w:sz w:val="24"/>
                <w:szCs w:val="24"/>
                <w:lang w:eastAsia="hu-HU"/>
              </w:rPr>
              <w:t>. században a zsidó nép fogságának színhelye.</w:t>
            </w:r>
            <w:bookmarkEnd w:id="17"/>
          </w:p>
        </w:tc>
      </w:tr>
      <w:tr w:rsidR="001723B1" w:rsidRPr="00D02CFA" w14:paraId="46181963" w14:textId="77777777" w:rsidTr="32525420">
        <w:tc>
          <w:tcPr>
            <w:tcW w:w="2980" w:type="dxa"/>
          </w:tcPr>
          <w:p w14:paraId="00C4A91A" w14:textId="77777777" w:rsidR="001723B1" w:rsidRPr="00D02CFA" w:rsidRDefault="001723B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u w:val="single"/>
                <w:lang w:eastAsia="hu-HU"/>
              </w:rPr>
              <w:t>Egyiptom</w:t>
            </w:r>
          </w:p>
        </w:tc>
        <w:tc>
          <w:tcPr>
            <w:tcW w:w="7476" w:type="dxa"/>
          </w:tcPr>
          <w:p w14:paraId="1397EAD1" w14:textId="77777777"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Afrikai északkeleti részén elterülő ókori despotikus birodalom, amely gazdag kultúrájáról ismert. Legfontosabb folyója a Nílus.</w:t>
            </w:r>
          </w:p>
        </w:tc>
      </w:tr>
      <w:tr w:rsidR="001723B1" w:rsidRPr="00D02CFA" w14:paraId="1F15178F" w14:textId="77777777" w:rsidTr="32525420">
        <w:tc>
          <w:tcPr>
            <w:tcW w:w="2980" w:type="dxa"/>
          </w:tcPr>
          <w:p w14:paraId="2592B88E" w14:textId="77777777" w:rsidR="001723B1" w:rsidRPr="00D02CFA" w:rsidRDefault="001723B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u w:val="single"/>
                <w:lang w:eastAsia="hu-HU"/>
              </w:rPr>
              <w:t>Nílus</w:t>
            </w:r>
          </w:p>
        </w:tc>
        <w:tc>
          <w:tcPr>
            <w:tcW w:w="7476" w:type="dxa"/>
          </w:tcPr>
          <w:p w14:paraId="08BEE99E" w14:textId="77777777"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Föld egyik leghosszabb folyója, áradásaival lehetővé tette az egyiptomi kultúra kialakulását Afrika északkeleti részén.</w:t>
            </w:r>
          </w:p>
        </w:tc>
      </w:tr>
      <w:tr w:rsidR="001723B1" w:rsidRPr="00D02CFA" w14:paraId="402748D4" w14:textId="77777777" w:rsidTr="32525420">
        <w:tc>
          <w:tcPr>
            <w:tcW w:w="2980" w:type="dxa"/>
          </w:tcPr>
          <w:p w14:paraId="07359588" w14:textId="77777777" w:rsidR="001723B1" w:rsidRPr="00D02CFA" w:rsidRDefault="001723B1" w:rsidP="32525420">
            <w:pPr>
              <w:jc w:val="both"/>
              <w:rPr>
                <w:rFonts w:ascii="Cambria" w:eastAsia="Cambria" w:hAnsi="Cambria" w:cs="Cambria"/>
                <w:color w:val="000000" w:themeColor="text1"/>
                <w:sz w:val="24"/>
                <w:szCs w:val="24"/>
                <w:lang w:eastAsia="hu-HU"/>
              </w:rPr>
            </w:pPr>
            <w:bookmarkStart w:id="18" w:name="_Hlk64471833"/>
            <w:r w:rsidRPr="00D02CFA">
              <w:rPr>
                <w:rFonts w:ascii="Cambria" w:eastAsia="Cambria" w:hAnsi="Cambria" w:cs="Cambria"/>
                <w:color w:val="000000" w:themeColor="text1"/>
                <w:sz w:val="24"/>
                <w:szCs w:val="24"/>
                <w:u w:val="single"/>
                <w:lang w:eastAsia="hu-HU"/>
              </w:rPr>
              <w:t>Olümpia</w:t>
            </w:r>
          </w:p>
        </w:tc>
        <w:tc>
          <w:tcPr>
            <w:tcW w:w="7476" w:type="dxa"/>
          </w:tcPr>
          <w:p w14:paraId="2DB627F2" w14:textId="77777777"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Hellász déli részén elhelyezkedő város, a Zeusz tiszteletére négyévente tartott játékok, azaz az olümpiai játékok ókori színhelye. </w:t>
            </w:r>
          </w:p>
        </w:tc>
      </w:tr>
      <w:bookmarkEnd w:id="18"/>
      <w:tr w:rsidR="001723B1" w:rsidRPr="00D02CFA" w14:paraId="4E27BF92" w14:textId="77777777" w:rsidTr="32525420">
        <w:tc>
          <w:tcPr>
            <w:tcW w:w="2980" w:type="dxa"/>
          </w:tcPr>
          <w:p w14:paraId="3E21C5A8" w14:textId="77777777" w:rsidR="001723B1" w:rsidRPr="00D02CFA" w:rsidRDefault="001723B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u w:val="single"/>
                <w:lang w:eastAsia="hu-HU"/>
              </w:rPr>
              <w:t>Athén</w:t>
            </w:r>
          </w:p>
        </w:tc>
        <w:tc>
          <w:tcPr>
            <w:tcW w:w="7476" w:type="dxa"/>
          </w:tcPr>
          <w:p w14:paraId="30A8934D" w14:textId="77777777"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Az Attikai-félszigeten elhelyezkedő városállam, a hellén kultúra egyik legmeghatározóbb központja. Athénhoz kapcsolódik az ókori demokrácia kialakulása.</w:t>
            </w:r>
          </w:p>
        </w:tc>
      </w:tr>
      <w:tr w:rsidR="001723B1" w:rsidRPr="00D02CFA" w14:paraId="6E1FB33F" w14:textId="77777777" w:rsidTr="32525420">
        <w:tc>
          <w:tcPr>
            <w:tcW w:w="2980" w:type="dxa"/>
          </w:tcPr>
          <w:p w14:paraId="65ED32A2" w14:textId="77777777" w:rsidR="001723B1" w:rsidRPr="00D02CFA" w:rsidRDefault="001723B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Alexandria</w:t>
            </w:r>
          </w:p>
        </w:tc>
        <w:tc>
          <w:tcPr>
            <w:tcW w:w="7476" w:type="dxa"/>
          </w:tcPr>
          <w:p w14:paraId="57BC4E96" w14:textId="77777777"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Nagy Sándor által alapított város az ókori Egyiptom északi részén, a Nílus deltájánál. Elsősorban könyvtáráról híresült el, amely egy tűzvész áldozata lett. </w:t>
            </w:r>
          </w:p>
        </w:tc>
      </w:tr>
      <w:tr w:rsidR="001723B1" w:rsidRPr="00D02CFA" w14:paraId="22691F43" w14:textId="77777777" w:rsidTr="32525420">
        <w:tc>
          <w:tcPr>
            <w:tcW w:w="2980" w:type="dxa"/>
          </w:tcPr>
          <w:p w14:paraId="512C6129" w14:textId="77777777" w:rsidR="001723B1" w:rsidRPr="00D02CFA" w:rsidRDefault="001723B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u w:val="single"/>
                <w:lang w:eastAsia="hu-HU"/>
              </w:rPr>
              <w:t>Itália</w:t>
            </w:r>
          </w:p>
        </w:tc>
        <w:tc>
          <w:tcPr>
            <w:tcW w:w="7476" w:type="dxa"/>
          </w:tcPr>
          <w:p w14:paraId="2E9843AD" w14:textId="77777777"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Az Appennini-félsziget területe a Földközi-tenger medencéjében, a Róma Birodalom bölcsője. </w:t>
            </w:r>
          </w:p>
        </w:tc>
      </w:tr>
      <w:tr w:rsidR="001723B1" w:rsidRPr="00D02CFA" w14:paraId="1EBEE44C" w14:textId="77777777" w:rsidTr="32525420">
        <w:tc>
          <w:tcPr>
            <w:tcW w:w="2980" w:type="dxa"/>
          </w:tcPr>
          <w:p w14:paraId="35E117E5" w14:textId="77777777" w:rsidR="001723B1" w:rsidRPr="00D02CFA" w:rsidRDefault="001723B1" w:rsidP="32525420">
            <w:pPr>
              <w:jc w:val="both"/>
              <w:rPr>
                <w:rFonts w:ascii="Cambria" w:eastAsia="Cambria" w:hAnsi="Cambria" w:cs="Cambria"/>
                <w:color w:val="000000" w:themeColor="text1"/>
                <w:sz w:val="24"/>
                <w:szCs w:val="24"/>
                <w:u w:val="single"/>
                <w:lang w:eastAsia="hu-HU"/>
              </w:rPr>
            </w:pPr>
            <w:r w:rsidRPr="00D02CFA">
              <w:rPr>
                <w:rFonts w:ascii="Cambria" w:eastAsia="Cambria" w:hAnsi="Cambria" w:cs="Cambria"/>
                <w:color w:val="000000" w:themeColor="text1"/>
                <w:sz w:val="24"/>
                <w:szCs w:val="24"/>
                <w:u w:val="single"/>
                <w:lang w:eastAsia="hu-HU"/>
              </w:rPr>
              <w:t>Róma</w:t>
            </w:r>
          </w:p>
        </w:tc>
        <w:tc>
          <w:tcPr>
            <w:tcW w:w="7476" w:type="dxa"/>
          </w:tcPr>
          <w:p w14:paraId="175E7BC5" w14:textId="77777777"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Itália közepén, a Tiberis-folyó partján kialakult város, amely folyamatos hódításai révén egy világbirodalom központja lett. A hagyomány szerint Kr. e. 753-ban alapította Remus és a névadó Romulus. Később a nyugati kereszténység központjává vált, a pápa székhelye.</w:t>
            </w:r>
          </w:p>
        </w:tc>
      </w:tr>
      <w:tr w:rsidR="001723B1" w:rsidRPr="00D02CFA" w14:paraId="3559B1AD" w14:textId="77777777" w:rsidTr="32525420">
        <w:tc>
          <w:tcPr>
            <w:tcW w:w="2980" w:type="dxa"/>
          </w:tcPr>
          <w:p w14:paraId="1C490623" w14:textId="77777777" w:rsidR="001723B1" w:rsidRPr="00D02CFA" w:rsidRDefault="001723B1" w:rsidP="32525420">
            <w:pPr>
              <w:jc w:val="both"/>
              <w:rPr>
                <w:rFonts w:ascii="Cambria" w:eastAsia="Cambria" w:hAnsi="Cambria" w:cs="Cambria"/>
                <w:color w:val="000000" w:themeColor="text1"/>
                <w:sz w:val="24"/>
                <w:szCs w:val="24"/>
                <w:u w:val="single"/>
                <w:lang w:eastAsia="hu-HU"/>
              </w:rPr>
            </w:pPr>
            <w:r w:rsidRPr="00D02CFA">
              <w:rPr>
                <w:rFonts w:ascii="Cambria" w:eastAsia="Cambria" w:hAnsi="Cambria" w:cs="Cambria"/>
                <w:color w:val="000000" w:themeColor="text1"/>
                <w:sz w:val="24"/>
                <w:szCs w:val="24"/>
                <w:u w:val="single"/>
                <w:lang w:eastAsia="hu-HU"/>
              </w:rPr>
              <w:t>Római Birodalom</w:t>
            </w:r>
          </w:p>
        </w:tc>
        <w:tc>
          <w:tcPr>
            <w:tcW w:w="7476" w:type="dxa"/>
          </w:tcPr>
          <w:p w14:paraId="387D2DFA" w14:textId="6190AB5D"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Fénykorában Ibériától </w:t>
            </w:r>
            <w:proofErr w:type="spellStart"/>
            <w:r w:rsidRPr="00D02CFA">
              <w:rPr>
                <w:rFonts w:ascii="Cambria" w:eastAsia="Cambria" w:hAnsi="Cambria" w:cs="Cambria"/>
                <w:color w:val="000000" w:themeColor="text1"/>
                <w:sz w:val="24"/>
                <w:szCs w:val="24"/>
                <w:lang w:eastAsia="hu-HU"/>
              </w:rPr>
              <w:t>Mezopotámiáig</w:t>
            </w:r>
            <w:proofErr w:type="spellEnd"/>
            <w:r w:rsidRPr="00D02CFA">
              <w:rPr>
                <w:rFonts w:ascii="Cambria" w:eastAsia="Cambria" w:hAnsi="Cambria" w:cs="Cambria"/>
                <w:color w:val="000000" w:themeColor="text1"/>
                <w:sz w:val="24"/>
                <w:szCs w:val="24"/>
                <w:lang w:eastAsia="hu-HU"/>
              </w:rPr>
              <w:t xml:space="preserve"> terjedő állam</w:t>
            </w:r>
            <w:r w:rsidR="2566286C" w:rsidRPr="00D02CFA">
              <w:rPr>
                <w:rFonts w:ascii="Cambria" w:eastAsia="Cambria" w:hAnsi="Cambria" w:cs="Cambria"/>
                <w:color w:val="000000" w:themeColor="text1"/>
                <w:sz w:val="24"/>
                <w:szCs w:val="24"/>
                <w:lang w:eastAsia="hu-HU"/>
              </w:rPr>
              <w:t>.</w:t>
            </w:r>
            <w:r w:rsidRPr="00D02CFA">
              <w:rPr>
                <w:rFonts w:ascii="Cambria" w:eastAsia="Cambria" w:hAnsi="Cambria" w:cs="Cambria"/>
                <w:color w:val="000000" w:themeColor="text1"/>
                <w:sz w:val="24"/>
                <w:szCs w:val="24"/>
                <w:lang w:eastAsia="hu-HU"/>
              </w:rPr>
              <w:t xml:space="preserve"> </w:t>
            </w:r>
            <w:r w:rsidR="195CD84F" w:rsidRPr="00D02CFA">
              <w:rPr>
                <w:rFonts w:ascii="Cambria" w:eastAsia="Cambria" w:hAnsi="Cambria" w:cs="Cambria"/>
                <w:color w:val="000000" w:themeColor="text1"/>
                <w:sz w:val="24"/>
                <w:szCs w:val="24"/>
                <w:lang w:eastAsia="hu-HU"/>
              </w:rPr>
              <w:t>T</w:t>
            </w:r>
            <w:r w:rsidRPr="00D02CFA">
              <w:rPr>
                <w:rFonts w:ascii="Cambria" w:eastAsia="Cambria" w:hAnsi="Cambria" w:cs="Cambria"/>
                <w:color w:val="000000" w:themeColor="text1"/>
                <w:sz w:val="24"/>
                <w:szCs w:val="24"/>
                <w:lang w:eastAsia="hu-HU"/>
              </w:rPr>
              <w:t xml:space="preserve">öbb, mint ezeréves fennállása során (Kr. e. 753 – Kr. u. 1453) a mai napig is meghatározó lenyomatot tett a </w:t>
            </w:r>
            <w:r w:rsidR="26BBF388" w:rsidRPr="00D02CFA">
              <w:rPr>
                <w:rFonts w:ascii="Cambria" w:eastAsia="Cambria" w:hAnsi="Cambria" w:cs="Cambria"/>
                <w:color w:val="000000" w:themeColor="text1"/>
                <w:sz w:val="24"/>
                <w:szCs w:val="24"/>
                <w:lang w:eastAsia="hu-HU"/>
              </w:rPr>
              <w:t>b</w:t>
            </w:r>
            <w:r w:rsidRPr="00D02CFA">
              <w:rPr>
                <w:rFonts w:ascii="Cambria" w:eastAsia="Cambria" w:hAnsi="Cambria" w:cs="Cambria"/>
                <w:color w:val="000000" w:themeColor="text1"/>
                <w:sz w:val="24"/>
                <w:szCs w:val="24"/>
                <w:lang w:eastAsia="hu-HU"/>
              </w:rPr>
              <w:t>irodalom által birtokolt területekre. Központja hosszú időn át Róma városa volt.</w:t>
            </w:r>
          </w:p>
        </w:tc>
      </w:tr>
      <w:tr w:rsidR="001723B1" w:rsidRPr="00D02CFA" w14:paraId="10AA199A" w14:textId="77777777" w:rsidTr="32525420">
        <w:tc>
          <w:tcPr>
            <w:tcW w:w="2980" w:type="dxa"/>
          </w:tcPr>
          <w:p w14:paraId="4D021C3A" w14:textId="77777777" w:rsidR="001723B1" w:rsidRPr="00D02CFA" w:rsidRDefault="001723B1" w:rsidP="32525420">
            <w:pPr>
              <w:jc w:val="both"/>
              <w:rPr>
                <w:rFonts w:ascii="Cambria" w:eastAsia="Cambria" w:hAnsi="Cambria" w:cs="Cambria"/>
                <w:color w:val="000000" w:themeColor="text1"/>
                <w:sz w:val="24"/>
                <w:szCs w:val="24"/>
                <w:u w:val="single"/>
                <w:lang w:eastAsia="hu-HU"/>
              </w:rPr>
            </w:pPr>
            <w:bookmarkStart w:id="19" w:name="_Hlk64470697"/>
            <w:r w:rsidRPr="00D02CFA">
              <w:rPr>
                <w:rFonts w:ascii="Cambria" w:eastAsia="Cambria" w:hAnsi="Cambria" w:cs="Cambria"/>
                <w:color w:val="000000" w:themeColor="text1"/>
                <w:sz w:val="24"/>
                <w:szCs w:val="24"/>
                <w:u w:val="single"/>
                <w:lang w:eastAsia="hu-HU"/>
              </w:rPr>
              <w:t>Pannónia</w:t>
            </w:r>
          </w:p>
        </w:tc>
        <w:tc>
          <w:tcPr>
            <w:tcW w:w="7476" w:type="dxa"/>
          </w:tcPr>
          <w:p w14:paraId="6501C9DD" w14:textId="39179A99"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mai Magyarország dunántúli részén elterülő római provincia, amelynek határvonala a Duna volt. A Kr. u. </w:t>
            </w:r>
            <w:r w:rsidR="0FAFD749" w:rsidRPr="00D02CFA">
              <w:rPr>
                <w:rFonts w:ascii="Cambria" w:eastAsia="Cambria" w:hAnsi="Cambria" w:cs="Cambria"/>
                <w:color w:val="000000" w:themeColor="text1"/>
                <w:sz w:val="24"/>
                <w:szCs w:val="24"/>
                <w:lang w:eastAsia="hu-HU"/>
              </w:rPr>
              <w:t>1</w:t>
            </w:r>
            <w:r w:rsidRPr="00D02CFA">
              <w:rPr>
                <w:rFonts w:ascii="Cambria" w:eastAsia="Cambria" w:hAnsi="Cambria" w:cs="Cambria"/>
                <w:color w:val="000000" w:themeColor="text1"/>
                <w:sz w:val="24"/>
                <w:szCs w:val="24"/>
                <w:lang w:eastAsia="hu-HU"/>
              </w:rPr>
              <w:t xml:space="preserve">. századtól a </w:t>
            </w:r>
            <w:r w:rsidR="57DA1044" w:rsidRPr="00D02CFA">
              <w:rPr>
                <w:rFonts w:ascii="Cambria" w:eastAsia="Cambria" w:hAnsi="Cambria" w:cs="Cambria"/>
                <w:color w:val="000000" w:themeColor="text1"/>
                <w:sz w:val="24"/>
                <w:szCs w:val="24"/>
                <w:lang w:eastAsia="hu-HU"/>
              </w:rPr>
              <w:t>4</w:t>
            </w:r>
            <w:r w:rsidRPr="00D02CFA">
              <w:rPr>
                <w:rFonts w:ascii="Cambria" w:eastAsia="Cambria" w:hAnsi="Cambria" w:cs="Cambria"/>
                <w:color w:val="000000" w:themeColor="text1"/>
                <w:sz w:val="24"/>
                <w:szCs w:val="24"/>
                <w:lang w:eastAsia="hu-HU"/>
              </w:rPr>
              <w:t>. századig volt a Római Birodalom része.</w:t>
            </w:r>
          </w:p>
        </w:tc>
      </w:tr>
      <w:bookmarkEnd w:id="19"/>
      <w:tr w:rsidR="001723B1" w:rsidRPr="00D02CFA" w14:paraId="7DE73A46" w14:textId="77777777" w:rsidTr="32525420">
        <w:tc>
          <w:tcPr>
            <w:tcW w:w="2980" w:type="dxa"/>
          </w:tcPr>
          <w:p w14:paraId="68A4D527" w14:textId="77777777" w:rsidR="001723B1" w:rsidRPr="00D02CFA" w:rsidRDefault="001723B1" w:rsidP="32525420">
            <w:pPr>
              <w:jc w:val="both"/>
              <w:rPr>
                <w:rFonts w:ascii="Cambria" w:eastAsia="Cambria" w:hAnsi="Cambria" w:cs="Cambria"/>
                <w:color w:val="000000" w:themeColor="text1"/>
                <w:sz w:val="24"/>
                <w:szCs w:val="24"/>
                <w:u w:val="single"/>
                <w:lang w:eastAsia="hu-HU"/>
              </w:rPr>
            </w:pPr>
            <w:r w:rsidRPr="00D02CFA">
              <w:rPr>
                <w:rFonts w:ascii="Cambria" w:eastAsia="Cambria" w:hAnsi="Cambria" w:cs="Cambria"/>
                <w:color w:val="000000" w:themeColor="text1"/>
                <w:sz w:val="24"/>
                <w:szCs w:val="24"/>
                <w:u w:val="single"/>
                <w:lang w:eastAsia="hu-HU"/>
              </w:rPr>
              <w:lastRenderedPageBreak/>
              <w:t>Aquincum</w:t>
            </w:r>
          </w:p>
        </w:tc>
        <w:tc>
          <w:tcPr>
            <w:tcW w:w="7476" w:type="dxa"/>
          </w:tcPr>
          <w:p w14:paraId="16921974" w14:textId="77777777"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mai Óbuda területén kialakított római katonai település és polgári település neve, Pannonia provincia egyik legfontosabb városa, székhelye volt. Híres építményei például az amfiteátrumok.</w:t>
            </w:r>
          </w:p>
        </w:tc>
      </w:tr>
      <w:tr w:rsidR="001723B1" w:rsidRPr="00D02CFA" w14:paraId="1E86DAF0" w14:textId="77777777" w:rsidTr="32525420">
        <w:tc>
          <w:tcPr>
            <w:tcW w:w="2980" w:type="dxa"/>
          </w:tcPr>
          <w:p w14:paraId="2AB3860B" w14:textId="77777777" w:rsidR="001723B1" w:rsidRPr="00D02CFA" w:rsidRDefault="001723B1" w:rsidP="32525420">
            <w:pPr>
              <w:jc w:val="both"/>
              <w:rPr>
                <w:rFonts w:ascii="Cambria" w:eastAsia="Cambria" w:hAnsi="Cambria" w:cs="Cambria"/>
                <w:color w:val="000000" w:themeColor="text1"/>
                <w:sz w:val="24"/>
                <w:szCs w:val="24"/>
                <w:u w:val="single"/>
                <w:lang w:eastAsia="hu-HU"/>
              </w:rPr>
            </w:pPr>
            <w:bookmarkStart w:id="20" w:name="_Hlk64471876"/>
            <w:r w:rsidRPr="00D02CFA">
              <w:rPr>
                <w:rFonts w:ascii="Cambria" w:eastAsia="Cambria" w:hAnsi="Cambria" w:cs="Cambria"/>
                <w:color w:val="000000" w:themeColor="text1"/>
                <w:sz w:val="24"/>
                <w:szCs w:val="24"/>
                <w:lang w:eastAsia="hu-HU"/>
              </w:rPr>
              <w:t>Savaria</w:t>
            </w:r>
          </w:p>
        </w:tc>
        <w:tc>
          <w:tcPr>
            <w:tcW w:w="7476" w:type="dxa"/>
          </w:tcPr>
          <w:p w14:paraId="442A1C27" w14:textId="77777777"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mai Szombathely területén álló római kori település, Pannonia provincia egyik legfontosabb városa. Az északi és a déli területeket összekötő borostyánút egyik állomása volt. Híres építménye az Isis-templom, azaz az </w:t>
            </w:r>
            <w:proofErr w:type="spellStart"/>
            <w:r w:rsidRPr="00D02CFA">
              <w:rPr>
                <w:rFonts w:ascii="Cambria" w:eastAsia="Cambria" w:hAnsi="Cambria" w:cs="Cambria"/>
                <w:color w:val="000000" w:themeColor="text1"/>
                <w:sz w:val="24"/>
                <w:szCs w:val="24"/>
                <w:lang w:eastAsia="hu-HU"/>
              </w:rPr>
              <w:t>Iseum</w:t>
            </w:r>
            <w:proofErr w:type="spellEnd"/>
            <w:r w:rsidRPr="00D02CFA">
              <w:rPr>
                <w:rFonts w:ascii="Cambria" w:eastAsia="Cambria" w:hAnsi="Cambria" w:cs="Cambria"/>
                <w:color w:val="000000" w:themeColor="text1"/>
                <w:sz w:val="24"/>
                <w:szCs w:val="24"/>
                <w:lang w:eastAsia="hu-HU"/>
              </w:rPr>
              <w:t>.</w:t>
            </w:r>
          </w:p>
        </w:tc>
      </w:tr>
      <w:tr w:rsidR="001723B1" w:rsidRPr="00D02CFA" w14:paraId="58AE4953" w14:textId="77777777" w:rsidTr="32525420">
        <w:tc>
          <w:tcPr>
            <w:tcW w:w="2980" w:type="dxa"/>
          </w:tcPr>
          <w:p w14:paraId="3689E9B4" w14:textId="77777777" w:rsidR="001723B1" w:rsidRPr="00D02CFA" w:rsidRDefault="001723B1" w:rsidP="32525420">
            <w:pPr>
              <w:jc w:val="both"/>
              <w:rPr>
                <w:rFonts w:ascii="Cambria" w:eastAsia="Cambria" w:hAnsi="Cambria" w:cs="Cambria"/>
                <w:color w:val="000000" w:themeColor="text1"/>
                <w:sz w:val="24"/>
                <w:szCs w:val="24"/>
                <w:lang w:eastAsia="hu-HU"/>
              </w:rPr>
            </w:pPr>
            <w:bookmarkStart w:id="21" w:name="_Hlk64470655"/>
            <w:bookmarkEnd w:id="20"/>
            <w:r w:rsidRPr="00D02CFA">
              <w:rPr>
                <w:rFonts w:ascii="Cambria" w:eastAsia="Cambria" w:hAnsi="Cambria" w:cs="Cambria"/>
                <w:color w:val="000000" w:themeColor="text1"/>
                <w:sz w:val="24"/>
                <w:szCs w:val="24"/>
                <w:u w:val="single"/>
                <w:lang w:eastAsia="hu-HU"/>
              </w:rPr>
              <w:t>Jeruzsálem</w:t>
            </w:r>
          </w:p>
        </w:tc>
        <w:tc>
          <w:tcPr>
            <w:tcW w:w="7476" w:type="dxa"/>
          </w:tcPr>
          <w:p w14:paraId="63D760ED" w14:textId="02691382"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Földközi- és a Holt-tenger között épült város, </w:t>
            </w:r>
            <w:r w:rsidR="4508049C" w:rsidRPr="00D02CFA">
              <w:rPr>
                <w:rFonts w:ascii="Cambria" w:eastAsia="Cambria" w:hAnsi="Cambria" w:cs="Cambria"/>
                <w:color w:val="000000" w:themeColor="text1"/>
                <w:sz w:val="24"/>
                <w:szCs w:val="24"/>
                <w:lang w:eastAsia="hu-HU"/>
              </w:rPr>
              <w:t>Jú</w:t>
            </w:r>
            <w:r w:rsidRPr="00D02CFA">
              <w:rPr>
                <w:rFonts w:ascii="Cambria" w:eastAsia="Cambria" w:hAnsi="Cambria" w:cs="Cambria"/>
                <w:color w:val="000000" w:themeColor="text1"/>
                <w:sz w:val="24"/>
                <w:szCs w:val="24"/>
                <w:lang w:eastAsia="hu-HU"/>
              </w:rPr>
              <w:t xml:space="preserve">dea provincia központja. Az ábrahámi vallások – a judaizmus/zsidó vallás, a kereszténység és az iszlám – szent városként tartják számon. </w:t>
            </w:r>
            <w:r w:rsidR="00C55A3E">
              <w:rPr>
                <w:rFonts w:ascii="Cambria" w:eastAsia="Cambria" w:hAnsi="Cambria" w:cs="Cambria"/>
                <w:color w:val="000000" w:themeColor="text1"/>
                <w:sz w:val="24"/>
                <w:szCs w:val="24"/>
                <w:lang w:eastAsia="hu-HU"/>
              </w:rPr>
              <w:t>Titus</w:t>
            </w:r>
            <w:r w:rsidR="00E9209E">
              <w:rPr>
                <w:rFonts w:ascii="Cambria" w:eastAsia="Cambria" w:hAnsi="Cambria" w:cs="Cambria"/>
                <w:color w:val="000000" w:themeColor="text1"/>
                <w:sz w:val="24"/>
                <w:szCs w:val="24"/>
                <w:lang w:eastAsia="hu-HU"/>
              </w:rPr>
              <w:t xml:space="preserve"> római hadvezér Kr. u. 70-ben lerombolta a zsidó kultuszban kiemelt szerepet játszó templomot.</w:t>
            </w:r>
          </w:p>
        </w:tc>
      </w:tr>
    </w:tbl>
    <w:p w14:paraId="313FDE34" w14:textId="77777777" w:rsidR="001723B1" w:rsidRPr="00D02CFA" w:rsidRDefault="001723B1" w:rsidP="32525420">
      <w:pPr>
        <w:pStyle w:val="Cmsor1"/>
        <w:numPr>
          <w:ilvl w:val="0"/>
          <w:numId w:val="21"/>
        </w:numPr>
        <w:spacing w:before="360" w:after="240" w:line="240" w:lineRule="auto"/>
        <w:ind w:left="867" w:hanging="510"/>
        <w:jc w:val="center"/>
        <w:rPr>
          <w:rFonts w:ascii="Cambria" w:eastAsia="Cambria" w:hAnsi="Cambria" w:cs="Cambria"/>
          <w:b/>
          <w:bCs/>
          <w:color w:val="2D79AC"/>
        </w:rPr>
      </w:pPr>
      <w:bookmarkStart w:id="22" w:name="_Toc54441957"/>
      <w:bookmarkStart w:id="23" w:name="_Toc188199878"/>
      <w:bookmarkEnd w:id="21"/>
      <w:r w:rsidRPr="00D02CFA">
        <w:rPr>
          <w:rFonts w:ascii="Cambria" w:eastAsia="Cambria" w:hAnsi="Cambria" w:cs="Cambria"/>
          <w:b/>
          <w:bCs/>
          <w:color w:val="2D79AC"/>
        </w:rPr>
        <w:t>Vallások az ókorban</w:t>
      </w:r>
      <w:bookmarkEnd w:id="22"/>
      <w:bookmarkEnd w:id="23"/>
    </w:p>
    <w:p w14:paraId="7A3C3DB0" w14:textId="77777777" w:rsidR="001723B1" w:rsidRPr="00D02CFA" w:rsidRDefault="001723B1" w:rsidP="32525420">
      <w:pPr>
        <w:pStyle w:val="Cmsor2"/>
        <w:numPr>
          <w:ilvl w:val="1"/>
          <w:numId w:val="21"/>
        </w:numPr>
        <w:spacing w:before="120" w:after="120" w:line="240" w:lineRule="auto"/>
        <w:ind w:left="964" w:hanging="737"/>
        <w:rPr>
          <w:rFonts w:ascii="Cambria" w:eastAsia="Cambria" w:hAnsi="Cambria" w:cs="Cambria"/>
          <w:color w:val="2D79AC"/>
          <w:lang w:eastAsia="hu-HU"/>
        </w:rPr>
      </w:pPr>
      <w:bookmarkStart w:id="24" w:name="_Toc54441958"/>
      <w:bookmarkStart w:id="25" w:name="_Toc188199879"/>
      <w:r w:rsidRPr="00D02CFA">
        <w:rPr>
          <w:rFonts w:ascii="Cambria" w:eastAsia="Cambria" w:hAnsi="Cambria" w:cs="Cambria"/>
          <w:color w:val="2D79AC"/>
          <w:lang w:eastAsia="hu-HU"/>
        </w:rPr>
        <w:t>Fogalmak</w:t>
      </w:r>
      <w:bookmarkEnd w:id="24"/>
      <w:bookmarkEnd w:id="25"/>
    </w:p>
    <w:tbl>
      <w:tblPr>
        <w:tblStyle w:val="Rcsostblzat"/>
        <w:tblW w:w="5000" w:type="pct"/>
        <w:tblLook w:val="06A0" w:firstRow="1" w:lastRow="0" w:firstColumn="1" w:lastColumn="0" w:noHBand="1" w:noVBand="1"/>
      </w:tblPr>
      <w:tblGrid>
        <w:gridCol w:w="2972"/>
        <w:gridCol w:w="7484"/>
      </w:tblGrid>
      <w:tr w:rsidR="00360F38" w:rsidRPr="00D02CFA" w14:paraId="0757487C" w14:textId="77777777" w:rsidTr="32525420">
        <w:tc>
          <w:tcPr>
            <w:tcW w:w="2972" w:type="dxa"/>
          </w:tcPr>
          <w:p w14:paraId="77A70B78" w14:textId="493E72E8" w:rsidR="00360F38" w:rsidRPr="00D02CFA" w:rsidRDefault="00360F38" w:rsidP="32525420">
            <w:pPr>
              <w:spacing w:after="160" w:line="259" w:lineRule="auto"/>
              <w:jc w:val="center"/>
              <w:rPr>
                <w:rFonts w:ascii="Cambria" w:eastAsia="Cambria" w:hAnsi="Cambria" w:cs="Cambria"/>
                <w:b/>
                <w:bCs/>
                <w:color w:val="2D79AC"/>
                <w:sz w:val="24"/>
                <w:szCs w:val="24"/>
                <w:lang w:eastAsia="hu-HU"/>
              </w:rPr>
            </w:pPr>
            <w:r w:rsidRPr="00D02CFA">
              <w:rPr>
                <w:rFonts w:ascii="Cambria" w:eastAsia="Cambria" w:hAnsi="Cambria" w:cs="Cambria"/>
                <w:b/>
                <w:bCs/>
                <w:color w:val="2D79AC"/>
                <w:sz w:val="24"/>
                <w:szCs w:val="24"/>
                <w:lang w:eastAsia="hu-HU"/>
              </w:rPr>
              <w:t>Fogalom</w:t>
            </w:r>
          </w:p>
        </w:tc>
        <w:tc>
          <w:tcPr>
            <w:tcW w:w="7484" w:type="dxa"/>
          </w:tcPr>
          <w:p w14:paraId="5E6FF001" w14:textId="7BCB0F3C" w:rsidR="00360F38" w:rsidRPr="00D02CFA" w:rsidRDefault="00360F38" w:rsidP="32525420">
            <w:pPr>
              <w:spacing w:after="160" w:line="259" w:lineRule="auto"/>
              <w:jc w:val="center"/>
              <w:rPr>
                <w:rFonts w:ascii="Cambria" w:eastAsia="Cambria" w:hAnsi="Cambria" w:cs="Cambria"/>
                <w:b/>
                <w:bCs/>
                <w:color w:val="2D79AC"/>
                <w:sz w:val="24"/>
                <w:szCs w:val="24"/>
                <w:lang w:eastAsia="hu-HU"/>
              </w:rPr>
            </w:pPr>
            <w:r w:rsidRPr="00D02CFA">
              <w:rPr>
                <w:rFonts w:ascii="Cambria" w:eastAsia="Cambria" w:hAnsi="Cambria" w:cs="Cambria"/>
                <w:b/>
                <w:bCs/>
                <w:color w:val="2D79AC"/>
                <w:sz w:val="24"/>
                <w:szCs w:val="24"/>
                <w:lang w:eastAsia="hu-HU"/>
              </w:rPr>
              <w:t>Definíció, magyarázat</w:t>
            </w:r>
          </w:p>
        </w:tc>
      </w:tr>
      <w:tr w:rsidR="00360F38" w:rsidRPr="00D02CFA" w14:paraId="71FF460B" w14:textId="77777777" w:rsidTr="32525420">
        <w:tc>
          <w:tcPr>
            <w:tcW w:w="2972" w:type="dxa"/>
          </w:tcPr>
          <w:p w14:paraId="7417901B" w14:textId="77777777" w:rsidR="00360F38" w:rsidRPr="00D02CFA" w:rsidRDefault="00360F38"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politeizmus</w:t>
            </w:r>
          </w:p>
        </w:tc>
        <w:tc>
          <w:tcPr>
            <w:tcW w:w="7484" w:type="dxa"/>
          </w:tcPr>
          <w:p w14:paraId="47004FB9" w14:textId="058AA39D" w:rsidR="00360F38" w:rsidRPr="00D02CFA" w:rsidRDefault="03E3DE67" w:rsidP="16C2D170">
            <w:pPr>
              <w:spacing w:after="160" w:line="259" w:lineRule="auto"/>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Többistenhit. Olyan vallási rendszer, amelyben több, különböző feladattal, képességgel és attribútummal rendelkező istent tisztelnek. Ide tartozik például az egyiptomi, a görög és a római hitvilág.</w:t>
            </w:r>
          </w:p>
        </w:tc>
      </w:tr>
      <w:tr w:rsidR="00360F38" w:rsidRPr="00D02CFA" w14:paraId="4ACCB993" w14:textId="77777777" w:rsidTr="32525420">
        <w:tc>
          <w:tcPr>
            <w:tcW w:w="2972" w:type="dxa"/>
          </w:tcPr>
          <w:p w14:paraId="692F0C07" w14:textId="77777777" w:rsidR="00360F38" w:rsidRPr="00D02CFA" w:rsidRDefault="00360F38"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monoteizmus</w:t>
            </w:r>
          </w:p>
        </w:tc>
        <w:tc>
          <w:tcPr>
            <w:tcW w:w="7484" w:type="dxa"/>
          </w:tcPr>
          <w:p w14:paraId="4CED6872" w14:textId="70705B68" w:rsidR="00360F38" w:rsidRPr="00D02CFA" w:rsidRDefault="03E3DE67" w:rsidP="16C2D170">
            <w:pPr>
              <w:spacing w:after="160" w:line="259" w:lineRule="auto"/>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Egyistenhit. Olyan vallási rendszer, amelyben egyetlen istent tisztelnek. Ide tartoznak az ábrahámi/könyves vallások: a judaizmus/izraelita/zsidó vallás, a kereszténység, valamint az iszlám különféle irányzatai.</w:t>
            </w:r>
          </w:p>
        </w:tc>
      </w:tr>
      <w:tr w:rsidR="00360F38" w:rsidRPr="00D02CFA" w14:paraId="38284E28" w14:textId="77777777" w:rsidTr="32525420">
        <w:tc>
          <w:tcPr>
            <w:tcW w:w="2972" w:type="dxa"/>
          </w:tcPr>
          <w:p w14:paraId="2AF82647" w14:textId="77777777" w:rsidR="00360F38" w:rsidRPr="00D02CFA" w:rsidRDefault="00360F38"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zsidó vallás</w:t>
            </w:r>
          </w:p>
        </w:tc>
        <w:tc>
          <w:tcPr>
            <w:tcW w:w="7484" w:type="dxa"/>
          </w:tcPr>
          <w:p w14:paraId="0CE13E86" w14:textId="262835C6" w:rsidR="00360F38" w:rsidRPr="00D02CFA" w:rsidRDefault="03E3DE67" w:rsidP="16C2D170">
            <w:pPr>
              <w:spacing w:after="160" w:line="259" w:lineRule="auto"/>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Monoteista vallás, amelynek istene Jahve (JHVH). A hagyomány szerint a vallás Ábrahámig nyúlik vissza. Fontos megjegyezni, hogy bár a zsidó vallást általában a zsidó nép gyakorolja, nem teljesen egyezik meg a kettő, pl.: a kazár birodalmi elit is felvette a zsidó vallást. Legfontosabb forrása a héber Biblia (amelynek része a Tóra, azaz Mózes öt könyve). </w:t>
            </w:r>
          </w:p>
        </w:tc>
      </w:tr>
      <w:tr w:rsidR="00360F38" w:rsidRPr="00D02CFA" w14:paraId="36FE0275" w14:textId="77777777" w:rsidTr="32525420">
        <w:tc>
          <w:tcPr>
            <w:tcW w:w="2972" w:type="dxa"/>
          </w:tcPr>
          <w:p w14:paraId="7D4B2633" w14:textId="77777777" w:rsidR="00360F38" w:rsidRPr="00D02CFA" w:rsidRDefault="03E3DE67" w:rsidP="32525420">
            <w:pPr>
              <w:spacing w:line="259" w:lineRule="auto"/>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Ószövetség/Héber Biblia</w:t>
            </w:r>
          </w:p>
        </w:tc>
        <w:tc>
          <w:tcPr>
            <w:tcW w:w="7484" w:type="dxa"/>
          </w:tcPr>
          <w:p w14:paraId="47057248" w14:textId="53F95F35" w:rsidR="00360F38" w:rsidRPr="00D02CFA" w:rsidRDefault="03E3DE67" w:rsidP="16C2D170">
            <w:pPr>
              <w:spacing w:after="160" w:line="259" w:lineRule="auto"/>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zsidóság szent könyve, amelyet a keresztény és iszlám vallások is szentként kezelnek. Leírja a zsidó nép történetét a világ teremtésétől Jézus születéséig. Többek között tartalmazza a Tízparancsolatot és a Zsoltárok könyvét. </w:t>
            </w:r>
          </w:p>
        </w:tc>
      </w:tr>
      <w:tr w:rsidR="00360F38" w:rsidRPr="00D02CFA" w14:paraId="65577A5A" w14:textId="77777777" w:rsidTr="32525420">
        <w:tc>
          <w:tcPr>
            <w:tcW w:w="2972" w:type="dxa"/>
          </w:tcPr>
          <w:p w14:paraId="49B11539" w14:textId="77777777" w:rsidR="00360F38" w:rsidRPr="00D02CFA" w:rsidRDefault="00360F38"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 xml:space="preserve">Tízparancsolat </w:t>
            </w:r>
          </w:p>
        </w:tc>
        <w:tc>
          <w:tcPr>
            <w:tcW w:w="7484" w:type="dxa"/>
          </w:tcPr>
          <w:p w14:paraId="298819EE" w14:textId="41BCC989" w:rsidR="00360F38" w:rsidRPr="00D02CFA" w:rsidRDefault="03E3DE67" w:rsidP="16C2D170">
            <w:pPr>
              <w:spacing w:after="160" w:line="259" w:lineRule="auto"/>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zsidó hagyomány szerint az a tíz törvény, amelyet Mózes Jahvétől (Istentől) kapott a Sínai-hegyen. Összegzi az ember Isten és embertársai felé való kötelezettségeit. </w:t>
            </w:r>
          </w:p>
        </w:tc>
      </w:tr>
      <w:tr w:rsidR="00360F38" w:rsidRPr="00D02CFA" w14:paraId="6500FE5C" w14:textId="77777777" w:rsidTr="32525420">
        <w:tc>
          <w:tcPr>
            <w:tcW w:w="2972" w:type="dxa"/>
          </w:tcPr>
          <w:p w14:paraId="67FDC60E" w14:textId="77777777" w:rsidR="00360F38" w:rsidRPr="00D02CFA" w:rsidRDefault="00360F38"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próféta</w:t>
            </w:r>
          </w:p>
        </w:tc>
        <w:tc>
          <w:tcPr>
            <w:tcW w:w="7484" w:type="dxa"/>
          </w:tcPr>
          <w:p w14:paraId="0DA3EE7E" w14:textId="1C11CDBB" w:rsidR="00360F38" w:rsidRPr="00D02CFA" w:rsidRDefault="2AC5A878" w:rsidP="498C22D7">
            <w:pPr>
              <w:spacing w:after="160" w:line="259" w:lineRule="auto"/>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Isten akaratának közvetítője. Az Ószövetségben Jahve (Isten) gyakorta feddi meg népét a próféták által, illetve jövendöléseket tesz az eljövendő Messiásról (pl.: Jeremiás vagy Sámuel). Az iszlámban többekre tekintenek prófétaként (például Jézusra, akit istenként nem ismernek el), közülük az utolsó elismert Mohamed próféta volt.</w:t>
            </w:r>
          </w:p>
        </w:tc>
      </w:tr>
      <w:tr w:rsidR="00360F38" w:rsidRPr="00D02CFA" w14:paraId="2E76910D" w14:textId="77777777" w:rsidTr="32525420">
        <w:tc>
          <w:tcPr>
            <w:tcW w:w="2972" w:type="dxa"/>
          </w:tcPr>
          <w:p w14:paraId="722AFE2A" w14:textId="77777777" w:rsidR="00360F38" w:rsidRPr="00D02CFA" w:rsidRDefault="00360F38"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lastRenderedPageBreak/>
              <w:t>jeruzsálemi templom</w:t>
            </w:r>
          </w:p>
        </w:tc>
        <w:tc>
          <w:tcPr>
            <w:tcW w:w="7484" w:type="dxa"/>
          </w:tcPr>
          <w:p w14:paraId="76657CED" w14:textId="09673D0F" w:rsidR="00360F38" w:rsidRPr="00D02CFA" w:rsidRDefault="2AC5A878" w:rsidP="498C22D7">
            <w:pPr>
              <w:spacing w:after="160" w:line="259" w:lineRule="auto"/>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zsidó vallás kultikus központja, a hagyomány szerint itt őrizték az eredeti Tízparancsolatot tároló frigyládát. A templomot eredetileg Salamon király építette, majd a zsidóság babiloni fogsága után újjáépítették. Végül Kr. u. 70-ben a zsidó–római háború végén lerombolták és a mai napig nem építették újjá. Egyetlen épen maradt falát nevezik Siratófalnak.</w:t>
            </w:r>
          </w:p>
        </w:tc>
      </w:tr>
      <w:tr w:rsidR="00360F38" w:rsidRPr="00D02CFA" w14:paraId="79F2C105" w14:textId="77777777" w:rsidTr="32525420">
        <w:tc>
          <w:tcPr>
            <w:tcW w:w="2972" w:type="dxa"/>
          </w:tcPr>
          <w:p w14:paraId="15A76A6E" w14:textId="77777777" w:rsidR="00360F38" w:rsidRPr="00D02CFA" w:rsidRDefault="00360F38"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diaszpóra</w:t>
            </w:r>
          </w:p>
        </w:tc>
        <w:tc>
          <w:tcPr>
            <w:tcW w:w="7484" w:type="dxa"/>
          </w:tcPr>
          <w:p w14:paraId="52AAB51B" w14:textId="68E09526" w:rsidR="00360F38" w:rsidRPr="00D02CFA" w:rsidRDefault="03E3DE67" w:rsidP="16C2D170">
            <w:pPr>
              <w:spacing w:after="160" w:line="259" w:lineRule="auto"/>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szó jelentése: szétrajzás. Eredetileg egy nép vagy vallás szétszóródását jelenti, azonban egy-egy szétszóródás utáni zárt közösséget is jelenthet. Az ókori példák közül a zsidóság </w:t>
            </w:r>
            <w:proofErr w:type="spellStart"/>
            <w:r w:rsidRPr="00D02CFA">
              <w:rPr>
                <w:rFonts w:ascii="Cambria" w:eastAsia="Cambria" w:hAnsi="Cambria" w:cs="Cambria"/>
                <w:color w:val="000000" w:themeColor="text1"/>
                <w:sz w:val="24"/>
                <w:szCs w:val="24"/>
                <w:lang w:eastAsia="hu-HU"/>
              </w:rPr>
              <w:t>szétszóratása</w:t>
            </w:r>
            <w:proofErr w:type="spellEnd"/>
            <w:r w:rsidRPr="00D02CFA">
              <w:rPr>
                <w:rFonts w:ascii="Cambria" w:eastAsia="Cambria" w:hAnsi="Cambria" w:cs="Cambria"/>
                <w:color w:val="000000" w:themeColor="text1"/>
                <w:sz w:val="24"/>
                <w:szCs w:val="24"/>
                <w:lang w:eastAsia="hu-HU"/>
              </w:rPr>
              <w:t xml:space="preserve"> a legismertebb.</w:t>
            </w:r>
          </w:p>
        </w:tc>
      </w:tr>
      <w:tr w:rsidR="00360F38" w:rsidRPr="00D02CFA" w14:paraId="75E23408" w14:textId="77777777" w:rsidTr="32525420">
        <w:tc>
          <w:tcPr>
            <w:tcW w:w="2972" w:type="dxa"/>
          </w:tcPr>
          <w:p w14:paraId="70E3D274" w14:textId="77777777" w:rsidR="00360F38" w:rsidRPr="00D02CFA" w:rsidRDefault="00360F38"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Messiás</w:t>
            </w:r>
          </w:p>
        </w:tc>
        <w:tc>
          <w:tcPr>
            <w:tcW w:w="7484" w:type="dxa"/>
          </w:tcPr>
          <w:p w14:paraId="6F0D8CDF" w14:textId="1C6ABE05" w:rsidR="00360F38" w:rsidRPr="00D02CFA" w:rsidRDefault="03E3DE67" w:rsidP="16C2D170">
            <w:pPr>
              <w:spacing w:after="160" w:line="259" w:lineRule="auto"/>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szó jelentése: felkent. A zsidóság megváltója, akit már a próféták is hirdettek. A kereszténység Jézust tekinti Messiásnak, a zsidók azonban ezt nem fogadják el, a mai napig várják a Messiás eljövetelét. </w:t>
            </w:r>
          </w:p>
        </w:tc>
      </w:tr>
      <w:tr w:rsidR="00360F38" w:rsidRPr="00D02CFA" w14:paraId="5389AD87" w14:textId="77777777" w:rsidTr="32525420">
        <w:tc>
          <w:tcPr>
            <w:tcW w:w="2972" w:type="dxa"/>
          </w:tcPr>
          <w:p w14:paraId="01F2FBD7" w14:textId="77777777" w:rsidR="00360F38" w:rsidRPr="00D02CFA" w:rsidRDefault="00360F38"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keresztény vallás</w:t>
            </w:r>
          </w:p>
        </w:tc>
        <w:tc>
          <w:tcPr>
            <w:tcW w:w="7484" w:type="dxa"/>
          </w:tcPr>
          <w:p w14:paraId="61B40DFE" w14:textId="2A0EB81D" w:rsidR="00360F38" w:rsidRPr="00D02CFA" w:rsidRDefault="1080BFD5" w:rsidP="16C2D170">
            <w:pPr>
              <w:spacing w:after="160" w:line="259" w:lineRule="auto"/>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Kr. u. 1. században a judaizmusra építő monoteista vallás, amelynek hívei Jézus tanításait követik. Szent könyve </w:t>
            </w:r>
            <w:proofErr w:type="gramStart"/>
            <w:r w:rsidRPr="00D02CFA">
              <w:rPr>
                <w:rFonts w:ascii="Cambria" w:eastAsia="Cambria" w:hAnsi="Cambria" w:cs="Cambria"/>
                <w:color w:val="000000" w:themeColor="text1"/>
                <w:sz w:val="24"/>
                <w:szCs w:val="24"/>
                <w:lang w:eastAsia="hu-HU"/>
              </w:rPr>
              <w:t>a(</w:t>
            </w:r>
            <w:proofErr w:type="gramEnd"/>
            <w:r w:rsidRPr="00D02CFA">
              <w:rPr>
                <w:rFonts w:ascii="Cambria" w:eastAsia="Cambria" w:hAnsi="Cambria" w:cs="Cambria"/>
                <w:color w:val="000000" w:themeColor="text1"/>
                <w:sz w:val="24"/>
                <w:szCs w:val="24"/>
                <w:lang w:eastAsia="hu-HU"/>
              </w:rPr>
              <w:t>z Ó- és Újszövetségből álló) Biblia. A vallás alapja az egyetlen, mindenható Istenben és a halál utáni feltámadásban való hit. Legfőbb értéke a szeretet, az elfogadás és a megbocsátás. A vallás istenképéhez tartozik a Szentháromság, amely szerint az egy Istennek három személye van, az Atya, a Fiú és a Szentlélek.</w:t>
            </w:r>
          </w:p>
        </w:tc>
      </w:tr>
      <w:tr w:rsidR="00360F38" w:rsidRPr="00D02CFA" w14:paraId="55139BC9" w14:textId="77777777" w:rsidTr="32525420">
        <w:tc>
          <w:tcPr>
            <w:tcW w:w="2972" w:type="dxa"/>
          </w:tcPr>
          <w:p w14:paraId="63D3063B" w14:textId="77777777" w:rsidR="00360F38" w:rsidRPr="00D02CFA" w:rsidRDefault="00360F38"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keresztség</w:t>
            </w:r>
          </w:p>
        </w:tc>
        <w:tc>
          <w:tcPr>
            <w:tcW w:w="7484" w:type="dxa"/>
          </w:tcPr>
          <w:p w14:paraId="31A2FEBE" w14:textId="7F9AFB2E" w:rsidR="00360F38" w:rsidRPr="00D02CFA" w:rsidRDefault="03E3DE67" w:rsidP="16C2D170">
            <w:pPr>
              <w:spacing w:after="160" w:line="259" w:lineRule="auto"/>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kereszténység fontos szertartása, szentségnek minősül. A keresztség olyan rituálé, amely a megtisztulást jelképezi (vízzel végzik), és ezáltal válik a keresztény közösség, illetve a szertartást végző egyház tagjává valaki.</w:t>
            </w:r>
          </w:p>
        </w:tc>
      </w:tr>
      <w:tr w:rsidR="00360F38" w:rsidRPr="00D02CFA" w14:paraId="29C317D3" w14:textId="77777777" w:rsidTr="32525420">
        <w:tc>
          <w:tcPr>
            <w:tcW w:w="2972" w:type="dxa"/>
          </w:tcPr>
          <w:p w14:paraId="6C4C42E9" w14:textId="77777777" w:rsidR="00360F38" w:rsidRPr="00D02CFA" w:rsidRDefault="03E3DE67" w:rsidP="32525420">
            <w:pPr>
              <w:spacing w:line="259" w:lineRule="auto"/>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u w:val="single"/>
              </w:rPr>
              <w:t>úrvacsora</w:t>
            </w:r>
          </w:p>
        </w:tc>
        <w:tc>
          <w:tcPr>
            <w:tcW w:w="7484" w:type="dxa"/>
          </w:tcPr>
          <w:p w14:paraId="44AFDD21" w14:textId="14C208AA" w:rsidR="00360F38" w:rsidRPr="00D02CFA" w:rsidRDefault="03E3DE67" w:rsidP="16C2D170">
            <w:pPr>
              <w:spacing w:after="160" w:line="259" w:lineRule="auto"/>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kereszténység fontos szertartása, szentségnek minősül. Eucharisztiának is nevezik. Lényege, hogy Jézus Krisztusnak az utolsó vacsorán mondott szavait és cselekedeteit ismétlik meg a hívek liturgikus módon. Fontos eleme a megszentelt kenyér és a bor elfogyasztása, amelyek Jézus testét és vérét jelképezik.</w:t>
            </w:r>
          </w:p>
        </w:tc>
      </w:tr>
      <w:tr w:rsidR="00360F38" w:rsidRPr="00D02CFA" w14:paraId="2DEACBDA" w14:textId="77777777" w:rsidTr="32525420">
        <w:tc>
          <w:tcPr>
            <w:tcW w:w="2972" w:type="dxa"/>
          </w:tcPr>
          <w:p w14:paraId="3C75D584" w14:textId="77777777" w:rsidR="00360F38" w:rsidRPr="00D02CFA" w:rsidRDefault="00360F38" w:rsidP="32525420">
            <w:pPr>
              <w:rPr>
                <w:rFonts w:ascii="Cambria" w:eastAsia="Cambria" w:hAnsi="Cambria" w:cs="Cambria"/>
                <w:color w:val="000000" w:themeColor="text1"/>
                <w:sz w:val="24"/>
                <w:szCs w:val="24"/>
              </w:rPr>
            </w:pPr>
            <w:bookmarkStart w:id="26" w:name="_Hlk64471709"/>
            <w:r w:rsidRPr="00D02CFA">
              <w:rPr>
                <w:rFonts w:ascii="Cambria" w:eastAsia="Cambria" w:hAnsi="Cambria" w:cs="Cambria"/>
                <w:color w:val="000000" w:themeColor="text1"/>
                <w:sz w:val="24"/>
                <w:szCs w:val="24"/>
              </w:rPr>
              <w:t>apostol</w:t>
            </w:r>
          </w:p>
        </w:tc>
        <w:tc>
          <w:tcPr>
            <w:tcW w:w="7484" w:type="dxa"/>
          </w:tcPr>
          <w:p w14:paraId="0F8CF6F5" w14:textId="7385E23E" w:rsidR="00360F38" w:rsidRPr="00D02CFA" w:rsidRDefault="03E3DE67" w:rsidP="16C2D170">
            <w:pPr>
              <w:spacing w:after="160" w:line="259" w:lineRule="auto"/>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Jézus Krisztus 12 tanítványának elnevezése, akik azt a küldetést kapták, hogy terjesszék a kereszténységet. Kiemelkedik közülük Péter, aki a keresztény egyház alapítója, Róma püspöke, az első pápa volt. Az apostolok közé tartozik Pál is, aki bár személyesen nem találkozott Jézussal – aki a hagyomány szerint látomásban jelent meg neki –, de fontos szerepet vállalt a kereszténység elterjesztésében.</w:t>
            </w:r>
          </w:p>
        </w:tc>
      </w:tr>
      <w:bookmarkEnd w:id="26"/>
      <w:tr w:rsidR="00360F38" w:rsidRPr="00D02CFA" w14:paraId="3E2E5721" w14:textId="77777777" w:rsidTr="32525420">
        <w:tc>
          <w:tcPr>
            <w:tcW w:w="2972" w:type="dxa"/>
          </w:tcPr>
          <w:p w14:paraId="239B428A" w14:textId="77777777" w:rsidR="00360F38" w:rsidRPr="00D02CFA" w:rsidRDefault="00360F38"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misszió</w:t>
            </w:r>
          </w:p>
        </w:tc>
        <w:tc>
          <w:tcPr>
            <w:tcW w:w="7484" w:type="dxa"/>
          </w:tcPr>
          <w:p w14:paraId="16546188" w14:textId="3AF1C7D9" w:rsidR="00360F38" w:rsidRPr="00D02CFA" w:rsidRDefault="03E3DE67" w:rsidP="16C2D170">
            <w:pPr>
              <w:spacing w:after="160" w:line="259" w:lineRule="auto"/>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szó jelentése: küldetés. </w:t>
            </w:r>
            <w:r w:rsidR="28D3C010" w:rsidRPr="00D02CFA">
              <w:rPr>
                <w:rFonts w:ascii="Cambria" w:eastAsia="Cambria" w:hAnsi="Cambria" w:cs="Cambria"/>
                <w:color w:val="000000" w:themeColor="text1"/>
                <w:sz w:val="24"/>
                <w:szCs w:val="24"/>
                <w:lang w:eastAsia="hu-HU"/>
              </w:rPr>
              <w:t>Eredetileg a</w:t>
            </w:r>
            <w:r w:rsidRPr="00D02CFA">
              <w:rPr>
                <w:rFonts w:ascii="Cambria" w:eastAsia="Cambria" w:hAnsi="Cambria" w:cs="Cambria"/>
                <w:color w:val="000000" w:themeColor="text1"/>
                <w:sz w:val="24"/>
                <w:szCs w:val="24"/>
                <w:lang w:eastAsia="hu-HU"/>
              </w:rPr>
              <w:t>z evangélium és Jézus tanításának terjesztését jelöl</w:t>
            </w:r>
            <w:r w:rsidR="28D3C010" w:rsidRPr="00D02CFA">
              <w:rPr>
                <w:rFonts w:ascii="Cambria" w:eastAsia="Cambria" w:hAnsi="Cambria" w:cs="Cambria"/>
                <w:color w:val="000000" w:themeColor="text1"/>
                <w:sz w:val="24"/>
                <w:szCs w:val="24"/>
                <w:lang w:eastAsia="hu-HU"/>
              </w:rPr>
              <w:t>i</w:t>
            </w:r>
            <w:r w:rsidR="61ACBA53" w:rsidRPr="00D02CFA">
              <w:rPr>
                <w:rFonts w:ascii="Cambria" w:eastAsia="Cambria" w:hAnsi="Cambria" w:cs="Cambria"/>
                <w:color w:val="000000" w:themeColor="text1"/>
                <w:sz w:val="24"/>
                <w:szCs w:val="24"/>
                <w:lang w:eastAsia="hu-HU"/>
              </w:rPr>
              <w:t xml:space="preserve"> a nem keresztények körében</w:t>
            </w:r>
            <w:r w:rsidRPr="00D02CFA">
              <w:rPr>
                <w:rFonts w:ascii="Cambria" w:eastAsia="Cambria" w:hAnsi="Cambria" w:cs="Cambria"/>
                <w:color w:val="000000" w:themeColor="text1"/>
                <w:sz w:val="24"/>
                <w:szCs w:val="24"/>
                <w:lang w:eastAsia="hu-HU"/>
              </w:rPr>
              <w:t xml:space="preserve">. </w:t>
            </w:r>
          </w:p>
        </w:tc>
      </w:tr>
      <w:tr w:rsidR="00360F38" w:rsidRPr="00D02CFA" w14:paraId="39315335" w14:textId="77777777" w:rsidTr="32525420">
        <w:tc>
          <w:tcPr>
            <w:tcW w:w="2972" w:type="dxa"/>
          </w:tcPr>
          <w:p w14:paraId="12D153B9" w14:textId="77777777" w:rsidR="00360F38" w:rsidRPr="00D02CFA" w:rsidRDefault="00360F38"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Biblia</w:t>
            </w:r>
          </w:p>
        </w:tc>
        <w:tc>
          <w:tcPr>
            <w:tcW w:w="7484" w:type="dxa"/>
          </w:tcPr>
          <w:p w14:paraId="0385A5AB" w14:textId="7478089D" w:rsidR="00360F38" w:rsidRPr="00D02CFA" w:rsidRDefault="2AC5A878" w:rsidP="16C2D170">
            <w:pPr>
              <w:spacing w:after="160" w:line="259" w:lineRule="auto"/>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kereszténység szent könyve, amely az Ószövetségből és az Újszövetségből áll. A keresztény Ószövetség jórészt megegyezik a héber Bibliával. Az Újszövetség első négy könyvét – Máté, Márk, Lukács és János szövegét – evangéliumnak nevezzük, ezek írják le Jézus életét és tanításait.</w:t>
            </w:r>
          </w:p>
        </w:tc>
      </w:tr>
      <w:tr w:rsidR="00360F38" w:rsidRPr="00D02CFA" w14:paraId="2AF73221" w14:textId="77777777" w:rsidTr="32525420">
        <w:tc>
          <w:tcPr>
            <w:tcW w:w="2972" w:type="dxa"/>
          </w:tcPr>
          <w:p w14:paraId="3451FA09" w14:textId="77777777" w:rsidR="00360F38" w:rsidRPr="00D02CFA" w:rsidRDefault="03E3DE67" w:rsidP="32525420">
            <w:pPr>
              <w:spacing w:line="259" w:lineRule="auto"/>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u w:val="single"/>
              </w:rPr>
              <w:lastRenderedPageBreak/>
              <w:t>Újszövetség</w:t>
            </w:r>
          </w:p>
        </w:tc>
        <w:tc>
          <w:tcPr>
            <w:tcW w:w="7484" w:type="dxa"/>
          </w:tcPr>
          <w:p w14:paraId="47F206AF" w14:textId="5D14D1CC" w:rsidR="00360F38" w:rsidRPr="00D02CFA" w:rsidRDefault="1080BFD5" w:rsidP="16C2D170">
            <w:pPr>
              <w:spacing w:after="160" w:line="259" w:lineRule="auto"/>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keresztény Biblia második nagy egysége, amely magában foglalja a négy evangéliumot, az Apostolok cselekedeteit, az Apostoli leveleket és a Jelenések könyvét. Az Újszövetségben olvashatók a történetek Jézus életéről és tanításairól.</w:t>
            </w:r>
          </w:p>
        </w:tc>
      </w:tr>
      <w:tr w:rsidR="00360F38" w:rsidRPr="00D02CFA" w14:paraId="19AA694F" w14:textId="77777777" w:rsidTr="32525420">
        <w:tc>
          <w:tcPr>
            <w:tcW w:w="2972" w:type="dxa"/>
          </w:tcPr>
          <w:p w14:paraId="684AEB8F" w14:textId="77777777" w:rsidR="00360F38" w:rsidRPr="00D02CFA" w:rsidRDefault="00360F38" w:rsidP="32525420">
            <w:pPr>
              <w:rPr>
                <w:rFonts w:ascii="Cambria" w:eastAsia="Cambria" w:hAnsi="Cambria" w:cs="Cambria"/>
                <w:sz w:val="24"/>
                <w:szCs w:val="24"/>
              </w:rPr>
            </w:pPr>
            <w:r w:rsidRPr="00D02CFA">
              <w:rPr>
                <w:rFonts w:ascii="Cambria" w:eastAsia="Cambria" w:hAnsi="Cambria" w:cs="Cambria"/>
                <w:color w:val="000000" w:themeColor="text1"/>
                <w:sz w:val="24"/>
                <w:szCs w:val="24"/>
              </w:rPr>
              <w:t>evangélium</w:t>
            </w:r>
          </w:p>
        </w:tc>
        <w:tc>
          <w:tcPr>
            <w:tcW w:w="7484" w:type="dxa"/>
          </w:tcPr>
          <w:p w14:paraId="1D3BC968" w14:textId="09903F78" w:rsidR="00360F38" w:rsidRPr="00D02CFA" w:rsidRDefault="610EEBE6" w:rsidP="498C22D7">
            <w:pPr>
              <w:spacing w:after="160" w:line="259" w:lineRule="auto"/>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szó jelentése: örömhír</w:t>
            </w:r>
            <w:r w:rsidR="67E90963" w:rsidRPr="00D02CFA">
              <w:rPr>
                <w:rFonts w:ascii="Cambria" w:eastAsia="Cambria" w:hAnsi="Cambria" w:cs="Cambria"/>
                <w:color w:val="000000" w:themeColor="text1"/>
                <w:sz w:val="24"/>
                <w:szCs w:val="24"/>
                <w:lang w:eastAsia="hu-HU"/>
              </w:rPr>
              <w:t>. Az evangéliumok</w:t>
            </w:r>
            <w:r w:rsidRPr="00D02CFA">
              <w:rPr>
                <w:rFonts w:ascii="Cambria" w:eastAsia="Cambria" w:hAnsi="Cambria" w:cs="Cambria"/>
                <w:color w:val="000000" w:themeColor="text1"/>
                <w:sz w:val="24"/>
                <w:szCs w:val="24"/>
                <w:lang w:eastAsia="hu-HU"/>
              </w:rPr>
              <w:t xml:space="preserve"> Jézus életéről </w:t>
            </w:r>
            <w:r w:rsidR="67E90963" w:rsidRPr="00D02CFA">
              <w:rPr>
                <w:rFonts w:ascii="Cambria" w:eastAsia="Cambria" w:hAnsi="Cambria" w:cs="Cambria"/>
                <w:color w:val="000000" w:themeColor="text1"/>
                <w:sz w:val="24"/>
                <w:szCs w:val="24"/>
                <w:lang w:eastAsia="hu-HU"/>
              </w:rPr>
              <w:t xml:space="preserve">és tanításairól </w:t>
            </w:r>
            <w:r w:rsidRPr="00D02CFA">
              <w:rPr>
                <w:rFonts w:ascii="Cambria" w:eastAsia="Cambria" w:hAnsi="Cambria" w:cs="Cambria"/>
                <w:color w:val="000000" w:themeColor="text1"/>
                <w:sz w:val="24"/>
                <w:szCs w:val="24"/>
                <w:lang w:eastAsia="hu-HU"/>
              </w:rPr>
              <w:t>számol</w:t>
            </w:r>
            <w:r w:rsidR="67E90963" w:rsidRPr="00D02CFA">
              <w:rPr>
                <w:rFonts w:ascii="Cambria" w:eastAsia="Cambria" w:hAnsi="Cambria" w:cs="Cambria"/>
                <w:color w:val="000000" w:themeColor="text1"/>
                <w:sz w:val="24"/>
                <w:szCs w:val="24"/>
                <w:lang w:eastAsia="hu-HU"/>
              </w:rPr>
              <w:t>nak</w:t>
            </w:r>
            <w:r w:rsidRPr="00D02CFA">
              <w:rPr>
                <w:rFonts w:ascii="Cambria" w:eastAsia="Cambria" w:hAnsi="Cambria" w:cs="Cambria"/>
                <w:color w:val="000000" w:themeColor="text1"/>
                <w:sz w:val="24"/>
                <w:szCs w:val="24"/>
                <w:lang w:eastAsia="hu-HU"/>
              </w:rPr>
              <w:t xml:space="preserve"> be</w:t>
            </w:r>
            <w:r w:rsidR="67E90963" w:rsidRPr="00D02CFA">
              <w:rPr>
                <w:rFonts w:ascii="Cambria" w:eastAsia="Cambria" w:hAnsi="Cambria" w:cs="Cambria"/>
                <w:color w:val="000000" w:themeColor="text1"/>
                <w:sz w:val="24"/>
                <w:szCs w:val="24"/>
                <w:lang w:eastAsia="hu-HU"/>
              </w:rPr>
              <w:t>.</w:t>
            </w:r>
            <w:r w:rsidRPr="00D02CFA">
              <w:rPr>
                <w:rFonts w:ascii="Cambria" w:eastAsia="Cambria" w:hAnsi="Cambria" w:cs="Cambria"/>
                <w:color w:val="000000" w:themeColor="text1"/>
                <w:sz w:val="24"/>
                <w:szCs w:val="24"/>
                <w:lang w:eastAsia="hu-HU"/>
              </w:rPr>
              <w:t xml:space="preserve"> </w:t>
            </w:r>
            <w:r w:rsidR="67E90963" w:rsidRPr="00D02CFA">
              <w:rPr>
                <w:rFonts w:ascii="Cambria" w:eastAsia="Cambria" w:hAnsi="Cambria" w:cs="Cambria"/>
                <w:color w:val="000000" w:themeColor="text1"/>
                <w:sz w:val="24"/>
                <w:szCs w:val="24"/>
                <w:lang w:eastAsia="hu-HU"/>
              </w:rPr>
              <w:t>A</w:t>
            </w:r>
            <w:r w:rsidRPr="00D02CFA">
              <w:rPr>
                <w:rFonts w:ascii="Cambria" w:eastAsia="Cambria" w:hAnsi="Cambria" w:cs="Cambria"/>
                <w:color w:val="000000" w:themeColor="text1"/>
                <w:sz w:val="24"/>
                <w:szCs w:val="24"/>
                <w:lang w:eastAsia="hu-HU"/>
              </w:rPr>
              <w:t xml:space="preserve">z Újszövetségben megtalálható négy evangélium Márk, Máté, Lukács és János </w:t>
            </w:r>
            <w:r w:rsidR="752AD268" w:rsidRPr="00D02CFA">
              <w:rPr>
                <w:rFonts w:ascii="Cambria" w:eastAsia="Cambria" w:hAnsi="Cambria" w:cs="Cambria"/>
                <w:color w:val="000000" w:themeColor="text1"/>
                <w:sz w:val="24"/>
                <w:szCs w:val="24"/>
                <w:lang w:eastAsia="hu-HU"/>
              </w:rPr>
              <w:t>nevéhez fűződik</w:t>
            </w:r>
            <w:r w:rsidRPr="00D02CFA">
              <w:rPr>
                <w:rFonts w:ascii="Cambria" w:eastAsia="Cambria" w:hAnsi="Cambria" w:cs="Cambria"/>
                <w:color w:val="000000" w:themeColor="text1"/>
                <w:sz w:val="24"/>
                <w:szCs w:val="24"/>
                <w:lang w:eastAsia="hu-HU"/>
              </w:rPr>
              <w:t>.</w:t>
            </w:r>
          </w:p>
        </w:tc>
      </w:tr>
      <w:tr w:rsidR="00360F38" w:rsidRPr="00D02CFA" w14:paraId="22A76C17" w14:textId="77777777" w:rsidTr="32525420">
        <w:tc>
          <w:tcPr>
            <w:tcW w:w="2972" w:type="dxa"/>
          </w:tcPr>
          <w:p w14:paraId="3996BCF6" w14:textId="77777777" w:rsidR="00360F38" w:rsidRPr="00D02CFA" w:rsidRDefault="00360F38" w:rsidP="32525420">
            <w:pPr>
              <w:rPr>
                <w:rFonts w:ascii="Cambria" w:eastAsia="Cambria" w:hAnsi="Cambria" w:cs="Cambria"/>
                <w:sz w:val="24"/>
                <w:szCs w:val="24"/>
              </w:rPr>
            </w:pPr>
            <w:r w:rsidRPr="00D02CFA">
              <w:rPr>
                <w:rFonts w:ascii="Cambria" w:eastAsia="Cambria" w:hAnsi="Cambria" w:cs="Cambria"/>
                <w:color w:val="000000" w:themeColor="text1"/>
                <w:sz w:val="24"/>
                <w:szCs w:val="24"/>
              </w:rPr>
              <w:t>püspök</w:t>
            </w:r>
          </w:p>
        </w:tc>
        <w:tc>
          <w:tcPr>
            <w:tcW w:w="7484" w:type="dxa"/>
          </w:tcPr>
          <w:p w14:paraId="66DC0B39" w14:textId="42C5E024" w:rsidR="00360F38" w:rsidRPr="00D02CFA" w:rsidRDefault="2AC5A878" w:rsidP="498C22D7">
            <w:pPr>
              <w:spacing w:after="160" w:line="259" w:lineRule="auto"/>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keresztény egyházakban a hierarchia legmagasabb fokán álló személyek tisztsége. Kezdetben a városi gyülekezeteket vezették, majd a megyéspüspökök egy-egy egyházmegyét irányítottak.</w:t>
            </w:r>
          </w:p>
        </w:tc>
      </w:tr>
      <w:tr w:rsidR="00360F38" w:rsidRPr="00D02CFA" w14:paraId="5D974473" w14:textId="77777777" w:rsidTr="32525420">
        <w:tc>
          <w:tcPr>
            <w:tcW w:w="2972" w:type="dxa"/>
          </w:tcPr>
          <w:p w14:paraId="0BEA74CB" w14:textId="77777777" w:rsidR="00360F38" w:rsidRPr="00D02CFA" w:rsidRDefault="00360F38" w:rsidP="32525420">
            <w:pPr>
              <w:rPr>
                <w:rFonts w:ascii="Cambria" w:eastAsia="Cambria" w:hAnsi="Cambria" w:cs="Cambria"/>
                <w:sz w:val="24"/>
                <w:szCs w:val="24"/>
              </w:rPr>
            </w:pPr>
            <w:r w:rsidRPr="00D02CFA">
              <w:rPr>
                <w:rFonts w:ascii="Cambria" w:eastAsia="Cambria" w:hAnsi="Cambria" w:cs="Cambria"/>
                <w:color w:val="000000" w:themeColor="text1"/>
                <w:sz w:val="24"/>
                <w:szCs w:val="24"/>
              </w:rPr>
              <w:t>zsinat</w:t>
            </w:r>
          </w:p>
        </w:tc>
        <w:tc>
          <w:tcPr>
            <w:tcW w:w="7484" w:type="dxa"/>
          </w:tcPr>
          <w:p w14:paraId="3C8F3955" w14:textId="6D5F7149" w:rsidR="00360F38" w:rsidRPr="00D02CFA" w:rsidRDefault="2AC5A878" w:rsidP="498C22D7">
            <w:pPr>
              <w:spacing w:after="160" w:line="259" w:lineRule="auto"/>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keresztény egyházakban összehívott gyűlés, amely az egyház ügyeit érintő kérdésekben dönt. Az </w:t>
            </w:r>
            <w:proofErr w:type="spellStart"/>
            <w:r w:rsidRPr="00D02CFA">
              <w:rPr>
                <w:rFonts w:ascii="Cambria" w:eastAsia="Cambria" w:hAnsi="Cambria" w:cs="Cambria"/>
                <w:color w:val="000000" w:themeColor="text1"/>
                <w:sz w:val="24"/>
                <w:szCs w:val="24"/>
                <w:lang w:eastAsia="hu-HU"/>
              </w:rPr>
              <w:t>összehívottaktól</w:t>
            </w:r>
            <w:proofErr w:type="spellEnd"/>
            <w:r w:rsidRPr="00D02CFA">
              <w:rPr>
                <w:rFonts w:ascii="Cambria" w:eastAsia="Cambria" w:hAnsi="Cambria" w:cs="Cambria"/>
                <w:color w:val="000000" w:themeColor="text1"/>
                <w:sz w:val="24"/>
                <w:szCs w:val="24"/>
                <w:lang w:eastAsia="hu-HU"/>
              </w:rPr>
              <w:t xml:space="preserve"> függően lehet egyházmegyei, területi vagy egyetemes zsinat, amelyek közül legutóbbi azt jelenti, hogy az egész egyház képviselőit meghívják, döntései pedig szintén az egész egyházra vonatkoznak. </w:t>
            </w:r>
          </w:p>
        </w:tc>
      </w:tr>
    </w:tbl>
    <w:p w14:paraId="0F29D010" w14:textId="77777777" w:rsidR="001723B1" w:rsidRPr="00D02CFA" w:rsidRDefault="001723B1" w:rsidP="32525420">
      <w:pPr>
        <w:pStyle w:val="Cmsor2"/>
        <w:numPr>
          <w:ilvl w:val="1"/>
          <w:numId w:val="21"/>
        </w:numPr>
        <w:spacing w:before="120" w:after="120" w:line="240" w:lineRule="auto"/>
        <w:ind w:left="964" w:hanging="737"/>
        <w:rPr>
          <w:rFonts w:ascii="Cambria" w:eastAsia="Cambria" w:hAnsi="Cambria" w:cs="Cambria"/>
          <w:color w:val="2D79AC"/>
          <w:sz w:val="24"/>
          <w:szCs w:val="24"/>
          <w:lang w:eastAsia="hu-HU"/>
        </w:rPr>
      </w:pPr>
      <w:bookmarkStart w:id="27" w:name="_Toc54441959"/>
      <w:bookmarkStart w:id="28" w:name="_Toc188199880"/>
      <w:r w:rsidRPr="00D02CFA">
        <w:rPr>
          <w:rFonts w:ascii="Cambria" w:eastAsia="Cambria" w:hAnsi="Cambria" w:cs="Cambria"/>
          <w:color w:val="2D79AC"/>
        </w:rPr>
        <w:t>Személyek</w:t>
      </w:r>
      <w:bookmarkEnd w:id="27"/>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1"/>
        <w:gridCol w:w="7484"/>
      </w:tblGrid>
      <w:tr w:rsidR="00360F38" w:rsidRPr="00D02CFA" w14:paraId="21540260" w14:textId="77777777" w:rsidTr="32525420">
        <w:tc>
          <w:tcPr>
            <w:tcW w:w="2971" w:type="dxa"/>
          </w:tcPr>
          <w:p w14:paraId="1702DC85" w14:textId="37FEC29E" w:rsidR="00360F38" w:rsidRPr="00D02CFA" w:rsidRDefault="00360F38" w:rsidP="32525420">
            <w:pPr>
              <w:jc w:val="center"/>
              <w:rPr>
                <w:rFonts w:ascii="Cambria" w:eastAsia="Cambria" w:hAnsi="Cambria" w:cs="Cambria"/>
                <w:sz w:val="24"/>
                <w:szCs w:val="24"/>
                <w:u w:val="single"/>
              </w:rPr>
            </w:pPr>
            <w:r w:rsidRPr="00D02CFA">
              <w:rPr>
                <w:rFonts w:ascii="Cambria" w:eastAsia="Cambria" w:hAnsi="Cambria" w:cs="Cambria"/>
                <w:b/>
                <w:bCs/>
                <w:color w:val="2D79AC"/>
                <w:sz w:val="24"/>
                <w:szCs w:val="24"/>
                <w:lang w:eastAsia="hu-HU"/>
              </w:rPr>
              <w:t>Személy</w:t>
            </w:r>
          </w:p>
        </w:tc>
        <w:tc>
          <w:tcPr>
            <w:tcW w:w="7484" w:type="dxa"/>
          </w:tcPr>
          <w:p w14:paraId="63D29967" w14:textId="5EF532A4" w:rsidR="00360F38" w:rsidRPr="00D02CFA" w:rsidRDefault="00360F38" w:rsidP="32525420">
            <w:pPr>
              <w:jc w:val="center"/>
              <w:rPr>
                <w:rFonts w:ascii="Cambria" w:eastAsia="Cambria" w:hAnsi="Cambria" w:cs="Cambria"/>
                <w:color w:val="000000" w:themeColor="text1"/>
                <w:sz w:val="24"/>
                <w:szCs w:val="24"/>
              </w:rPr>
            </w:pPr>
            <w:r w:rsidRPr="00D02CFA">
              <w:rPr>
                <w:rFonts w:ascii="Cambria" w:eastAsia="Cambria" w:hAnsi="Cambria" w:cs="Cambria"/>
                <w:b/>
                <w:bCs/>
                <w:color w:val="2D79AC"/>
                <w:sz w:val="24"/>
                <w:szCs w:val="24"/>
                <w:lang w:eastAsia="hu-HU"/>
              </w:rPr>
              <w:t>Definíció, magyarázat</w:t>
            </w:r>
          </w:p>
        </w:tc>
      </w:tr>
      <w:tr w:rsidR="00360F38" w:rsidRPr="00D02CFA" w14:paraId="785E8D1F" w14:textId="77777777" w:rsidTr="32525420">
        <w:tc>
          <w:tcPr>
            <w:tcW w:w="2971" w:type="dxa"/>
          </w:tcPr>
          <w:p w14:paraId="521FB8F3" w14:textId="77777777" w:rsidR="00360F38" w:rsidRPr="00D02CFA" w:rsidRDefault="00360F38" w:rsidP="32525420">
            <w:pPr>
              <w:rPr>
                <w:rFonts w:ascii="Cambria" w:eastAsia="Cambria" w:hAnsi="Cambria" w:cs="Cambria"/>
                <w:sz w:val="24"/>
                <w:szCs w:val="24"/>
              </w:rPr>
            </w:pPr>
            <w:r w:rsidRPr="00D02CFA">
              <w:rPr>
                <w:rFonts w:ascii="Cambria" w:eastAsia="Cambria" w:hAnsi="Cambria" w:cs="Cambria"/>
                <w:sz w:val="24"/>
                <w:szCs w:val="24"/>
                <w:u w:val="single"/>
              </w:rPr>
              <w:t>Kheopsz</w:t>
            </w:r>
          </w:p>
        </w:tc>
        <w:tc>
          <w:tcPr>
            <w:tcW w:w="7484" w:type="dxa"/>
          </w:tcPr>
          <w:p w14:paraId="26071287" w14:textId="06FB91B9" w:rsidR="00360F38" w:rsidRPr="00D02CFA" w:rsidRDefault="2AC5A878"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Egyiptomi nevén </w:t>
            </w:r>
            <w:proofErr w:type="spellStart"/>
            <w:r w:rsidRPr="00D02CFA">
              <w:rPr>
                <w:rFonts w:ascii="Cambria" w:eastAsia="Cambria" w:hAnsi="Cambria" w:cs="Cambria"/>
                <w:color w:val="000000" w:themeColor="text1"/>
                <w:sz w:val="24"/>
                <w:szCs w:val="24"/>
                <w:lang w:eastAsia="hu-HU"/>
              </w:rPr>
              <w:t>Hufu</w:t>
            </w:r>
            <w:proofErr w:type="spellEnd"/>
            <w:r w:rsidRPr="00D02CFA">
              <w:rPr>
                <w:rFonts w:ascii="Cambria" w:eastAsia="Cambria" w:hAnsi="Cambria" w:cs="Cambria"/>
                <w:color w:val="000000" w:themeColor="text1"/>
                <w:sz w:val="24"/>
                <w:szCs w:val="24"/>
                <w:lang w:eastAsia="hu-HU"/>
              </w:rPr>
              <w:t xml:space="preserve">. Az egyiptomi </w:t>
            </w:r>
            <w:proofErr w:type="spellStart"/>
            <w:r w:rsidRPr="00D02CFA">
              <w:rPr>
                <w:rFonts w:ascii="Cambria" w:eastAsia="Cambria" w:hAnsi="Cambria" w:cs="Cambria"/>
                <w:color w:val="000000" w:themeColor="text1"/>
                <w:sz w:val="24"/>
                <w:szCs w:val="24"/>
                <w:lang w:eastAsia="hu-HU"/>
              </w:rPr>
              <w:t>Óbirodalom</w:t>
            </w:r>
            <w:proofErr w:type="spellEnd"/>
            <w:r w:rsidRPr="00D02CFA">
              <w:rPr>
                <w:rFonts w:ascii="Cambria" w:eastAsia="Cambria" w:hAnsi="Cambria" w:cs="Cambria"/>
                <w:color w:val="000000" w:themeColor="text1"/>
                <w:sz w:val="24"/>
                <w:szCs w:val="24"/>
                <w:lang w:eastAsia="hu-HU"/>
              </w:rPr>
              <w:t xml:space="preserve"> fáraója, az ő síremléke a </w:t>
            </w:r>
            <w:proofErr w:type="spellStart"/>
            <w:r w:rsidRPr="00D02CFA">
              <w:rPr>
                <w:rFonts w:ascii="Cambria" w:eastAsia="Cambria" w:hAnsi="Cambria" w:cs="Cambria"/>
                <w:color w:val="000000" w:themeColor="text1"/>
                <w:sz w:val="24"/>
                <w:szCs w:val="24"/>
                <w:lang w:eastAsia="hu-HU"/>
              </w:rPr>
              <w:t>Gízai</w:t>
            </w:r>
            <w:proofErr w:type="spellEnd"/>
            <w:r w:rsidRPr="00D02CFA">
              <w:rPr>
                <w:rFonts w:ascii="Cambria" w:eastAsia="Cambria" w:hAnsi="Cambria" w:cs="Cambria"/>
                <w:color w:val="000000" w:themeColor="text1"/>
                <w:sz w:val="24"/>
                <w:szCs w:val="24"/>
                <w:lang w:eastAsia="hu-HU"/>
              </w:rPr>
              <w:t xml:space="preserve"> piramisok közül a legnagyobb, mintegy 146 méteres magasságával.</w:t>
            </w:r>
          </w:p>
        </w:tc>
      </w:tr>
      <w:tr w:rsidR="00360F38" w:rsidRPr="00D02CFA" w14:paraId="1AC985D5" w14:textId="77777777" w:rsidTr="32525420">
        <w:tc>
          <w:tcPr>
            <w:tcW w:w="2971" w:type="dxa"/>
          </w:tcPr>
          <w:p w14:paraId="5E58D46C" w14:textId="77777777" w:rsidR="00360F38" w:rsidRPr="00D02CFA" w:rsidRDefault="00360F38" w:rsidP="32525420">
            <w:pPr>
              <w:rPr>
                <w:rFonts w:ascii="Cambria" w:eastAsia="Cambria" w:hAnsi="Cambria" w:cs="Cambria"/>
                <w:sz w:val="24"/>
                <w:szCs w:val="24"/>
              </w:rPr>
            </w:pPr>
            <w:r w:rsidRPr="00D02CFA">
              <w:rPr>
                <w:rFonts w:ascii="Cambria" w:eastAsia="Cambria" w:hAnsi="Cambria" w:cs="Cambria"/>
                <w:sz w:val="24"/>
                <w:szCs w:val="24"/>
                <w:u w:val="single"/>
              </w:rPr>
              <w:t>Zeusz</w:t>
            </w:r>
          </w:p>
        </w:tc>
        <w:tc>
          <w:tcPr>
            <w:tcW w:w="7484" w:type="dxa"/>
          </w:tcPr>
          <w:p w14:paraId="10DA1E4F" w14:textId="33785418" w:rsidR="00360F38" w:rsidRPr="00D02CFA" w:rsidRDefault="2AC5A878"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görög </w:t>
            </w:r>
            <w:proofErr w:type="spellStart"/>
            <w:r w:rsidRPr="00D02CFA">
              <w:rPr>
                <w:rFonts w:ascii="Cambria" w:eastAsia="Cambria" w:hAnsi="Cambria" w:cs="Cambria"/>
                <w:color w:val="000000" w:themeColor="text1"/>
                <w:sz w:val="24"/>
                <w:szCs w:val="24"/>
                <w:lang w:eastAsia="hu-HU"/>
              </w:rPr>
              <w:t>olümposzi</w:t>
            </w:r>
            <w:proofErr w:type="spellEnd"/>
            <w:r w:rsidRPr="00D02CFA">
              <w:rPr>
                <w:rFonts w:ascii="Cambria" w:eastAsia="Cambria" w:hAnsi="Cambria" w:cs="Cambria"/>
                <w:color w:val="000000" w:themeColor="text1"/>
                <w:sz w:val="24"/>
                <w:szCs w:val="24"/>
                <w:lang w:eastAsia="hu-HU"/>
              </w:rPr>
              <w:t xml:space="preserve"> istenek főistene, az ég és a villámok ura. Tiszteletére rendezték négyévente az olimpiákat. Az olümpiai, mintegy 12 méter magas szobra az ókori világ csodái közé tartozott.</w:t>
            </w:r>
          </w:p>
        </w:tc>
      </w:tr>
      <w:tr w:rsidR="00360F38" w:rsidRPr="00D02CFA" w14:paraId="05FD1F15" w14:textId="77777777" w:rsidTr="32525420">
        <w:tc>
          <w:tcPr>
            <w:tcW w:w="2971" w:type="dxa"/>
          </w:tcPr>
          <w:p w14:paraId="401FFAA5" w14:textId="77777777" w:rsidR="00360F38" w:rsidRPr="00D02CFA" w:rsidRDefault="00360F38" w:rsidP="32525420">
            <w:pPr>
              <w:rPr>
                <w:rFonts w:ascii="Cambria" w:eastAsia="Cambria" w:hAnsi="Cambria" w:cs="Cambria"/>
                <w:sz w:val="24"/>
                <w:szCs w:val="24"/>
              </w:rPr>
            </w:pPr>
            <w:r w:rsidRPr="00D02CFA">
              <w:rPr>
                <w:rFonts w:ascii="Cambria" w:eastAsia="Cambria" w:hAnsi="Cambria" w:cs="Cambria"/>
                <w:sz w:val="24"/>
                <w:szCs w:val="24"/>
                <w:u w:val="single"/>
              </w:rPr>
              <w:t>Pallasz Athéné</w:t>
            </w:r>
          </w:p>
        </w:tc>
        <w:tc>
          <w:tcPr>
            <w:tcW w:w="7484" w:type="dxa"/>
          </w:tcPr>
          <w:p w14:paraId="25DF639C" w14:textId="77777777" w:rsidR="00360F38" w:rsidRPr="00D02CFA" w:rsidRDefault="2AC5A878"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Athén védőistene, a bölcsesség, az igazságos háború és a jog istennője. Szent állata a bagoly, amely az athéni pénzeken is látható.</w:t>
            </w:r>
          </w:p>
        </w:tc>
      </w:tr>
      <w:tr w:rsidR="00360F38" w:rsidRPr="00D02CFA" w14:paraId="0A717948" w14:textId="77777777" w:rsidTr="32525420">
        <w:tc>
          <w:tcPr>
            <w:tcW w:w="2971" w:type="dxa"/>
          </w:tcPr>
          <w:p w14:paraId="5A9E2013" w14:textId="77777777" w:rsidR="00360F38" w:rsidRPr="00D02CFA" w:rsidRDefault="03E3DE67" w:rsidP="32525420">
            <w:pPr>
              <w:spacing w:after="0"/>
              <w:jc w:val="both"/>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Ábrahám</w:t>
            </w:r>
          </w:p>
        </w:tc>
        <w:tc>
          <w:tcPr>
            <w:tcW w:w="7484" w:type="dxa"/>
          </w:tcPr>
          <w:p w14:paraId="7F41629F" w14:textId="63AEA6A6" w:rsidR="00360F38" w:rsidRPr="00D02CFA" w:rsidRDefault="2AC5A878"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Az ábrahámi vallások hagyományában az egyistenhit alapítója, próféta, akit a zsidóságban, a kereszténységben és az iszlámban is ősatyaként tisztelnek. A hagyomány szerint </w:t>
            </w:r>
            <w:proofErr w:type="spellStart"/>
            <w:r w:rsidRPr="00D02CFA">
              <w:rPr>
                <w:rFonts w:ascii="Cambria" w:eastAsia="Cambria" w:hAnsi="Cambria" w:cs="Cambria"/>
                <w:color w:val="000000" w:themeColor="text1"/>
                <w:sz w:val="24"/>
                <w:szCs w:val="24"/>
                <w:lang w:eastAsia="hu-HU"/>
              </w:rPr>
              <w:t>Mezopotámiából</w:t>
            </w:r>
            <w:proofErr w:type="spellEnd"/>
            <w:r w:rsidRPr="00D02CFA">
              <w:rPr>
                <w:rFonts w:ascii="Cambria" w:eastAsia="Cambria" w:hAnsi="Cambria" w:cs="Cambria"/>
                <w:color w:val="000000" w:themeColor="text1"/>
                <w:sz w:val="24"/>
                <w:szCs w:val="24"/>
                <w:lang w:eastAsia="hu-HU"/>
              </w:rPr>
              <w:t xml:space="preserve"> származott, a Kr. e. 2. évezredben élt, és Isten neki és népének adta az ígéret földjét, Kánaánt. A zsidók fiától, Izsáktól és unokájától, Izráeltől származtatják magukat, az arabok pedig másik fiától, </w:t>
            </w:r>
            <w:proofErr w:type="spellStart"/>
            <w:r w:rsidRPr="00D02CFA">
              <w:rPr>
                <w:rFonts w:ascii="Cambria" w:eastAsia="Cambria" w:hAnsi="Cambria" w:cs="Cambria"/>
                <w:color w:val="000000" w:themeColor="text1"/>
                <w:sz w:val="24"/>
                <w:szCs w:val="24"/>
                <w:lang w:eastAsia="hu-HU"/>
              </w:rPr>
              <w:t>Izmáeltől</w:t>
            </w:r>
            <w:proofErr w:type="spellEnd"/>
            <w:r w:rsidRPr="00D02CFA">
              <w:rPr>
                <w:rFonts w:ascii="Cambria" w:eastAsia="Cambria" w:hAnsi="Cambria" w:cs="Cambria"/>
                <w:color w:val="000000" w:themeColor="text1"/>
                <w:sz w:val="24"/>
                <w:szCs w:val="24"/>
                <w:lang w:eastAsia="hu-HU"/>
              </w:rPr>
              <w:t>.</w:t>
            </w:r>
          </w:p>
        </w:tc>
      </w:tr>
      <w:tr w:rsidR="00360F38" w:rsidRPr="00D02CFA" w14:paraId="2D727BD3" w14:textId="77777777" w:rsidTr="32525420">
        <w:tc>
          <w:tcPr>
            <w:tcW w:w="2971" w:type="dxa"/>
          </w:tcPr>
          <w:p w14:paraId="3E467B06" w14:textId="77777777" w:rsidR="00360F38" w:rsidRPr="00D02CFA" w:rsidRDefault="00360F38" w:rsidP="32525420">
            <w:pPr>
              <w:rPr>
                <w:rFonts w:ascii="Cambria" w:eastAsia="Cambria" w:hAnsi="Cambria" w:cs="Cambria"/>
                <w:sz w:val="24"/>
                <w:szCs w:val="24"/>
              </w:rPr>
            </w:pPr>
            <w:bookmarkStart w:id="29" w:name="_Hlk195543567"/>
            <w:r w:rsidRPr="00D02CFA">
              <w:rPr>
                <w:rFonts w:ascii="Cambria" w:eastAsia="Cambria" w:hAnsi="Cambria" w:cs="Cambria"/>
                <w:sz w:val="24"/>
                <w:szCs w:val="24"/>
                <w:u w:val="single"/>
              </w:rPr>
              <w:t>Mózes</w:t>
            </w:r>
          </w:p>
        </w:tc>
        <w:tc>
          <w:tcPr>
            <w:tcW w:w="7484" w:type="dxa"/>
          </w:tcPr>
          <w:p w14:paraId="30EA740A" w14:textId="6983749A" w:rsidR="00360F38" w:rsidRPr="00D02CFA" w:rsidRDefault="2AC5A878"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Ószövetségi próféta, aki kivezette a kiválasztott népet, azaz a zsidóságot Egyiptomból. A hagyomány szerint ő kapta meg a Tízparancsolatot két kőtáblán Istentől a Sínai-hegyen.</w:t>
            </w:r>
          </w:p>
        </w:tc>
      </w:tr>
      <w:bookmarkEnd w:id="29"/>
      <w:tr w:rsidR="00360F38" w:rsidRPr="00D02CFA" w14:paraId="799C5280" w14:textId="77777777" w:rsidTr="32525420">
        <w:tc>
          <w:tcPr>
            <w:tcW w:w="2971" w:type="dxa"/>
          </w:tcPr>
          <w:p w14:paraId="1C051F7A" w14:textId="77777777" w:rsidR="00360F38" w:rsidRPr="00D02CFA" w:rsidRDefault="00360F38" w:rsidP="32525420">
            <w:pPr>
              <w:rPr>
                <w:rFonts w:ascii="Cambria" w:eastAsia="Cambria" w:hAnsi="Cambria" w:cs="Cambria"/>
                <w:sz w:val="24"/>
                <w:szCs w:val="24"/>
              </w:rPr>
            </w:pPr>
            <w:r w:rsidRPr="00D02CFA">
              <w:rPr>
                <w:rFonts w:ascii="Cambria" w:eastAsia="Cambria" w:hAnsi="Cambria" w:cs="Cambria"/>
                <w:sz w:val="24"/>
                <w:szCs w:val="24"/>
                <w:u w:val="single"/>
              </w:rPr>
              <w:t>Jézus</w:t>
            </w:r>
          </w:p>
        </w:tc>
        <w:tc>
          <w:tcPr>
            <w:tcW w:w="7484" w:type="dxa"/>
          </w:tcPr>
          <w:p w14:paraId="0B954C49" w14:textId="3AF8EB6F" w:rsidR="00360F38" w:rsidRPr="00D02CFA" w:rsidRDefault="2AC5A878"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kereszténység megalapítója, aki a Kr. u. 1. században élt a római uralom alatt álló Júdeában. A keresztény tanítás szerint Isten fia, aki szenvedésével, kereszthalálával és feltámadásával megváltotta az emberiséget a bűnöktől. A keresztény hagyomány szerint a Szentháromság tagjainak egyike az Atya és a Szentlélek mellett. Születésétől kezdődik a keresztény időszámítás. </w:t>
            </w:r>
          </w:p>
        </w:tc>
      </w:tr>
      <w:tr w:rsidR="00360F38" w:rsidRPr="00D02CFA" w14:paraId="2A0AF59C" w14:textId="77777777" w:rsidTr="32525420">
        <w:tc>
          <w:tcPr>
            <w:tcW w:w="2971" w:type="dxa"/>
          </w:tcPr>
          <w:p w14:paraId="7D15EB5D" w14:textId="77777777" w:rsidR="00360F38" w:rsidRPr="00D02CFA" w:rsidRDefault="00360F38" w:rsidP="32525420">
            <w:pPr>
              <w:rPr>
                <w:rFonts w:ascii="Cambria" w:eastAsia="Cambria" w:hAnsi="Cambria" w:cs="Cambria"/>
                <w:sz w:val="24"/>
                <w:szCs w:val="24"/>
              </w:rPr>
            </w:pPr>
            <w:bookmarkStart w:id="30" w:name="_Hlk195543578"/>
            <w:r w:rsidRPr="00D02CFA">
              <w:rPr>
                <w:rFonts w:ascii="Cambria" w:eastAsia="Cambria" w:hAnsi="Cambria" w:cs="Cambria"/>
                <w:sz w:val="24"/>
                <w:szCs w:val="24"/>
                <w:u w:val="single"/>
              </w:rPr>
              <w:lastRenderedPageBreak/>
              <w:t>Szent Péter</w:t>
            </w:r>
            <w:r w:rsidRPr="00D02CFA">
              <w:rPr>
                <w:rFonts w:ascii="Cambria" w:eastAsia="Cambria" w:hAnsi="Cambria" w:cs="Cambria"/>
                <w:sz w:val="24"/>
                <w:szCs w:val="24"/>
              </w:rPr>
              <w:t xml:space="preserve"> </w:t>
            </w:r>
            <w:r w:rsidRPr="00D02CFA">
              <w:rPr>
                <w:rFonts w:ascii="Cambria" w:eastAsia="Cambria" w:hAnsi="Cambria" w:cs="Cambria"/>
                <w:sz w:val="24"/>
                <w:szCs w:val="24"/>
                <w:u w:val="single"/>
              </w:rPr>
              <w:t>apostol</w:t>
            </w:r>
          </w:p>
        </w:tc>
        <w:tc>
          <w:tcPr>
            <w:tcW w:w="7484" w:type="dxa"/>
          </w:tcPr>
          <w:p w14:paraId="4CF33A28" w14:textId="7A6CE414" w:rsidR="00360F38" w:rsidRPr="00D02CFA" w:rsidRDefault="2AC5A878"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Az apostolfejedelmek egyike. Szent Péter Jézus tanítványa, akire a kereszténység alapítója a hagyomány szerint az egyház vezetését bízta, amelyből a pápai főhatalom ered. Róma első püspöke volt, kereszthalált halt az 1. század közepén.</w:t>
            </w:r>
          </w:p>
        </w:tc>
      </w:tr>
      <w:tr w:rsidR="00360F38" w:rsidRPr="00D02CFA" w14:paraId="3E8205DF" w14:textId="77777777" w:rsidTr="32525420">
        <w:tc>
          <w:tcPr>
            <w:tcW w:w="2971" w:type="dxa"/>
          </w:tcPr>
          <w:p w14:paraId="017D3CCA" w14:textId="77777777" w:rsidR="00360F38" w:rsidRPr="00D02CFA" w:rsidRDefault="00360F38" w:rsidP="32525420">
            <w:pPr>
              <w:rPr>
                <w:rFonts w:ascii="Cambria" w:eastAsia="Cambria" w:hAnsi="Cambria" w:cs="Cambria"/>
                <w:sz w:val="24"/>
                <w:szCs w:val="24"/>
                <w:u w:val="single"/>
              </w:rPr>
            </w:pPr>
            <w:bookmarkStart w:id="31" w:name="_Hlk195430856"/>
            <w:bookmarkEnd w:id="30"/>
            <w:r w:rsidRPr="00D02CFA">
              <w:rPr>
                <w:rFonts w:ascii="Cambria" w:eastAsia="Cambria" w:hAnsi="Cambria" w:cs="Cambria"/>
                <w:sz w:val="24"/>
                <w:szCs w:val="24"/>
                <w:u w:val="single"/>
              </w:rPr>
              <w:t>Szent Pál apostol</w:t>
            </w:r>
          </w:p>
        </w:tc>
        <w:tc>
          <w:tcPr>
            <w:tcW w:w="7484" w:type="dxa"/>
          </w:tcPr>
          <w:p w14:paraId="3C91C010" w14:textId="77777777" w:rsidR="00360F38" w:rsidRPr="00D02CFA" w:rsidRDefault="2AC5A878" w:rsidP="498C22D7">
            <w:pPr>
              <w:jc w:val="both"/>
              <w:rPr>
                <w:rFonts w:ascii="Cambria" w:eastAsia="Cambria" w:hAnsi="Cambria" w:cs="Cambria"/>
                <w:color w:val="000000" w:themeColor="text1"/>
                <w:sz w:val="24"/>
                <w:szCs w:val="24"/>
                <w:lang w:eastAsia="hu-HU"/>
              </w:rPr>
            </w:pPr>
            <w:bookmarkStart w:id="32" w:name="_Hlk64469665"/>
            <w:r w:rsidRPr="00D02CFA">
              <w:rPr>
                <w:rFonts w:ascii="Cambria" w:eastAsia="Cambria" w:hAnsi="Cambria" w:cs="Cambria"/>
                <w:color w:val="000000" w:themeColor="text1"/>
                <w:sz w:val="24"/>
                <w:szCs w:val="24"/>
                <w:lang w:eastAsia="hu-HU"/>
              </w:rPr>
              <w:t xml:space="preserve">Az apostolfejedelmek egyike. Szent Pált is apostolnak tekintik, azonban személyesen sohasem találkozott Jézussal, hanem a hagyomány szerint a damaszkuszi úton jelent meg neki a Megváltó. Több térítőúttal terjesztette a kereszténységet, illetve levelei mérvadóak a keresztény tanításokat illetően. Tagadhatatlan hatása volt abban, hogy a nem zsidók körében is elterjedt a kereszténység. </w:t>
            </w:r>
            <w:bookmarkEnd w:id="32"/>
          </w:p>
        </w:tc>
      </w:tr>
      <w:tr w:rsidR="00360F38" w:rsidRPr="00D02CFA" w14:paraId="22E9FBF7" w14:textId="77777777" w:rsidTr="32525420">
        <w:tc>
          <w:tcPr>
            <w:tcW w:w="2971" w:type="dxa"/>
          </w:tcPr>
          <w:p w14:paraId="1D281C12" w14:textId="77777777" w:rsidR="00360F38" w:rsidRPr="00D02CFA" w:rsidRDefault="00360F38" w:rsidP="32525420">
            <w:pPr>
              <w:rPr>
                <w:rFonts w:ascii="Cambria" w:eastAsia="Cambria" w:hAnsi="Cambria" w:cs="Cambria"/>
                <w:sz w:val="24"/>
                <w:szCs w:val="24"/>
              </w:rPr>
            </w:pPr>
            <w:bookmarkStart w:id="33" w:name="_Hlk64469853"/>
            <w:bookmarkEnd w:id="31"/>
            <w:r w:rsidRPr="00D02CFA">
              <w:rPr>
                <w:rFonts w:ascii="Cambria" w:eastAsia="Cambria" w:hAnsi="Cambria" w:cs="Cambria"/>
                <w:sz w:val="24"/>
                <w:szCs w:val="24"/>
              </w:rPr>
              <w:t>Constantinus</w:t>
            </w:r>
          </w:p>
        </w:tc>
        <w:tc>
          <w:tcPr>
            <w:tcW w:w="7484" w:type="dxa"/>
          </w:tcPr>
          <w:p w14:paraId="26C9B323" w14:textId="0D3B7C44" w:rsidR="00360F38" w:rsidRPr="00D02CFA" w:rsidRDefault="2AC5A878"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Római császár a Kr. </w:t>
            </w:r>
            <w:r w:rsidR="005B1B77">
              <w:rPr>
                <w:rFonts w:ascii="Cambria" w:eastAsia="Cambria" w:hAnsi="Cambria" w:cs="Cambria"/>
                <w:color w:val="000000" w:themeColor="text1"/>
                <w:sz w:val="24"/>
                <w:szCs w:val="24"/>
                <w:lang w:eastAsia="hu-HU"/>
              </w:rPr>
              <w:t>u</w:t>
            </w:r>
            <w:r w:rsidRPr="00D02CFA">
              <w:rPr>
                <w:rFonts w:ascii="Cambria" w:eastAsia="Cambria" w:hAnsi="Cambria" w:cs="Cambria"/>
                <w:color w:val="000000" w:themeColor="text1"/>
                <w:sz w:val="24"/>
                <w:szCs w:val="24"/>
                <w:lang w:eastAsia="hu-HU"/>
              </w:rPr>
              <w:t>. 4. századból. 313-ban a többi vallással egyenrangúvá tette a kereszténységet, így véget vetett a keresztényüldözéseknek. Hozzá kötődik a 325-ös niceai zsinat megszervezése, ahol a kereszténység fő tanításairól, hagyományairól is döntöttek a püspökök.</w:t>
            </w:r>
          </w:p>
        </w:tc>
      </w:tr>
    </w:tbl>
    <w:p w14:paraId="0573F9B1" w14:textId="77777777" w:rsidR="001723B1" w:rsidRPr="00D02CFA" w:rsidRDefault="001723B1" w:rsidP="32525420">
      <w:pPr>
        <w:pStyle w:val="Cmsor2"/>
        <w:numPr>
          <w:ilvl w:val="1"/>
          <w:numId w:val="21"/>
        </w:numPr>
        <w:spacing w:before="120" w:after="120" w:line="240" w:lineRule="auto"/>
        <w:ind w:left="964" w:hanging="737"/>
        <w:rPr>
          <w:rFonts w:ascii="Cambria" w:eastAsia="Cambria" w:hAnsi="Cambria" w:cs="Cambria"/>
          <w:color w:val="2D79AC"/>
          <w:lang w:eastAsia="hu-HU"/>
        </w:rPr>
      </w:pPr>
      <w:bookmarkStart w:id="34" w:name="_Toc54441960"/>
      <w:bookmarkStart w:id="35" w:name="_Toc188199881"/>
      <w:bookmarkEnd w:id="33"/>
      <w:r w:rsidRPr="00D02CFA">
        <w:rPr>
          <w:rFonts w:ascii="Cambria" w:eastAsia="Cambria" w:hAnsi="Cambria" w:cs="Cambria"/>
          <w:color w:val="2D79AC"/>
          <w:lang w:eastAsia="hu-HU"/>
        </w:rPr>
        <w:t>Kronológia</w:t>
      </w:r>
      <w:bookmarkEnd w:id="34"/>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1"/>
        <w:gridCol w:w="7484"/>
      </w:tblGrid>
      <w:tr w:rsidR="00360F38" w:rsidRPr="00D02CFA" w14:paraId="528BF4ED" w14:textId="77777777" w:rsidTr="32525420">
        <w:tc>
          <w:tcPr>
            <w:tcW w:w="2971" w:type="dxa"/>
          </w:tcPr>
          <w:p w14:paraId="65B48574" w14:textId="6A56E445" w:rsidR="00360F38" w:rsidRPr="00D02CFA" w:rsidRDefault="00360F38" w:rsidP="32525420">
            <w:pPr>
              <w:jc w:val="center"/>
              <w:rPr>
                <w:rFonts w:ascii="Cambria" w:eastAsia="Cambria" w:hAnsi="Cambria" w:cs="Cambria"/>
                <w:color w:val="000000" w:themeColor="text1"/>
                <w:sz w:val="24"/>
                <w:szCs w:val="24"/>
                <w:u w:val="single"/>
              </w:rPr>
            </w:pPr>
            <w:r w:rsidRPr="00D02CFA">
              <w:rPr>
                <w:rFonts w:ascii="Cambria" w:eastAsia="Cambria" w:hAnsi="Cambria" w:cs="Cambria"/>
                <w:b/>
                <w:bCs/>
                <w:color w:val="2D79AC"/>
                <w:sz w:val="24"/>
                <w:szCs w:val="24"/>
                <w:lang w:eastAsia="hu-HU"/>
              </w:rPr>
              <w:t>Kronológia</w:t>
            </w:r>
          </w:p>
        </w:tc>
        <w:tc>
          <w:tcPr>
            <w:tcW w:w="7484" w:type="dxa"/>
          </w:tcPr>
          <w:p w14:paraId="5970AC39" w14:textId="60B5DFEE" w:rsidR="00360F38" w:rsidRPr="00D02CFA" w:rsidRDefault="00360F38" w:rsidP="32525420">
            <w:pPr>
              <w:jc w:val="center"/>
              <w:rPr>
                <w:rFonts w:ascii="Cambria" w:eastAsia="Cambria" w:hAnsi="Cambria" w:cs="Cambria"/>
                <w:color w:val="000000" w:themeColor="text1"/>
                <w:sz w:val="24"/>
                <w:szCs w:val="24"/>
              </w:rPr>
            </w:pPr>
            <w:r w:rsidRPr="00D02CFA">
              <w:rPr>
                <w:rFonts w:ascii="Cambria" w:eastAsia="Cambria" w:hAnsi="Cambria" w:cs="Cambria"/>
                <w:b/>
                <w:bCs/>
                <w:color w:val="2D79AC"/>
                <w:sz w:val="24"/>
                <w:szCs w:val="24"/>
                <w:lang w:eastAsia="hu-HU"/>
              </w:rPr>
              <w:t>Definíció, magyarázat</w:t>
            </w:r>
          </w:p>
        </w:tc>
      </w:tr>
      <w:tr w:rsidR="00360F38" w:rsidRPr="00D02CFA" w14:paraId="107A975C" w14:textId="77777777" w:rsidTr="32525420">
        <w:tc>
          <w:tcPr>
            <w:tcW w:w="2971" w:type="dxa"/>
          </w:tcPr>
          <w:p w14:paraId="4D3EAF4D" w14:textId="77777777" w:rsidR="00360F38" w:rsidRPr="00D02CFA" w:rsidRDefault="00360F38"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a keresztény időszámítás kezdete</w:t>
            </w:r>
          </w:p>
        </w:tc>
        <w:tc>
          <w:tcPr>
            <w:tcW w:w="7484" w:type="dxa"/>
          </w:tcPr>
          <w:p w14:paraId="78D7F90E" w14:textId="77777777" w:rsidR="00360F38" w:rsidRPr="00D02CFA" w:rsidRDefault="03E3DE67"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keresztény időszámítás kezdetének a hagyomány szerint Krisztus születését tartják. Az éveket a Kr. e. és Kr. u. (Krisztus előtt / után) jelzéssel jelöljük. Mára széles körben elterjedt a használata.</w:t>
            </w:r>
          </w:p>
        </w:tc>
      </w:tr>
      <w:tr w:rsidR="00360F38" w:rsidRPr="00D02CFA" w14:paraId="35CBBB95" w14:textId="77777777" w:rsidTr="32525420">
        <w:tc>
          <w:tcPr>
            <w:tcW w:w="2971" w:type="dxa"/>
          </w:tcPr>
          <w:p w14:paraId="4A0D4EE8" w14:textId="77777777" w:rsidR="00360F38" w:rsidRPr="00D02CFA" w:rsidRDefault="00360F38"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313</w:t>
            </w:r>
          </w:p>
        </w:tc>
        <w:tc>
          <w:tcPr>
            <w:tcW w:w="7484" w:type="dxa"/>
          </w:tcPr>
          <w:p w14:paraId="7B98F3BE" w14:textId="77777777" w:rsidR="00360F38" w:rsidRPr="00D02CFA" w:rsidRDefault="03E3DE67"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szabad keresztény vallásgyakorlatot lehetővé tevő milánói </w:t>
            </w:r>
            <w:proofErr w:type="spellStart"/>
            <w:r w:rsidRPr="00D02CFA">
              <w:rPr>
                <w:rFonts w:ascii="Cambria" w:eastAsia="Cambria" w:hAnsi="Cambria" w:cs="Cambria"/>
                <w:color w:val="000000" w:themeColor="text1"/>
                <w:sz w:val="24"/>
                <w:szCs w:val="24"/>
                <w:lang w:eastAsia="hu-HU"/>
              </w:rPr>
              <w:t>edictum</w:t>
            </w:r>
            <w:proofErr w:type="spellEnd"/>
            <w:r w:rsidRPr="00D02CFA">
              <w:rPr>
                <w:rFonts w:ascii="Cambria" w:eastAsia="Cambria" w:hAnsi="Cambria" w:cs="Cambria"/>
                <w:color w:val="000000" w:themeColor="text1"/>
                <w:sz w:val="24"/>
                <w:szCs w:val="24"/>
                <w:lang w:eastAsia="hu-HU"/>
              </w:rPr>
              <w:t>/rendelet kiadása.</w:t>
            </w:r>
          </w:p>
        </w:tc>
      </w:tr>
      <w:tr w:rsidR="00360F38" w:rsidRPr="00D02CFA" w14:paraId="5AEE4A0D" w14:textId="77777777" w:rsidTr="32525420">
        <w:tc>
          <w:tcPr>
            <w:tcW w:w="2971" w:type="dxa"/>
          </w:tcPr>
          <w:p w14:paraId="63E80AD5" w14:textId="77777777" w:rsidR="00360F38" w:rsidRPr="00D02CFA" w:rsidRDefault="00360F38"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325</w:t>
            </w:r>
          </w:p>
        </w:tc>
        <w:tc>
          <w:tcPr>
            <w:tcW w:w="7484" w:type="dxa"/>
          </w:tcPr>
          <w:p w14:paraId="57F48710" w14:textId="77777777" w:rsidR="00360F38" w:rsidRPr="00D02CFA" w:rsidRDefault="03E3DE67"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niceai zsinat, amely az első egyetemes keresztény zsinat volt.</w:t>
            </w:r>
          </w:p>
        </w:tc>
      </w:tr>
    </w:tbl>
    <w:p w14:paraId="029BBB61" w14:textId="77777777" w:rsidR="001723B1" w:rsidRPr="00D02CFA" w:rsidRDefault="001723B1" w:rsidP="32525420">
      <w:pPr>
        <w:pStyle w:val="Cmsor2"/>
        <w:numPr>
          <w:ilvl w:val="1"/>
          <w:numId w:val="21"/>
        </w:numPr>
        <w:spacing w:before="120" w:after="120"/>
        <w:ind w:left="964" w:hanging="737"/>
        <w:rPr>
          <w:rFonts w:ascii="Cambria" w:eastAsia="Cambria" w:hAnsi="Cambria" w:cs="Cambria"/>
          <w:color w:val="2D79AC"/>
          <w:lang w:eastAsia="hu-HU"/>
        </w:rPr>
      </w:pPr>
      <w:bookmarkStart w:id="36" w:name="_Toc54441961"/>
      <w:bookmarkStart w:id="37" w:name="_Toc188199882"/>
      <w:r w:rsidRPr="00D02CFA">
        <w:rPr>
          <w:rFonts w:ascii="Cambria" w:eastAsia="Cambria" w:hAnsi="Cambria" w:cs="Cambria"/>
          <w:color w:val="2D79AC"/>
          <w:lang w:eastAsia="hu-HU"/>
        </w:rPr>
        <w:t>Topográfia</w:t>
      </w:r>
      <w:bookmarkEnd w:id="36"/>
      <w:bookmarkEnd w:id="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1"/>
        <w:gridCol w:w="7484"/>
      </w:tblGrid>
      <w:tr w:rsidR="00360F38" w:rsidRPr="00D02CFA" w14:paraId="38082F46" w14:textId="77777777" w:rsidTr="32525420">
        <w:tc>
          <w:tcPr>
            <w:tcW w:w="2971" w:type="dxa"/>
          </w:tcPr>
          <w:p w14:paraId="79332925" w14:textId="4722D159" w:rsidR="00360F38" w:rsidRPr="00D02CFA" w:rsidRDefault="00360F38" w:rsidP="32525420">
            <w:pPr>
              <w:jc w:val="center"/>
              <w:rPr>
                <w:rFonts w:ascii="Cambria" w:eastAsia="Cambria" w:hAnsi="Cambria" w:cs="Cambria"/>
                <w:color w:val="000000" w:themeColor="text1"/>
                <w:sz w:val="24"/>
                <w:szCs w:val="24"/>
                <w:u w:val="single"/>
                <w:lang w:eastAsia="hu-HU"/>
              </w:rPr>
            </w:pPr>
            <w:r w:rsidRPr="00D02CFA">
              <w:rPr>
                <w:rFonts w:ascii="Cambria" w:eastAsia="Cambria" w:hAnsi="Cambria" w:cs="Cambria"/>
                <w:b/>
                <w:bCs/>
                <w:color w:val="2D79AC"/>
                <w:sz w:val="24"/>
                <w:szCs w:val="24"/>
                <w:lang w:eastAsia="hu-HU"/>
              </w:rPr>
              <w:t>Topográfia</w:t>
            </w:r>
          </w:p>
        </w:tc>
        <w:tc>
          <w:tcPr>
            <w:tcW w:w="7484" w:type="dxa"/>
          </w:tcPr>
          <w:p w14:paraId="3ABE77D6" w14:textId="543A6702" w:rsidR="00360F38" w:rsidRPr="00D02CFA" w:rsidRDefault="00360F38" w:rsidP="32525420">
            <w:pPr>
              <w:jc w:val="center"/>
              <w:rPr>
                <w:rFonts w:ascii="Cambria" w:eastAsia="Cambria" w:hAnsi="Cambria" w:cs="Cambria"/>
                <w:color w:val="000000" w:themeColor="text1"/>
                <w:sz w:val="24"/>
                <w:szCs w:val="24"/>
              </w:rPr>
            </w:pPr>
            <w:r w:rsidRPr="00D02CFA">
              <w:rPr>
                <w:rFonts w:ascii="Cambria" w:eastAsia="Cambria" w:hAnsi="Cambria" w:cs="Cambria"/>
                <w:b/>
                <w:bCs/>
                <w:color w:val="2D79AC"/>
                <w:sz w:val="24"/>
                <w:szCs w:val="24"/>
                <w:lang w:eastAsia="hu-HU"/>
              </w:rPr>
              <w:t>Definíció, magyarázat</w:t>
            </w:r>
          </w:p>
        </w:tc>
      </w:tr>
      <w:tr w:rsidR="00360F38" w:rsidRPr="00D02CFA" w14:paraId="5841CE16" w14:textId="77777777" w:rsidTr="32525420">
        <w:tc>
          <w:tcPr>
            <w:tcW w:w="2971" w:type="dxa"/>
          </w:tcPr>
          <w:p w14:paraId="2B7025DF" w14:textId="77777777" w:rsidR="00360F38" w:rsidRPr="00D02CFA" w:rsidRDefault="00360F38"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lang w:eastAsia="hu-HU"/>
              </w:rPr>
              <w:t>Jeruzsálem</w:t>
            </w:r>
          </w:p>
        </w:tc>
        <w:tc>
          <w:tcPr>
            <w:tcW w:w="7484" w:type="dxa"/>
          </w:tcPr>
          <w:p w14:paraId="0869A73F" w14:textId="56835882" w:rsidR="00360F38" w:rsidRPr="00D02CFA" w:rsidRDefault="03E3DE67"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Közel-keleti város, az ókori zsidó állam fővárosa. Itt állt a Salamon által épített templom. Itt ítélték el és feszítették keresztre Jézust. A zsidóság, a kereszténység és az iszlám szent városa, így fontos zarándokhely. A 7 században arabok, majd a 11. század második felében a szeldzsuk törökök hódították meg. 1099-ben a keresztes hadjárat újra keresztény kézre juttatta az államot, létrehozva a Jeruzsálemi Királyságot. 1187-ben </w:t>
            </w:r>
            <w:proofErr w:type="spellStart"/>
            <w:r w:rsidRPr="00D02CFA">
              <w:rPr>
                <w:rFonts w:ascii="Cambria" w:eastAsia="Cambria" w:hAnsi="Cambria" w:cs="Cambria"/>
                <w:color w:val="000000" w:themeColor="text1"/>
                <w:sz w:val="24"/>
                <w:szCs w:val="24"/>
                <w:lang w:eastAsia="hu-HU"/>
              </w:rPr>
              <w:t>Szaladin</w:t>
            </w:r>
            <w:proofErr w:type="spellEnd"/>
            <w:r w:rsidRPr="00D02CFA">
              <w:rPr>
                <w:rFonts w:ascii="Cambria" w:eastAsia="Cambria" w:hAnsi="Cambria" w:cs="Cambria"/>
                <w:color w:val="000000" w:themeColor="text1"/>
                <w:sz w:val="24"/>
                <w:szCs w:val="24"/>
                <w:lang w:eastAsia="hu-HU"/>
              </w:rPr>
              <w:t xml:space="preserve"> egyiptomi uralkodó újra az iszlám kezére juttatta a várost, bár a keresztények több ízben (ideiglenesen) visszafoglalták. </w:t>
            </w:r>
          </w:p>
        </w:tc>
      </w:tr>
      <w:tr w:rsidR="00360F38" w:rsidRPr="00D02CFA" w14:paraId="070C9CF9" w14:textId="77777777" w:rsidTr="32525420">
        <w:tc>
          <w:tcPr>
            <w:tcW w:w="2971" w:type="dxa"/>
          </w:tcPr>
          <w:p w14:paraId="6F8C16A7" w14:textId="77777777" w:rsidR="00360F38" w:rsidRPr="00D02CFA" w:rsidRDefault="00360F38"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lang w:eastAsia="hu-HU"/>
              </w:rPr>
              <w:t>Kánaán</w:t>
            </w:r>
          </w:p>
        </w:tc>
        <w:tc>
          <w:tcPr>
            <w:tcW w:w="7484" w:type="dxa"/>
          </w:tcPr>
          <w:p w14:paraId="6C4DFDC0" w14:textId="79FCF76B" w:rsidR="00360F38" w:rsidRPr="00D02CFA" w:rsidRDefault="03E3DE67"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Az ígéret földje, ahová az izraelita törzsek vándoroltak. Magában foglalja Izraelt, Jordániát, Palesztinát, Libanont, Palesztinát Szíria nyugati részét és a Sínai-félszigetet. </w:t>
            </w:r>
          </w:p>
        </w:tc>
      </w:tr>
      <w:tr w:rsidR="00360F38" w:rsidRPr="00D02CFA" w14:paraId="5BF27F97" w14:textId="77777777" w:rsidTr="32525420">
        <w:tc>
          <w:tcPr>
            <w:tcW w:w="2971" w:type="dxa"/>
          </w:tcPr>
          <w:p w14:paraId="09EEB76E" w14:textId="77777777" w:rsidR="00360F38" w:rsidRPr="00D02CFA" w:rsidRDefault="00360F38"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lang w:eastAsia="hu-HU"/>
              </w:rPr>
              <w:t>Júdea</w:t>
            </w:r>
          </w:p>
        </w:tc>
        <w:tc>
          <w:tcPr>
            <w:tcW w:w="7484" w:type="dxa"/>
          </w:tcPr>
          <w:p w14:paraId="25FFA891" w14:textId="758F4320" w:rsidR="00360F38" w:rsidRPr="00D02CFA" w:rsidRDefault="03E3DE67"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Salamon halála után a zsidó állam déli részének elnevezése, egészen addig, amíg az Újbabiloni Birodalom meg nem hódította. Később a Római Birodalom fennhatósága alá került</w:t>
            </w:r>
            <w:r w:rsidR="00DB5CA5" w:rsidRPr="00F03804">
              <w:rPr>
                <w:rFonts w:ascii="Cambria" w:eastAsia="Cambria" w:hAnsi="Cambria" w:cs="Cambria"/>
                <w:color w:val="000000" w:themeColor="text1"/>
                <w:sz w:val="24"/>
                <w:szCs w:val="24"/>
                <w:lang w:eastAsia="hu-HU"/>
              </w:rPr>
              <w:t xml:space="preserve">, provinciává vált. </w:t>
            </w:r>
            <w:bookmarkStart w:id="38" w:name="_Hlk195433135"/>
            <w:r w:rsidR="00DB5CA5" w:rsidRPr="00F03804">
              <w:rPr>
                <w:rFonts w:ascii="Cambria" w:eastAsia="Cambria" w:hAnsi="Cambria" w:cs="Cambria"/>
                <w:color w:val="000000" w:themeColor="text1"/>
                <w:sz w:val="24"/>
                <w:szCs w:val="24"/>
                <w:lang w:eastAsia="hu-HU"/>
              </w:rPr>
              <w:t>Területén alakult ki a kereszténység.</w:t>
            </w:r>
            <w:bookmarkEnd w:id="38"/>
          </w:p>
        </w:tc>
      </w:tr>
      <w:tr w:rsidR="00360F38" w:rsidRPr="00D02CFA" w14:paraId="63EC7BE9" w14:textId="77777777" w:rsidTr="32525420">
        <w:tc>
          <w:tcPr>
            <w:tcW w:w="2971" w:type="dxa"/>
          </w:tcPr>
          <w:p w14:paraId="0115B78D" w14:textId="77777777" w:rsidR="00360F38" w:rsidRPr="00D02CFA" w:rsidRDefault="00360F38" w:rsidP="32525420">
            <w:pPr>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lastRenderedPageBreak/>
              <w:t>Izrael</w:t>
            </w:r>
          </w:p>
        </w:tc>
        <w:tc>
          <w:tcPr>
            <w:tcW w:w="7484" w:type="dxa"/>
          </w:tcPr>
          <w:p w14:paraId="392F3AB8" w14:textId="77777777" w:rsidR="00360F38" w:rsidRPr="00D02CFA" w:rsidRDefault="03E3DE67"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Salamon halála után a zsidó állam északi részének elnevezése, egészen addig, amíg az Asszír Birodalom véget nem vetett függetlenségének. Később a Római Birodalom fennhatósága alá került.</w:t>
            </w:r>
          </w:p>
        </w:tc>
      </w:tr>
      <w:tr w:rsidR="00360F38" w:rsidRPr="00D02CFA" w14:paraId="190F1ECB" w14:textId="77777777" w:rsidTr="32525420">
        <w:tc>
          <w:tcPr>
            <w:tcW w:w="2971" w:type="dxa"/>
          </w:tcPr>
          <w:p w14:paraId="025A8180" w14:textId="77777777" w:rsidR="00360F38" w:rsidRPr="00D02CFA" w:rsidRDefault="00360F38" w:rsidP="32525420">
            <w:pPr>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Palesztina</w:t>
            </w:r>
          </w:p>
        </w:tc>
        <w:tc>
          <w:tcPr>
            <w:tcW w:w="7484" w:type="dxa"/>
          </w:tcPr>
          <w:p w14:paraId="6526B588" w14:textId="77777777" w:rsidR="00360F38" w:rsidRPr="00D02CFA" w:rsidRDefault="03E3DE67"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Az ókori zsidó állam területe, amely az eredetileg ott lakó filiszteusokról kapta nevét. A Földközi-tenger keleti partvidéke és a Jordán folyó között elterülő terület.</w:t>
            </w:r>
          </w:p>
        </w:tc>
      </w:tr>
      <w:tr w:rsidR="00360F38" w:rsidRPr="00D02CFA" w14:paraId="1353CAD1" w14:textId="77777777" w:rsidTr="32525420">
        <w:tc>
          <w:tcPr>
            <w:tcW w:w="2971" w:type="dxa"/>
          </w:tcPr>
          <w:p w14:paraId="741D09F1" w14:textId="77777777" w:rsidR="00360F38" w:rsidRPr="00D02CFA" w:rsidRDefault="00360F38" w:rsidP="32525420">
            <w:pPr>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u w:val="single"/>
                <w:lang w:eastAsia="hu-HU"/>
              </w:rPr>
              <w:t>Betlehem</w:t>
            </w:r>
          </w:p>
        </w:tc>
        <w:tc>
          <w:tcPr>
            <w:tcW w:w="7484" w:type="dxa"/>
          </w:tcPr>
          <w:p w14:paraId="1913453C" w14:textId="4D171DC5" w:rsidR="00360F38" w:rsidRPr="00D02CFA" w:rsidRDefault="03E3DE67"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Jézus szülővárosa Jeruzsálem közelében, Júdeában.</w:t>
            </w:r>
          </w:p>
        </w:tc>
      </w:tr>
    </w:tbl>
    <w:p w14:paraId="10987A5D" w14:textId="77777777" w:rsidR="001723B1" w:rsidRPr="00D02CFA" w:rsidRDefault="001723B1" w:rsidP="32525420">
      <w:pPr>
        <w:pStyle w:val="Cmsor1"/>
        <w:numPr>
          <w:ilvl w:val="0"/>
          <w:numId w:val="21"/>
        </w:numPr>
        <w:spacing w:before="360" w:after="240" w:line="240" w:lineRule="auto"/>
        <w:ind w:left="867" w:hanging="510"/>
        <w:jc w:val="center"/>
        <w:rPr>
          <w:rFonts w:ascii="Cambria" w:eastAsia="Cambria" w:hAnsi="Cambria" w:cs="Cambria"/>
          <w:b/>
          <w:bCs/>
          <w:color w:val="2D79AC"/>
          <w:lang w:eastAsia="hu-HU"/>
        </w:rPr>
      </w:pPr>
      <w:bookmarkStart w:id="39" w:name="_Toc54441962"/>
      <w:bookmarkStart w:id="40" w:name="_Toc188199883"/>
      <w:r w:rsidRPr="00D02CFA">
        <w:rPr>
          <w:rFonts w:ascii="Cambria" w:eastAsia="Cambria" w:hAnsi="Cambria" w:cs="Cambria"/>
          <w:b/>
          <w:bCs/>
          <w:color w:val="2D79AC"/>
          <w:lang w:eastAsia="hu-HU"/>
        </w:rPr>
        <w:t>Hódító birodalmak</w:t>
      </w:r>
      <w:bookmarkEnd w:id="39"/>
      <w:bookmarkEnd w:id="40"/>
    </w:p>
    <w:p w14:paraId="449AEB5F" w14:textId="77777777" w:rsidR="001723B1" w:rsidRPr="00D02CFA" w:rsidRDefault="001723B1" w:rsidP="32525420">
      <w:pPr>
        <w:pStyle w:val="Cmsor2"/>
        <w:numPr>
          <w:ilvl w:val="1"/>
          <w:numId w:val="21"/>
        </w:numPr>
        <w:spacing w:before="120" w:after="120"/>
        <w:ind w:left="964" w:hanging="737"/>
        <w:rPr>
          <w:rFonts w:ascii="Cambria" w:eastAsia="Cambria" w:hAnsi="Cambria" w:cs="Cambria"/>
          <w:color w:val="2D79AC"/>
          <w:lang w:eastAsia="hu-HU"/>
        </w:rPr>
      </w:pPr>
      <w:bookmarkStart w:id="41" w:name="_Toc54441963"/>
      <w:bookmarkStart w:id="42" w:name="_Toc188199884"/>
      <w:r w:rsidRPr="00D02CFA">
        <w:rPr>
          <w:rFonts w:ascii="Cambria" w:eastAsia="Cambria" w:hAnsi="Cambria" w:cs="Cambria"/>
          <w:color w:val="2D79AC"/>
          <w:lang w:eastAsia="hu-HU"/>
        </w:rPr>
        <w:t>Fogalmak</w:t>
      </w:r>
      <w:bookmarkEnd w:id="41"/>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1"/>
        <w:gridCol w:w="7484"/>
      </w:tblGrid>
      <w:tr w:rsidR="00360F38" w:rsidRPr="00D02CFA" w14:paraId="3975968D" w14:textId="77777777" w:rsidTr="32525420">
        <w:tc>
          <w:tcPr>
            <w:tcW w:w="2971" w:type="dxa"/>
          </w:tcPr>
          <w:p w14:paraId="2D7E87B4" w14:textId="019526CB" w:rsidR="00360F38" w:rsidRPr="00D02CFA" w:rsidRDefault="00360F38" w:rsidP="32525420">
            <w:pPr>
              <w:jc w:val="center"/>
              <w:rPr>
                <w:rFonts w:ascii="Cambria" w:eastAsia="Cambria" w:hAnsi="Cambria" w:cs="Cambria"/>
                <w:color w:val="000000" w:themeColor="text1"/>
                <w:sz w:val="24"/>
                <w:szCs w:val="24"/>
                <w:u w:val="single"/>
              </w:rPr>
            </w:pPr>
            <w:r w:rsidRPr="00D02CFA">
              <w:rPr>
                <w:rFonts w:ascii="Cambria" w:eastAsia="Cambria" w:hAnsi="Cambria" w:cs="Cambria"/>
                <w:b/>
                <w:bCs/>
                <w:color w:val="2D79AC"/>
                <w:sz w:val="24"/>
                <w:szCs w:val="24"/>
                <w:lang w:eastAsia="hu-HU"/>
              </w:rPr>
              <w:t>Fogalom</w:t>
            </w:r>
          </w:p>
        </w:tc>
        <w:tc>
          <w:tcPr>
            <w:tcW w:w="7484" w:type="dxa"/>
          </w:tcPr>
          <w:p w14:paraId="6A28C760" w14:textId="51FDE7FA" w:rsidR="00360F38" w:rsidRPr="00D02CFA" w:rsidRDefault="00360F38" w:rsidP="32525420">
            <w:pPr>
              <w:jc w:val="center"/>
              <w:rPr>
                <w:rFonts w:ascii="Cambria" w:eastAsia="Cambria" w:hAnsi="Cambria" w:cs="Cambria"/>
                <w:sz w:val="24"/>
                <w:szCs w:val="24"/>
              </w:rPr>
            </w:pPr>
            <w:r w:rsidRPr="00D02CFA">
              <w:rPr>
                <w:rFonts w:ascii="Cambria" w:eastAsia="Cambria" w:hAnsi="Cambria" w:cs="Cambria"/>
                <w:b/>
                <w:bCs/>
                <w:color w:val="2D79AC"/>
                <w:sz w:val="24"/>
                <w:szCs w:val="24"/>
                <w:lang w:eastAsia="hu-HU"/>
              </w:rPr>
              <w:t>Definíció, magyarázat</w:t>
            </w:r>
          </w:p>
        </w:tc>
      </w:tr>
      <w:tr w:rsidR="001723B1" w:rsidRPr="00D02CFA" w14:paraId="53B00325" w14:textId="77777777" w:rsidTr="32525420">
        <w:tc>
          <w:tcPr>
            <w:tcW w:w="2971" w:type="dxa"/>
          </w:tcPr>
          <w:p w14:paraId="06446E16"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népvándorlás</w:t>
            </w:r>
          </w:p>
        </w:tc>
        <w:tc>
          <w:tcPr>
            <w:tcW w:w="7484" w:type="dxa"/>
          </w:tcPr>
          <w:p w14:paraId="0A3FFBEA" w14:textId="6B5CE3F4"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fogalom általában</w:t>
            </w:r>
            <w:r w:rsidR="37B6F5E0" w:rsidRPr="00D02CFA">
              <w:rPr>
                <w:rFonts w:ascii="Cambria" w:eastAsia="Cambria" w:hAnsi="Cambria" w:cs="Cambria"/>
                <w:color w:val="000000" w:themeColor="text1"/>
                <w:sz w:val="24"/>
                <w:szCs w:val="24"/>
                <w:lang w:eastAsia="hu-HU"/>
              </w:rPr>
              <w:t xml:space="preserve"> a</w:t>
            </w:r>
            <w:r w:rsidRPr="00D02CFA">
              <w:rPr>
                <w:rFonts w:ascii="Cambria" w:eastAsia="Cambria" w:hAnsi="Cambria" w:cs="Cambria"/>
                <w:color w:val="000000" w:themeColor="text1"/>
                <w:sz w:val="24"/>
                <w:szCs w:val="24"/>
                <w:lang w:eastAsia="hu-HU"/>
              </w:rPr>
              <w:t xml:space="preserve"> </w:t>
            </w:r>
            <w:r w:rsidR="0D401601" w:rsidRPr="00D02CFA">
              <w:rPr>
                <w:rFonts w:ascii="Cambria" w:eastAsia="Cambria" w:hAnsi="Cambria" w:cs="Cambria"/>
                <w:color w:val="000000" w:themeColor="text1"/>
                <w:sz w:val="24"/>
                <w:szCs w:val="24"/>
                <w:lang w:eastAsia="hu-HU"/>
              </w:rPr>
              <w:t>4</w:t>
            </w:r>
            <w:r w:rsidRPr="00D02CFA">
              <w:rPr>
                <w:rFonts w:ascii="Cambria" w:eastAsia="Cambria" w:hAnsi="Cambria" w:cs="Cambria"/>
                <w:color w:val="000000" w:themeColor="text1"/>
                <w:sz w:val="24"/>
                <w:szCs w:val="24"/>
                <w:lang w:eastAsia="hu-HU"/>
              </w:rPr>
              <w:t>–</w:t>
            </w:r>
            <w:r w:rsidR="4957A96B" w:rsidRPr="00D02CFA">
              <w:rPr>
                <w:rFonts w:ascii="Cambria" w:eastAsia="Cambria" w:hAnsi="Cambria" w:cs="Cambria"/>
                <w:color w:val="000000" w:themeColor="text1"/>
                <w:sz w:val="24"/>
                <w:szCs w:val="24"/>
                <w:lang w:eastAsia="hu-HU"/>
              </w:rPr>
              <w:t>6</w:t>
            </w:r>
            <w:r w:rsidRPr="00D02CFA">
              <w:rPr>
                <w:rFonts w:ascii="Cambria" w:eastAsia="Cambria" w:hAnsi="Cambria" w:cs="Cambria"/>
                <w:color w:val="000000" w:themeColor="text1"/>
                <w:sz w:val="24"/>
                <w:szCs w:val="24"/>
                <w:lang w:eastAsia="hu-HU"/>
              </w:rPr>
              <w:t xml:space="preserve">. századot jelölő népvándorláskorra értendő. Több népet, nagy területet érintő népmozgás, melynek számos természeti, politikai, </w:t>
            </w:r>
            <w:proofErr w:type="spellStart"/>
            <w:r w:rsidRPr="00D02CFA">
              <w:rPr>
                <w:rFonts w:ascii="Cambria" w:eastAsia="Cambria" w:hAnsi="Cambria" w:cs="Cambria"/>
                <w:color w:val="000000" w:themeColor="text1"/>
                <w:sz w:val="24"/>
                <w:szCs w:val="24"/>
                <w:lang w:eastAsia="hu-HU"/>
              </w:rPr>
              <w:t>népességbeli</w:t>
            </w:r>
            <w:proofErr w:type="spellEnd"/>
            <w:r w:rsidRPr="00D02CFA">
              <w:rPr>
                <w:rFonts w:ascii="Cambria" w:eastAsia="Cambria" w:hAnsi="Cambria" w:cs="Cambria"/>
                <w:color w:val="000000" w:themeColor="text1"/>
                <w:sz w:val="24"/>
                <w:szCs w:val="24"/>
                <w:lang w:eastAsia="hu-HU"/>
              </w:rPr>
              <w:t xml:space="preserve"> vagy gazdasági oka lehet. A Nyugatrómai Birodalom hanyatlásában nagy szerepe volt pl. a frankok, gótok, vandálok és más népek vándorlásának, államalapításának. </w:t>
            </w:r>
          </w:p>
        </w:tc>
      </w:tr>
      <w:tr w:rsidR="001723B1" w:rsidRPr="00D02CFA" w14:paraId="1F575767" w14:textId="77777777" w:rsidTr="32525420">
        <w:tc>
          <w:tcPr>
            <w:tcW w:w="2971" w:type="dxa"/>
          </w:tcPr>
          <w:p w14:paraId="227572B1"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hunok</w:t>
            </w:r>
          </w:p>
        </w:tc>
        <w:tc>
          <w:tcPr>
            <w:tcW w:w="7484" w:type="dxa"/>
          </w:tcPr>
          <w:p w14:paraId="0EBDB863" w14:textId="4084E209"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Belső-ázsiai eredetű lovasnomád nép, amelynek birodalma kiterjedt a Kárpát-medencére is. Leghíresebb uralkodójuk a Kr. u. </w:t>
            </w:r>
            <w:r w:rsidR="61942879" w:rsidRPr="00D02CFA">
              <w:rPr>
                <w:rFonts w:ascii="Cambria" w:eastAsia="Cambria" w:hAnsi="Cambria" w:cs="Cambria"/>
                <w:color w:val="000000" w:themeColor="text1"/>
                <w:sz w:val="24"/>
                <w:szCs w:val="24"/>
                <w:lang w:eastAsia="hu-HU"/>
              </w:rPr>
              <w:t>5</w:t>
            </w:r>
            <w:r w:rsidRPr="00D02CFA">
              <w:rPr>
                <w:rFonts w:ascii="Cambria" w:eastAsia="Cambria" w:hAnsi="Cambria" w:cs="Cambria"/>
                <w:color w:val="000000" w:themeColor="text1"/>
                <w:sz w:val="24"/>
                <w:szCs w:val="24"/>
                <w:lang w:eastAsia="hu-HU"/>
              </w:rPr>
              <w:t xml:space="preserve">. században uralkodó Attila. </w:t>
            </w:r>
          </w:p>
        </w:tc>
      </w:tr>
      <w:tr w:rsidR="001723B1" w:rsidRPr="00D02CFA" w14:paraId="19336FB7" w14:textId="77777777" w:rsidTr="32525420">
        <w:tc>
          <w:tcPr>
            <w:tcW w:w="2971" w:type="dxa"/>
          </w:tcPr>
          <w:p w14:paraId="74C0CF0D" w14:textId="77777777" w:rsidR="001723B1" w:rsidRPr="00D02CFA" w:rsidRDefault="001723B1" w:rsidP="32525420">
            <w:pPr>
              <w:rPr>
                <w:rFonts w:ascii="Cambria" w:eastAsia="Cambria" w:hAnsi="Cambria" w:cs="Cambria"/>
                <w:color w:val="000000" w:themeColor="text1"/>
                <w:sz w:val="24"/>
                <w:szCs w:val="24"/>
              </w:rPr>
            </w:pPr>
            <w:bookmarkStart w:id="43" w:name="_Hlk64471633"/>
            <w:r w:rsidRPr="00D02CFA">
              <w:rPr>
                <w:rFonts w:ascii="Cambria" w:eastAsia="Cambria" w:hAnsi="Cambria" w:cs="Cambria"/>
                <w:color w:val="000000" w:themeColor="text1"/>
                <w:sz w:val="24"/>
                <w:szCs w:val="24"/>
              </w:rPr>
              <w:t>ortodox</w:t>
            </w:r>
          </w:p>
        </w:tc>
        <w:tc>
          <w:tcPr>
            <w:tcW w:w="7484" w:type="dxa"/>
          </w:tcPr>
          <w:p w14:paraId="23D40E40" w14:textId="7131ABE5"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keleti kereszténység elnevezése, amely az 1054-es </w:t>
            </w:r>
            <w:proofErr w:type="spellStart"/>
            <w:r w:rsidRPr="00D02CFA">
              <w:rPr>
                <w:rFonts w:ascii="Cambria" w:eastAsia="Cambria" w:hAnsi="Cambria" w:cs="Cambria"/>
                <w:color w:val="000000" w:themeColor="text1"/>
                <w:sz w:val="24"/>
                <w:szCs w:val="24"/>
                <w:lang w:eastAsia="hu-HU"/>
              </w:rPr>
              <w:t>skizmával</w:t>
            </w:r>
            <w:proofErr w:type="spellEnd"/>
            <w:r w:rsidRPr="00D02CFA">
              <w:rPr>
                <w:rFonts w:ascii="Cambria" w:eastAsia="Cambria" w:hAnsi="Cambria" w:cs="Cambria"/>
                <w:color w:val="000000" w:themeColor="text1"/>
                <w:sz w:val="24"/>
                <w:szCs w:val="24"/>
                <w:lang w:eastAsia="hu-HU"/>
              </w:rPr>
              <w:t xml:space="preserve"> szakadt el teljesen Rómától. Több ponton eltér a hagyománya</w:t>
            </w:r>
            <w:r w:rsidR="12458FAD" w:rsidRPr="00D02CFA">
              <w:rPr>
                <w:rFonts w:ascii="Cambria" w:eastAsia="Cambria" w:hAnsi="Cambria" w:cs="Cambria"/>
                <w:color w:val="000000" w:themeColor="text1"/>
                <w:sz w:val="24"/>
                <w:szCs w:val="24"/>
                <w:lang w:eastAsia="hu-HU"/>
              </w:rPr>
              <w:t>, tan</w:t>
            </w:r>
            <w:r w:rsidR="512CAF66" w:rsidRPr="00D02CFA">
              <w:rPr>
                <w:rFonts w:ascii="Cambria" w:eastAsia="Cambria" w:hAnsi="Cambria" w:cs="Cambria"/>
                <w:color w:val="000000" w:themeColor="text1"/>
                <w:sz w:val="24"/>
                <w:szCs w:val="24"/>
                <w:lang w:eastAsia="hu-HU"/>
              </w:rPr>
              <w:t>í</w:t>
            </w:r>
            <w:r w:rsidR="12458FAD" w:rsidRPr="00D02CFA">
              <w:rPr>
                <w:rFonts w:ascii="Cambria" w:eastAsia="Cambria" w:hAnsi="Cambria" w:cs="Cambria"/>
                <w:color w:val="000000" w:themeColor="text1"/>
                <w:sz w:val="24"/>
                <w:szCs w:val="24"/>
                <w:lang w:eastAsia="hu-HU"/>
              </w:rPr>
              <w:t>tása és liturgiája a római katolikus vallásétól</w:t>
            </w:r>
            <w:r w:rsidRPr="00D02CFA">
              <w:rPr>
                <w:rFonts w:ascii="Cambria" w:eastAsia="Cambria" w:hAnsi="Cambria" w:cs="Cambria"/>
                <w:color w:val="000000" w:themeColor="text1"/>
                <w:sz w:val="24"/>
                <w:szCs w:val="24"/>
                <w:lang w:eastAsia="hu-HU"/>
              </w:rPr>
              <w:t xml:space="preserve">, </w:t>
            </w:r>
            <w:r w:rsidR="5DF99FD7" w:rsidRPr="00D02CFA">
              <w:rPr>
                <w:rFonts w:ascii="Cambria" w:eastAsia="Cambria" w:hAnsi="Cambria" w:cs="Cambria"/>
                <w:color w:val="000000" w:themeColor="text1"/>
                <w:sz w:val="24"/>
                <w:szCs w:val="24"/>
                <w:lang w:eastAsia="hu-HU"/>
              </w:rPr>
              <w:t>hívei ezen kívül</w:t>
            </w:r>
            <w:r w:rsidRPr="00D02CFA">
              <w:rPr>
                <w:rFonts w:ascii="Cambria" w:eastAsia="Cambria" w:hAnsi="Cambria" w:cs="Cambria"/>
                <w:color w:val="000000" w:themeColor="text1"/>
                <w:sz w:val="24"/>
                <w:szCs w:val="24"/>
                <w:lang w:eastAsia="hu-HU"/>
              </w:rPr>
              <w:t xml:space="preserve"> a római pápa főségét sem fogadják el.</w:t>
            </w:r>
          </w:p>
        </w:tc>
      </w:tr>
      <w:bookmarkEnd w:id="43"/>
      <w:tr w:rsidR="001723B1" w:rsidRPr="00D02CFA" w14:paraId="7CAC17C8" w14:textId="77777777" w:rsidTr="32525420">
        <w:tc>
          <w:tcPr>
            <w:tcW w:w="2971" w:type="dxa"/>
          </w:tcPr>
          <w:p w14:paraId="65517760"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iszlám</w:t>
            </w:r>
          </w:p>
        </w:tc>
        <w:tc>
          <w:tcPr>
            <w:tcW w:w="7484" w:type="dxa"/>
          </w:tcPr>
          <w:p w14:paraId="015D8B0D" w14:textId="4FF80C72"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w:t>
            </w:r>
            <w:r w:rsidR="64A7893D" w:rsidRPr="00D02CFA">
              <w:rPr>
                <w:rFonts w:ascii="Cambria" w:eastAsia="Cambria" w:hAnsi="Cambria" w:cs="Cambria"/>
                <w:color w:val="000000" w:themeColor="text1"/>
                <w:sz w:val="24"/>
                <w:szCs w:val="24"/>
                <w:lang w:eastAsia="hu-HU"/>
              </w:rPr>
              <w:t>7</w:t>
            </w:r>
            <w:r w:rsidRPr="00D02CFA">
              <w:rPr>
                <w:rFonts w:ascii="Cambria" w:eastAsia="Cambria" w:hAnsi="Cambria" w:cs="Cambria"/>
                <w:color w:val="000000" w:themeColor="text1"/>
                <w:sz w:val="24"/>
                <w:szCs w:val="24"/>
                <w:lang w:eastAsia="hu-HU"/>
              </w:rPr>
              <w:t>. században Mohamed által alapított monoteista vallás, amely alapvetően a zsidóság és az arab pogány hitvilág elemeit ötvözte, de a kereszténység is befolyásolta. Szent könyve a Korán. Követőit muszlimnak</w:t>
            </w:r>
            <w:r w:rsidR="438D5319" w:rsidRPr="00D02CFA">
              <w:rPr>
                <w:rFonts w:ascii="Cambria" w:eastAsia="Cambria" w:hAnsi="Cambria" w:cs="Cambria"/>
                <w:color w:val="000000" w:themeColor="text1"/>
                <w:sz w:val="24"/>
                <w:szCs w:val="24"/>
                <w:lang w:eastAsia="hu-HU"/>
              </w:rPr>
              <w:t xml:space="preserve"> </w:t>
            </w:r>
            <w:r w:rsidRPr="00D02CFA">
              <w:rPr>
                <w:rFonts w:ascii="Cambria" w:eastAsia="Cambria" w:hAnsi="Cambria" w:cs="Cambria"/>
                <w:color w:val="000000" w:themeColor="text1"/>
                <w:sz w:val="24"/>
                <w:szCs w:val="24"/>
                <w:lang w:eastAsia="hu-HU"/>
              </w:rPr>
              <w:t xml:space="preserve">nevezzük. </w:t>
            </w:r>
          </w:p>
        </w:tc>
      </w:tr>
      <w:tr w:rsidR="001723B1" w:rsidRPr="00D02CFA" w14:paraId="03044556" w14:textId="77777777" w:rsidTr="32525420">
        <w:tc>
          <w:tcPr>
            <w:tcW w:w="2971" w:type="dxa"/>
          </w:tcPr>
          <w:p w14:paraId="71195E59"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Korán</w:t>
            </w:r>
          </w:p>
        </w:tc>
        <w:tc>
          <w:tcPr>
            <w:tcW w:w="7484" w:type="dxa"/>
          </w:tcPr>
          <w:p w14:paraId="75456A19" w14:textId="41E80099"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Az iszlám szent könyve, amely alapvető hittételeit és </w:t>
            </w:r>
            <w:r w:rsidR="4599CB1E" w:rsidRPr="00D02CFA">
              <w:rPr>
                <w:rFonts w:ascii="Cambria" w:eastAsia="Cambria" w:hAnsi="Cambria" w:cs="Cambria"/>
                <w:color w:val="000000" w:themeColor="text1"/>
                <w:sz w:val="24"/>
                <w:szCs w:val="24"/>
                <w:lang w:eastAsia="hu-HU"/>
              </w:rPr>
              <w:t>öt</w:t>
            </w:r>
            <w:r w:rsidRPr="00D02CFA">
              <w:rPr>
                <w:rFonts w:ascii="Cambria" w:eastAsia="Cambria" w:hAnsi="Cambria" w:cs="Cambria"/>
                <w:color w:val="000000" w:themeColor="text1"/>
                <w:sz w:val="24"/>
                <w:szCs w:val="24"/>
                <w:lang w:eastAsia="hu-HU"/>
              </w:rPr>
              <w:t xml:space="preserve"> fő parancsát tartalmazza. A Korán mellett az iszlám vallás fontos forrása még a </w:t>
            </w:r>
            <w:proofErr w:type="spellStart"/>
            <w:r w:rsidRPr="00F7786E">
              <w:rPr>
                <w:rFonts w:ascii="Cambria" w:eastAsia="Cambria" w:hAnsi="Cambria" w:cs="Cambria"/>
                <w:i/>
                <w:iCs/>
                <w:color w:val="000000" w:themeColor="text1"/>
                <w:sz w:val="24"/>
                <w:szCs w:val="24"/>
                <w:lang w:eastAsia="hu-HU"/>
              </w:rPr>
              <w:t>szunna</w:t>
            </w:r>
            <w:proofErr w:type="spellEnd"/>
            <w:r w:rsidRPr="00D02CFA">
              <w:rPr>
                <w:rFonts w:ascii="Cambria" w:eastAsia="Cambria" w:hAnsi="Cambria" w:cs="Cambria"/>
                <w:color w:val="000000" w:themeColor="text1"/>
                <w:sz w:val="24"/>
                <w:szCs w:val="24"/>
                <w:lang w:eastAsia="hu-HU"/>
              </w:rPr>
              <w:t xml:space="preserve"> (a szokásjogon alapuló gyakorlat) és a </w:t>
            </w:r>
            <w:proofErr w:type="spellStart"/>
            <w:r w:rsidRPr="00F7786E">
              <w:rPr>
                <w:rFonts w:ascii="Cambria" w:eastAsia="Cambria" w:hAnsi="Cambria" w:cs="Cambria"/>
                <w:i/>
                <w:iCs/>
                <w:color w:val="000000" w:themeColor="text1"/>
                <w:sz w:val="24"/>
                <w:szCs w:val="24"/>
                <w:lang w:eastAsia="hu-HU"/>
              </w:rPr>
              <w:t>hadísz</w:t>
            </w:r>
            <w:r w:rsidRPr="00D02CFA">
              <w:rPr>
                <w:rFonts w:ascii="Cambria" w:eastAsia="Cambria" w:hAnsi="Cambria" w:cs="Cambria"/>
                <w:color w:val="000000" w:themeColor="text1"/>
                <w:sz w:val="24"/>
                <w:szCs w:val="24"/>
                <w:lang w:eastAsia="hu-HU"/>
              </w:rPr>
              <w:t>ok</w:t>
            </w:r>
            <w:proofErr w:type="spellEnd"/>
            <w:r w:rsidRPr="00D02CFA">
              <w:rPr>
                <w:rFonts w:ascii="Cambria" w:eastAsia="Cambria" w:hAnsi="Cambria" w:cs="Cambria"/>
                <w:color w:val="000000" w:themeColor="text1"/>
                <w:sz w:val="24"/>
                <w:szCs w:val="24"/>
                <w:lang w:eastAsia="hu-HU"/>
              </w:rPr>
              <w:t xml:space="preserve"> (Mohamed próféta és társainak a szájhagyomány útján fennmaradt mondásai, tettei).</w:t>
            </w:r>
          </w:p>
        </w:tc>
      </w:tr>
      <w:tr w:rsidR="001723B1" w:rsidRPr="00D02CFA" w14:paraId="13CDF5DF" w14:textId="77777777" w:rsidTr="32525420">
        <w:tc>
          <w:tcPr>
            <w:tcW w:w="2971" w:type="dxa"/>
          </w:tcPr>
          <w:p w14:paraId="55E49848" w14:textId="77777777" w:rsidR="001723B1" w:rsidRPr="00D02CFA" w:rsidRDefault="001723B1" w:rsidP="32525420">
            <w:pPr>
              <w:rPr>
                <w:rFonts w:ascii="Cambria" w:eastAsia="Cambria" w:hAnsi="Cambria" w:cs="Cambria"/>
                <w:sz w:val="24"/>
                <w:szCs w:val="24"/>
              </w:rPr>
            </w:pPr>
            <w:bookmarkStart w:id="44" w:name="_Hlk64470292"/>
            <w:r w:rsidRPr="00D02CFA">
              <w:rPr>
                <w:rFonts w:ascii="Cambria" w:eastAsia="Cambria" w:hAnsi="Cambria" w:cs="Cambria"/>
                <w:color w:val="000000" w:themeColor="text1"/>
                <w:sz w:val="24"/>
                <w:szCs w:val="24"/>
              </w:rPr>
              <w:t>kalifa</w:t>
            </w:r>
          </w:p>
        </w:tc>
        <w:tc>
          <w:tcPr>
            <w:tcW w:w="7484" w:type="dxa"/>
          </w:tcPr>
          <w:p w14:paraId="3DB2EA29" w14:textId="77777777"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Mohamed utóda, az iszlám legfőbb vallási vezetője. Az állam és a vallás összefonódása miatt egyfajta despotikus úr is. </w:t>
            </w:r>
          </w:p>
        </w:tc>
      </w:tr>
    </w:tbl>
    <w:p w14:paraId="5F5E30B8" w14:textId="77777777" w:rsidR="001723B1" w:rsidRPr="00D02CFA" w:rsidRDefault="001723B1" w:rsidP="32525420">
      <w:pPr>
        <w:pStyle w:val="Cmsor2"/>
        <w:numPr>
          <w:ilvl w:val="1"/>
          <w:numId w:val="21"/>
        </w:numPr>
        <w:spacing w:before="120" w:after="120"/>
        <w:ind w:left="964" w:hanging="737"/>
        <w:rPr>
          <w:rFonts w:ascii="Cambria" w:eastAsia="Cambria" w:hAnsi="Cambria" w:cs="Cambria"/>
          <w:color w:val="2D79AC"/>
          <w:lang w:eastAsia="hu-HU"/>
        </w:rPr>
      </w:pPr>
      <w:bookmarkStart w:id="45" w:name="_Toc54441964"/>
      <w:bookmarkStart w:id="46" w:name="_Toc188199885"/>
      <w:bookmarkEnd w:id="44"/>
      <w:r w:rsidRPr="00D02CFA">
        <w:rPr>
          <w:rFonts w:ascii="Cambria" w:eastAsia="Cambria" w:hAnsi="Cambria" w:cs="Cambria"/>
          <w:color w:val="2D79AC"/>
          <w:lang w:eastAsia="hu-HU"/>
        </w:rPr>
        <w:t>Személyek</w:t>
      </w:r>
      <w:bookmarkEnd w:id="45"/>
      <w:bookmarkEnd w:id="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1"/>
        <w:gridCol w:w="7484"/>
      </w:tblGrid>
      <w:tr w:rsidR="00360F38" w:rsidRPr="00D02CFA" w14:paraId="3B0ECCC9" w14:textId="77777777" w:rsidTr="32525420">
        <w:tc>
          <w:tcPr>
            <w:tcW w:w="2971" w:type="dxa"/>
          </w:tcPr>
          <w:p w14:paraId="5AB8C1BE" w14:textId="5792D9E8" w:rsidR="00360F38" w:rsidRPr="00D02CFA" w:rsidRDefault="00360F38" w:rsidP="32525420">
            <w:pPr>
              <w:jc w:val="center"/>
              <w:rPr>
                <w:rFonts w:ascii="Cambria" w:eastAsia="Cambria" w:hAnsi="Cambria" w:cs="Cambria"/>
                <w:color w:val="000000" w:themeColor="text1"/>
                <w:sz w:val="24"/>
                <w:szCs w:val="24"/>
                <w:u w:val="single"/>
              </w:rPr>
            </w:pPr>
            <w:r w:rsidRPr="00D02CFA">
              <w:rPr>
                <w:rFonts w:ascii="Cambria" w:eastAsia="Cambria" w:hAnsi="Cambria" w:cs="Cambria"/>
                <w:b/>
                <w:bCs/>
                <w:color w:val="2D79AC"/>
                <w:sz w:val="24"/>
                <w:szCs w:val="24"/>
                <w:lang w:eastAsia="hu-HU"/>
              </w:rPr>
              <w:t>Személy</w:t>
            </w:r>
          </w:p>
        </w:tc>
        <w:tc>
          <w:tcPr>
            <w:tcW w:w="7484" w:type="dxa"/>
          </w:tcPr>
          <w:p w14:paraId="7CED6A2A" w14:textId="7A94BD30" w:rsidR="00360F38" w:rsidRPr="00D02CFA" w:rsidRDefault="00360F38" w:rsidP="32525420">
            <w:pPr>
              <w:jc w:val="center"/>
              <w:rPr>
                <w:rFonts w:ascii="Cambria" w:eastAsia="Cambria" w:hAnsi="Cambria" w:cs="Cambria"/>
                <w:sz w:val="24"/>
                <w:szCs w:val="24"/>
              </w:rPr>
            </w:pPr>
            <w:r w:rsidRPr="00D02CFA">
              <w:rPr>
                <w:rFonts w:ascii="Cambria" w:eastAsia="Cambria" w:hAnsi="Cambria" w:cs="Cambria"/>
                <w:b/>
                <w:bCs/>
                <w:color w:val="2D79AC"/>
                <w:sz w:val="24"/>
                <w:szCs w:val="24"/>
                <w:lang w:eastAsia="hu-HU"/>
              </w:rPr>
              <w:t>Definíció, magyarázat</w:t>
            </w:r>
          </w:p>
        </w:tc>
      </w:tr>
      <w:tr w:rsidR="00360F38" w:rsidRPr="00D02CFA" w14:paraId="02348FAF" w14:textId="77777777" w:rsidTr="32525420">
        <w:tc>
          <w:tcPr>
            <w:tcW w:w="2971" w:type="dxa"/>
          </w:tcPr>
          <w:p w14:paraId="3B7FF256" w14:textId="77777777" w:rsidR="00360F38" w:rsidRPr="00D02CFA" w:rsidRDefault="00360F38"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Attila</w:t>
            </w:r>
          </w:p>
        </w:tc>
        <w:tc>
          <w:tcPr>
            <w:tcW w:w="7484" w:type="dxa"/>
          </w:tcPr>
          <w:p w14:paraId="3680B1DF" w14:textId="7C6BC8EB" w:rsidR="00360F38" w:rsidRPr="00D02CFA" w:rsidRDefault="03E3DE67"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hunok királya a Kr. u. 5. század közepén. Székhelye a Kárpát-medence területén volt. Több hadjáratot vezetett a Keletrómai Birodalom, majd a Nyugatrómai Birodalom ellen. 453-as halála után birodalma szétesett.</w:t>
            </w:r>
          </w:p>
        </w:tc>
      </w:tr>
      <w:tr w:rsidR="00360F38" w:rsidRPr="00D02CFA" w14:paraId="022F65FC" w14:textId="77777777" w:rsidTr="32525420">
        <w:tc>
          <w:tcPr>
            <w:tcW w:w="2971" w:type="dxa"/>
          </w:tcPr>
          <w:p w14:paraId="3578CD9E" w14:textId="77777777" w:rsidR="00360F38" w:rsidRPr="00D02CFA" w:rsidRDefault="00360F38" w:rsidP="32525420">
            <w:pPr>
              <w:rPr>
                <w:rFonts w:ascii="Cambria" w:eastAsia="Cambria" w:hAnsi="Cambria" w:cs="Cambria"/>
                <w:color w:val="000000" w:themeColor="text1"/>
                <w:sz w:val="24"/>
                <w:szCs w:val="24"/>
              </w:rPr>
            </w:pPr>
            <w:bookmarkStart w:id="47" w:name="_Hlk64469723"/>
            <w:proofErr w:type="spellStart"/>
            <w:r w:rsidRPr="00D02CFA">
              <w:rPr>
                <w:rFonts w:ascii="Cambria" w:eastAsia="Cambria" w:hAnsi="Cambria" w:cs="Cambria"/>
                <w:color w:val="000000" w:themeColor="text1"/>
                <w:sz w:val="24"/>
                <w:szCs w:val="24"/>
              </w:rPr>
              <w:lastRenderedPageBreak/>
              <w:t>Justinianus</w:t>
            </w:r>
            <w:proofErr w:type="spellEnd"/>
          </w:p>
        </w:tc>
        <w:tc>
          <w:tcPr>
            <w:tcW w:w="7484" w:type="dxa"/>
          </w:tcPr>
          <w:p w14:paraId="76750435" w14:textId="0FA30852" w:rsidR="00360F38" w:rsidRPr="00D02CFA" w:rsidRDefault="03E3DE67"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Bizánci császár a Kr. u. 6. században. Egységesítette a római jogot és megpróbálta visszaállítani a Római Birodalmat. Ideiglenesen elfoglalta Itáliát és Észak-Afrika egy részét, de próbálkozása sikertelen volt. </w:t>
            </w:r>
          </w:p>
        </w:tc>
      </w:tr>
      <w:bookmarkEnd w:id="47"/>
      <w:tr w:rsidR="00360F38" w:rsidRPr="00D02CFA" w14:paraId="776FBB29" w14:textId="77777777" w:rsidTr="32525420">
        <w:tc>
          <w:tcPr>
            <w:tcW w:w="2971" w:type="dxa"/>
          </w:tcPr>
          <w:p w14:paraId="6F682A6B" w14:textId="77777777" w:rsidR="00360F38" w:rsidRPr="00D02CFA" w:rsidRDefault="00360F38"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Mohamed</w:t>
            </w:r>
          </w:p>
        </w:tc>
        <w:tc>
          <w:tcPr>
            <w:tcW w:w="7484" w:type="dxa"/>
          </w:tcPr>
          <w:p w14:paraId="0A303BB8" w14:textId="7A5BB02D" w:rsidR="00360F38" w:rsidRPr="00D02CFA" w:rsidRDefault="03E3DE67"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Az iszlám vallás alapítója, 622-ben Mekkából Medinába menekült </w:t>
            </w:r>
            <w:r w:rsidRPr="00967AB9">
              <w:rPr>
                <w:rFonts w:ascii="Cambria" w:eastAsia="Cambria" w:hAnsi="Cambria" w:cs="Cambria"/>
                <w:i/>
                <w:iCs/>
                <w:color w:val="000000" w:themeColor="text1"/>
                <w:sz w:val="24"/>
                <w:szCs w:val="24"/>
                <w:lang w:eastAsia="hu-HU"/>
              </w:rPr>
              <w:t>(</w:t>
            </w:r>
            <w:proofErr w:type="spellStart"/>
            <w:r w:rsidRPr="00967AB9">
              <w:rPr>
                <w:rFonts w:ascii="Cambria" w:eastAsia="Cambria" w:hAnsi="Cambria" w:cs="Cambria"/>
                <w:i/>
                <w:iCs/>
                <w:color w:val="000000" w:themeColor="text1"/>
                <w:sz w:val="24"/>
                <w:szCs w:val="24"/>
                <w:lang w:eastAsia="hu-HU"/>
              </w:rPr>
              <w:t>hidzsra</w:t>
            </w:r>
            <w:proofErr w:type="spellEnd"/>
            <w:r w:rsidRPr="00967AB9">
              <w:rPr>
                <w:rFonts w:ascii="Cambria" w:eastAsia="Cambria" w:hAnsi="Cambria" w:cs="Cambria"/>
                <w:i/>
                <w:iCs/>
                <w:color w:val="000000" w:themeColor="text1"/>
                <w:sz w:val="24"/>
                <w:szCs w:val="24"/>
                <w:lang w:eastAsia="hu-HU"/>
              </w:rPr>
              <w:t>)</w:t>
            </w:r>
            <w:r w:rsidRPr="00D02CFA">
              <w:rPr>
                <w:rFonts w:ascii="Cambria" w:eastAsia="Cambria" w:hAnsi="Cambria" w:cs="Cambria"/>
                <w:color w:val="000000" w:themeColor="text1"/>
                <w:sz w:val="24"/>
                <w:szCs w:val="24"/>
                <w:lang w:eastAsia="hu-HU"/>
              </w:rPr>
              <w:t xml:space="preserve">, ez az iszlám időszámítás kezdete. Később visszafoglalta Mekkát és a vallás központjává tette. </w:t>
            </w:r>
          </w:p>
        </w:tc>
      </w:tr>
      <w:tr w:rsidR="00360F38" w:rsidRPr="00D02CFA" w14:paraId="3CDA4605" w14:textId="77777777" w:rsidTr="32525420">
        <w:tc>
          <w:tcPr>
            <w:tcW w:w="2971" w:type="dxa"/>
          </w:tcPr>
          <w:p w14:paraId="146C1260" w14:textId="77777777" w:rsidR="00360F38" w:rsidRPr="00D02CFA" w:rsidRDefault="00360F38" w:rsidP="32525420">
            <w:pPr>
              <w:rPr>
                <w:rFonts w:ascii="Cambria" w:eastAsia="Cambria" w:hAnsi="Cambria" w:cs="Cambria"/>
                <w:sz w:val="24"/>
                <w:szCs w:val="24"/>
              </w:rPr>
            </w:pPr>
            <w:r w:rsidRPr="00D02CFA">
              <w:rPr>
                <w:rFonts w:ascii="Cambria" w:eastAsia="Cambria" w:hAnsi="Cambria" w:cs="Cambria"/>
                <w:color w:val="000000" w:themeColor="text1"/>
                <w:sz w:val="24"/>
                <w:szCs w:val="24"/>
              </w:rPr>
              <w:t>Nagy Károly</w:t>
            </w:r>
          </w:p>
        </w:tc>
        <w:tc>
          <w:tcPr>
            <w:tcW w:w="7484" w:type="dxa"/>
          </w:tcPr>
          <w:p w14:paraId="1109B7BB" w14:textId="77777777" w:rsidR="00360F38" w:rsidRPr="00D02CFA" w:rsidRDefault="03E3DE67"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Frank király, aki számos hadjáratban növelte a Frank Birodalom területét. 800-ban a pápa császárrá koronázta, birodalma központjává pedig Aachent tette meg.</w:t>
            </w:r>
          </w:p>
        </w:tc>
      </w:tr>
      <w:tr w:rsidR="00360F38" w:rsidRPr="00D02CFA" w14:paraId="24FAE94E" w14:textId="77777777" w:rsidTr="32525420">
        <w:tc>
          <w:tcPr>
            <w:tcW w:w="2971" w:type="dxa"/>
          </w:tcPr>
          <w:p w14:paraId="1CBCF36D" w14:textId="77777777" w:rsidR="00360F38" w:rsidRPr="00D02CFA" w:rsidRDefault="00360F38" w:rsidP="32525420">
            <w:pPr>
              <w:rPr>
                <w:rFonts w:ascii="Cambria" w:eastAsia="Cambria" w:hAnsi="Cambria" w:cs="Cambria"/>
                <w:sz w:val="24"/>
                <w:szCs w:val="24"/>
              </w:rPr>
            </w:pPr>
            <w:r w:rsidRPr="00D02CFA">
              <w:rPr>
                <w:rFonts w:ascii="Cambria" w:eastAsia="Cambria" w:hAnsi="Cambria" w:cs="Cambria"/>
                <w:color w:val="000000" w:themeColor="text1"/>
                <w:sz w:val="24"/>
                <w:szCs w:val="24"/>
              </w:rPr>
              <w:t>I. Ottó</w:t>
            </w:r>
          </w:p>
        </w:tc>
        <w:tc>
          <w:tcPr>
            <w:tcW w:w="7484" w:type="dxa"/>
          </w:tcPr>
          <w:p w14:paraId="17D36CA0" w14:textId="684DE3FA" w:rsidR="00360F38" w:rsidRPr="00D02CFA" w:rsidRDefault="03E3DE67"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10. századi uralkodó, a Német-római Birodalom/Császárság 962-es alapításától kezdve császár. Nevéhez kötődik a német és itáliai területek egyesítése, megerősítése. Ottónak jelentős szerepe volt a 955-ös augsburgi magyar vereségben. Géza magyar fejedelem tőle kért papokat a kereszténység elterjesztéséhez.</w:t>
            </w:r>
          </w:p>
        </w:tc>
      </w:tr>
    </w:tbl>
    <w:p w14:paraId="48D50B22" w14:textId="77777777" w:rsidR="001723B1" w:rsidRPr="00D02CFA" w:rsidRDefault="001723B1" w:rsidP="32525420">
      <w:pPr>
        <w:pStyle w:val="Cmsor2"/>
        <w:numPr>
          <w:ilvl w:val="1"/>
          <w:numId w:val="21"/>
        </w:numPr>
        <w:spacing w:before="120" w:after="120"/>
        <w:ind w:left="964" w:hanging="737"/>
        <w:rPr>
          <w:rFonts w:ascii="Cambria" w:eastAsia="Cambria" w:hAnsi="Cambria" w:cs="Cambria"/>
          <w:color w:val="2D79AC"/>
          <w:lang w:eastAsia="hu-HU"/>
        </w:rPr>
      </w:pPr>
      <w:bookmarkStart w:id="48" w:name="_Toc54441965"/>
      <w:bookmarkStart w:id="49" w:name="_Toc188199886"/>
      <w:r w:rsidRPr="00D02CFA">
        <w:rPr>
          <w:rFonts w:ascii="Cambria" w:eastAsia="Cambria" w:hAnsi="Cambria" w:cs="Cambria"/>
          <w:color w:val="2D79AC"/>
          <w:lang w:eastAsia="hu-HU"/>
        </w:rPr>
        <w:t>Kronológia</w:t>
      </w:r>
      <w:bookmarkEnd w:id="48"/>
      <w:bookmarkEnd w:id="49"/>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0360F38" w:rsidRPr="00D02CFA" w14:paraId="03B19027" w14:textId="77777777" w:rsidTr="32525420">
        <w:tc>
          <w:tcPr>
            <w:tcW w:w="2972" w:type="dxa"/>
          </w:tcPr>
          <w:p w14:paraId="1A6BFE36" w14:textId="7BCF2228" w:rsidR="00360F38" w:rsidRPr="00D02CFA" w:rsidRDefault="00360F38" w:rsidP="32525420">
            <w:pPr>
              <w:jc w:val="center"/>
              <w:rPr>
                <w:rFonts w:ascii="Cambria" w:eastAsia="Cambria" w:hAnsi="Cambria" w:cs="Cambria"/>
                <w:color w:val="000000" w:themeColor="text1"/>
                <w:sz w:val="24"/>
                <w:szCs w:val="24"/>
                <w:u w:val="single"/>
              </w:rPr>
            </w:pPr>
            <w:r w:rsidRPr="00D02CFA">
              <w:rPr>
                <w:rFonts w:ascii="Cambria" w:eastAsia="Cambria" w:hAnsi="Cambria" w:cs="Cambria"/>
                <w:b/>
                <w:bCs/>
                <w:color w:val="2D79AC"/>
                <w:sz w:val="24"/>
                <w:szCs w:val="24"/>
                <w:lang w:eastAsia="hu-HU"/>
              </w:rPr>
              <w:t>Kronológia</w:t>
            </w:r>
          </w:p>
        </w:tc>
        <w:tc>
          <w:tcPr>
            <w:tcW w:w="7494" w:type="dxa"/>
          </w:tcPr>
          <w:p w14:paraId="3C04154A" w14:textId="56F9D024" w:rsidR="00360F38" w:rsidRPr="00D02CFA" w:rsidRDefault="00360F38" w:rsidP="32525420">
            <w:pPr>
              <w:jc w:val="center"/>
              <w:rPr>
                <w:rFonts w:ascii="Cambria" w:eastAsia="Cambria" w:hAnsi="Cambria" w:cs="Cambria"/>
                <w:sz w:val="24"/>
                <w:szCs w:val="24"/>
              </w:rPr>
            </w:pPr>
            <w:r w:rsidRPr="00D02CFA">
              <w:rPr>
                <w:rFonts w:ascii="Cambria" w:eastAsia="Cambria" w:hAnsi="Cambria" w:cs="Cambria"/>
                <w:b/>
                <w:bCs/>
                <w:color w:val="2D79AC"/>
                <w:sz w:val="24"/>
                <w:szCs w:val="24"/>
                <w:lang w:eastAsia="hu-HU"/>
              </w:rPr>
              <w:t>Definíció, magyarázat</w:t>
            </w:r>
          </w:p>
        </w:tc>
      </w:tr>
      <w:tr w:rsidR="00360F38" w:rsidRPr="00D02CFA" w14:paraId="1AE69DF3" w14:textId="77777777" w:rsidTr="32525420">
        <w:tc>
          <w:tcPr>
            <w:tcW w:w="2972" w:type="dxa"/>
          </w:tcPr>
          <w:p w14:paraId="3019013A" w14:textId="77777777" w:rsidR="00360F38" w:rsidRPr="00D02CFA" w:rsidRDefault="00360F38"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476</w:t>
            </w:r>
          </w:p>
        </w:tc>
        <w:tc>
          <w:tcPr>
            <w:tcW w:w="7494" w:type="dxa"/>
          </w:tcPr>
          <w:p w14:paraId="4A50DACC" w14:textId="77777777" w:rsidR="00360F38" w:rsidRPr="00D02CFA" w:rsidRDefault="03E3DE67"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Nyugatrómai Birodalom bukása</w:t>
            </w:r>
          </w:p>
        </w:tc>
      </w:tr>
      <w:tr w:rsidR="00360F38" w:rsidRPr="00D02CFA" w14:paraId="1B5D2959" w14:textId="77777777" w:rsidTr="32525420">
        <w:tc>
          <w:tcPr>
            <w:tcW w:w="2972" w:type="dxa"/>
          </w:tcPr>
          <w:p w14:paraId="1C4644F4" w14:textId="77777777" w:rsidR="00360F38" w:rsidRPr="00D02CFA" w:rsidRDefault="00360F38" w:rsidP="32525420">
            <w:pPr>
              <w:rPr>
                <w:rFonts w:ascii="Cambria" w:eastAsia="Cambria" w:hAnsi="Cambria" w:cs="Cambria"/>
                <w:sz w:val="24"/>
                <w:szCs w:val="24"/>
              </w:rPr>
            </w:pPr>
            <w:r w:rsidRPr="00D02CFA">
              <w:rPr>
                <w:rFonts w:ascii="Cambria" w:eastAsia="Cambria" w:hAnsi="Cambria" w:cs="Cambria"/>
                <w:color w:val="000000" w:themeColor="text1"/>
                <w:sz w:val="24"/>
                <w:szCs w:val="24"/>
              </w:rPr>
              <w:t>622</w:t>
            </w:r>
          </w:p>
        </w:tc>
        <w:tc>
          <w:tcPr>
            <w:tcW w:w="7494" w:type="dxa"/>
          </w:tcPr>
          <w:p w14:paraId="4ECFF7AB" w14:textId="77777777" w:rsidR="00360F38" w:rsidRPr="00D02CFA" w:rsidRDefault="03E3DE67"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Mohamed Medinába költözése, a </w:t>
            </w:r>
            <w:proofErr w:type="spellStart"/>
            <w:r w:rsidRPr="00967AB9">
              <w:rPr>
                <w:rFonts w:ascii="Cambria" w:eastAsia="Cambria" w:hAnsi="Cambria" w:cs="Cambria"/>
                <w:i/>
                <w:iCs/>
                <w:color w:val="000000" w:themeColor="text1"/>
                <w:sz w:val="24"/>
                <w:szCs w:val="24"/>
                <w:lang w:eastAsia="hu-HU"/>
              </w:rPr>
              <w:t>hidzsra</w:t>
            </w:r>
            <w:proofErr w:type="spellEnd"/>
            <w:r w:rsidRPr="00D02CFA">
              <w:rPr>
                <w:rFonts w:ascii="Cambria" w:eastAsia="Cambria" w:hAnsi="Cambria" w:cs="Cambria"/>
                <w:color w:val="000000" w:themeColor="text1"/>
                <w:sz w:val="24"/>
                <w:szCs w:val="24"/>
                <w:lang w:eastAsia="hu-HU"/>
              </w:rPr>
              <w:t>, az iszlám időszámítás kezdete</w:t>
            </w:r>
          </w:p>
        </w:tc>
      </w:tr>
      <w:tr w:rsidR="00360F38" w:rsidRPr="00D02CFA" w14:paraId="5FECE4F9" w14:textId="77777777" w:rsidTr="32525420">
        <w:tc>
          <w:tcPr>
            <w:tcW w:w="2972" w:type="dxa"/>
          </w:tcPr>
          <w:p w14:paraId="60080715" w14:textId="77777777" w:rsidR="00360F38" w:rsidRPr="00D02CFA" w:rsidRDefault="00360F38" w:rsidP="32525420">
            <w:pPr>
              <w:rPr>
                <w:rFonts w:ascii="Cambria" w:eastAsia="Cambria" w:hAnsi="Cambria" w:cs="Cambria"/>
                <w:sz w:val="24"/>
                <w:szCs w:val="24"/>
              </w:rPr>
            </w:pPr>
            <w:r w:rsidRPr="00D02CFA">
              <w:rPr>
                <w:rFonts w:ascii="Cambria" w:eastAsia="Cambria" w:hAnsi="Cambria" w:cs="Cambria"/>
                <w:color w:val="000000" w:themeColor="text1"/>
                <w:sz w:val="24"/>
                <w:szCs w:val="24"/>
              </w:rPr>
              <w:t>732</w:t>
            </w:r>
          </w:p>
        </w:tc>
        <w:tc>
          <w:tcPr>
            <w:tcW w:w="7494" w:type="dxa"/>
          </w:tcPr>
          <w:p w14:paraId="2F04A2F9" w14:textId="77777777" w:rsidR="00360F38" w:rsidRPr="00D02CFA" w:rsidRDefault="03E3DE67"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poitiers-i csata, amely a frankok győzelmével zárult az arabok ellen</w:t>
            </w:r>
          </w:p>
        </w:tc>
      </w:tr>
    </w:tbl>
    <w:p w14:paraId="1E191F58" w14:textId="77777777" w:rsidR="001723B1" w:rsidRPr="00D02CFA" w:rsidRDefault="001723B1" w:rsidP="32525420">
      <w:pPr>
        <w:pStyle w:val="Cmsor2"/>
        <w:numPr>
          <w:ilvl w:val="1"/>
          <w:numId w:val="21"/>
        </w:numPr>
        <w:spacing w:before="120" w:after="120" w:line="240" w:lineRule="auto"/>
        <w:ind w:left="964" w:hanging="737"/>
        <w:rPr>
          <w:rFonts w:ascii="Cambria" w:eastAsia="Cambria" w:hAnsi="Cambria" w:cs="Cambria"/>
          <w:color w:val="2D79AC"/>
          <w:lang w:eastAsia="hu-HU"/>
        </w:rPr>
      </w:pPr>
      <w:bookmarkStart w:id="50" w:name="_Toc54441966"/>
      <w:bookmarkStart w:id="51" w:name="_Toc188199887"/>
      <w:r w:rsidRPr="00D02CFA">
        <w:rPr>
          <w:rFonts w:ascii="Cambria" w:eastAsia="Cambria" w:hAnsi="Cambria" w:cs="Cambria"/>
          <w:color w:val="2D79AC"/>
          <w:lang w:eastAsia="hu-HU"/>
        </w:rPr>
        <w:t>Topográfia</w:t>
      </w:r>
      <w:bookmarkEnd w:id="50"/>
      <w:bookmarkEnd w:id="51"/>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0360F38" w:rsidRPr="00D02CFA" w14:paraId="084A6730" w14:textId="77777777" w:rsidTr="32525420">
        <w:tc>
          <w:tcPr>
            <w:tcW w:w="2972" w:type="dxa"/>
          </w:tcPr>
          <w:p w14:paraId="5F24EC1D" w14:textId="14651D17" w:rsidR="00360F38" w:rsidRPr="00D02CFA" w:rsidRDefault="00360F38" w:rsidP="32525420">
            <w:pPr>
              <w:jc w:val="center"/>
              <w:rPr>
                <w:rFonts w:ascii="Cambria" w:eastAsia="Cambria" w:hAnsi="Cambria" w:cs="Cambria"/>
                <w:color w:val="000000" w:themeColor="text1"/>
                <w:sz w:val="24"/>
                <w:szCs w:val="24"/>
                <w:lang w:eastAsia="hu-HU"/>
              </w:rPr>
            </w:pPr>
            <w:r w:rsidRPr="00D02CFA">
              <w:rPr>
                <w:rFonts w:ascii="Cambria" w:eastAsia="Cambria" w:hAnsi="Cambria" w:cs="Cambria"/>
                <w:b/>
                <w:bCs/>
                <w:color w:val="2D79AC"/>
                <w:sz w:val="24"/>
                <w:szCs w:val="24"/>
                <w:lang w:eastAsia="hu-HU"/>
              </w:rPr>
              <w:t>Topográfia</w:t>
            </w:r>
          </w:p>
        </w:tc>
        <w:tc>
          <w:tcPr>
            <w:tcW w:w="7494" w:type="dxa"/>
          </w:tcPr>
          <w:p w14:paraId="2682F053" w14:textId="19D4EB5C" w:rsidR="00360F38" w:rsidRPr="00D02CFA" w:rsidRDefault="00360F38" w:rsidP="32525420">
            <w:pPr>
              <w:jc w:val="center"/>
              <w:rPr>
                <w:rFonts w:ascii="Cambria" w:eastAsia="Cambria" w:hAnsi="Cambria" w:cs="Cambria"/>
                <w:color w:val="000000" w:themeColor="text1"/>
                <w:sz w:val="24"/>
                <w:szCs w:val="24"/>
                <w:lang w:eastAsia="hu-HU"/>
              </w:rPr>
            </w:pPr>
            <w:r w:rsidRPr="00D02CFA">
              <w:rPr>
                <w:rFonts w:ascii="Cambria" w:eastAsia="Cambria" w:hAnsi="Cambria" w:cs="Cambria"/>
                <w:b/>
                <w:bCs/>
                <w:color w:val="2D79AC"/>
                <w:sz w:val="24"/>
                <w:szCs w:val="24"/>
                <w:lang w:eastAsia="hu-HU"/>
              </w:rPr>
              <w:t>Definíció, magyarázat</w:t>
            </w:r>
          </w:p>
        </w:tc>
      </w:tr>
      <w:tr w:rsidR="00360F38" w:rsidRPr="00D02CFA" w14:paraId="4A6FBC81" w14:textId="77777777" w:rsidTr="32525420">
        <w:tc>
          <w:tcPr>
            <w:tcW w:w="2972" w:type="dxa"/>
          </w:tcPr>
          <w:p w14:paraId="44D42240" w14:textId="77777777" w:rsidR="00360F38" w:rsidRPr="00D02CFA" w:rsidRDefault="00360F38"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lang w:eastAsia="hu-HU"/>
              </w:rPr>
              <w:t>Hun Birodalom</w:t>
            </w:r>
          </w:p>
        </w:tc>
        <w:tc>
          <w:tcPr>
            <w:tcW w:w="7494" w:type="dxa"/>
          </w:tcPr>
          <w:p w14:paraId="1932BC55" w14:textId="3B35E016" w:rsidR="00360F38" w:rsidRPr="00D02CFA" w:rsidRDefault="03E3DE67"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lovasnomád hun nép birodalma, amely Attila uralma alatt érte el legnagyobb kiterjedését. A fennhatósága alatt álló területeket keletről a Volga határolta, nyugaton pedig a mai Németország nyugati határáig terjedt ki. Központja a mai Kárpát-medencében volt.</w:t>
            </w:r>
          </w:p>
        </w:tc>
      </w:tr>
      <w:tr w:rsidR="00360F38" w:rsidRPr="00D02CFA" w14:paraId="1F1CA1C9" w14:textId="77777777" w:rsidTr="32525420">
        <w:tc>
          <w:tcPr>
            <w:tcW w:w="2972" w:type="dxa"/>
          </w:tcPr>
          <w:p w14:paraId="3B9F8079" w14:textId="77777777" w:rsidR="00360F38" w:rsidRPr="00D02CFA" w:rsidRDefault="00360F38" w:rsidP="32525420">
            <w:pPr>
              <w:rPr>
                <w:rFonts w:ascii="Cambria" w:eastAsia="Cambria" w:hAnsi="Cambria" w:cs="Cambria"/>
                <w:sz w:val="24"/>
                <w:szCs w:val="24"/>
              </w:rPr>
            </w:pPr>
            <w:r w:rsidRPr="00D02CFA">
              <w:rPr>
                <w:rFonts w:ascii="Cambria" w:eastAsia="Cambria" w:hAnsi="Cambria" w:cs="Cambria"/>
                <w:color w:val="000000" w:themeColor="text1"/>
                <w:sz w:val="24"/>
                <w:szCs w:val="24"/>
                <w:lang w:eastAsia="hu-HU"/>
              </w:rPr>
              <w:t>Konstantinápoly</w:t>
            </w:r>
          </w:p>
        </w:tc>
        <w:tc>
          <w:tcPr>
            <w:tcW w:w="7494" w:type="dxa"/>
          </w:tcPr>
          <w:p w14:paraId="7110731A" w14:textId="1CE28B01" w:rsidR="00360F38" w:rsidRPr="00D02CFA" w:rsidRDefault="03E3DE67"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Eredetileg görög kereskedőváros volt, a Boszporusz partján található. A Bizánc néven is ismert települést Constantinus császár székhelyéül választotta és felvirágoztatta. 395-ben hatalmas falakkal erősítették meg és a Keletrómai Birodalom fővárosa lett. A keleti keresztészség, azaz az ortodoxia központja lett. Később az Oszmán Birodalom fővárosa lett 1453-as elfoglalása után. Mai neve: Isztambul.</w:t>
            </w:r>
          </w:p>
        </w:tc>
      </w:tr>
      <w:tr w:rsidR="00360F38" w:rsidRPr="00D02CFA" w14:paraId="6BC3B138" w14:textId="77777777" w:rsidTr="32525420">
        <w:tc>
          <w:tcPr>
            <w:tcW w:w="2972" w:type="dxa"/>
          </w:tcPr>
          <w:p w14:paraId="287760E1" w14:textId="77777777" w:rsidR="00360F38" w:rsidRPr="00D02CFA" w:rsidRDefault="00360F38" w:rsidP="32525420">
            <w:pPr>
              <w:rPr>
                <w:rFonts w:ascii="Cambria" w:eastAsia="Cambria" w:hAnsi="Cambria" w:cs="Cambria"/>
                <w:sz w:val="24"/>
                <w:szCs w:val="24"/>
              </w:rPr>
            </w:pPr>
            <w:r w:rsidRPr="00D02CFA">
              <w:rPr>
                <w:rFonts w:ascii="Cambria" w:eastAsia="Cambria" w:hAnsi="Cambria" w:cs="Cambria"/>
                <w:color w:val="000000" w:themeColor="text1"/>
                <w:sz w:val="24"/>
                <w:szCs w:val="24"/>
                <w:lang w:eastAsia="hu-HU"/>
              </w:rPr>
              <w:t>Bizánci Birodalom</w:t>
            </w:r>
          </w:p>
        </w:tc>
        <w:tc>
          <w:tcPr>
            <w:tcW w:w="7494" w:type="dxa"/>
          </w:tcPr>
          <w:p w14:paraId="06CC6ECF" w14:textId="0D48DEC1" w:rsidR="00360F38" w:rsidRPr="00D02CFA" w:rsidRDefault="03E3DE67"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Más néven Keletrómai Birodalom. Ókori-középkori államalakulat, amely a Római Birodalom keleti részén jött létre 395-ben. Legnagyobb kiterjedését I. </w:t>
            </w:r>
            <w:proofErr w:type="spellStart"/>
            <w:r w:rsidRPr="00D02CFA">
              <w:rPr>
                <w:rFonts w:ascii="Cambria" w:eastAsia="Cambria" w:hAnsi="Cambria" w:cs="Cambria"/>
                <w:color w:val="000000" w:themeColor="text1"/>
                <w:sz w:val="24"/>
                <w:szCs w:val="24"/>
                <w:lang w:eastAsia="hu-HU"/>
              </w:rPr>
              <w:t>Justinianus</w:t>
            </w:r>
            <w:proofErr w:type="spellEnd"/>
            <w:r w:rsidRPr="00D02CFA">
              <w:rPr>
                <w:rFonts w:ascii="Cambria" w:eastAsia="Cambria" w:hAnsi="Cambria" w:cs="Cambria"/>
                <w:color w:val="000000" w:themeColor="text1"/>
                <w:sz w:val="24"/>
                <w:szCs w:val="24"/>
                <w:lang w:eastAsia="hu-HU"/>
              </w:rPr>
              <w:t xml:space="preserve"> alatt érte el, amikor Európa keleti részén túl Afrika északi és Ázsia nyugati részére is kiterjedt. Újabb fénykora a 11. században kezdődött, amikor győzelmet arattak a bolgárok felett. A 4. keresztes hadjárat csapatai velencei nyomásra 1204-ben elfoglalták a birodalom központját, Konstantinápolyt, így visszaszorult Kis-Ázsiába és központja Nikaia lett egészen Konstantinápoly 1261-es visszafoglalásáig. A 14. század közepétől a megerősödő oszmán-törökök </w:t>
            </w:r>
            <w:r w:rsidRPr="00D02CFA">
              <w:rPr>
                <w:rFonts w:ascii="Cambria" w:eastAsia="Cambria" w:hAnsi="Cambria" w:cs="Cambria"/>
                <w:color w:val="000000" w:themeColor="text1"/>
                <w:sz w:val="24"/>
                <w:szCs w:val="24"/>
                <w:lang w:eastAsia="hu-HU"/>
              </w:rPr>
              <w:lastRenderedPageBreak/>
              <w:t>egyre több területet foglaltak el a birodalomtól, a végső csapást pedig 1453-ban mérték rá, amikor Konstantinápolyt elfoglalták.</w:t>
            </w:r>
          </w:p>
        </w:tc>
      </w:tr>
      <w:tr w:rsidR="00360F38" w:rsidRPr="00D02CFA" w14:paraId="563073DF" w14:textId="77777777" w:rsidTr="32525420">
        <w:tc>
          <w:tcPr>
            <w:tcW w:w="2972" w:type="dxa"/>
          </w:tcPr>
          <w:p w14:paraId="4D72B01F" w14:textId="77777777" w:rsidR="00360F38" w:rsidRPr="00D02CFA" w:rsidRDefault="00360F38" w:rsidP="32525420">
            <w:pPr>
              <w:rPr>
                <w:rFonts w:ascii="Cambria" w:eastAsia="Cambria" w:hAnsi="Cambria" w:cs="Cambria"/>
                <w:color w:val="000000" w:themeColor="text1"/>
                <w:sz w:val="24"/>
                <w:szCs w:val="24"/>
                <w:lang w:eastAsia="hu-HU"/>
              </w:rPr>
            </w:pPr>
            <w:bookmarkStart w:id="52" w:name="_Hlk64470746"/>
            <w:r w:rsidRPr="00D02CFA">
              <w:rPr>
                <w:rFonts w:ascii="Cambria" w:eastAsia="Cambria" w:hAnsi="Cambria" w:cs="Cambria"/>
                <w:color w:val="000000" w:themeColor="text1"/>
                <w:sz w:val="24"/>
                <w:szCs w:val="24"/>
                <w:lang w:eastAsia="hu-HU"/>
              </w:rPr>
              <w:lastRenderedPageBreak/>
              <w:t>Mekka</w:t>
            </w:r>
          </w:p>
        </w:tc>
        <w:tc>
          <w:tcPr>
            <w:tcW w:w="7494" w:type="dxa"/>
          </w:tcPr>
          <w:p w14:paraId="43DB7BFD" w14:textId="77777777" w:rsidR="00360F38" w:rsidRPr="00D02CFA" w:rsidRDefault="03E3DE67"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Kereskedőváros, amely az Arab-félsziget nyugati részén helyezkedik el. A sivatagi népek régóta tisztelték az itt található Kába követ (Fekete kő). Itt kezdte meg tanainak hirdetését Mohamed próféta. Miután 622-ben elűzték, 630-ban foglalta vissza az iszlám prófétája a várost és tette meg a vallás első számú szent helyévé. Az iszlám hívei a világ közepének tartják és Mekka felé fordulva végzik imáikat, valamint minden hívő muszlim kötelessége, hogy életében elzarándokoljon a városba.</w:t>
            </w:r>
          </w:p>
        </w:tc>
      </w:tr>
      <w:tr w:rsidR="00360F38" w:rsidRPr="00D02CFA" w14:paraId="247E2C65" w14:textId="77777777" w:rsidTr="32525420">
        <w:tc>
          <w:tcPr>
            <w:tcW w:w="2972" w:type="dxa"/>
          </w:tcPr>
          <w:p w14:paraId="1BDA1F7C" w14:textId="77777777" w:rsidR="00360F38" w:rsidRPr="00D02CFA" w:rsidRDefault="00360F38" w:rsidP="32525420">
            <w:pPr>
              <w:rPr>
                <w:rFonts w:ascii="Cambria" w:eastAsia="Cambria" w:hAnsi="Cambria" w:cs="Cambria"/>
                <w:color w:val="000000" w:themeColor="text1"/>
                <w:sz w:val="24"/>
                <w:szCs w:val="24"/>
                <w:lang w:eastAsia="hu-HU"/>
              </w:rPr>
            </w:pPr>
            <w:bookmarkStart w:id="53" w:name="_Hlk195544744"/>
            <w:bookmarkEnd w:id="52"/>
            <w:r w:rsidRPr="00D02CFA">
              <w:rPr>
                <w:rFonts w:ascii="Cambria" w:eastAsia="Cambria" w:hAnsi="Cambria" w:cs="Cambria"/>
                <w:color w:val="000000" w:themeColor="text1"/>
                <w:sz w:val="24"/>
                <w:szCs w:val="24"/>
                <w:lang w:eastAsia="hu-HU"/>
              </w:rPr>
              <w:t>Poitiers</w:t>
            </w:r>
          </w:p>
        </w:tc>
        <w:tc>
          <w:tcPr>
            <w:tcW w:w="7494" w:type="dxa"/>
          </w:tcPr>
          <w:p w14:paraId="19F699FD" w14:textId="77777777" w:rsidR="00360F38" w:rsidRPr="00D02CFA" w:rsidRDefault="03E3DE67"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mai Közép-Franciaországban található város, ahol 732-ben a frank uralkodó, Martell Károly hadai megállították az arabok előre nyomulását.  </w:t>
            </w:r>
          </w:p>
        </w:tc>
      </w:tr>
      <w:bookmarkEnd w:id="53"/>
      <w:tr w:rsidR="00360F38" w:rsidRPr="00D02CFA" w14:paraId="47C17F50" w14:textId="77777777" w:rsidTr="32525420">
        <w:tc>
          <w:tcPr>
            <w:tcW w:w="2972" w:type="dxa"/>
          </w:tcPr>
          <w:p w14:paraId="1779DBFC" w14:textId="77777777" w:rsidR="00360F38" w:rsidRPr="00D02CFA" w:rsidRDefault="00360F38" w:rsidP="32525420">
            <w:pPr>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Frank Birodalom</w:t>
            </w:r>
          </w:p>
        </w:tc>
        <w:tc>
          <w:tcPr>
            <w:tcW w:w="7494" w:type="dxa"/>
          </w:tcPr>
          <w:p w14:paraId="38F91C5A" w14:textId="77777777" w:rsidR="00360F38" w:rsidRPr="00D02CFA" w:rsidRDefault="03E3DE67"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mai Észak-Franciaország területén létrehozott állam, amely fénykorában magában foglalta Galliát, a Germánián túl az Elbáig terjedő területeket, Itáliát és Pannóniát is. A birodalmat a frank törzsek egyesítésével Klodvig hozta létre a V. század végén, és egészen 843-as három részre szakadásáig állt fenn. Kiemelkedő uralkodója volt Nagy Károly császár.</w:t>
            </w:r>
          </w:p>
        </w:tc>
      </w:tr>
      <w:tr w:rsidR="00360F38" w:rsidRPr="00D02CFA" w14:paraId="6170D2AD" w14:textId="77777777" w:rsidTr="32525420">
        <w:tc>
          <w:tcPr>
            <w:tcW w:w="2972" w:type="dxa"/>
          </w:tcPr>
          <w:p w14:paraId="653DF900" w14:textId="77777777" w:rsidR="00360F38" w:rsidRPr="00D02CFA" w:rsidRDefault="00360F38" w:rsidP="32525420">
            <w:pPr>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Német-római Császárság</w:t>
            </w:r>
          </w:p>
          <w:p w14:paraId="15866625" w14:textId="77777777" w:rsidR="00360F38" w:rsidRPr="00D02CFA" w:rsidRDefault="00360F38" w:rsidP="32525420">
            <w:pPr>
              <w:rPr>
                <w:rFonts w:ascii="Cambria" w:eastAsia="Cambria" w:hAnsi="Cambria" w:cs="Cambria"/>
                <w:color w:val="000000" w:themeColor="text1"/>
                <w:sz w:val="24"/>
                <w:szCs w:val="24"/>
                <w:lang w:eastAsia="hu-HU"/>
              </w:rPr>
            </w:pPr>
          </w:p>
        </w:tc>
        <w:tc>
          <w:tcPr>
            <w:tcW w:w="7494" w:type="dxa"/>
          </w:tcPr>
          <w:p w14:paraId="6009578E" w14:textId="068D6FB8" w:rsidR="00360F38" w:rsidRPr="00D02CFA" w:rsidRDefault="03E3DE67"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Keleti Frank Királyság területén kialakuló, jórészt német nyelvű államalakulat</w:t>
            </w:r>
            <w:r w:rsidR="0030171E">
              <w:rPr>
                <w:rFonts w:ascii="Cambria" w:eastAsia="Cambria" w:hAnsi="Cambria" w:cs="Cambria"/>
                <w:color w:val="000000" w:themeColor="text1"/>
                <w:sz w:val="24"/>
                <w:szCs w:val="24"/>
                <w:lang w:eastAsia="hu-HU"/>
              </w:rPr>
              <w:t xml:space="preserve"> (Szent </w:t>
            </w:r>
            <w:r w:rsidR="007B0455">
              <w:rPr>
                <w:rFonts w:ascii="Cambria" w:eastAsia="Cambria" w:hAnsi="Cambria" w:cs="Cambria"/>
                <w:color w:val="000000" w:themeColor="text1"/>
                <w:sz w:val="24"/>
                <w:szCs w:val="24"/>
                <w:lang w:eastAsia="hu-HU"/>
              </w:rPr>
              <w:t>Római Birodalom / a Német Nemzet Szent Római Birodalma)</w:t>
            </w:r>
            <w:r w:rsidRPr="00D02CFA">
              <w:rPr>
                <w:rFonts w:ascii="Cambria" w:eastAsia="Cambria" w:hAnsi="Cambria" w:cs="Cambria"/>
                <w:color w:val="000000" w:themeColor="text1"/>
                <w:sz w:val="24"/>
                <w:szCs w:val="24"/>
                <w:lang w:eastAsia="hu-HU"/>
              </w:rPr>
              <w:t>. A császárság kezdetét I. (Nagy) Ottó 962-es megkoronázáshoz kötődik. Megerősödésében és egységesülésében jelentős szerepet játszottak az ide hadjáratokat vezető magyarokkal való összecsapások.</w:t>
            </w:r>
            <w:r w:rsidR="007B0455">
              <w:rPr>
                <w:rFonts w:ascii="Cambria" w:eastAsia="Cambria" w:hAnsi="Cambria" w:cs="Cambria"/>
                <w:color w:val="000000" w:themeColor="text1"/>
                <w:sz w:val="24"/>
                <w:szCs w:val="24"/>
                <w:lang w:eastAsia="hu-HU"/>
              </w:rPr>
              <w:t xml:space="preserve"> A középkorban Európa meghatározó állama, amely </w:t>
            </w:r>
            <w:r w:rsidR="00054FA6">
              <w:rPr>
                <w:rFonts w:ascii="Cambria" w:eastAsia="Cambria" w:hAnsi="Cambria" w:cs="Cambria"/>
                <w:color w:val="000000" w:themeColor="text1"/>
                <w:sz w:val="24"/>
                <w:szCs w:val="24"/>
                <w:lang w:eastAsia="hu-HU"/>
              </w:rPr>
              <w:t>a kora újkor</w:t>
            </w:r>
            <w:r w:rsidR="00D24A2D">
              <w:rPr>
                <w:rFonts w:ascii="Cambria" w:eastAsia="Cambria" w:hAnsi="Cambria" w:cs="Cambria"/>
                <w:color w:val="000000" w:themeColor="text1"/>
                <w:sz w:val="24"/>
                <w:szCs w:val="24"/>
                <w:lang w:eastAsia="hu-HU"/>
              </w:rPr>
              <w:t>ban széttagolttá vált</w:t>
            </w:r>
            <w:r w:rsidR="005E7C1C">
              <w:rPr>
                <w:rFonts w:ascii="Cambria" w:eastAsia="Cambria" w:hAnsi="Cambria" w:cs="Cambria"/>
                <w:color w:val="000000" w:themeColor="text1"/>
                <w:sz w:val="24"/>
                <w:szCs w:val="24"/>
                <w:lang w:eastAsia="hu-HU"/>
              </w:rPr>
              <w:t xml:space="preserve">, és a formálisan létező címet </w:t>
            </w:r>
            <w:r w:rsidR="00054FA6">
              <w:rPr>
                <w:rFonts w:ascii="Cambria" w:eastAsia="Cambria" w:hAnsi="Cambria" w:cs="Cambria"/>
                <w:color w:val="000000" w:themeColor="text1"/>
                <w:sz w:val="24"/>
                <w:szCs w:val="24"/>
                <w:lang w:eastAsia="hu-HU"/>
              </w:rPr>
              <w:t xml:space="preserve">1806-ban </w:t>
            </w:r>
            <w:r w:rsidR="005E7C1C">
              <w:rPr>
                <w:rFonts w:ascii="Cambria" w:eastAsia="Cambria" w:hAnsi="Cambria" w:cs="Cambria"/>
                <w:color w:val="000000" w:themeColor="text1"/>
                <w:sz w:val="24"/>
                <w:szCs w:val="24"/>
                <w:lang w:eastAsia="hu-HU"/>
              </w:rPr>
              <w:t>szüntette meg</w:t>
            </w:r>
            <w:r w:rsidR="00054FA6">
              <w:rPr>
                <w:rFonts w:ascii="Cambria" w:eastAsia="Cambria" w:hAnsi="Cambria" w:cs="Cambria"/>
                <w:color w:val="000000" w:themeColor="text1"/>
                <w:sz w:val="24"/>
                <w:szCs w:val="24"/>
                <w:lang w:eastAsia="hu-HU"/>
              </w:rPr>
              <w:t xml:space="preserve"> Napóleon.</w:t>
            </w:r>
          </w:p>
        </w:tc>
      </w:tr>
    </w:tbl>
    <w:p w14:paraId="404F2CDC" w14:textId="77777777" w:rsidR="001723B1" w:rsidRPr="00D02CFA" w:rsidRDefault="001723B1" w:rsidP="32525420">
      <w:pPr>
        <w:pStyle w:val="Cmsor1"/>
        <w:numPr>
          <w:ilvl w:val="0"/>
          <w:numId w:val="21"/>
        </w:numPr>
        <w:spacing w:before="360" w:after="240" w:line="240" w:lineRule="auto"/>
        <w:ind w:left="867" w:hanging="510"/>
        <w:jc w:val="center"/>
        <w:rPr>
          <w:rFonts w:ascii="Cambria" w:eastAsia="Cambria" w:hAnsi="Cambria" w:cs="Cambria"/>
          <w:b/>
          <w:bCs/>
          <w:color w:val="2D79AC"/>
          <w:lang w:eastAsia="hu-HU"/>
        </w:rPr>
      </w:pPr>
      <w:bookmarkStart w:id="54" w:name="_Toc54441967"/>
      <w:bookmarkStart w:id="55" w:name="_Toc188199888"/>
      <w:r w:rsidRPr="00D02CFA">
        <w:rPr>
          <w:rFonts w:ascii="Cambria" w:eastAsia="Cambria" w:hAnsi="Cambria" w:cs="Cambria"/>
          <w:b/>
          <w:bCs/>
          <w:color w:val="2D79AC"/>
          <w:lang w:eastAsia="hu-HU"/>
        </w:rPr>
        <w:t>A középkori Európa</w:t>
      </w:r>
      <w:bookmarkEnd w:id="54"/>
      <w:bookmarkEnd w:id="55"/>
    </w:p>
    <w:p w14:paraId="3878D0FC" w14:textId="77777777" w:rsidR="001723B1" w:rsidRPr="00D02CFA" w:rsidRDefault="001723B1" w:rsidP="32525420">
      <w:pPr>
        <w:pStyle w:val="Cmsor2"/>
        <w:numPr>
          <w:ilvl w:val="1"/>
          <w:numId w:val="21"/>
        </w:numPr>
        <w:spacing w:before="120" w:after="120"/>
        <w:ind w:left="964" w:hanging="737"/>
        <w:rPr>
          <w:rFonts w:ascii="Cambria" w:eastAsia="Cambria" w:hAnsi="Cambria" w:cs="Cambria"/>
          <w:color w:val="2D79AC"/>
          <w:lang w:eastAsia="hu-HU"/>
        </w:rPr>
      </w:pPr>
      <w:bookmarkStart w:id="56" w:name="_Toc54441968"/>
      <w:bookmarkStart w:id="57" w:name="_Toc188199889"/>
      <w:r w:rsidRPr="00D02CFA">
        <w:rPr>
          <w:rFonts w:ascii="Cambria" w:eastAsia="Cambria" w:hAnsi="Cambria" w:cs="Cambria"/>
          <w:color w:val="2D79AC"/>
          <w:lang w:eastAsia="hu-HU"/>
        </w:rPr>
        <w:t>Fogalmak</w:t>
      </w:r>
      <w:bookmarkEnd w:id="56"/>
      <w:bookmarkEnd w:id="57"/>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4"/>
        <w:gridCol w:w="7492"/>
      </w:tblGrid>
      <w:tr w:rsidR="00352AD4" w:rsidRPr="00D02CFA" w14:paraId="65C201DA" w14:textId="77777777" w:rsidTr="32525420">
        <w:tc>
          <w:tcPr>
            <w:tcW w:w="2974" w:type="dxa"/>
          </w:tcPr>
          <w:p w14:paraId="4183FACF" w14:textId="3D9642F1" w:rsidR="00352AD4" w:rsidRPr="00D02CFA" w:rsidRDefault="00352AD4" w:rsidP="32525420">
            <w:pPr>
              <w:jc w:val="center"/>
              <w:rPr>
                <w:rFonts w:ascii="Cambria" w:eastAsia="Cambria" w:hAnsi="Cambria" w:cs="Cambria"/>
                <w:color w:val="000000" w:themeColor="text1"/>
                <w:sz w:val="24"/>
                <w:szCs w:val="24"/>
                <w:u w:val="single"/>
              </w:rPr>
            </w:pPr>
            <w:r w:rsidRPr="00D02CFA">
              <w:rPr>
                <w:rFonts w:ascii="Cambria" w:eastAsia="Cambria" w:hAnsi="Cambria" w:cs="Cambria"/>
                <w:b/>
                <w:bCs/>
                <w:color w:val="2D79AC"/>
                <w:sz w:val="24"/>
                <w:szCs w:val="24"/>
                <w:lang w:eastAsia="hu-HU"/>
              </w:rPr>
              <w:t>Fogalom</w:t>
            </w:r>
          </w:p>
        </w:tc>
        <w:tc>
          <w:tcPr>
            <w:tcW w:w="7492" w:type="dxa"/>
          </w:tcPr>
          <w:p w14:paraId="7F39C185" w14:textId="4892EA1F" w:rsidR="00352AD4" w:rsidRPr="00D02CFA" w:rsidRDefault="00352AD4" w:rsidP="32525420">
            <w:pPr>
              <w:jc w:val="center"/>
              <w:rPr>
                <w:rFonts w:ascii="Cambria" w:eastAsia="Cambria" w:hAnsi="Cambria" w:cs="Cambria"/>
                <w:sz w:val="24"/>
                <w:szCs w:val="24"/>
              </w:rPr>
            </w:pPr>
            <w:r w:rsidRPr="00D02CFA">
              <w:rPr>
                <w:rFonts w:ascii="Cambria" w:eastAsia="Cambria" w:hAnsi="Cambria" w:cs="Cambria"/>
                <w:b/>
                <w:bCs/>
                <w:color w:val="2D79AC"/>
                <w:sz w:val="24"/>
                <w:szCs w:val="24"/>
                <w:lang w:eastAsia="hu-HU"/>
              </w:rPr>
              <w:t>Definíció, magyarázat</w:t>
            </w:r>
          </w:p>
        </w:tc>
      </w:tr>
      <w:tr w:rsidR="001723B1" w:rsidRPr="00D02CFA" w14:paraId="1AD41121" w14:textId="77777777" w:rsidTr="32525420">
        <w:tc>
          <w:tcPr>
            <w:tcW w:w="2974" w:type="dxa"/>
          </w:tcPr>
          <w:p w14:paraId="0DF61DF4"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uradalom</w:t>
            </w:r>
          </w:p>
        </w:tc>
        <w:tc>
          <w:tcPr>
            <w:tcW w:w="7492" w:type="dxa"/>
          </w:tcPr>
          <w:p w14:paraId="35E7DB47" w14:textId="77777777"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feudalizmus gazdasági és igazgatási egysége, amelynek tulajdonosa a földesúr, aki bíráskodott is az uradalomban élő népek felett. Központja a vár vagy udvarház. Az uradalom több falut és a hozzájuk tartozó területeket is magában foglalhatja. </w:t>
            </w:r>
          </w:p>
        </w:tc>
      </w:tr>
      <w:tr w:rsidR="001723B1" w:rsidRPr="00D02CFA" w14:paraId="4D98D6EE" w14:textId="77777777" w:rsidTr="32525420">
        <w:tc>
          <w:tcPr>
            <w:tcW w:w="2974" w:type="dxa"/>
          </w:tcPr>
          <w:p w14:paraId="54A1ECC3"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sz w:val="24"/>
                <w:szCs w:val="24"/>
                <w:u w:val="single"/>
              </w:rPr>
              <w:t>földesúr</w:t>
            </w:r>
          </w:p>
        </w:tc>
        <w:tc>
          <w:tcPr>
            <w:tcW w:w="7492" w:type="dxa"/>
          </w:tcPr>
          <w:p w14:paraId="6304E382" w14:textId="77777777"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Nagyobb földbirtok(ok) és jogok tulajdonosa, aki a földjén élő jobbágyok felett is joghatósággal rendelkezik, bíráskodik.</w:t>
            </w:r>
          </w:p>
        </w:tc>
      </w:tr>
      <w:tr w:rsidR="001723B1" w:rsidRPr="00D02CFA" w14:paraId="15D2ED7C" w14:textId="77777777" w:rsidTr="32525420">
        <w:tc>
          <w:tcPr>
            <w:tcW w:w="2974" w:type="dxa"/>
          </w:tcPr>
          <w:p w14:paraId="7B7A4718"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sz w:val="24"/>
                <w:szCs w:val="24"/>
              </w:rPr>
              <w:t>majorság</w:t>
            </w:r>
          </w:p>
        </w:tc>
        <w:tc>
          <w:tcPr>
            <w:tcW w:w="7492" w:type="dxa"/>
          </w:tcPr>
          <w:p w14:paraId="1D064D5F" w14:textId="77777777" w:rsidR="001723B1" w:rsidRPr="00D02CFA" w:rsidRDefault="001723B1" w:rsidP="16C2D170">
            <w:pPr>
              <w:jc w:val="both"/>
              <w:rPr>
                <w:rFonts w:ascii="Cambria" w:eastAsia="Cambria" w:hAnsi="Cambria" w:cs="Cambria"/>
                <w:color w:val="000000" w:themeColor="text1"/>
                <w:sz w:val="24"/>
                <w:szCs w:val="24"/>
                <w:lang w:eastAsia="hu-HU"/>
              </w:rPr>
            </w:pPr>
            <w:bookmarkStart w:id="58" w:name="_Hlk200082048"/>
            <w:r w:rsidRPr="00D02CFA">
              <w:rPr>
                <w:rFonts w:ascii="Cambria" w:eastAsia="Cambria" w:hAnsi="Cambria" w:cs="Cambria"/>
                <w:color w:val="000000" w:themeColor="text1"/>
                <w:sz w:val="24"/>
                <w:szCs w:val="24"/>
                <w:lang w:eastAsia="hu-HU"/>
              </w:rPr>
              <w:t xml:space="preserve">A földesúr saját használatban tartott birtokrésze, amelyet a jobbágyok robotban műveltek. </w:t>
            </w:r>
            <w:bookmarkEnd w:id="58"/>
          </w:p>
        </w:tc>
      </w:tr>
      <w:tr w:rsidR="001723B1" w:rsidRPr="00D02CFA" w14:paraId="33BB3CB5" w14:textId="77777777" w:rsidTr="32525420">
        <w:tc>
          <w:tcPr>
            <w:tcW w:w="2974" w:type="dxa"/>
          </w:tcPr>
          <w:p w14:paraId="57ED7BD2"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jobbágy</w:t>
            </w:r>
          </w:p>
        </w:tc>
        <w:tc>
          <w:tcPr>
            <w:tcW w:w="7492" w:type="dxa"/>
          </w:tcPr>
          <w:p w14:paraId="4CB415F5" w14:textId="42AEFDCB" w:rsidR="001723B1" w:rsidRPr="00D02CFA" w:rsidRDefault="001723B1" w:rsidP="16C2D170">
            <w:pPr>
              <w:jc w:val="both"/>
              <w:rPr>
                <w:rFonts w:ascii="Cambria" w:eastAsia="Cambria" w:hAnsi="Cambria" w:cs="Cambria"/>
                <w:color w:val="000000" w:themeColor="text1"/>
                <w:sz w:val="24"/>
                <w:szCs w:val="24"/>
                <w:lang w:eastAsia="hu-HU"/>
              </w:rPr>
            </w:pPr>
            <w:bookmarkStart w:id="59" w:name="_Hlk64470310"/>
            <w:r w:rsidRPr="00D02CFA">
              <w:rPr>
                <w:rFonts w:ascii="Cambria" w:eastAsia="Cambria" w:hAnsi="Cambria" w:cs="Cambria"/>
                <w:color w:val="000000" w:themeColor="text1"/>
                <w:sz w:val="24"/>
                <w:szCs w:val="24"/>
                <w:lang w:eastAsia="hu-HU"/>
              </w:rPr>
              <w:t xml:space="preserve">Túlnyomóan földműveléssel foglalkozó társadalmi réteg, amely függő viszonyban állt a földesúrral. A megművelt földnek nem tulajdonosa, csak használója volt, így ezt egyéb </w:t>
            </w:r>
            <w:proofErr w:type="spellStart"/>
            <w:r w:rsidRPr="00D02CFA">
              <w:rPr>
                <w:rFonts w:ascii="Cambria" w:eastAsia="Cambria" w:hAnsi="Cambria" w:cs="Cambria"/>
                <w:color w:val="000000" w:themeColor="text1"/>
                <w:sz w:val="24"/>
                <w:szCs w:val="24"/>
                <w:lang w:eastAsia="hu-HU"/>
              </w:rPr>
              <w:t>terhekkel</w:t>
            </w:r>
            <w:proofErr w:type="spellEnd"/>
            <w:r w:rsidRPr="00D02CFA">
              <w:rPr>
                <w:rFonts w:ascii="Cambria" w:eastAsia="Cambria" w:hAnsi="Cambria" w:cs="Cambria"/>
                <w:color w:val="000000" w:themeColor="text1"/>
                <w:sz w:val="24"/>
                <w:szCs w:val="24"/>
                <w:lang w:eastAsia="hu-HU"/>
              </w:rPr>
              <w:t xml:space="preserve"> (adó, robot stb.) </w:t>
            </w:r>
            <w:r w:rsidRPr="00D02CFA">
              <w:rPr>
                <w:rFonts w:ascii="Cambria" w:eastAsia="Cambria" w:hAnsi="Cambria" w:cs="Cambria"/>
                <w:color w:val="000000" w:themeColor="text1"/>
                <w:sz w:val="24"/>
                <w:szCs w:val="24"/>
                <w:lang w:eastAsia="hu-HU"/>
              </w:rPr>
              <w:lastRenderedPageBreak/>
              <w:t>kompenzálnia kellett. A középkor során a társadalom döntő többsége jobbágy jogállású volt.</w:t>
            </w:r>
            <w:bookmarkEnd w:id="59"/>
          </w:p>
        </w:tc>
      </w:tr>
      <w:tr w:rsidR="001723B1" w:rsidRPr="00D02CFA" w14:paraId="2B076239" w14:textId="77777777" w:rsidTr="32525420">
        <w:tc>
          <w:tcPr>
            <w:tcW w:w="2974" w:type="dxa"/>
          </w:tcPr>
          <w:p w14:paraId="3114CA64"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sz w:val="24"/>
                <w:szCs w:val="24"/>
                <w:u w:val="single"/>
              </w:rPr>
              <w:lastRenderedPageBreak/>
              <w:t>robot</w:t>
            </w:r>
          </w:p>
        </w:tc>
        <w:tc>
          <w:tcPr>
            <w:tcW w:w="7492" w:type="dxa"/>
          </w:tcPr>
          <w:p w14:paraId="05A5219E" w14:textId="77777777"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Ingyenmunka. A jobbágy egyik kötelezettsége, amely során a földesúr földjeit saját eszközeivel kellett megművelnie bármiféle ellenszolgáltatás nélkül. Egyes esetekben a robot építkezésen való segítséget vagy éppen szállításban való segédkezést is jelenthetett. </w:t>
            </w:r>
          </w:p>
        </w:tc>
      </w:tr>
      <w:tr w:rsidR="001723B1" w:rsidRPr="00D02CFA" w14:paraId="0D933CBD" w14:textId="77777777" w:rsidTr="32525420">
        <w:tc>
          <w:tcPr>
            <w:tcW w:w="2974" w:type="dxa"/>
          </w:tcPr>
          <w:p w14:paraId="554FE48C"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kiváltság</w:t>
            </w:r>
          </w:p>
        </w:tc>
        <w:tc>
          <w:tcPr>
            <w:tcW w:w="7492" w:type="dxa"/>
          </w:tcPr>
          <w:p w14:paraId="74FF9F68" w14:textId="4E4B2330"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Más néven privilégium, </w:t>
            </w:r>
            <w:r w:rsidR="31D4919E" w:rsidRPr="00D02CFA">
              <w:rPr>
                <w:rFonts w:ascii="Cambria" w:eastAsia="Cambria" w:hAnsi="Cambria" w:cs="Cambria"/>
                <w:color w:val="000000" w:themeColor="text1"/>
                <w:sz w:val="24"/>
                <w:szCs w:val="24"/>
                <w:lang w:eastAsia="hu-HU"/>
              </w:rPr>
              <w:t>a</w:t>
            </w:r>
            <w:r w:rsidR="62A65B4C" w:rsidRPr="00D02CFA">
              <w:rPr>
                <w:rFonts w:ascii="Cambria" w:eastAsia="Cambria" w:hAnsi="Cambria" w:cs="Cambria"/>
                <w:color w:val="000000" w:themeColor="text1"/>
                <w:sz w:val="24"/>
                <w:szCs w:val="24"/>
                <w:lang w:eastAsia="hu-HU"/>
              </w:rPr>
              <w:t xml:space="preserve">mely </w:t>
            </w:r>
            <w:r w:rsidRPr="00D02CFA">
              <w:rPr>
                <w:rFonts w:ascii="Cambria" w:eastAsia="Cambria" w:hAnsi="Cambria" w:cs="Cambria"/>
                <w:color w:val="000000" w:themeColor="text1"/>
                <w:sz w:val="24"/>
                <w:szCs w:val="24"/>
                <w:lang w:eastAsia="hu-HU"/>
              </w:rPr>
              <w:t>minden olyan jogosítványt magában foglal, amely eltér az általános jogoktól. A középkorból hozható példa a nemesi adómentesség joga.</w:t>
            </w:r>
          </w:p>
        </w:tc>
      </w:tr>
      <w:tr w:rsidR="001723B1" w:rsidRPr="00D02CFA" w14:paraId="60718FDC" w14:textId="77777777" w:rsidTr="32525420">
        <w:tc>
          <w:tcPr>
            <w:tcW w:w="2974" w:type="dxa"/>
          </w:tcPr>
          <w:p w14:paraId="648DDE1F"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rend</w:t>
            </w:r>
          </w:p>
        </w:tc>
        <w:tc>
          <w:tcPr>
            <w:tcW w:w="7492" w:type="dxa"/>
          </w:tcPr>
          <w:p w14:paraId="318F45B2" w14:textId="77777777"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Azonos célokkal, gazdasági súllyal, jogokkal és érdekérvényesítő képességgel rendelkező társadalmi csoportok. A virágzó középkorban a három fő rendbe sorolták a kiváltságosokat: a nemesség, az egyházi rend (papság) és a polgárság (vagy „harmadik rend”).</w:t>
            </w:r>
          </w:p>
        </w:tc>
      </w:tr>
      <w:tr w:rsidR="001723B1" w:rsidRPr="00D02CFA" w14:paraId="11AD0484" w14:textId="77777777" w:rsidTr="32525420">
        <w:tc>
          <w:tcPr>
            <w:tcW w:w="2974" w:type="dxa"/>
          </w:tcPr>
          <w:p w14:paraId="7FA8CEB9"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pápa</w:t>
            </w:r>
          </w:p>
        </w:tc>
        <w:tc>
          <w:tcPr>
            <w:tcW w:w="7492" w:type="dxa"/>
          </w:tcPr>
          <w:p w14:paraId="0A0F8D51" w14:textId="206E44AC"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Róma püspöke és a római katolikus egyház feje, amelyet </w:t>
            </w:r>
            <w:r w:rsidR="211308FE" w:rsidRPr="00D02CFA">
              <w:rPr>
                <w:rFonts w:ascii="Cambria" w:eastAsia="Cambria" w:hAnsi="Cambria" w:cs="Cambria"/>
                <w:color w:val="000000" w:themeColor="text1"/>
                <w:sz w:val="24"/>
                <w:szCs w:val="24"/>
                <w:lang w:eastAsia="hu-HU"/>
              </w:rPr>
              <w:t>a 13. századtól</w:t>
            </w:r>
            <w:r w:rsidRPr="00D02CFA">
              <w:rPr>
                <w:rFonts w:ascii="Cambria" w:eastAsia="Cambria" w:hAnsi="Cambria" w:cs="Cambria"/>
                <w:color w:val="000000" w:themeColor="text1"/>
                <w:sz w:val="24"/>
                <w:szCs w:val="24"/>
                <w:lang w:eastAsia="hu-HU"/>
              </w:rPr>
              <w:t xml:space="preserve"> a bíborosok gyűlése (konklávé) választ.</w:t>
            </w:r>
          </w:p>
        </w:tc>
      </w:tr>
      <w:tr w:rsidR="001723B1" w:rsidRPr="00D02CFA" w14:paraId="5D10644A" w14:textId="77777777" w:rsidTr="32525420">
        <w:tc>
          <w:tcPr>
            <w:tcW w:w="2974" w:type="dxa"/>
          </w:tcPr>
          <w:p w14:paraId="3592F640"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érsek</w:t>
            </w:r>
          </w:p>
        </w:tc>
        <w:tc>
          <w:tcPr>
            <w:tcW w:w="7492" w:type="dxa"/>
          </w:tcPr>
          <w:p w14:paraId="61FDB4DD" w14:textId="77777777"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katolikus egyház főegyházmegyéje élén álló személy, aki felügyelte a neki alárendelt egyházmegyék életét. </w:t>
            </w:r>
          </w:p>
        </w:tc>
      </w:tr>
      <w:tr w:rsidR="001723B1" w:rsidRPr="00D02CFA" w14:paraId="45562E54" w14:textId="77777777" w:rsidTr="32525420">
        <w:tc>
          <w:tcPr>
            <w:tcW w:w="2974" w:type="dxa"/>
          </w:tcPr>
          <w:p w14:paraId="58E45B33"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sz w:val="24"/>
                <w:szCs w:val="24"/>
              </w:rPr>
              <w:t>cölibátus</w:t>
            </w:r>
          </w:p>
        </w:tc>
        <w:tc>
          <w:tcPr>
            <w:tcW w:w="7492" w:type="dxa"/>
          </w:tcPr>
          <w:p w14:paraId="4B8B9815" w14:textId="77777777" w:rsidR="001723B1" w:rsidRPr="00D02CFA" w:rsidRDefault="001723B1" w:rsidP="16C2D170">
            <w:pPr>
              <w:jc w:val="both"/>
              <w:rPr>
                <w:rFonts w:ascii="Cambria" w:eastAsia="Cambria" w:hAnsi="Cambria" w:cs="Cambria"/>
                <w:color w:val="000000" w:themeColor="text1"/>
                <w:sz w:val="24"/>
                <w:szCs w:val="24"/>
                <w:lang w:eastAsia="hu-HU"/>
              </w:rPr>
            </w:pPr>
            <w:bookmarkStart w:id="60" w:name="_Hlk200082218"/>
            <w:r w:rsidRPr="00D02CFA">
              <w:rPr>
                <w:rFonts w:ascii="Cambria" w:eastAsia="Cambria" w:hAnsi="Cambria" w:cs="Cambria"/>
                <w:color w:val="000000" w:themeColor="text1"/>
                <w:sz w:val="24"/>
                <w:szCs w:val="24"/>
                <w:lang w:eastAsia="hu-HU"/>
              </w:rPr>
              <w:t>Papi nőtlenség, szexuális önmegtartóztatás. A római katolikus egyházban az apostoli hagyomány által kialakított intézmény. Az áldozópapok szentelésükkor tisztasági fogadalmat tesznek.</w:t>
            </w:r>
            <w:bookmarkEnd w:id="60"/>
          </w:p>
        </w:tc>
      </w:tr>
      <w:tr w:rsidR="001723B1" w:rsidRPr="00D02CFA" w14:paraId="51BBD835" w14:textId="77777777" w:rsidTr="32525420">
        <w:tc>
          <w:tcPr>
            <w:tcW w:w="2974" w:type="dxa"/>
          </w:tcPr>
          <w:p w14:paraId="163C180C"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szerzetes</w:t>
            </w:r>
          </w:p>
        </w:tc>
        <w:tc>
          <w:tcPr>
            <w:tcW w:w="7492" w:type="dxa"/>
          </w:tcPr>
          <w:p w14:paraId="1A733B6F" w14:textId="414D4D5B"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világtól visszavonult személy, aki vallási, erkölcsi tökéletességre törekszik. Általában zárt közösségekben, szerzetesrendekbe tömörülve igyekeztek elérni a tökéletességet. A korai szerzetesközösségek közül mintaadó volt a Szent Benedek által a </w:t>
            </w:r>
            <w:r w:rsidR="7C6D9A02" w:rsidRPr="00D02CFA">
              <w:rPr>
                <w:rFonts w:ascii="Cambria" w:eastAsia="Cambria" w:hAnsi="Cambria" w:cs="Cambria"/>
                <w:color w:val="000000" w:themeColor="text1"/>
                <w:sz w:val="24"/>
                <w:szCs w:val="24"/>
                <w:lang w:eastAsia="hu-HU"/>
              </w:rPr>
              <w:t>6</w:t>
            </w:r>
            <w:r w:rsidRPr="00D02CFA">
              <w:rPr>
                <w:rFonts w:ascii="Cambria" w:eastAsia="Cambria" w:hAnsi="Cambria" w:cs="Cambria"/>
                <w:color w:val="000000" w:themeColor="text1"/>
                <w:sz w:val="24"/>
                <w:szCs w:val="24"/>
                <w:lang w:eastAsia="hu-HU"/>
              </w:rPr>
              <w:t>. században alapított bencés rend. Eleinte csak a kereszténységben használták a kifejezést, manapság széles körben elterjedt.</w:t>
            </w:r>
          </w:p>
        </w:tc>
      </w:tr>
      <w:tr w:rsidR="001723B1" w:rsidRPr="00D02CFA" w14:paraId="47C4601F" w14:textId="77777777" w:rsidTr="32525420">
        <w:tc>
          <w:tcPr>
            <w:tcW w:w="2974" w:type="dxa"/>
          </w:tcPr>
          <w:p w14:paraId="2E623CA7"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bencés rend</w:t>
            </w:r>
          </w:p>
        </w:tc>
        <w:tc>
          <w:tcPr>
            <w:tcW w:w="7492" w:type="dxa"/>
          </w:tcPr>
          <w:p w14:paraId="09BD8C84" w14:textId="2F99DD8F"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Katolikus</w:t>
            </w:r>
            <w:r w:rsidR="7DAC3840" w:rsidRPr="00D02CFA">
              <w:rPr>
                <w:rFonts w:ascii="Cambria" w:eastAsia="Cambria" w:hAnsi="Cambria" w:cs="Cambria"/>
                <w:color w:val="000000" w:themeColor="text1"/>
                <w:sz w:val="24"/>
                <w:szCs w:val="24"/>
                <w:lang w:eastAsia="hu-HU"/>
              </w:rPr>
              <w:t xml:space="preserve"> monasztikus</w:t>
            </w:r>
            <w:r w:rsidRPr="00D02CFA">
              <w:rPr>
                <w:rFonts w:ascii="Cambria" w:eastAsia="Cambria" w:hAnsi="Cambria" w:cs="Cambria"/>
                <w:color w:val="000000" w:themeColor="text1"/>
                <w:sz w:val="24"/>
                <w:szCs w:val="24"/>
                <w:lang w:eastAsia="hu-HU"/>
              </w:rPr>
              <w:t xml:space="preserve"> szerzetesrend, amelyet Szent Benedek alapított </w:t>
            </w:r>
            <w:r w:rsidR="6BF50542" w:rsidRPr="00D02CFA">
              <w:rPr>
                <w:rFonts w:ascii="Cambria" w:eastAsia="Cambria" w:hAnsi="Cambria" w:cs="Cambria"/>
                <w:color w:val="000000" w:themeColor="text1"/>
                <w:sz w:val="24"/>
                <w:szCs w:val="24"/>
                <w:lang w:eastAsia="hu-HU"/>
              </w:rPr>
              <w:t xml:space="preserve">Monte </w:t>
            </w:r>
            <w:proofErr w:type="spellStart"/>
            <w:r w:rsidR="6BF50542" w:rsidRPr="00D02CFA">
              <w:rPr>
                <w:rFonts w:ascii="Cambria" w:eastAsia="Cambria" w:hAnsi="Cambria" w:cs="Cambria"/>
                <w:color w:val="000000" w:themeColor="text1"/>
                <w:sz w:val="24"/>
                <w:szCs w:val="24"/>
                <w:lang w:eastAsia="hu-HU"/>
              </w:rPr>
              <w:t>Cassino</w:t>
            </w:r>
            <w:proofErr w:type="spellEnd"/>
            <w:r w:rsidR="6BF50542" w:rsidRPr="00D02CFA">
              <w:rPr>
                <w:rFonts w:ascii="Cambria" w:eastAsia="Cambria" w:hAnsi="Cambria" w:cs="Cambria"/>
                <w:color w:val="000000" w:themeColor="text1"/>
                <w:sz w:val="24"/>
                <w:szCs w:val="24"/>
                <w:lang w:eastAsia="hu-HU"/>
              </w:rPr>
              <w:t xml:space="preserve"> hegyén </w:t>
            </w:r>
            <w:r w:rsidRPr="00D02CFA">
              <w:rPr>
                <w:rFonts w:ascii="Cambria" w:eastAsia="Cambria" w:hAnsi="Cambria" w:cs="Cambria"/>
                <w:color w:val="000000" w:themeColor="text1"/>
                <w:sz w:val="24"/>
                <w:szCs w:val="24"/>
                <w:lang w:eastAsia="hu-HU"/>
              </w:rPr>
              <w:t xml:space="preserve">529 táján. </w:t>
            </w:r>
            <w:r w:rsidR="43FBF09E" w:rsidRPr="00D02CFA">
              <w:rPr>
                <w:rFonts w:ascii="Cambria" w:eastAsia="Cambria" w:hAnsi="Cambria" w:cs="Cambria"/>
                <w:color w:val="000000" w:themeColor="text1"/>
                <w:sz w:val="24"/>
                <w:szCs w:val="24"/>
                <w:lang w:eastAsia="hu-HU"/>
              </w:rPr>
              <w:t>A bencések é</w:t>
            </w:r>
            <w:r w:rsidRPr="00D02CFA">
              <w:rPr>
                <w:rFonts w:ascii="Cambria" w:eastAsia="Cambria" w:hAnsi="Cambria" w:cs="Cambria"/>
                <w:color w:val="000000" w:themeColor="text1"/>
                <w:sz w:val="24"/>
                <w:szCs w:val="24"/>
                <w:lang w:eastAsia="hu-HU"/>
              </w:rPr>
              <w:t xml:space="preserve">letüket Nursiai Szent Benedek regulája, azaz szabályzata alapján élik. Jelmondatuk: </w:t>
            </w:r>
            <w:r w:rsidR="51E181E3" w:rsidRPr="000A6737">
              <w:rPr>
                <w:rFonts w:ascii="Cambria" w:eastAsia="Cambria" w:hAnsi="Cambria" w:cs="Cambria"/>
                <w:i/>
                <w:iCs/>
                <w:color w:val="000000" w:themeColor="text1"/>
                <w:sz w:val="24"/>
                <w:szCs w:val="24"/>
                <w:lang w:eastAsia="hu-HU"/>
              </w:rPr>
              <w:t>„</w:t>
            </w:r>
            <w:proofErr w:type="spellStart"/>
            <w:r w:rsidRPr="000A6737">
              <w:rPr>
                <w:rFonts w:ascii="Cambria" w:eastAsia="Cambria" w:hAnsi="Cambria" w:cs="Cambria"/>
                <w:i/>
                <w:iCs/>
                <w:color w:val="000000" w:themeColor="text1"/>
                <w:sz w:val="24"/>
                <w:szCs w:val="24"/>
                <w:lang w:eastAsia="hu-HU"/>
              </w:rPr>
              <w:t>Ora</w:t>
            </w:r>
            <w:proofErr w:type="spellEnd"/>
            <w:r w:rsidRPr="000A6737">
              <w:rPr>
                <w:rFonts w:ascii="Cambria" w:eastAsia="Cambria" w:hAnsi="Cambria" w:cs="Cambria"/>
                <w:i/>
                <w:iCs/>
                <w:color w:val="000000" w:themeColor="text1"/>
                <w:sz w:val="24"/>
                <w:szCs w:val="24"/>
                <w:lang w:eastAsia="hu-HU"/>
              </w:rPr>
              <w:t xml:space="preserve"> </w:t>
            </w:r>
            <w:proofErr w:type="spellStart"/>
            <w:r w:rsidRPr="000A6737">
              <w:rPr>
                <w:rFonts w:ascii="Cambria" w:eastAsia="Cambria" w:hAnsi="Cambria" w:cs="Cambria"/>
                <w:i/>
                <w:iCs/>
                <w:color w:val="000000" w:themeColor="text1"/>
                <w:sz w:val="24"/>
                <w:szCs w:val="24"/>
                <w:lang w:eastAsia="hu-HU"/>
              </w:rPr>
              <w:t>et</w:t>
            </w:r>
            <w:proofErr w:type="spellEnd"/>
            <w:r w:rsidRPr="000A6737">
              <w:rPr>
                <w:rFonts w:ascii="Cambria" w:eastAsia="Cambria" w:hAnsi="Cambria" w:cs="Cambria"/>
                <w:i/>
                <w:iCs/>
                <w:color w:val="000000" w:themeColor="text1"/>
                <w:sz w:val="24"/>
                <w:szCs w:val="24"/>
                <w:lang w:eastAsia="hu-HU"/>
              </w:rPr>
              <w:t xml:space="preserve"> </w:t>
            </w:r>
            <w:proofErr w:type="spellStart"/>
            <w:r w:rsidRPr="000A6737">
              <w:rPr>
                <w:rFonts w:ascii="Cambria" w:eastAsia="Cambria" w:hAnsi="Cambria" w:cs="Cambria"/>
                <w:i/>
                <w:iCs/>
                <w:color w:val="000000" w:themeColor="text1"/>
                <w:sz w:val="24"/>
                <w:szCs w:val="24"/>
                <w:lang w:eastAsia="hu-HU"/>
              </w:rPr>
              <w:t>labora</w:t>
            </w:r>
            <w:proofErr w:type="spellEnd"/>
            <w:r w:rsidRPr="000A6737">
              <w:rPr>
                <w:rFonts w:ascii="Cambria" w:eastAsia="Cambria" w:hAnsi="Cambria" w:cs="Cambria"/>
                <w:i/>
                <w:iCs/>
                <w:color w:val="000000" w:themeColor="text1"/>
                <w:sz w:val="24"/>
                <w:szCs w:val="24"/>
                <w:lang w:eastAsia="hu-HU"/>
              </w:rPr>
              <w:t>!</w:t>
            </w:r>
            <w:r w:rsidR="51E181E3" w:rsidRPr="000A6737">
              <w:rPr>
                <w:rFonts w:ascii="Cambria" w:eastAsia="Cambria" w:hAnsi="Cambria" w:cs="Cambria"/>
                <w:i/>
                <w:iCs/>
                <w:color w:val="000000" w:themeColor="text1"/>
                <w:sz w:val="24"/>
                <w:szCs w:val="24"/>
                <w:lang w:eastAsia="hu-HU"/>
              </w:rPr>
              <w:t>”</w:t>
            </w:r>
            <w:r w:rsidRPr="00D02CFA">
              <w:rPr>
                <w:rFonts w:ascii="Cambria" w:eastAsia="Cambria" w:hAnsi="Cambria" w:cs="Cambria"/>
                <w:color w:val="000000" w:themeColor="text1"/>
                <w:sz w:val="24"/>
                <w:szCs w:val="24"/>
                <w:lang w:eastAsia="hu-HU"/>
              </w:rPr>
              <w:t xml:space="preserve"> (</w:t>
            </w:r>
            <w:r w:rsidR="51E181E3" w:rsidRPr="00D02CFA">
              <w:rPr>
                <w:rFonts w:ascii="Cambria" w:eastAsia="Cambria" w:hAnsi="Cambria" w:cs="Cambria"/>
                <w:color w:val="000000" w:themeColor="text1"/>
                <w:sz w:val="24"/>
                <w:szCs w:val="24"/>
                <w:lang w:eastAsia="hu-HU"/>
              </w:rPr>
              <w:t>„</w:t>
            </w:r>
            <w:r w:rsidRPr="00D02CFA">
              <w:rPr>
                <w:rFonts w:ascii="Cambria" w:eastAsia="Cambria" w:hAnsi="Cambria" w:cs="Cambria"/>
                <w:color w:val="000000" w:themeColor="text1"/>
                <w:sz w:val="24"/>
                <w:szCs w:val="24"/>
                <w:lang w:eastAsia="hu-HU"/>
              </w:rPr>
              <w:t>Imádkozz és dolgozz!</w:t>
            </w:r>
            <w:r w:rsidR="51E181E3" w:rsidRPr="00D02CFA">
              <w:rPr>
                <w:rFonts w:ascii="Cambria" w:eastAsia="Cambria" w:hAnsi="Cambria" w:cs="Cambria"/>
                <w:color w:val="000000" w:themeColor="text1"/>
                <w:sz w:val="24"/>
                <w:szCs w:val="24"/>
                <w:lang w:eastAsia="hu-HU"/>
              </w:rPr>
              <w:t>”</w:t>
            </w:r>
            <w:r w:rsidRPr="00D02CFA">
              <w:rPr>
                <w:rFonts w:ascii="Cambria" w:eastAsia="Cambria" w:hAnsi="Cambria" w:cs="Cambria"/>
                <w:color w:val="000000" w:themeColor="text1"/>
                <w:sz w:val="24"/>
                <w:szCs w:val="24"/>
                <w:lang w:eastAsia="hu-HU"/>
              </w:rPr>
              <w:t>) Jellemzően elvonultan éltek. Szerepük jelentős a középkori Európa tudományos életében.</w:t>
            </w:r>
            <w:r w:rsidR="003D5282">
              <w:rPr>
                <w:rFonts w:ascii="Cambria" w:eastAsia="Cambria" w:hAnsi="Cambria" w:cs="Cambria"/>
                <w:color w:val="000000" w:themeColor="text1"/>
                <w:sz w:val="24"/>
                <w:szCs w:val="24"/>
                <w:lang w:eastAsia="hu-HU"/>
              </w:rPr>
              <w:t xml:space="preserve"> </w:t>
            </w:r>
            <w:r w:rsidRPr="00D02CFA">
              <w:rPr>
                <w:rFonts w:ascii="Cambria" w:eastAsia="Cambria" w:hAnsi="Cambria" w:cs="Cambria"/>
                <w:color w:val="000000" w:themeColor="text1"/>
                <w:sz w:val="24"/>
                <w:szCs w:val="24"/>
                <w:lang w:eastAsia="hu-HU"/>
              </w:rPr>
              <w:t xml:space="preserve">Magyarországon a </w:t>
            </w:r>
            <w:proofErr w:type="spellStart"/>
            <w:r w:rsidRPr="00D02CFA">
              <w:rPr>
                <w:rFonts w:ascii="Cambria" w:eastAsia="Cambria" w:hAnsi="Cambria" w:cs="Cambria"/>
                <w:color w:val="000000" w:themeColor="text1"/>
                <w:sz w:val="24"/>
                <w:szCs w:val="24"/>
                <w:lang w:eastAsia="hu-HU"/>
              </w:rPr>
              <w:t>Pannonhalmi</w:t>
            </w:r>
            <w:proofErr w:type="spellEnd"/>
            <w:r w:rsidRPr="00D02CFA">
              <w:rPr>
                <w:rFonts w:ascii="Cambria" w:eastAsia="Cambria" w:hAnsi="Cambria" w:cs="Cambria"/>
                <w:color w:val="000000" w:themeColor="text1"/>
                <w:sz w:val="24"/>
                <w:szCs w:val="24"/>
                <w:lang w:eastAsia="hu-HU"/>
              </w:rPr>
              <w:t xml:space="preserve"> Főapátság és a Tihanyi Apátság is a bencésekhez tartozik.</w:t>
            </w:r>
          </w:p>
        </w:tc>
      </w:tr>
      <w:tr w:rsidR="001723B1" w:rsidRPr="00D02CFA" w14:paraId="578F3845" w14:textId="77777777" w:rsidTr="32525420">
        <w:tc>
          <w:tcPr>
            <w:tcW w:w="2974" w:type="dxa"/>
          </w:tcPr>
          <w:p w14:paraId="53A859A1"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ferences rend</w:t>
            </w:r>
          </w:p>
        </w:tc>
        <w:tc>
          <w:tcPr>
            <w:tcW w:w="7492" w:type="dxa"/>
          </w:tcPr>
          <w:p w14:paraId="7C83638E" w14:textId="20BFD239" w:rsidR="001723B1" w:rsidRPr="00D02CFA" w:rsidRDefault="001723B1"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ferences rendet Assisi Szent Ferenc alapította a </w:t>
            </w:r>
            <w:r w:rsidR="1EC3EF8C" w:rsidRPr="00D02CFA">
              <w:rPr>
                <w:rFonts w:ascii="Cambria" w:eastAsia="Cambria" w:hAnsi="Cambria" w:cs="Cambria"/>
                <w:color w:val="000000" w:themeColor="text1"/>
                <w:sz w:val="24"/>
                <w:szCs w:val="24"/>
                <w:lang w:eastAsia="hu-HU"/>
              </w:rPr>
              <w:t>13</w:t>
            </w:r>
            <w:r w:rsidRPr="00D02CFA">
              <w:rPr>
                <w:rFonts w:ascii="Cambria" w:eastAsia="Cambria" w:hAnsi="Cambria" w:cs="Cambria"/>
                <w:color w:val="000000" w:themeColor="text1"/>
                <w:sz w:val="24"/>
                <w:szCs w:val="24"/>
                <w:lang w:eastAsia="hu-HU"/>
              </w:rPr>
              <w:t xml:space="preserve">. század elején.  Jelmondatuk: </w:t>
            </w:r>
            <w:r w:rsidR="51E181E3" w:rsidRPr="000A6737">
              <w:rPr>
                <w:rFonts w:ascii="Cambria" w:eastAsia="Cambria" w:hAnsi="Cambria" w:cs="Cambria"/>
                <w:i/>
                <w:iCs/>
                <w:color w:val="000000" w:themeColor="text1"/>
                <w:sz w:val="24"/>
                <w:szCs w:val="24"/>
                <w:lang w:eastAsia="hu-HU"/>
              </w:rPr>
              <w:t>„</w:t>
            </w:r>
            <w:r w:rsidRPr="000A6737">
              <w:rPr>
                <w:rFonts w:ascii="Cambria" w:eastAsia="Cambria" w:hAnsi="Cambria" w:cs="Cambria"/>
                <w:i/>
                <w:iCs/>
                <w:color w:val="000000" w:themeColor="text1"/>
                <w:sz w:val="24"/>
                <w:szCs w:val="24"/>
                <w:lang w:eastAsia="hu-HU"/>
              </w:rPr>
              <w:t xml:space="preserve">Pax </w:t>
            </w:r>
            <w:proofErr w:type="spellStart"/>
            <w:r w:rsidRPr="000A6737">
              <w:rPr>
                <w:rFonts w:ascii="Cambria" w:eastAsia="Cambria" w:hAnsi="Cambria" w:cs="Cambria"/>
                <w:i/>
                <w:iCs/>
                <w:color w:val="000000" w:themeColor="text1"/>
                <w:sz w:val="24"/>
                <w:szCs w:val="24"/>
                <w:lang w:eastAsia="hu-HU"/>
              </w:rPr>
              <w:t>et</w:t>
            </w:r>
            <w:proofErr w:type="spellEnd"/>
            <w:r w:rsidRPr="000A6737">
              <w:rPr>
                <w:rFonts w:ascii="Cambria" w:eastAsia="Cambria" w:hAnsi="Cambria" w:cs="Cambria"/>
                <w:i/>
                <w:iCs/>
                <w:color w:val="000000" w:themeColor="text1"/>
                <w:sz w:val="24"/>
                <w:szCs w:val="24"/>
                <w:lang w:eastAsia="hu-HU"/>
              </w:rPr>
              <w:t xml:space="preserve"> </w:t>
            </w:r>
            <w:proofErr w:type="spellStart"/>
            <w:r w:rsidRPr="000A6737">
              <w:rPr>
                <w:rFonts w:ascii="Cambria" w:eastAsia="Cambria" w:hAnsi="Cambria" w:cs="Cambria"/>
                <w:i/>
                <w:iCs/>
                <w:color w:val="000000" w:themeColor="text1"/>
                <w:sz w:val="24"/>
                <w:szCs w:val="24"/>
                <w:lang w:eastAsia="hu-HU"/>
              </w:rPr>
              <w:t>bonum</w:t>
            </w:r>
            <w:proofErr w:type="spellEnd"/>
            <w:r w:rsidRPr="000A6737">
              <w:rPr>
                <w:rFonts w:ascii="Cambria" w:eastAsia="Cambria" w:hAnsi="Cambria" w:cs="Cambria"/>
                <w:i/>
                <w:iCs/>
                <w:color w:val="000000" w:themeColor="text1"/>
                <w:sz w:val="24"/>
                <w:szCs w:val="24"/>
                <w:lang w:eastAsia="hu-HU"/>
              </w:rPr>
              <w:t>!</w:t>
            </w:r>
            <w:r w:rsidR="51E181E3" w:rsidRPr="000A6737">
              <w:rPr>
                <w:rFonts w:ascii="Cambria" w:eastAsia="Cambria" w:hAnsi="Cambria" w:cs="Cambria"/>
                <w:i/>
                <w:iCs/>
                <w:color w:val="000000" w:themeColor="text1"/>
                <w:sz w:val="24"/>
                <w:szCs w:val="24"/>
                <w:lang w:eastAsia="hu-HU"/>
              </w:rPr>
              <w:t>”</w:t>
            </w:r>
            <w:r w:rsidRPr="00D02CFA">
              <w:rPr>
                <w:rFonts w:ascii="Cambria" w:eastAsia="Cambria" w:hAnsi="Cambria" w:cs="Cambria"/>
                <w:color w:val="000000" w:themeColor="text1"/>
                <w:sz w:val="24"/>
                <w:szCs w:val="24"/>
                <w:lang w:eastAsia="hu-HU"/>
              </w:rPr>
              <w:t xml:space="preserve"> (</w:t>
            </w:r>
            <w:r w:rsidR="51E181E3" w:rsidRPr="00D02CFA">
              <w:rPr>
                <w:rFonts w:ascii="Cambria" w:eastAsia="Cambria" w:hAnsi="Cambria" w:cs="Cambria"/>
                <w:color w:val="000000" w:themeColor="text1"/>
                <w:sz w:val="24"/>
                <w:szCs w:val="24"/>
                <w:lang w:eastAsia="hu-HU"/>
              </w:rPr>
              <w:t>„</w:t>
            </w:r>
            <w:r w:rsidRPr="00D02CFA">
              <w:rPr>
                <w:rFonts w:ascii="Cambria" w:eastAsia="Cambria" w:hAnsi="Cambria" w:cs="Cambria"/>
                <w:color w:val="000000" w:themeColor="text1"/>
                <w:sz w:val="24"/>
                <w:szCs w:val="24"/>
                <w:lang w:eastAsia="hu-HU"/>
              </w:rPr>
              <w:t>Béke és jóság!</w:t>
            </w:r>
            <w:r w:rsidR="51E181E3" w:rsidRPr="00D02CFA">
              <w:rPr>
                <w:rFonts w:ascii="Cambria" w:eastAsia="Cambria" w:hAnsi="Cambria" w:cs="Cambria"/>
                <w:color w:val="000000" w:themeColor="text1"/>
                <w:sz w:val="24"/>
                <w:szCs w:val="24"/>
                <w:lang w:eastAsia="hu-HU"/>
              </w:rPr>
              <w:t>”</w:t>
            </w:r>
            <w:r w:rsidRPr="00D02CFA">
              <w:rPr>
                <w:rFonts w:ascii="Cambria" w:eastAsia="Cambria" w:hAnsi="Cambria" w:cs="Cambria"/>
                <w:color w:val="000000" w:themeColor="text1"/>
                <w:sz w:val="24"/>
                <w:szCs w:val="24"/>
                <w:lang w:eastAsia="hu-HU"/>
              </w:rPr>
              <w:t>) Ellentétben az addigi szerzetesrendekkel nem önellátásra rendezkedtek be, hanem kolduló rendként éltek – jellemzően a városokban –, tehát az emberek adományaira bízták magukat.</w:t>
            </w:r>
          </w:p>
        </w:tc>
      </w:tr>
      <w:tr w:rsidR="001723B1" w:rsidRPr="00D02CFA" w14:paraId="0E9603E8" w14:textId="77777777" w:rsidTr="32525420">
        <w:tc>
          <w:tcPr>
            <w:tcW w:w="2974" w:type="dxa"/>
          </w:tcPr>
          <w:p w14:paraId="2C6E884F"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eretnek</w:t>
            </w:r>
          </w:p>
        </w:tc>
        <w:tc>
          <w:tcPr>
            <w:tcW w:w="7492" w:type="dxa"/>
          </w:tcPr>
          <w:p w14:paraId="276FFEFD" w14:textId="77777777"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Valamilyen eretnekséget valló személy, aki ellentmond egy-egy vallás hittételének vagy fellép az egyházzal szemben. </w:t>
            </w:r>
          </w:p>
        </w:tc>
      </w:tr>
      <w:tr w:rsidR="001723B1" w:rsidRPr="00D02CFA" w14:paraId="5EB8FC88" w14:textId="77777777" w:rsidTr="32525420">
        <w:tc>
          <w:tcPr>
            <w:tcW w:w="2974" w:type="dxa"/>
          </w:tcPr>
          <w:p w14:paraId="2C20A683"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lastRenderedPageBreak/>
              <w:t>inkvizíció</w:t>
            </w:r>
          </w:p>
        </w:tc>
        <w:tc>
          <w:tcPr>
            <w:tcW w:w="7492" w:type="dxa"/>
          </w:tcPr>
          <w:p w14:paraId="7BA0B126" w14:textId="4C818EB6"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Hivatalosan 1215-ben hozták létre a katolikus kereszténység védelmére a szervezetet, feladata az eretnekek felkutatása és megbüntetése</w:t>
            </w:r>
            <w:r w:rsidR="4F5255A8" w:rsidRPr="00D02CFA">
              <w:rPr>
                <w:rFonts w:ascii="Cambria" w:eastAsia="Cambria" w:hAnsi="Cambria" w:cs="Cambria"/>
                <w:color w:val="000000" w:themeColor="text1"/>
                <w:sz w:val="24"/>
                <w:szCs w:val="24"/>
                <w:lang w:eastAsia="hu-HU"/>
              </w:rPr>
              <w:t xml:space="preserve"> volt</w:t>
            </w:r>
            <w:r w:rsidRPr="00D02CFA">
              <w:rPr>
                <w:rFonts w:ascii="Cambria" w:eastAsia="Cambria" w:hAnsi="Cambria" w:cs="Cambria"/>
                <w:color w:val="000000" w:themeColor="text1"/>
                <w:sz w:val="24"/>
                <w:szCs w:val="24"/>
                <w:lang w:eastAsia="hu-HU"/>
              </w:rPr>
              <w:t xml:space="preserve">. Eleinte a püspökök felügyelték, majd a pápa hatásköre alá került. </w:t>
            </w:r>
          </w:p>
        </w:tc>
      </w:tr>
      <w:tr w:rsidR="001723B1" w:rsidRPr="00D02CFA" w14:paraId="6D6043E0" w14:textId="77777777" w:rsidTr="32525420">
        <w:tc>
          <w:tcPr>
            <w:tcW w:w="2974" w:type="dxa"/>
          </w:tcPr>
          <w:p w14:paraId="79BCE5D0"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kolostor</w:t>
            </w:r>
          </w:p>
        </w:tc>
        <w:tc>
          <w:tcPr>
            <w:tcW w:w="7492" w:type="dxa"/>
          </w:tcPr>
          <w:p w14:paraId="5EC958CB" w14:textId="77777777"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kolduló szerzetesrendek szállásául szolgáló épületegyüttes. Nem tévesztendő össze a monostorral, amely a monasztikus rendek (pl. a bencések) esetén lát el hasonló feladatot. </w:t>
            </w:r>
          </w:p>
        </w:tc>
      </w:tr>
      <w:tr w:rsidR="001723B1" w:rsidRPr="00D02CFA" w14:paraId="08DDB04F" w14:textId="77777777" w:rsidTr="32525420">
        <w:tc>
          <w:tcPr>
            <w:tcW w:w="2974" w:type="dxa"/>
          </w:tcPr>
          <w:p w14:paraId="2118EA4E"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katolikus</w:t>
            </w:r>
          </w:p>
        </w:tc>
        <w:tc>
          <w:tcPr>
            <w:tcW w:w="7492" w:type="dxa"/>
          </w:tcPr>
          <w:p w14:paraId="53E1649D" w14:textId="77777777"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Eredeti jelentése: egyetemes. A kereszténység reformáció előtti nyugati irányzatának elnevezése. </w:t>
            </w:r>
          </w:p>
        </w:tc>
      </w:tr>
      <w:tr w:rsidR="001723B1" w:rsidRPr="00D02CFA" w14:paraId="0341A79C" w14:textId="77777777" w:rsidTr="32525420">
        <w:tc>
          <w:tcPr>
            <w:tcW w:w="2974" w:type="dxa"/>
          </w:tcPr>
          <w:p w14:paraId="3BC16EF0"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szent</w:t>
            </w:r>
          </w:p>
        </w:tc>
        <w:tc>
          <w:tcPr>
            <w:tcW w:w="7492" w:type="dxa"/>
          </w:tcPr>
          <w:p w14:paraId="06C9B56C" w14:textId="77777777"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Olyan személy, akiről a katolikus és/vagy ortodox egyház elismeri, hogy földi élete jutalmaként a Mennyországba jutott. Jellemzően példamutató életet élőket vagy a hitükért életüket adó mártírókat avatnak (először boldoggá, majd) szentté. A szentekhez csodák is kapcsolódnak.</w:t>
            </w:r>
          </w:p>
        </w:tc>
      </w:tr>
      <w:tr w:rsidR="001723B1" w:rsidRPr="00D02CFA" w14:paraId="50DDFFB1" w14:textId="77777777" w:rsidTr="32525420">
        <w:tc>
          <w:tcPr>
            <w:tcW w:w="2974" w:type="dxa"/>
          </w:tcPr>
          <w:p w14:paraId="08C7C811"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kódex</w:t>
            </w:r>
          </w:p>
        </w:tc>
        <w:tc>
          <w:tcPr>
            <w:tcW w:w="7492" w:type="dxa"/>
          </w:tcPr>
          <w:p w14:paraId="7352F716" w14:textId="77777777"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Kézzel írott, középkori könyv. Többségében egyháziak írták és a pergament használták alapanyagul. </w:t>
            </w:r>
          </w:p>
        </w:tc>
      </w:tr>
      <w:tr w:rsidR="001723B1" w:rsidRPr="00D02CFA" w14:paraId="510B939B" w14:textId="77777777" w:rsidTr="32525420">
        <w:tc>
          <w:tcPr>
            <w:tcW w:w="2974" w:type="dxa"/>
          </w:tcPr>
          <w:p w14:paraId="6FA70BD4" w14:textId="77777777" w:rsidR="001723B1" w:rsidRPr="00D02CFA" w:rsidRDefault="001723B1" w:rsidP="32525420">
            <w:pPr>
              <w:rPr>
                <w:rFonts w:ascii="Cambria" w:eastAsia="Cambria" w:hAnsi="Cambria" w:cs="Cambria"/>
                <w:color w:val="000000" w:themeColor="text1"/>
                <w:sz w:val="24"/>
                <w:szCs w:val="24"/>
              </w:rPr>
            </w:pPr>
            <w:bookmarkStart w:id="61" w:name="_Hlk64470344"/>
            <w:r w:rsidRPr="00D02CFA">
              <w:rPr>
                <w:rFonts w:ascii="Cambria" w:eastAsia="Cambria" w:hAnsi="Cambria" w:cs="Cambria"/>
                <w:color w:val="000000" w:themeColor="text1"/>
                <w:sz w:val="24"/>
                <w:szCs w:val="24"/>
                <w:u w:val="single"/>
              </w:rPr>
              <w:t>román stílus</w:t>
            </w:r>
          </w:p>
        </w:tc>
        <w:tc>
          <w:tcPr>
            <w:tcW w:w="7492" w:type="dxa"/>
          </w:tcPr>
          <w:p w14:paraId="767DBEBF" w14:textId="2CBFA56A"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w:t>
            </w:r>
            <w:r w:rsidR="34449E68" w:rsidRPr="00D02CFA">
              <w:rPr>
                <w:rFonts w:ascii="Cambria" w:eastAsia="Cambria" w:hAnsi="Cambria" w:cs="Cambria"/>
                <w:color w:val="000000" w:themeColor="text1"/>
                <w:sz w:val="24"/>
                <w:szCs w:val="24"/>
                <w:lang w:eastAsia="hu-HU"/>
              </w:rPr>
              <w:t>11</w:t>
            </w:r>
            <w:r w:rsidR="38FE9631" w:rsidRPr="00D02CFA">
              <w:rPr>
                <w:rFonts w:ascii="Cambria" w:eastAsia="Cambria" w:hAnsi="Cambria" w:cs="Cambria"/>
                <w:color w:val="000000" w:themeColor="text1"/>
                <w:sz w:val="24"/>
                <w:szCs w:val="24"/>
                <w:lang w:eastAsia="hu-HU"/>
              </w:rPr>
              <w:t>–</w:t>
            </w:r>
            <w:r w:rsidR="34449E68" w:rsidRPr="00D02CFA">
              <w:rPr>
                <w:rFonts w:ascii="Cambria" w:eastAsia="Cambria" w:hAnsi="Cambria" w:cs="Cambria"/>
                <w:color w:val="000000" w:themeColor="text1"/>
                <w:sz w:val="24"/>
                <w:szCs w:val="24"/>
                <w:lang w:eastAsia="hu-HU"/>
              </w:rPr>
              <w:t>13</w:t>
            </w:r>
            <w:r w:rsidRPr="00D02CFA">
              <w:rPr>
                <w:rFonts w:ascii="Cambria" w:eastAsia="Cambria" w:hAnsi="Cambria" w:cs="Cambria"/>
                <w:color w:val="000000" w:themeColor="text1"/>
                <w:sz w:val="24"/>
                <w:szCs w:val="24"/>
                <w:lang w:eastAsia="hu-HU"/>
              </w:rPr>
              <w:t>. században uralkodó korstílus, amely ötvözi a római és a bizánci építészet elemeit. Építészetének jellemzői a vastag falak és az apró, lőrésszerű ablakok. Román stílusú például a jáki templom.</w:t>
            </w:r>
          </w:p>
        </w:tc>
      </w:tr>
      <w:tr w:rsidR="001723B1" w:rsidRPr="00D02CFA" w14:paraId="6AF5A8C6" w14:textId="77777777" w:rsidTr="32525420">
        <w:tc>
          <w:tcPr>
            <w:tcW w:w="2974" w:type="dxa"/>
          </w:tcPr>
          <w:p w14:paraId="442A82A4" w14:textId="77777777" w:rsidR="001723B1" w:rsidRPr="00D02CFA" w:rsidRDefault="001723B1" w:rsidP="32525420">
            <w:pPr>
              <w:rPr>
                <w:rFonts w:ascii="Cambria" w:eastAsia="Cambria" w:hAnsi="Cambria" w:cs="Cambria"/>
                <w:color w:val="000000" w:themeColor="text1"/>
                <w:sz w:val="24"/>
                <w:szCs w:val="24"/>
              </w:rPr>
            </w:pPr>
            <w:bookmarkStart w:id="62" w:name="_Hlk64471553"/>
            <w:bookmarkEnd w:id="61"/>
            <w:r w:rsidRPr="00D02CFA">
              <w:rPr>
                <w:rFonts w:ascii="Cambria" w:eastAsia="Cambria" w:hAnsi="Cambria" w:cs="Cambria"/>
                <w:color w:val="000000" w:themeColor="text1"/>
                <w:sz w:val="24"/>
                <w:szCs w:val="24"/>
                <w:u w:val="single"/>
              </w:rPr>
              <w:t>gótikus stílus</w:t>
            </w:r>
          </w:p>
        </w:tc>
        <w:tc>
          <w:tcPr>
            <w:tcW w:w="7492" w:type="dxa"/>
          </w:tcPr>
          <w:p w14:paraId="2DE2A58C" w14:textId="4C169922"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w:t>
            </w:r>
            <w:r w:rsidR="201C92B1" w:rsidRPr="00D02CFA">
              <w:rPr>
                <w:rFonts w:ascii="Cambria" w:eastAsia="Cambria" w:hAnsi="Cambria" w:cs="Cambria"/>
                <w:color w:val="000000" w:themeColor="text1"/>
                <w:sz w:val="24"/>
                <w:szCs w:val="24"/>
                <w:lang w:eastAsia="hu-HU"/>
              </w:rPr>
              <w:t>12</w:t>
            </w:r>
            <w:r w:rsidR="38FE9631" w:rsidRPr="00D02CFA">
              <w:rPr>
                <w:rFonts w:ascii="Cambria" w:eastAsia="Cambria" w:hAnsi="Cambria" w:cs="Cambria"/>
                <w:color w:val="000000" w:themeColor="text1"/>
                <w:sz w:val="24"/>
                <w:szCs w:val="24"/>
                <w:lang w:eastAsia="hu-HU"/>
              </w:rPr>
              <w:t>–</w:t>
            </w:r>
            <w:r w:rsidR="201C92B1" w:rsidRPr="00D02CFA">
              <w:rPr>
                <w:rFonts w:ascii="Cambria" w:eastAsia="Cambria" w:hAnsi="Cambria" w:cs="Cambria"/>
                <w:color w:val="000000" w:themeColor="text1"/>
                <w:sz w:val="24"/>
                <w:szCs w:val="24"/>
                <w:lang w:eastAsia="hu-HU"/>
              </w:rPr>
              <w:t>15</w:t>
            </w:r>
            <w:r w:rsidRPr="00D02CFA">
              <w:rPr>
                <w:rFonts w:ascii="Cambria" w:eastAsia="Cambria" w:hAnsi="Cambria" w:cs="Cambria"/>
                <w:color w:val="000000" w:themeColor="text1"/>
                <w:sz w:val="24"/>
                <w:szCs w:val="24"/>
                <w:lang w:eastAsia="hu-HU"/>
              </w:rPr>
              <w:t>. századot meghatározó korstílus. Építészetére jellemzői a vékony, magas falak, amelyeket támpillérekkel erősítenek; a csúcsíves boltozatok és a rózsa</w:t>
            </w:r>
            <w:r w:rsidR="2530BB84" w:rsidRPr="00D02CFA">
              <w:rPr>
                <w:rFonts w:ascii="Cambria" w:eastAsia="Cambria" w:hAnsi="Cambria" w:cs="Cambria"/>
                <w:color w:val="000000" w:themeColor="text1"/>
                <w:sz w:val="24"/>
                <w:szCs w:val="24"/>
                <w:lang w:eastAsia="hu-HU"/>
              </w:rPr>
              <w:t>a</w:t>
            </w:r>
            <w:r w:rsidRPr="00D02CFA">
              <w:rPr>
                <w:rFonts w:ascii="Cambria" w:eastAsia="Cambria" w:hAnsi="Cambria" w:cs="Cambria"/>
                <w:color w:val="000000" w:themeColor="text1"/>
                <w:sz w:val="24"/>
                <w:szCs w:val="24"/>
                <w:lang w:eastAsia="hu-HU"/>
              </w:rPr>
              <w:t xml:space="preserve">blakok. Gótikus stílusú például a párizsi </w:t>
            </w:r>
            <w:proofErr w:type="spellStart"/>
            <w:r w:rsidRPr="00D02CFA">
              <w:rPr>
                <w:rFonts w:ascii="Cambria" w:eastAsia="Cambria" w:hAnsi="Cambria" w:cs="Cambria"/>
                <w:color w:val="000000" w:themeColor="text1"/>
                <w:sz w:val="24"/>
                <w:szCs w:val="24"/>
                <w:lang w:eastAsia="hu-HU"/>
              </w:rPr>
              <w:t>Notre</w:t>
            </w:r>
            <w:proofErr w:type="spellEnd"/>
            <w:r w:rsidRPr="00D02CFA">
              <w:rPr>
                <w:rFonts w:ascii="Cambria" w:eastAsia="Cambria" w:hAnsi="Cambria" w:cs="Cambria"/>
                <w:color w:val="000000" w:themeColor="text1"/>
                <w:sz w:val="24"/>
                <w:szCs w:val="24"/>
                <w:lang w:eastAsia="hu-HU"/>
              </w:rPr>
              <w:t xml:space="preserve"> Dame-székesegyház és a budai Mátyás-templom.</w:t>
            </w:r>
          </w:p>
        </w:tc>
      </w:tr>
      <w:bookmarkEnd w:id="62"/>
      <w:tr w:rsidR="001723B1" w:rsidRPr="00D02CFA" w14:paraId="4CE601E7" w14:textId="77777777" w:rsidTr="32525420">
        <w:tc>
          <w:tcPr>
            <w:tcW w:w="2974" w:type="dxa"/>
          </w:tcPr>
          <w:p w14:paraId="6D58A79E"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reneszánsz</w:t>
            </w:r>
          </w:p>
        </w:tc>
        <w:tc>
          <w:tcPr>
            <w:tcW w:w="7492" w:type="dxa"/>
          </w:tcPr>
          <w:p w14:paraId="7D23439E" w14:textId="2EEB63E9"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Jelentése: újjászületés. A </w:t>
            </w:r>
            <w:r w:rsidR="16F0C0CE" w:rsidRPr="00D02CFA">
              <w:rPr>
                <w:rFonts w:ascii="Cambria" w:eastAsia="Cambria" w:hAnsi="Cambria" w:cs="Cambria"/>
                <w:color w:val="000000" w:themeColor="text1"/>
                <w:sz w:val="24"/>
                <w:szCs w:val="24"/>
                <w:lang w:eastAsia="hu-HU"/>
              </w:rPr>
              <w:t>14</w:t>
            </w:r>
            <w:r w:rsidR="38FE9631" w:rsidRPr="00D02CFA">
              <w:rPr>
                <w:rFonts w:ascii="Cambria" w:eastAsia="Cambria" w:hAnsi="Cambria" w:cs="Cambria"/>
                <w:color w:val="000000" w:themeColor="text1"/>
                <w:sz w:val="24"/>
                <w:szCs w:val="24"/>
                <w:lang w:eastAsia="hu-HU"/>
              </w:rPr>
              <w:t>–</w:t>
            </w:r>
            <w:r w:rsidR="16F0C0CE" w:rsidRPr="00D02CFA">
              <w:rPr>
                <w:rFonts w:ascii="Cambria" w:eastAsia="Cambria" w:hAnsi="Cambria" w:cs="Cambria"/>
                <w:color w:val="000000" w:themeColor="text1"/>
                <w:sz w:val="24"/>
                <w:szCs w:val="24"/>
                <w:lang w:eastAsia="hu-HU"/>
              </w:rPr>
              <w:t>16</w:t>
            </w:r>
            <w:r w:rsidRPr="00D02CFA">
              <w:rPr>
                <w:rFonts w:ascii="Cambria" w:eastAsia="Cambria" w:hAnsi="Cambria" w:cs="Cambria"/>
                <w:color w:val="000000" w:themeColor="text1"/>
                <w:sz w:val="24"/>
                <w:szCs w:val="24"/>
                <w:lang w:eastAsia="hu-HU"/>
              </w:rPr>
              <w:t>. század uralkodó korstílusa. Itáliából eredt, és az ókori görög-római művészetből merített ihletet. Építészetére jellemzők a vízszintes tagolások, oszlopsorok, kupolák és a timpanon. Művészetében újra megjelennek az antik műfajok és vonások, például a mitológiai alakok.</w:t>
            </w:r>
          </w:p>
        </w:tc>
      </w:tr>
      <w:tr w:rsidR="001723B1" w:rsidRPr="00D02CFA" w14:paraId="04BCC534" w14:textId="77777777" w:rsidTr="32525420">
        <w:tc>
          <w:tcPr>
            <w:tcW w:w="2974" w:type="dxa"/>
          </w:tcPr>
          <w:p w14:paraId="2EE3DE59"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lovag</w:t>
            </w:r>
          </w:p>
        </w:tc>
        <w:tc>
          <w:tcPr>
            <w:tcW w:w="7492" w:type="dxa"/>
          </w:tcPr>
          <w:p w14:paraId="76D5D797" w14:textId="27960E77"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Tág értelemben olyan középkori </w:t>
            </w:r>
            <w:r w:rsidR="4D4FEAAE" w:rsidRPr="00D02CFA">
              <w:rPr>
                <w:rFonts w:ascii="Cambria" w:eastAsia="Cambria" w:hAnsi="Cambria" w:cs="Cambria"/>
                <w:color w:val="000000" w:themeColor="text1"/>
                <w:sz w:val="24"/>
                <w:szCs w:val="24"/>
                <w:lang w:eastAsia="hu-HU"/>
              </w:rPr>
              <w:t xml:space="preserve">– jellemzően </w:t>
            </w:r>
            <w:r w:rsidR="0984F41D" w:rsidRPr="00D02CFA">
              <w:rPr>
                <w:rFonts w:ascii="Cambria" w:eastAsia="Cambria" w:hAnsi="Cambria" w:cs="Cambria"/>
                <w:color w:val="000000" w:themeColor="text1"/>
                <w:sz w:val="24"/>
                <w:szCs w:val="24"/>
                <w:lang w:eastAsia="hu-HU"/>
              </w:rPr>
              <w:t>föld</w:t>
            </w:r>
            <w:r w:rsidR="4D4FEAAE" w:rsidRPr="00D02CFA">
              <w:rPr>
                <w:rFonts w:ascii="Cambria" w:eastAsia="Cambria" w:hAnsi="Cambria" w:cs="Cambria"/>
                <w:color w:val="000000" w:themeColor="text1"/>
                <w:sz w:val="24"/>
                <w:szCs w:val="24"/>
                <w:lang w:eastAsia="hu-HU"/>
              </w:rPr>
              <w:t>birtok</w:t>
            </w:r>
            <w:r w:rsidR="0984F41D" w:rsidRPr="00D02CFA">
              <w:rPr>
                <w:rFonts w:ascii="Cambria" w:eastAsia="Cambria" w:hAnsi="Cambria" w:cs="Cambria"/>
                <w:color w:val="000000" w:themeColor="text1"/>
                <w:sz w:val="24"/>
                <w:szCs w:val="24"/>
                <w:lang w:eastAsia="hu-HU"/>
              </w:rPr>
              <w:t>kal rendelkező –</w:t>
            </w:r>
            <w:r w:rsidR="4D4FEAAE" w:rsidRPr="00D02CFA">
              <w:rPr>
                <w:rFonts w:ascii="Cambria" w:eastAsia="Cambria" w:hAnsi="Cambria" w:cs="Cambria"/>
                <w:color w:val="000000" w:themeColor="text1"/>
                <w:sz w:val="24"/>
                <w:szCs w:val="24"/>
                <w:lang w:eastAsia="hu-HU"/>
              </w:rPr>
              <w:t xml:space="preserve"> </w:t>
            </w:r>
            <w:r w:rsidRPr="00D02CFA">
              <w:rPr>
                <w:rFonts w:ascii="Cambria" w:eastAsia="Cambria" w:hAnsi="Cambria" w:cs="Cambria"/>
                <w:color w:val="000000" w:themeColor="text1"/>
                <w:sz w:val="24"/>
                <w:szCs w:val="24"/>
                <w:lang w:eastAsia="hu-HU"/>
              </w:rPr>
              <w:t xml:space="preserve">férfi, aki megengedheti magának a nehézpáncélos lovas hadviselés költségeit. A lovagság nem alkot egységes társadalmi csoportot, azonban erkölcsi kódexük mindenkire vonatkozott. </w:t>
            </w:r>
          </w:p>
        </w:tc>
      </w:tr>
      <w:tr w:rsidR="001723B1" w:rsidRPr="00D02CFA" w14:paraId="15CA4286" w14:textId="77777777" w:rsidTr="32525420">
        <w:tc>
          <w:tcPr>
            <w:tcW w:w="2974" w:type="dxa"/>
          </w:tcPr>
          <w:p w14:paraId="58E60D6B"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nemes</w:t>
            </w:r>
          </w:p>
        </w:tc>
        <w:tc>
          <w:tcPr>
            <w:tcW w:w="7492" w:type="dxa"/>
          </w:tcPr>
          <w:p w14:paraId="0C9D9E30" w14:textId="186C0905"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Tág értelemben kiváltságokkal rendelkező személy. Legfőbb kiváltságai</w:t>
            </w:r>
            <w:r w:rsidR="4FB2AB93" w:rsidRPr="00D02CFA">
              <w:rPr>
                <w:rFonts w:ascii="Cambria" w:eastAsia="Cambria" w:hAnsi="Cambria" w:cs="Cambria"/>
                <w:color w:val="000000" w:themeColor="text1"/>
                <w:sz w:val="24"/>
                <w:szCs w:val="24"/>
                <w:lang w:eastAsia="hu-HU"/>
              </w:rPr>
              <w:t xml:space="preserve"> az</w:t>
            </w:r>
            <w:r w:rsidRPr="00D02CFA">
              <w:rPr>
                <w:rFonts w:ascii="Cambria" w:eastAsia="Cambria" w:hAnsi="Cambria" w:cs="Cambria"/>
                <w:color w:val="000000" w:themeColor="text1"/>
                <w:sz w:val="24"/>
                <w:szCs w:val="24"/>
                <w:lang w:eastAsia="hu-HU"/>
              </w:rPr>
              <w:t xml:space="preserve"> adómentesség</w:t>
            </w:r>
            <w:r w:rsidR="4FB2AB93" w:rsidRPr="00D02CFA">
              <w:rPr>
                <w:rFonts w:ascii="Cambria" w:eastAsia="Cambria" w:hAnsi="Cambria" w:cs="Cambria"/>
                <w:color w:val="000000" w:themeColor="text1"/>
                <w:sz w:val="24"/>
                <w:szCs w:val="24"/>
                <w:lang w:eastAsia="hu-HU"/>
              </w:rPr>
              <w:t xml:space="preserve"> és</w:t>
            </w:r>
            <w:r w:rsidRPr="00D02CFA">
              <w:rPr>
                <w:rFonts w:ascii="Cambria" w:eastAsia="Cambria" w:hAnsi="Cambria" w:cs="Cambria"/>
                <w:color w:val="000000" w:themeColor="text1"/>
                <w:sz w:val="24"/>
                <w:szCs w:val="24"/>
                <w:lang w:eastAsia="hu-HU"/>
              </w:rPr>
              <w:t xml:space="preserve"> </w:t>
            </w:r>
            <w:r w:rsidR="4FB2AB93" w:rsidRPr="00D02CFA">
              <w:rPr>
                <w:rFonts w:ascii="Cambria" w:eastAsia="Cambria" w:hAnsi="Cambria" w:cs="Cambria"/>
                <w:color w:val="000000" w:themeColor="text1"/>
                <w:sz w:val="24"/>
                <w:szCs w:val="24"/>
                <w:lang w:eastAsia="hu-HU"/>
              </w:rPr>
              <w:t xml:space="preserve">a </w:t>
            </w:r>
            <w:r w:rsidRPr="00D02CFA">
              <w:rPr>
                <w:rFonts w:ascii="Cambria" w:eastAsia="Cambria" w:hAnsi="Cambria" w:cs="Cambria"/>
                <w:color w:val="000000" w:themeColor="text1"/>
                <w:sz w:val="24"/>
                <w:szCs w:val="24"/>
                <w:lang w:eastAsia="hu-HU"/>
              </w:rPr>
              <w:t>törvény előtti megkülönböztetés a nemtelenektől, amelyekért</w:t>
            </w:r>
            <w:r w:rsidR="4FB2AB93" w:rsidRPr="00D02CFA">
              <w:rPr>
                <w:rFonts w:ascii="Cambria" w:eastAsia="Cambria" w:hAnsi="Cambria" w:cs="Cambria"/>
                <w:color w:val="000000" w:themeColor="text1"/>
                <w:sz w:val="24"/>
                <w:szCs w:val="24"/>
                <w:lang w:eastAsia="hu-HU"/>
              </w:rPr>
              <w:t xml:space="preserve"> cserébe</w:t>
            </w:r>
            <w:r w:rsidRPr="00D02CFA">
              <w:rPr>
                <w:rFonts w:ascii="Cambria" w:eastAsia="Cambria" w:hAnsi="Cambria" w:cs="Cambria"/>
                <w:color w:val="000000" w:themeColor="text1"/>
                <w:sz w:val="24"/>
                <w:szCs w:val="24"/>
                <w:lang w:eastAsia="hu-HU"/>
              </w:rPr>
              <w:t xml:space="preserve"> katonai szolgálattal tartozott</w:t>
            </w:r>
            <w:r w:rsidR="6D7E04D2" w:rsidRPr="00D02CFA">
              <w:rPr>
                <w:rFonts w:ascii="Cambria" w:eastAsia="Cambria" w:hAnsi="Cambria" w:cs="Cambria"/>
                <w:color w:val="000000" w:themeColor="text1"/>
                <w:sz w:val="24"/>
                <w:szCs w:val="24"/>
                <w:lang w:eastAsia="hu-HU"/>
              </w:rPr>
              <w:t xml:space="preserve"> az uralkodónak</w:t>
            </w:r>
            <w:r w:rsidRPr="00D02CFA">
              <w:rPr>
                <w:rFonts w:ascii="Cambria" w:eastAsia="Cambria" w:hAnsi="Cambria" w:cs="Cambria"/>
                <w:color w:val="000000" w:themeColor="text1"/>
                <w:sz w:val="24"/>
                <w:szCs w:val="24"/>
                <w:lang w:eastAsia="hu-HU"/>
              </w:rPr>
              <w:t xml:space="preserve">. </w:t>
            </w:r>
          </w:p>
        </w:tc>
      </w:tr>
      <w:tr w:rsidR="001723B1" w:rsidRPr="00D02CFA" w14:paraId="13226B77" w14:textId="77777777" w:rsidTr="32525420">
        <w:tc>
          <w:tcPr>
            <w:tcW w:w="2974" w:type="dxa"/>
          </w:tcPr>
          <w:p w14:paraId="0B66D32B" w14:textId="77777777" w:rsidR="001723B1" w:rsidRPr="00D02CFA" w:rsidRDefault="001723B1" w:rsidP="32525420">
            <w:pPr>
              <w:rPr>
                <w:rFonts w:ascii="Cambria" w:eastAsia="Cambria" w:hAnsi="Cambria" w:cs="Cambria"/>
                <w:color w:val="000000" w:themeColor="text1"/>
                <w:sz w:val="24"/>
                <w:szCs w:val="24"/>
              </w:rPr>
            </w:pPr>
            <w:bookmarkStart w:id="63" w:name="_Hlk64470436"/>
            <w:r w:rsidRPr="00D02CFA">
              <w:rPr>
                <w:rFonts w:ascii="Cambria" w:eastAsia="Cambria" w:hAnsi="Cambria" w:cs="Cambria"/>
                <w:color w:val="000000" w:themeColor="text1"/>
                <w:sz w:val="24"/>
                <w:szCs w:val="24"/>
              </w:rPr>
              <w:t>feudalizmus</w:t>
            </w:r>
          </w:p>
        </w:tc>
        <w:tc>
          <w:tcPr>
            <w:tcW w:w="7492" w:type="dxa"/>
          </w:tcPr>
          <w:p w14:paraId="02BFCCDA" w14:textId="64A4D8FA" w:rsidR="001723B1" w:rsidRPr="00D02CFA" w:rsidRDefault="702D8032"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Más néven: hűbériség.</w:t>
            </w:r>
            <w:bookmarkStart w:id="64" w:name="_Hlk200081938"/>
            <w:r w:rsidRPr="00D02CFA">
              <w:rPr>
                <w:rFonts w:ascii="Cambria" w:eastAsia="Cambria" w:hAnsi="Cambria" w:cs="Cambria"/>
                <w:color w:val="000000" w:themeColor="text1"/>
                <w:sz w:val="24"/>
                <w:szCs w:val="24"/>
                <w:lang w:eastAsia="hu-HU"/>
              </w:rPr>
              <w:t xml:space="preserve"> </w:t>
            </w:r>
            <w:r w:rsidR="001723B1" w:rsidRPr="00D02CFA">
              <w:rPr>
                <w:rFonts w:ascii="Cambria" w:eastAsia="Cambria" w:hAnsi="Cambria" w:cs="Cambria"/>
                <w:color w:val="000000" w:themeColor="text1"/>
                <w:sz w:val="24"/>
                <w:szCs w:val="24"/>
                <w:lang w:eastAsia="hu-HU"/>
              </w:rPr>
              <w:t>Olyan társadalmi</w:t>
            </w:r>
            <w:r w:rsidR="1A45FBAA" w:rsidRPr="00D02CFA">
              <w:rPr>
                <w:rFonts w:ascii="Cambria" w:eastAsia="Cambria" w:hAnsi="Cambria" w:cs="Cambria"/>
                <w:color w:val="000000" w:themeColor="text1"/>
                <w:sz w:val="24"/>
                <w:szCs w:val="24"/>
                <w:lang w:eastAsia="hu-HU"/>
              </w:rPr>
              <w:t>, politikai és gazdasági</w:t>
            </w:r>
            <w:r w:rsidR="001723B1" w:rsidRPr="00D02CFA">
              <w:rPr>
                <w:rFonts w:ascii="Cambria" w:eastAsia="Cambria" w:hAnsi="Cambria" w:cs="Cambria"/>
                <w:color w:val="000000" w:themeColor="text1"/>
                <w:sz w:val="24"/>
                <w:szCs w:val="24"/>
                <w:lang w:eastAsia="hu-HU"/>
              </w:rPr>
              <w:t xml:space="preserve"> rendszer, amelynek alapja a földbirtoklás és a kiváltságok. </w:t>
            </w:r>
            <w:bookmarkEnd w:id="64"/>
            <w:r w:rsidR="001723B1" w:rsidRPr="00D02CFA">
              <w:rPr>
                <w:rFonts w:ascii="Cambria" w:eastAsia="Cambria" w:hAnsi="Cambria" w:cs="Cambria"/>
                <w:color w:val="000000" w:themeColor="text1"/>
                <w:sz w:val="24"/>
                <w:szCs w:val="24"/>
                <w:lang w:eastAsia="hu-HU"/>
              </w:rPr>
              <w:t>A társadalom egyes csoportjai között nincs jogegyenlőség</w:t>
            </w:r>
            <w:r w:rsidR="657D4B8D" w:rsidRPr="00D02CFA">
              <w:rPr>
                <w:rFonts w:ascii="Cambria" w:eastAsia="Cambria" w:hAnsi="Cambria" w:cs="Cambria"/>
                <w:color w:val="000000" w:themeColor="text1"/>
                <w:sz w:val="24"/>
                <w:szCs w:val="24"/>
                <w:lang w:eastAsia="hu-HU"/>
              </w:rPr>
              <w:t xml:space="preserve">, a kiváltságok megléte </w:t>
            </w:r>
            <w:r w:rsidR="33738580" w:rsidRPr="00D02CFA">
              <w:rPr>
                <w:rFonts w:ascii="Cambria" w:eastAsia="Cambria" w:hAnsi="Cambria" w:cs="Cambria"/>
                <w:color w:val="000000" w:themeColor="text1"/>
                <w:sz w:val="24"/>
                <w:szCs w:val="24"/>
                <w:lang w:eastAsia="hu-HU"/>
              </w:rPr>
              <w:t xml:space="preserve">(nemesek) </w:t>
            </w:r>
            <w:r w:rsidR="657D4B8D" w:rsidRPr="00D02CFA">
              <w:rPr>
                <w:rFonts w:ascii="Cambria" w:eastAsia="Cambria" w:hAnsi="Cambria" w:cs="Cambria"/>
                <w:color w:val="000000" w:themeColor="text1"/>
                <w:sz w:val="24"/>
                <w:szCs w:val="24"/>
                <w:lang w:eastAsia="hu-HU"/>
              </w:rPr>
              <w:t>vagy hiánya</w:t>
            </w:r>
            <w:r w:rsidR="33738580" w:rsidRPr="00D02CFA">
              <w:rPr>
                <w:rFonts w:ascii="Cambria" w:eastAsia="Cambria" w:hAnsi="Cambria" w:cs="Cambria"/>
                <w:color w:val="000000" w:themeColor="text1"/>
                <w:sz w:val="24"/>
                <w:szCs w:val="24"/>
                <w:lang w:eastAsia="hu-HU"/>
              </w:rPr>
              <w:t xml:space="preserve"> (szolgák, jobbágyok)</w:t>
            </w:r>
            <w:r w:rsidR="657D4B8D" w:rsidRPr="00D02CFA">
              <w:rPr>
                <w:rFonts w:ascii="Cambria" w:eastAsia="Cambria" w:hAnsi="Cambria" w:cs="Cambria"/>
                <w:color w:val="000000" w:themeColor="text1"/>
                <w:sz w:val="24"/>
                <w:szCs w:val="24"/>
                <w:lang w:eastAsia="hu-HU"/>
              </w:rPr>
              <w:t xml:space="preserve"> meghatározza az egyén helyét és lehetőségeit a társadalomban</w:t>
            </w:r>
            <w:r w:rsidR="001723B1" w:rsidRPr="00D02CFA">
              <w:rPr>
                <w:rFonts w:ascii="Cambria" w:eastAsia="Cambria" w:hAnsi="Cambria" w:cs="Cambria"/>
                <w:color w:val="000000" w:themeColor="text1"/>
                <w:sz w:val="24"/>
                <w:szCs w:val="24"/>
                <w:lang w:eastAsia="hu-HU"/>
              </w:rPr>
              <w:t>.</w:t>
            </w:r>
          </w:p>
        </w:tc>
      </w:tr>
      <w:tr w:rsidR="001723B1" w:rsidRPr="00D02CFA" w14:paraId="3762E019" w14:textId="77777777" w:rsidTr="32525420">
        <w:tc>
          <w:tcPr>
            <w:tcW w:w="2974" w:type="dxa"/>
          </w:tcPr>
          <w:p w14:paraId="2A81646A" w14:textId="77777777" w:rsidR="001723B1" w:rsidRPr="00D02CFA" w:rsidRDefault="001723B1" w:rsidP="32525420">
            <w:pPr>
              <w:rPr>
                <w:rFonts w:ascii="Cambria" w:eastAsia="Cambria" w:hAnsi="Cambria" w:cs="Cambria"/>
                <w:color w:val="000000" w:themeColor="text1"/>
                <w:sz w:val="24"/>
                <w:szCs w:val="24"/>
              </w:rPr>
            </w:pPr>
            <w:bookmarkStart w:id="65" w:name="_Hlk64471468"/>
            <w:bookmarkEnd w:id="63"/>
            <w:r w:rsidRPr="00D02CFA">
              <w:rPr>
                <w:rFonts w:ascii="Cambria" w:eastAsia="Cambria" w:hAnsi="Cambria" w:cs="Cambria"/>
                <w:color w:val="000000" w:themeColor="text1"/>
                <w:sz w:val="24"/>
                <w:szCs w:val="24"/>
              </w:rPr>
              <w:t>hűbériség</w:t>
            </w:r>
          </w:p>
        </w:tc>
        <w:tc>
          <w:tcPr>
            <w:tcW w:w="7492" w:type="dxa"/>
          </w:tcPr>
          <w:p w14:paraId="40F5F91F" w14:textId="324564A7"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Alapja a</w:t>
            </w:r>
            <w:r w:rsidR="7BF29C70" w:rsidRPr="00D02CFA">
              <w:rPr>
                <w:rFonts w:ascii="Cambria" w:eastAsia="Cambria" w:hAnsi="Cambria" w:cs="Cambria"/>
                <w:color w:val="000000" w:themeColor="text1"/>
                <w:sz w:val="24"/>
                <w:szCs w:val="24"/>
                <w:lang w:eastAsia="hu-HU"/>
              </w:rPr>
              <w:t xml:space="preserve"> magánjogi kapcsolatokból kialakuló</w:t>
            </w:r>
            <w:r w:rsidRPr="00D02CFA">
              <w:rPr>
                <w:rFonts w:ascii="Cambria" w:eastAsia="Cambria" w:hAnsi="Cambria" w:cs="Cambria"/>
                <w:color w:val="000000" w:themeColor="text1"/>
                <w:sz w:val="24"/>
                <w:szCs w:val="24"/>
                <w:lang w:eastAsia="hu-HU"/>
              </w:rPr>
              <w:t xml:space="preserve"> hűbéri lánc, amelyben a hűbérúr </w:t>
            </w:r>
            <w:r w:rsidRPr="00B34F73">
              <w:rPr>
                <w:rFonts w:ascii="Cambria" w:eastAsia="Cambria" w:hAnsi="Cambria" w:cs="Cambria"/>
                <w:i/>
                <w:iCs/>
                <w:color w:val="000000" w:themeColor="text1"/>
                <w:sz w:val="24"/>
                <w:szCs w:val="24"/>
                <w:lang w:eastAsia="hu-HU"/>
              </w:rPr>
              <w:t>(</w:t>
            </w:r>
            <w:proofErr w:type="spellStart"/>
            <w:r w:rsidRPr="00B34F73">
              <w:rPr>
                <w:rFonts w:ascii="Cambria" w:eastAsia="Cambria" w:hAnsi="Cambria" w:cs="Cambria"/>
                <w:i/>
                <w:iCs/>
                <w:color w:val="000000" w:themeColor="text1"/>
                <w:sz w:val="24"/>
                <w:szCs w:val="24"/>
                <w:lang w:eastAsia="hu-HU"/>
              </w:rPr>
              <w:t>senior</w:t>
            </w:r>
            <w:proofErr w:type="spellEnd"/>
            <w:r w:rsidRPr="00B34F73">
              <w:rPr>
                <w:rFonts w:ascii="Cambria" w:eastAsia="Cambria" w:hAnsi="Cambria" w:cs="Cambria"/>
                <w:i/>
                <w:iCs/>
                <w:color w:val="000000" w:themeColor="text1"/>
                <w:sz w:val="24"/>
                <w:szCs w:val="24"/>
                <w:lang w:eastAsia="hu-HU"/>
              </w:rPr>
              <w:t>)</w:t>
            </w:r>
            <w:r w:rsidRPr="00D02CFA">
              <w:rPr>
                <w:rFonts w:ascii="Cambria" w:eastAsia="Cambria" w:hAnsi="Cambria" w:cs="Cambria"/>
                <w:color w:val="000000" w:themeColor="text1"/>
                <w:sz w:val="24"/>
                <w:szCs w:val="24"/>
                <w:lang w:eastAsia="hu-HU"/>
              </w:rPr>
              <w:t xml:space="preserve"> földet ad hűbéresének, így lekötelezi őt. A </w:t>
            </w:r>
            <w:r w:rsidRPr="00B34F73">
              <w:rPr>
                <w:rFonts w:ascii="Cambria" w:eastAsia="Cambria" w:hAnsi="Cambria" w:cs="Cambria"/>
                <w:i/>
                <w:iCs/>
                <w:color w:val="000000" w:themeColor="text1"/>
                <w:sz w:val="24"/>
                <w:szCs w:val="24"/>
                <w:lang w:eastAsia="hu-HU"/>
              </w:rPr>
              <w:t>feudum</w:t>
            </w:r>
            <w:r w:rsidRPr="00D02CFA">
              <w:rPr>
                <w:rFonts w:ascii="Cambria" w:eastAsia="Cambria" w:hAnsi="Cambria" w:cs="Cambria"/>
                <w:color w:val="000000" w:themeColor="text1"/>
                <w:sz w:val="24"/>
                <w:szCs w:val="24"/>
                <w:lang w:eastAsia="hu-HU"/>
              </w:rPr>
              <w:t xml:space="preserve">ért </w:t>
            </w:r>
            <w:r w:rsidRPr="00D02CFA">
              <w:rPr>
                <w:rFonts w:ascii="Cambria" w:eastAsia="Cambria" w:hAnsi="Cambria" w:cs="Cambria"/>
                <w:color w:val="000000" w:themeColor="text1"/>
                <w:sz w:val="24"/>
                <w:szCs w:val="24"/>
                <w:lang w:eastAsia="hu-HU"/>
              </w:rPr>
              <w:lastRenderedPageBreak/>
              <w:t xml:space="preserve">(birtokért) cserébe a vazallus (hűbéres) katonai szoláglattal és hűséggel tartozik urának. A hűbéresi kapcsolatot a legidősebb fiú </w:t>
            </w:r>
            <w:proofErr w:type="spellStart"/>
            <w:r w:rsidRPr="00D02CFA">
              <w:rPr>
                <w:rFonts w:ascii="Cambria" w:eastAsia="Cambria" w:hAnsi="Cambria" w:cs="Cambria"/>
                <w:color w:val="000000" w:themeColor="text1"/>
                <w:sz w:val="24"/>
                <w:szCs w:val="24"/>
                <w:lang w:eastAsia="hu-HU"/>
              </w:rPr>
              <w:t>örökli</w:t>
            </w:r>
            <w:proofErr w:type="spellEnd"/>
            <w:r w:rsidRPr="00D02CFA">
              <w:rPr>
                <w:rFonts w:ascii="Cambria" w:eastAsia="Cambria" w:hAnsi="Cambria" w:cs="Cambria"/>
                <w:color w:val="000000" w:themeColor="text1"/>
                <w:sz w:val="24"/>
                <w:szCs w:val="24"/>
                <w:lang w:eastAsia="hu-HU"/>
              </w:rPr>
              <w:t xml:space="preserve">.  </w:t>
            </w:r>
          </w:p>
        </w:tc>
      </w:tr>
      <w:bookmarkEnd w:id="65"/>
      <w:tr w:rsidR="001723B1" w:rsidRPr="00D02CFA" w14:paraId="32A6A9F8" w14:textId="77777777" w:rsidTr="32525420">
        <w:tc>
          <w:tcPr>
            <w:tcW w:w="2974" w:type="dxa"/>
          </w:tcPr>
          <w:p w14:paraId="673BDDA5"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lastRenderedPageBreak/>
              <w:t>király</w:t>
            </w:r>
          </w:p>
        </w:tc>
        <w:tc>
          <w:tcPr>
            <w:tcW w:w="7492" w:type="dxa"/>
          </w:tcPr>
          <w:p w14:paraId="7EB2F67A" w14:textId="7ED4EC50"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Világi uralkodói cím, a császárnál alacsonyabb rangú. A</w:t>
            </w:r>
            <w:r w:rsidR="33738580" w:rsidRPr="00D02CFA">
              <w:rPr>
                <w:rFonts w:ascii="Cambria" w:eastAsia="Cambria" w:hAnsi="Cambria" w:cs="Cambria"/>
                <w:color w:val="000000" w:themeColor="text1"/>
                <w:sz w:val="24"/>
                <w:szCs w:val="24"/>
                <w:lang w:eastAsia="hu-HU"/>
              </w:rPr>
              <w:t xml:space="preserve"> középkorban a</w:t>
            </w:r>
            <w:r w:rsidRPr="00D02CFA">
              <w:rPr>
                <w:rFonts w:ascii="Cambria" w:eastAsia="Cambria" w:hAnsi="Cambria" w:cs="Cambria"/>
                <w:color w:val="000000" w:themeColor="text1"/>
                <w:sz w:val="24"/>
                <w:szCs w:val="24"/>
                <w:lang w:eastAsia="hu-HU"/>
              </w:rPr>
              <w:t xml:space="preserve"> hűbéri lánc tetején álló személy. Kezében ös</w:t>
            </w:r>
            <w:r w:rsidR="22D82AB1" w:rsidRPr="00D02CFA">
              <w:rPr>
                <w:rFonts w:ascii="Cambria" w:eastAsia="Cambria" w:hAnsi="Cambria" w:cs="Cambria"/>
                <w:color w:val="000000" w:themeColor="text1"/>
                <w:sz w:val="24"/>
                <w:szCs w:val="24"/>
                <w:lang w:eastAsia="hu-HU"/>
              </w:rPr>
              <w:t>s</w:t>
            </w:r>
            <w:r w:rsidRPr="00D02CFA">
              <w:rPr>
                <w:rFonts w:ascii="Cambria" w:eastAsia="Cambria" w:hAnsi="Cambria" w:cs="Cambria"/>
                <w:color w:val="000000" w:themeColor="text1"/>
                <w:sz w:val="24"/>
                <w:szCs w:val="24"/>
                <w:lang w:eastAsia="hu-HU"/>
              </w:rPr>
              <w:t xml:space="preserve">zpontosul a törvényhozói, bírói és végrehajtói hatalom. Rendszerint szakrális szereppel is rendelkezik. </w:t>
            </w:r>
          </w:p>
        </w:tc>
      </w:tr>
      <w:tr w:rsidR="001723B1" w:rsidRPr="00D02CFA" w14:paraId="13F5FF70" w14:textId="77777777" w:rsidTr="32525420">
        <w:tc>
          <w:tcPr>
            <w:tcW w:w="2974" w:type="dxa"/>
          </w:tcPr>
          <w:p w14:paraId="3ED36E7A"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rendi monarchia</w:t>
            </w:r>
          </w:p>
        </w:tc>
        <w:tc>
          <w:tcPr>
            <w:tcW w:w="7492" w:type="dxa"/>
          </w:tcPr>
          <w:p w14:paraId="504220ED" w14:textId="3E72D309" w:rsidR="001723B1" w:rsidRPr="00D02CFA" w:rsidRDefault="001723B1" w:rsidP="498C22D7">
            <w:pPr>
              <w:jc w:val="both"/>
              <w:rPr>
                <w:rFonts w:ascii="Cambria" w:eastAsia="Cambria" w:hAnsi="Cambria" w:cs="Cambria"/>
                <w:color w:val="000000" w:themeColor="text1"/>
                <w:sz w:val="24"/>
                <w:szCs w:val="24"/>
                <w:lang w:eastAsia="hu-HU"/>
              </w:rPr>
            </w:pPr>
            <w:bookmarkStart w:id="66" w:name="_Hlk64471427"/>
            <w:r w:rsidRPr="00D02CFA">
              <w:rPr>
                <w:rFonts w:ascii="Cambria" w:eastAsia="Cambria" w:hAnsi="Cambria" w:cs="Cambria"/>
                <w:color w:val="000000" w:themeColor="text1"/>
                <w:sz w:val="24"/>
                <w:szCs w:val="24"/>
                <w:lang w:eastAsia="hu-HU"/>
              </w:rPr>
              <w:t xml:space="preserve">Olyan feudális államforma, amelyben a rendek és a király együtt kormányoznak. A hatalommegosztás a rendek általi adómegajánlásban és a törvényhozásban jelentkezik. </w:t>
            </w:r>
            <w:bookmarkEnd w:id="66"/>
          </w:p>
        </w:tc>
      </w:tr>
      <w:tr w:rsidR="001723B1" w:rsidRPr="00D02CFA" w14:paraId="3724F558" w14:textId="77777777" w:rsidTr="32525420">
        <w:tc>
          <w:tcPr>
            <w:tcW w:w="2974" w:type="dxa"/>
          </w:tcPr>
          <w:p w14:paraId="5F552F45"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keresztes hadjáratok</w:t>
            </w:r>
          </w:p>
        </w:tc>
        <w:tc>
          <w:tcPr>
            <w:tcW w:w="7492" w:type="dxa"/>
          </w:tcPr>
          <w:p w14:paraId="6203641F" w14:textId="77777777"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Tágabb értelemben minden nem keresztény vagy eretnek ellen hirdetett háború. Szűkebb értelemben a 1096 és 1291 között zajló és Jeruzsálem és a Szentföld meghódítására irányuló hadjáratok gyűjtőneve. </w:t>
            </w:r>
          </w:p>
        </w:tc>
      </w:tr>
      <w:tr w:rsidR="001723B1" w:rsidRPr="00D02CFA" w14:paraId="487AD7C6" w14:textId="77777777" w:rsidTr="32525420">
        <w:tc>
          <w:tcPr>
            <w:tcW w:w="2974" w:type="dxa"/>
          </w:tcPr>
          <w:p w14:paraId="1FE50304"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polgár</w:t>
            </w:r>
          </w:p>
        </w:tc>
        <w:tc>
          <w:tcPr>
            <w:tcW w:w="7492" w:type="dxa"/>
          </w:tcPr>
          <w:p w14:paraId="2FB18653" w14:textId="77777777"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Eredeti értelme szerint valamely város lakója, elsősorban a gazdagodó kereskedőkből és kézművesekből kialakuló réteg. A polgárság egyre nagyobb gazdasági súlyra tett szert a középkor folyamán, ezt pedig kamatoztatni is tudta, elismert renddé vált. Polgárjogot születés révén lehetett szerezni, illetve, ha valaki 1 évig és 1 napig a városban tudott maradni, a „városi levegő felszabadította”.</w:t>
            </w:r>
          </w:p>
        </w:tc>
      </w:tr>
      <w:tr w:rsidR="001723B1" w:rsidRPr="00D02CFA" w14:paraId="167DCC60" w14:textId="77777777" w:rsidTr="32525420">
        <w:tc>
          <w:tcPr>
            <w:tcW w:w="2974" w:type="dxa"/>
          </w:tcPr>
          <w:p w14:paraId="2BB4948F" w14:textId="77777777" w:rsidR="001723B1" w:rsidRPr="00D02CFA" w:rsidRDefault="001723B1" w:rsidP="32525420">
            <w:pPr>
              <w:rPr>
                <w:rFonts w:ascii="Cambria" w:eastAsia="Cambria" w:hAnsi="Cambria" w:cs="Cambria"/>
                <w:color w:val="000000" w:themeColor="text1"/>
                <w:sz w:val="24"/>
                <w:szCs w:val="24"/>
              </w:rPr>
            </w:pPr>
            <w:bookmarkStart w:id="67" w:name="_Hlk64470376"/>
            <w:r w:rsidRPr="00D02CFA">
              <w:rPr>
                <w:rFonts w:ascii="Cambria" w:eastAsia="Cambria" w:hAnsi="Cambria" w:cs="Cambria"/>
                <w:color w:val="000000" w:themeColor="text1"/>
                <w:sz w:val="24"/>
                <w:szCs w:val="24"/>
                <w:u w:val="single"/>
              </w:rPr>
              <w:t>céh</w:t>
            </w:r>
          </w:p>
        </w:tc>
        <w:tc>
          <w:tcPr>
            <w:tcW w:w="7492" w:type="dxa"/>
          </w:tcPr>
          <w:p w14:paraId="49B3EC51" w14:textId="77777777"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Főleg a városokban jelen lévő érdekvédelmi szervezet és termelési forma a középkorban. A céhek tagjai azonos mesterséget űztek, a munkát és a versenyt közös szabályokkal korlátozták. A termelésre jellemző volt, hogy a mester egy-egy terméken dolgozott, munkamegosztás nélkül. Hogy valaki céhmester legyen először inasként, majd legényként kellett tanulni, majd ezután, egy műremek elkészítésével érhette el a legfelső fokozatot. A város életében is szervesen részt vettek az egyes céhek: védelmi, rendfenntartási vagy szociális feladatokat is elláthattak. </w:t>
            </w:r>
          </w:p>
        </w:tc>
      </w:tr>
    </w:tbl>
    <w:p w14:paraId="73163665" w14:textId="77777777" w:rsidR="001723B1" w:rsidRPr="00D02CFA" w:rsidRDefault="001723B1" w:rsidP="32525420">
      <w:pPr>
        <w:pStyle w:val="Cmsor2"/>
        <w:numPr>
          <w:ilvl w:val="1"/>
          <w:numId w:val="21"/>
        </w:numPr>
        <w:spacing w:before="120" w:after="120"/>
        <w:ind w:left="964" w:hanging="737"/>
        <w:rPr>
          <w:rFonts w:ascii="Cambria" w:eastAsia="Cambria" w:hAnsi="Cambria" w:cs="Cambria"/>
          <w:color w:val="2D79AC"/>
          <w:lang w:eastAsia="hu-HU"/>
        </w:rPr>
      </w:pPr>
      <w:bookmarkStart w:id="68" w:name="_Toc54441969"/>
      <w:bookmarkStart w:id="69" w:name="_Toc188199890"/>
      <w:bookmarkEnd w:id="67"/>
      <w:r w:rsidRPr="00D02CFA">
        <w:rPr>
          <w:rFonts w:ascii="Cambria" w:eastAsia="Cambria" w:hAnsi="Cambria" w:cs="Cambria"/>
          <w:color w:val="2D79AC"/>
          <w:lang w:eastAsia="hu-HU"/>
        </w:rPr>
        <w:t>Személyek</w:t>
      </w:r>
      <w:bookmarkEnd w:id="68"/>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1"/>
        <w:gridCol w:w="7485"/>
      </w:tblGrid>
      <w:tr w:rsidR="00352AD4" w:rsidRPr="00D02CFA" w14:paraId="388B0214" w14:textId="77777777" w:rsidTr="32525420">
        <w:tc>
          <w:tcPr>
            <w:tcW w:w="2971" w:type="dxa"/>
          </w:tcPr>
          <w:p w14:paraId="5F039AE8" w14:textId="1E6EB13C" w:rsidR="00352AD4" w:rsidRPr="00D02CFA" w:rsidRDefault="00352AD4" w:rsidP="32525420">
            <w:pPr>
              <w:jc w:val="center"/>
              <w:rPr>
                <w:rFonts w:ascii="Cambria" w:eastAsia="Cambria" w:hAnsi="Cambria" w:cs="Cambria"/>
                <w:color w:val="000000" w:themeColor="text1"/>
                <w:sz w:val="24"/>
                <w:szCs w:val="24"/>
                <w:u w:val="single"/>
              </w:rPr>
            </w:pPr>
            <w:r w:rsidRPr="00D02CFA">
              <w:rPr>
                <w:rFonts w:ascii="Cambria" w:eastAsia="Cambria" w:hAnsi="Cambria" w:cs="Cambria"/>
                <w:b/>
                <w:bCs/>
                <w:color w:val="2D79AC"/>
                <w:sz w:val="24"/>
                <w:szCs w:val="24"/>
                <w:lang w:eastAsia="hu-HU"/>
              </w:rPr>
              <w:t>Személy</w:t>
            </w:r>
          </w:p>
        </w:tc>
        <w:tc>
          <w:tcPr>
            <w:tcW w:w="7485" w:type="dxa"/>
          </w:tcPr>
          <w:p w14:paraId="285AA57A" w14:textId="32CB1409" w:rsidR="00352AD4" w:rsidRPr="00D02CFA" w:rsidRDefault="00352AD4" w:rsidP="32525420">
            <w:pPr>
              <w:jc w:val="center"/>
              <w:rPr>
                <w:rFonts w:ascii="Cambria" w:eastAsia="Cambria" w:hAnsi="Cambria" w:cs="Cambria"/>
                <w:sz w:val="24"/>
                <w:szCs w:val="24"/>
              </w:rPr>
            </w:pPr>
            <w:r w:rsidRPr="00D02CFA">
              <w:rPr>
                <w:rFonts w:ascii="Cambria" w:eastAsia="Cambria" w:hAnsi="Cambria" w:cs="Cambria"/>
                <w:b/>
                <w:bCs/>
                <w:color w:val="2D79AC"/>
                <w:sz w:val="24"/>
                <w:szCs w:val="24"/>
                <w:lang w:eastAsia="hu-HU"/>
              </w:rPr>
              <w:t>Definíció, magyarázat</w:t>
            </w:r>
          </w:p>
        </w:tc>
      </w:tr>
      <w:tr w:rsidR="00352AD4" w:rsidRPr="00D02CFA" w14:paraId="5739724E" w14:textId="77777777" w:rsidTr="32525420">
        <w:tc>
          <w:tcPr>
            <w:tcW w:w="2971" w:type="dxa"/>
          </w:tcPr>
          <w:p w14:paraId="3631B162" w14:textId="77777777" w:rsidR="00352AD4" w:rsidRPr="00D02CFA" w:rsidRDefault="00352AD4" w:rsidP="32525420">
            <w:pPr>
              <w:rPr>
                <w:rFonts w:ascii="Cambria" w:eastAsia="Cambria" w:hAnsi="Cambria" w:cs="Cambria"/>
                <w:color w:val="000000" w:themeColor="text1"/>
                <w:sz w:val="24"/>
                <w:szCs w:val="24"/>
              </w:rPr>
            </w:pPr>
            <w:bookmarkStart w:id="70" w:name="_Hlk195430642"/>
            <w:r w:rsidRPr="00D02CFA">
              <w:rPr>
                <w:rFonts w:ascii="Cambria" w:eastAsia="Cambria" w:hAnsi="Cambria" w:cs="Cambria"/>
                <w:color w:val="000000" w:themeColor="text1"/>
                <w:sz w:val="24"/>
                <w:szCs w:val="24"/>
                <w:u w:val="single"/>
              </w:rPr>
              <w:t>Szent Benedek</w:t>
            </w:r>
          </w:p>
        </w:tc>
        <w:tc>
          <w:tcPr>
            <w:tcW w:w="7485" w:type="dxa"/>
          </w:tcPr>
          <w:p w14:paraId="2B6EDDA3" w14:textId="0082355E" w:rsidR="00352AD4" w:rsidRPr="00D02CFA" w:rsidRDefault="13A62E39"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bencés rend megalapítója, a bencés regula megalkotója a 6. században. Szerepe jelentős a pápaság megerősödésében, a térítőmunka és a latin írásbeliség fellendülésében. </w:t>
            </w:r>
          </w:p>
        </w:tc>
      </w:tr>
      <w:bookmarkEnd w:id="70"/>
      <w:tr w:rsidR="00352AD4" w:rsidRPr="00D02CFA" w14:paraId="49099B60" w14:textId="77777777" w:rsidTr="32525420">
        <w:tc>
          <w:tcPr>
            <w:tcW w:w="2971" w:type="dxa"/>
          </w:tcPr>
          <w:p w14:paraId="51E30E19" w14:textId="77777777" w:rsidR="00352AD4" w:rsidRPr="00D02CFA" w:rsidRDefault="00352AD4"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VII. Gergely</w:t>
            </w:r>
          </w:p>
        </w:tc>
        <w:tc>
          <w:tcPr>
            <w:tcW w:w="7485" w:type="dxa"/>
          </w:tcPr>
          <w:p w14:paraId="0EA0C747" w14:textId="3830E62F" w:rsidR="00352AD4" w:rsidRPr="00D02CFA" w:rsidRDefault="13A62E39" w:rsidP="498C22D7">
            <w:pPr>
              <w:jc w:val="both"/>
              <w:rPr>
                <w:rFonts w:ascii="Cambria" w:eastAsia="Cambria" w:hAnsi="Cambria" w:cs="Cambria"/>
                <w:color w:val="000000" w:themeColor="text1"/>
                <w:sz w:val="24"/>
                <w:szCs w:val="24"/>
                <w:lang w:eastAsia="hu-HU"/>
              </w:rPr>
            </w:pPr>
            <w:bookmarkStart w:id="71" w:name="_Hlk64469787"/>
            <w:r w:rsidRPr="00D02CFA">
              <w:rPr>
                <w:rFonts w:ascii="Cambria" w:eastAsia="Cambria" w:hAnsi="Cambria" w:cs="Cambria"/>
                <w:color w:val="000000" w:themeColor="text1"/>
                <w:sz w:val="24"/>
                <w:szCs w:val="24"/>
                <w:lang w:eastAsia="hu-HU"/>
              </w:rPr>
              <w:t xml:space="preserve">A 11. század második felében uralkodó pápa. Az invesztitúraharc első szakaszának egyik főszereplője. Fellépett a </w:t>
            </w:r>
            <w:proofErr w:type="spellStart"/>
            <w:r w:rsidRPr="00D02CFA">
              <w:rPr>
                <w:rFonts w:ascii="Cambria" w:eastAsia="Cambria" w:hAnsi="Cambria" w:cs="Cambria"/>
                <w:color w:val="000000" w:themeColor="text1"/>
                <w:sz w:val="24"/>
                <w:szCs w:val="24"/>
                <w:lang w:eastAsia="hu-HU"/>
              </w:rPr>
              <w:t>szimónia</w:t>
            </w:r>
            <w:proofErr w:type="spellEnd"/>
            <w:r w:rsidRPr="00D02CFA">
              <w:rPr>
                <w:rFonts w:ascii="Cambria" w:eastAsia="Cambria" w:hAnsi="Cambria" w:cs="Cambria"/>
                <w:color w:val="000000" w:themeColor="text1"/>
                <w:sz w:val="24"/>
                <w:szCs w:val="24"/>
                <w:lang w:eastAsia="hu-HU"/>
              </w:rPr>
              <w:t xml:space="preserve"> ellen (az egyházi méltóságok pénzért való kiosztása) és a cölibátus (papi nőtlenség) erősítése mellett. IV. Henrikkel szembe átmeneti sikereket ért el (Canossa-járás).</w:t>
            </w:r>
            <w:bookmarkEnd w:id="71"/>
          </w:p>
        </w:tc>
      </w:tr>
      <w:tr w:rsidR="00352AD4" w:rsidRPr="00D02CFA" w14:paraId="15957C4C" w14:textId="77777777" w:rsidTr="32525420">
        <w:tc>
          <w:tcPr>
            <w:tcW w:w="2971" w:type="dxa"/>
          </w:tcPr>
          <w:p w14:paraId="109A8EA4" w14:textId="77777777" w:rsidR="00352AD4" w:rsidRPr="00D02CFA" w:rsidRDefault="00352AD4"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Assisi Szent Ferenc</w:t>
            </w:r>
          </w:p>
        </w:tc>
        <w:tc>
          <w:tcPr>
            <w:tcW w:w="7485" w:type="dxa"/>
          </w:tcPr>
          <w:p w14:paraId="145ED81D" w14:textId="3149A23B" w:rsidR="00352AD4" w:rsidRPr="00D02CFA" w:rsidRDefault="13A62E39"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Gazdag itáliai textilkereskedő fiaként jött a világra, azonban szembefordult a világ hiúságaival. 1210-ben megalapította Ferences-rendet, amely koldulásból tartotta fenn önmagát. A szerzetesi közösség </w:t>
            </w:r>
            <w:r w:rsidRPr="00D02CFA">
              <w:rPr>
                <w:rFonts w:ascii="Cambria" w:eastAsia="Cambria" w:hAnsi="Cambria" w:cs="Cambria"/>
                <w:color w:val="000000" w:themeColor="text1"/>
                <w:sz w:val="24"/>
                <w:szCs w:val="24"/>
                <w:lang w:eastAsia="hu-HU"/>
              </w:rPr>
              <w:lastRenderedPageBreak/>
              <w:t xml:space="preserve">óriási szerepet játszott abban, hogy megújult a középkori vallásosság, mivel közvetlen kapcsolatot tartott a keresztény hívőkkel. </w:t>
            </w:r>
          </w:p>
        </w:tc>
      </w:tr>
      <w:tr w:rsidR="00352AD4" w:rsidRPr="00D02CFA" w14:paraId="2FFFE2C6" w14:textId="77777777" w:rsidTr="32525420">
        <w:tc>
          <w:tcPr>
            <w:tcW w:w="2971" w:type="dxa"/>
          </w:tcPr>
          <w:p w14:paraId="22CE2616" w14:textId="77777777" w:rsidR="00352AD4" w:rsidRPr="00D02CFA" w:rsidRDefault="00352AD4"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lastRenderedPageBreak/>
              <w:t>Aquinói Szent Tamás</w:t>
            </w:r>
          </w:p>
        </w:tc>
        <w:tc>
          <w:tcPr>
            <w:tcW w:w="7485" w:type="dxa"/>
          </w:tcPr>
          <w:p w14:paraId="5997CF7D" w14:textId="3F697C61" w:rsidR="00352AD4" w:rsidRPr="00D02CFA" w:rsidRDefault="566DE468"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13. Században élő Domonkos-rendi szerzetes, hittudós. Skolasztikus filozófiájának leglényegibb pontja, hogy az anyagi világ megismerhető a tudomány által, az ezen felüli kérdésekre pedig a hit </w:t>
            </w:r>
            <w:proofErr w:type="gramStart"/>
            <w:r w:rsidRPr="00D02CFA">
              <w:rPr>
                <w:rFonts w:ascii="Cambria" w:eastAsia="Cambria" w:hAnsi="Cambria" w:cs="Cambria"/>
                <w:color w:val="000000" w:themeColor="text1"/>
                <w:sz w:val="24"/>
                <w:szCs w:val="24"/>
                <w:lang w:eastAsia="hu-HU"/>
              </w:rPr>
              <w:t>ad választ</w:t>
            </w:r>
            <w:proofErr w:type="gramEnd"/>
            <w:r w:rsidRPr="00D02CFA">
              <w:rPr>
                <w:rFonts w:ascii="Cambria" w:eastAsia="Cambria" w:hAnsi="Cambria" w:cs="Cambria"/>
                <w:color w:val="000000" w:themeColor="text1"/>
                <w:sz w:val="24"/>
                <w:szCs w:val="24"/>
                <w:lang w:eastAsia="hu-HU"/>
              </w:rPr>
              <w:t xml:space="preserve"> (vitás kérdésekben a hit elsődleges). Tanításaiban elismerte a tudományos vizsgálódás létjogosultságát.</w:t>
            </w:r>
          </w:p>
        </w:tc>
      </w:tr>
      <w:tr w:rsidR="00352AD4" w:rsidRPr="00D02CFA" w14:paraId="36E50CA1" w14:textId="77777777" w:rsidTr="32525420">
        <w:tc>
          <w:tcPr>
            <w:tcW w:w="2971" w:type="dxa"/>
          </w:tcPr>
          <w:p w14:paraId="06ABA325" w14:textId="77777777" w:rsidR="00352AD4" w:rsidRPr="00D02CFA" w:rsidRDefault="00352AD4"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Leonardo da Vinci</w:t>
            </w:r>
          </w:p>
        </w:tc>
        <w:tc>
          <w:tcPr>
            <w:tcW w:w="7485" w:type="dxa"/>
          </w:tcPr>
          <w:p w14:paraId="019E746C" w14:textId="637E2334" w:rsidR="00352AD4" w:rsidRPr="00D02CFA" w:rsidRDefault="13A62E39"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15–16. században élt itáliai reneszánsz polihisztor. Maradandót alkotott az anatómiában, szobrászatban, festészetben és kiváló mérnöki terveket is hátrahagyott az utókor számára. </w:t>
            </w:r>
          </w:p>
        </w:tc>
      </w:tr>
      <w:tr w:rsidR="00352AD4" w:rsidRPr="00D02CFA" w14:paraId="6C2B1962" w14:textId="77777777" w:rsidTr="32525420">
        <w:tc>
          <w:tcPr>
            <w:tcW w:w="2971" w:type="dxa"/>
          </w:tcPr>
          <w:p w14:paraId="0C225B94" w14:textId="77777777" w:rsidR="00352AD4" w:rsidRPr="00D02CFA" w:rsidRDefault="00352AD4" w:rsidP="32525420">
            <w:pPr>
              <w:rPr>
                <w:rFonts w:ascii="Cambria" w:eastAsia="Cambria" w:hAnsi="Cambria" w:cs="Cambria"/>
                <w:color w:val="000000" w:themeColor="text1"/>
                <w:sz w:val="24"/>
                <w:szCs w:val="24"/>
              </w:rPr>
            </w:pPr>
            <w:bookmarkStart w:id="72" w:name="_Hlk195543597"/>
            <w:r w:rsidRPr="00D02CFA">
              <w:rPr>
                <w:rFonts w:ascii="Cambria" w:eastAsia="Cambria" w:hAnsi="Cambria" w:cs="Cambria"/>
                <w:color w:val="000000" w:themeColor="text1"/>
                <w:sz w:val="24"/>
                <w:szCs w:val="24"/>
                <w:u w:val="single"/>
              </w:rPr>
              <w:t>Gutenberg</w:t>
            </w:r>
          </w:p>
        </w:tc>
        <w:tc>
          <w:tcPr>
            <w:tcW w:w="7485" w:type="dxa"/>
          </w:tcPr>
          <w:p w14:paraId="1D1FE89A" w14:textId="7919694A" w:rsidR="00352AD4" w:rsidRPr="00D02CFA" w:rsidRDefault="13A62E39"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Német nyomdász, aki a 15. század közepén újításokkal tette hatékonyabbá a könyvnyomtatást, ami utat nyitott a tömeges könyvkészítésnek. Ettől kezdve számítjuk a „Gutenberg-galaxist”, amely kultúrtörténeti korszakban a könyvnek az információközvetítésben kiemelt szerepe van.</w:t>
            </w:r>
          </w:p>
        </w:tc>
      </w:tr>
      <w:bookmarkEnd w:id="72"/>
      <w:tr w:rsidR="00352AD4" w:rsidRPr="00D02CFA" w14:paraId="13BD738D" w14:textId="77777777" w:rsidTr="32525420">
        <w:tc>
          <w:tcPr>
            <w:tcW w:w="2971" w:type="dxa"/>
          </w:tcPr>
          <w:p w14:paraId="4C79C2B5" w14:textId="77777777" w:rsidR="00352AD4" w:rsidRPr="00D02CFA" w:rsidRDefault="00352AD4"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Dózsa György</w:t>
            </w:r>
          </w:p>
        </w:tc>
        <w:tc>
          <w:tcPr>
            <w:tcW w:w="7485" w:type="dxa"/>
          </w:tcPr>
          <w:p w14:paraId="762F6833" w14:textId="42F862A5" w:rsidR="00352AD4" w:rsidRPr="00D02CFA" w:rsidRDefault="13A62E39"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Kisnemesi származású végvári vitéz. Bakócz Tamás esztergomi érsek kérésére elvállalta a keresztes hadak vezetését, azonban miután fel akarták oszlatni a sereget 1514-ben Dózsa vezetésével parasztlázadássá változott az összegyűltek hada. A nemesi seregek végül legyőzték, majd kivégezték őt.</w:t>
            </w:r>
          </w:p>
        </w:tc>
      </w:tr>
    </w:tbl>
    <w:p w14:paraId="6606A7FC" w14:textId="77777777" w:rsidR="001723B1" w:rsidRPr="00D02CFA" w:rsidRDefault="001723B1" w:rsidP="32525420">
      <w:pPr>
        <w:pStyle w:val="Cmsor2"/>
        <w:numPr>
          <w:ilvl w:val="1"/>
          <w:numId w:val="21"/>
        </w:numPr>
        <w:spacing w:before="120" w:after="120" w:line="240" w:lineRule="auto"/>
        <w:ind w:left="964" w:hanging="737"/>
        <w:rPr>
          <w:rFonts w:ascii="Cambria" w:eastAsia="Cambria" w:hAnsi="Cambria" w:cs="Cambria"/>
          <w:color w:val="2D79AC"/>
          <w:lang w:eastAsia="hu-HU"/>
        </w:rPr>
      </w:pPr>
      <w:bookmarkStart w:id="73" w:name="_Toc54441970"/>
      <w:bookmarkStart w:id="74" w:name="_Toc188199891"/>
      <w:r w:rsidRPr="00D02CFA">
        <w:rPr>
          <w:rFonts w:ascii="Cambria" w:eastAsia="Cambria" w:hAnsi="Cambria" w:cs="Cambria"/>
          <w:color w:val="2D79AC"/>
          <w:lang w:eastAsia="hu-HU"/>
        </w:rPr>
        <w:t>Kronológia</w:t>
      </w:r>
      <w:bookmarkEnd w:id="73"/>
      <w:bookmarkEnd w:id="74"/>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0352AD4" w:rsidRPr="00D02CFA" w14:paraId="4669BED5" w14:textId="77777777" w:rsidTr="32525420">
        <w:tc>
          <w:tcPr>
            <w:tcW w:w="2972" w:type="dxa"/>
          </w:tcPr>
          <w:p w14:paraId="3449C2BB" w14:textId="249FA4EC" w:rsidR="00352AD4" w:rsidRPr="00D02CFA" w:rsidRDefault="00352AD4" w:rsidP="32525420">
            <w:pPr>
              <w:jc w:val="center"/>
              <w:rPr>
                <w:rFonts w:ascii="Cambria" w:eastAsia="Cambria" w:hAnsi="Cambria" w:cs="Cambria"/>
                <w:color w:val="000000" w:themeColor="text1"/>
                <w:sz w:val="24"/>
                <w:szCs w:val="24"/>
                <w:u w:val="single"/>
              </w:rPr>
            </w:pPr>
            <w:r w:rsidRPr="00D02CFA">
              <w:rPr>
                <w:rFonts w:ascii="Cambria" w:eastAsia="Cambria" w:hAnsi="Cambria" w:cs="Cambria"/>
                <w:b/>
                <w:bCs/>
                <w:color w:val="2D79AC"/>
                <w:sz w:val="24"/>
                <w:szCs w:val="24"/>
                <w:lang w:eastAsia="hu-HU"/>
              </w:rPr>
              <w:t>Kronológia</w:t>
            </w:r>
          </w:p>
        </w:tc>
        <w:tc>
          <w:tcPr>
            <w:tcW w:w="7494" w:type="dxa"/>
          </w:tcPr>
          <w:p w14:paraId="0CC04027" w14:textId="014862DB" w:rsidR="00352AD4" w:rsidRPr="00D02CFA" w:rsidRDefault="00352AD4" w:rsidP="32525420">
            <w:pPr>
              <w:jc w:val="center"/>
              <w:rPr>
                <w:rFonts w:ascii="Cambria" w:eastAsia="Cambria" w:hAnsi="Cambria" w:cs="Cambria"/>
                <w:sz w:val="24"/>
                <w:szCs w:val="24"/>
              </w:rPr>
            </w:pPr>
            <w:r w:rsidRPr="00D02CFA">
              <w:rPr>
                <w:rFonts w:ascii="Cambria" w:eastAsia="Cambria" w:hAnsi="Cambria" w:cs="Cambria"/>
                <w:b/>
                <w:bCs/>
                <w:color w:val="2D79AC"/>
                <w:sz w:val="24"/>
                <w:szCs w:val="24"/>
                <w:lang w:eastAsia="hu-HU"/>
              </w:rPr>
              <w:t>Definíció, magyarázat</w:t>
            </w:r>
          </w:p>
        </w:tc>
      </w:tr>
      <w:tr w:rsidR="00352AD4" w:rsidRPr="00D02CFA" w14:paraId="535E7F59" w14:textId="77777777" w:rsidTr="32525420">
        <w:tc>
          <w:tcPr>
            <w:tcW w:w="2972" w:type="dxa"/>
          </w:tcPr>
          <w:p w14:paraId="28675E7E" w14:textId="77777777" w:rsidR="00352AD4" w:rsidRPr="00D02CFA" w:rsidRDefault="00352AD4" w:rsidP="32525420">
            <w:pPr>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u w:val="single"/>
              </w:rPr>
              <w:t>476–1492</w:t>
            </w:r>
          </w:p>
        </w:tc>
        <w:tc>
          <w:tcPr>
            <w:tcW w:w="7494" w:type="dxa"/>
          </w:tcPr>
          <w:p w14:paraId="20A0C97D" w14:textId="52BE50AB" w:rsidR="00352AD4" w:rsidRPr="00D02CFA" w:rsidRDefault="040F5D6D"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középkor korszaka.</w:t>
            </w:r>
          </w:p>
        </w:tc>
      </w:tr>
      <w:tr w:rsidR="00352AD4" w:rsidRPr="00D02CFA" w14:paraId="6243C635" w14:textId="77777777" w:rsidTr="32525420">
        <w:tc>
          <w:tcPr>
            <w:tcW w:w="2972" w:type="dxa"/>
          </w:tcPr>
          <w:p w14:paraId="6B486959" w14:textId="77777777" w:rsidR="00352AD4" w:rsidRPr="00D02CFA" w:rsidRDefault="00352AD4" w:rsidP="32525420">
            <w:pPr>
              <w:rPr>
                <w:rFonts w:ascii="Cambria" w:eastAsia="Cambria" w:hAnsi="Cambria" w:cs="Cambria"/>
                <w:sz w:val="24"/>
                <w:szCs w:val="24"/>
              </w:rPr>
            </w:pPr>
            <w:r w:rsidRPr="00D02CFA">
              <w:rPr>
                <w:rFonts w:ascii="Cambria" w:eastAsia="Cambria" w:hAnsi="Cambria" w:cs="Cambria"/>
                <w:color w:val="000000" w:themeColor="text1"/>
                <w:sz w:val="24"/>
                <w:szCs w:val="24"/>
              </w:rPr>
              <w:t>1054</w:t>
            </w:r>
          </w:p>
        </w:tc>
        <w:tc>
          <w:tcPr>
            <w:tcW w:w="7494" w:type="dxa"/>
          </w:tcPr>
          <w:p w14:paraId="53FE6A60" w14:textId="77777777" w:rsidR="00352AD4" w:rsidRPr="00D02CFA" w:rsidRDefault="040F5D6D"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Az egyházszakadás/ </w:t>
            </w:r>
            <w:proofErr w:type="spellStart"/>
            <w:r w:rsidRPr="00D02CFA">
              <w:rPr>
                <w:rFonts w:ascii="Cambria" w:eastAsia="Cambria" w:hAnsi="Cambria" w:cs="Cambria"/>
                <w:color w:val="000000" w:themeColor="text1"/>
                <w:sz w:val="24"/>
                <w:szCs w:val="24"/>
                <w:lang w:eastAsia="hu-HU"/>
              </w:rPr>
              <w:t>skizma</w:t>
            </w:r>
            <w:proofErr w:type="spellEnd"/>
            <w:r w:rsidRPr="00D02CFA">
              <w:rPr>
                <w:rFonts w:ascii="Cambria" w:eastAsia="Cambria" w:hAnsi="Cambria" w:cs="Cambria"/>
                <w:color w:val="000000" w:themeColor="text1"/>
                <w:sz w:val="24"/>
                <w:szCs w:val="24"/>
                <w:lang w:eastAsia="hu-HU"/>
              </w:rPr>
              <w:t>, amely véglegesítette a nyugati és a keleti katolicizmus különválását.</w:t>
            </w:r>
          </w:p>
        </w:tc>
      </w:tr>
      <w:tr w:rsidR="00352AD4" w:rsidRPr="00D02CFA" w14:paraId="3D234174" w14:textId="77777777" w:rsidTr="32525420">
        <w:tc>
          <w:tcPr>
            <w:tcW w:w="2972" w:type="dxa"/>
          </w:tcPr>
          <w:p w14:paraId="5D17B738" w14:textId="77777777" w:rsidR="00352AD4" w:rsidRPr="00D02CFA" w:rsidRDefault="00352AD4" w:rsidP="32525420">
            <w:pPr>
              <w:rPr>
                <w:rFonts w:ascii="Cambria" w:eastAsia="Cambria" w:hAnsi="Cambria" w:cs="Cambria"/>
                <w:sz w:val="24"/>
                <w:szCs w:val="24"/>
              </w:rPr>
            </w:pPr>
            <w:r w:rsidRPr="00D02CFA">
              <w:rPr>
                <w:rFonts w:ascii="Cambria" w:eastAsia="Cambria" w:hAnsi="Cambria" w:cs="Cambria"/>
                <w:color w:val="000000" w:themeColor="text1"/>
                <w:sz w:val="24"/>
                <w:szCs w:val="24"/>
              </w:rPr>
              <w:t>1347</w:t>
            </w:r>
          </w:p>
        </w:tc>
        <w:tc>
          <w:tcPr>
            <w:tcW w:w="7494" w:type="dxa"/>
          </w:tcPr>
          <w:p w14:paraId="71DCC29F" w14:textId="6A298C35" w:rsidR="00352AD4" w:rsidRPr="00D02CFA" w:rsidRDefault="040F5D6D"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nagy pestisjárvány kezdete.</w:t>
            </w:r>
          </w:p>
        </w:tc>
      </w:tr>
    </w:tbl>
    <w:p w14:paraId="0C92C401" w14:textId="77777777" w:rsidR="001723B1" w:rsidRPr="00D02CFA" w:rsidRDefault="001723B1" w:rsidP="32525420">
      <w:pPr>
        <w:pStyle w:val="Cmsor2"/>
        <w:numPr>
          <w:ilvl w:val="1"/>
          <w:numId w:val="21"/>
        </w:numPr>
        <w:spacing w:before="120" w:after="120" w:line="240" w:lineRule="auto"/>
        <w:ind w:left="964" w:hanging="737"/>
        <w:rPr>
          <w:rFonts w:ascii="Cambria" w:eastAsia="Cambria" w:hAnsi="Cambria" w:cs="Cambria"/>
          <w:color w:val="2D79AC"/>
          <w:lang w:eastAsia="hu-HU"/>
        </w:rPr>
      </w:pPr>
      <w:bookmarkStart w:id="75" w:name="_Toc54441971"/>
      <w:bookmarkStart w:id="76" w:name="_Toc188199892"/>
      <w:r w:rsidRPr="00D02CFA">
        <w:rPr>
          <w:rFonts w:ascii="Cambria" w:eastAsia="Cambria" w:hAnsi="Cambria" w:cs="Cambria"/>
          <w:color w:val="2D79AC"/>
          <w:lang w:eastAsia="hu-HU"/>
        </w:rPr>
        <w:t>Topográfia</w:t>
      </w:r>
      <w:bookmarkEnd w:id="75"/>
      <w:bookmarkEnd w:id="76"/>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0352AD4" w:rsidRPr="00D02CFA" w14:paraId="31B1F7C2" w14:textId="77777777" w:rsidTr="32525420">
        <w:tc>
          <w:tcPr>
            <w:tcW w:w="2972" w:type="dxa"/>
          </w:tcPr>
          <w:p w14:paraId="3E5C8B26" w14:textId="63050A81" w:rsidR="00352AD4" w:rsidRPr="00D02CFA" w:rsidRDefault="00352AD4" w:rsidP="32525420">
            <w:pPr>
              <w:jc w:val="center"/>
              <w:rPr>
                <w:rFonts w:ascii="Cambria" w:eastAsia="Cambria" w:hAnsi="Cambria" w:cs="Cambria"/>
                <w:color w:val="000000" w:themeColor="text1"/>
                <w:sz w:val="24"/>
                <w:szCs w:val="24"/>
                <w:lang w:eastAsia="hu-HU"/>
              </w:rPr>
            </w:pPr>
            <w:r w:rsidRPr="00D02CFA">
              <w:rPr>
                <w:rFonts w:ascii="Cambria" w:eastAsia="Cambria" w:hAnsi="Cambria" w:cs="Cambria"/>
                <w:b/>
                <w:bCs/>
                <w:color w:val="2D79AC"/>
                <w:sz w:val="24"/>
                <w:szCs w:val="24"/>
                <w:lang w:eastAsia="hu-HU"/>
              </w:rPr>
              <w:t>Topográfia</w:t>
            </w:r>
          </w:p>
        </w:tc>
        <w:tc>
          <w:tcPr>
            <w:tcW w:w="7494" w:type="dxa"/>
          </w:tcPr>
          <w:p w14:paraId="7F53174E" w14:textId="31526C2B" w:rsidR="00352AD4" w:rsidRPr="00D02CFA" w:rsidRDefault="00352AD4" w:rsidP="32525420">
            <w:pPr>
              <w:jc w:val="center"/>
              <w:rPr>
                <w:rFonts w:ascii="Cambria" w:eastAsia="Cambria" w:hAnsi="Cambria" w:cs="Cambria"/>
                <w:sz w:val="24"/>
                <w:szCs w:val="24"/>
              </w:rPr>
            </w:pPr>
            <w:r w:rsidRPr="00D02CFA">
              <w:rPr>
                <w:rFonts w:ascii="Cambria" w:eastAsia="Cambria" w:hAnsi="Cambria" w:cs="Cambria"/>
                <w:b/>
                <w:bCs/>
                <w:color w:val="2D79AC"/>
                <w:sz w:val="24"/>
                <w:szCs w:val="24"/>
                <w:lang w:eastAsia="hu-HU"/>
              </w:rPr>
              <w:t>Definíció, magyarázat</w:t>
            </w:r>
          </w:p>
        </w:tc>
      </w:tr>
      <w:tr w:rsidR="00352AD4" w:rsidRPr="00D02CFA" w14:paraId="4DF8D7CD" w14:textId="77777777" w:rsidTr="32525420">
        <w:tc>
          <w:tcPr>
            <w:tcW w:w="2972" w:type="dxa"/>
          </w:tcPr>
          <w:p w14:paraId="75760B10" w14:textId="77777777" w:rsidR="00352AD4" w:rsidRPr="00D02CFA" w:rsidRDefault="00352AD4" w:rsidP="32525420">
            <w:pPr>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lang w:eastAsia="hu-HU"/>
              </w:rPr>
              <w:t>Egyházi Állam</w:t>
            </w:r>
          </w:p>
        </w:tc>
        <w:tc>
          <w:tcPr>
            <w:tcW w:w="7494" w:type="dxa"/>
          </w:tcPr>
          <w:p w14:paraId="4C936790" w14:textId="77777777" w:rsidR="00352AD4" w:rsidRPr="00D02CFA" w:rsidRDefault="040F5D6D"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Más néven Pápai Állam. A Kis Pipin frank uralkodó támogatásával 756-ban alakult állam Itália középső részén, amelyben a pápa világi hatalma érvényesült. Az invesztitúraharc idején a császári csapatok többszöri is feldúlták, majd az avignoni fogságból (1309–1377) visszatérő reneszánsz pápák elhozták az állam fénykorát a művészetek nagymértékű támogatásával és az állami határainak kiterjesztésével.</w:t>
            </w:r>
          </w:p>
        </w:tc>
      </w:tr>
      <w:tr w:rsidR="00352AD4" w:rsidRPr="00D02CFA" w14:paraId="59774DB6" w14:textId="77777777" w:rsidTr="32525420">
        <w:tc>
          <w:tcPr>
            <w:tcW w:w="2972" w:type="dxa"/>
          </w:tcPr>
          <w:p w14:paraId="5E7BC12B" w14:textId="77777777" w:rsidR="00352AD4" w:rsidRPr="00D02CFA" w:rsidRDefault="00352AD4" w:rsidP="32525420">
            <w:pPr>
              <w:rPr>
                <w:rFonts w:ascii="Cambria" w:eastAsia="Cambria" w:hAnsi="Cambria" w:cs="Cambria"/>
                <w:sz w:val="24"/>
                <w:szCs w:val="24"/>
              </w:rPr>
            </w:pPr>
            <w:r w:rsidRPr="00D02CFA">
              <w:rPr>
                <w:rFonts w:ascii="Cambria" w:eastAsia="Cambria" w:hAnsi="Cambria" w:cs="Cambria"/>
                <w:color w:val="000000" w:themeColor="text1"/>
                <w:sz w:val="24"/>
                <w:szCs w:val="24"/>
                <w:u w:val="single"/>
                <w:lang w:eastAsia="hu-HU"/>
              </w:rPr>
              <w:t>Anglia</w:t>
            </w:r>
          </w:p>
        </w:tc>
        <w:tc>
          <w:tcPr>
            <w:tcW w:w="7494" w:type="dxa"/>
          </w:tcPr>
          <w:p w14:paraId="4CAE6576" w14:textId="6169E2E4" w:rsidR="00352AD4" w:rsidRPr="00D02CFA" w:rsidRDefault="553D3338"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Brit-szigetek legnagyobb és legnépesebb országa, nyugatról Wales, északról Skócia határolja, délről a La Manche-csatorna, keletről pedig az északi tenger. A területet a rómaiak egészen Skócia déli részéig meghódították, azonban a hódítást befejezendő védelmi célzattal megépítették Hadrianus falát. A kivonuló rómaiak helyét az angolszászok vették át a területen létrehozva a hét angol királyságot a </w:t>
            </w:r>
            <w:r w:rsidRPr="00D02CFA">
              <w:rPr>
                <w:rFonts w:ascii="Cambria" w:eastAsia="Cambria" w:hAnsi="Cambria" w:cs="Cambria"/>
                <w:color w:val="000000" w:themeColor="text1"/>
                <w:sz w:val="24"/>
                <w:szCs w:val="24"/>
                <w:lang w:eastAsia="hu-HU"/>
              </w:rPr>
              <w:lastRenderedPageBreak/>
              <w:t>6. században. A királyságoknak a 1066-os normann betörés vetett véget, amely új szakaszt nyitott az szigetország történelmében.</w:t>
            </w:r>
          </w:p>
        </w:tc>
      </w:tr>
      <w:tr w:rsidR="00352AD4" w:rsidRPr="00D02CFA" w14:paraId="375D6A46" w14:textId="77777777" w:rsidTr="32525420">
        <w:tc>
          <w:tcPr>
            <w:tcW w:w="2972" w:type="dxa"/>
          </w:tcPr>
          <w:p w14:paraId="50ED23E5" w14:textId="77777777" w:rsidR="00352AD4" w:rsidRPr="00D02CFA" w:rsidRDefault="00352AD4" w:rsidP="32525420">
            <w:pPr>
              <w:rPr>
                <w:rFonts w:ascii="Cambria" w:eastAsia="Cambria" w:hAnsi="Cambria" w:cs="Cambria"/>
                <w:sz w:val="24"/>
                <w:szCs w:val="24"/>
              </w:rPr>
            </w:pPr>
            <w:r w:rsidRPr="00D02CFA">
              <w:rPr>
                <w:rFonts w:ascii="Cambria" w:eastAsia="Cambria" w:hAnsi="Cambria" w:cs="Cambria"/>
                <w:color w:val="000000" w:themeColor="text1"/>
                <w:sz w:val="24"/>
                <w:szCs w:val="24"/>
                <w:u w:val="single"/>
                <w:lang w:eastAsia="hu-HU"/>
              </w:rPr>
              <w:lastRenderedPageBreak/>
              <w:t>Franciaország</w:t>
            </w:r>
          </w:p>
        </w:tc>
        <w:tc>
          <w:tcPr>
            <w:tcW w:w="7494" w:type="dxa"/>
          </w:tcPr>
          <w:p w14:paraId="3486EDCC" w14:textId="77777777" w:rsidR="00352AD4" w:rsidRPr="00D02CFA" w:rsidRDefault="040F5D6D"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Az ország területe már a vaskor óta lakott, eleinte kelták és gallok lakták, majd Kr. e. 51-ben a Római Birodalom része lett Gallia Provincia néven. 481-ben a germán frankok elfoglalták a területet és megalapították a Frank Birodalmat. 987-ben pedig </w:t>
            </w:r>
            <w:proofErr w:type="spellStart"/>
            <w:r w:rsidRPr="00D02CFA">
              <w:rPr>
                <w:rFonts w:ascii="Cambria" w:eastAsia="Cambria" w:hAnsi="Cambria" w:cs="Cambria"/>
                <w:color w:val="000000" w:themeColor="text1"/>
                <w:sz w:val="24"/>
                <w:szCs w:val="24"/>
                <w:lang w:eastAsia="hu-HU"/>
              </w:rPr>
              <w:t>Capet</w:t>
            </w:r>
            <w:proofErr w:type="spellEnd"/>
            <w:r w:rsidRPr="00D02CFA">
              <w:rPr>
                <w:rFonts w:ascii="Cambria" w:eastAsia="Cambria" w:hAnsi="Cambria" w:cs="Cambria"/>
                <w:color w:val="000000" w:themeColor="text1"/>
                <w:sz w:val="24"/>
                <w:szCs w:val="24"/>
                <w:lang w:eastAsia="hu-HU"/>
              </w:rPr>
              <w:t xml:space="preserve"> Hugó megkoronázásával létrejött a Francia Királyság.</w:t>
            </w:r>
          </w:p>
        </w:tc>
      </w:tr>
      <w:tr w:rsidR="00352AD4" w:rsidRPr="00D02CFA" w14:paraId="5D082429" w14:textId="77777777" w:rsidTr="32525420">
        <w:tc>
          <w:tcPr>
            <w:tcW w:w="2972" w:type="dxa"/>
          </w:tcPr>
          <w:p w14:paraId="15C2DDFE" w14:textId="77777777" w:rsidR="00352AD4" w:rsidRPr="00D02CFA" w:rsidRDefault="00352AD4" w:rsidP="32525420">
            <w:pPr>
              <w:rPr>
                <w:rFonts w:ascii="Cambria" w:eastAsia="Cambria" w:hAnsi="Cambria" w:cs="Cambria"/>
                <w:color w:val="000000" w:themeColor="text1"/>
                <w:sz w:val="24"/>
                <w:szCs w:val="24"/>
                <w:u w:val="single"/>
                <w:lang w:eastAsia="hu-HU"/>
              </w:rPr>
            </w:pPr>
            <w:r w:rsidRPr="00D02CFA">
              <w:rPr>
                <w:rFonts w:ascii="Cambria" w:eastAsia="Cambria" w:hAnsi="Cambria" w:cs="Cambria"/>
                <w:color w:val="000000" w:themeColor="text1"/>
                <w:sz w:val="24"/>
                <w:szCs w:val="24"/>
                <w:lang w:eastAsia="hu-HU"/>
              </w:rPr>
              <w:t>levantei kereskedelmi hálózat</w:t>
            </w:r>
          </w:p>
        </w:tc>
        <w:tc>
          <w:tcPr>
            <w:tcW w:w="7494" w:type="dxa"/>
          </w:tcPr>
          <w:p w14:paraId="6FCB1597" w14:textId="77777777" w:rsidR="00352AD4" w:rsidRPr="00D02CFA" w:rsidRDefault="040F5D6D"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Az Itáliát és a Földközi-tenger keleti medencéjét (pl.: Kis-Ázsia, Palesztina vagy a görög területek) összekötő kereskedelmi útvonal elnevezése. Legjelentősebb városai: Konstantinápoly, Velence és Genova voltak. Az útvonal eleinte az arabok és bizánciak, majd az itáliaiak kezébe került. Az útvonalon nyugatról mézet és bort, fegyvereket és érceket, bársonyt és posztót szállítottak, keletről pedig   festékeket és selymet, fűszereket ás illatszereket, valamint fűszereket exportáltak.</w:t>
            </w:r>
          </w:p>
        </w:tc>
      </w:tr>
      <w:tr w:rsidR="00352AD4" w:rsidRPr="00D02CFA" w14:paraId="1D5E3CFE" w14:textId="77777777" w:rsidTr="32525420">
        <w:tc>
          <w:tcPr>
            <w:tcW w:w="2972" w:type="dxa"/>
          </w:tcPr>
          <w:p w14:paraId="1C601EB9" w14:textId="77777777" w:rsidR="00352AD4" w:rsidRPr="00D02CFA" w:rsidRDefault="00352AD4" w:rsidP="32525420">
            <w:pPr>
              <w:rPr>
                <w:rFonts w:ascii="Cambria" w:eastAsia="Cambria" w:hAnsi="Cambria" w:cs="Cambria"/>
                <w:color w:val="000000" w:themeColor="text1"/>
                <w:sz w:val="24"/>
                <w:szCs w:val="24"/>
                <w:lang w:eastAsia="hu-HU"/>
              </w:rPr>
            </w:pPr>
            <w:bookmarkStart w:id="77" w:name="_Hlk64471947"/>
            <w:r w:rsidRPr="00D02CFA">
              <w:rPr>
                <w:rFonts w:ascii="Cambria" w:eastAsia="Cambria" w:hAnsi="Cambria" w:cs="Cambria"/>
                <w:color w:val="000000" w:themeColor="text1"/>
                <w:sz w:val="24"/>
                <w:szCs w:val="24"/>
                <w:lang w:eastAsia="hu-HU"/>
              </w:rPr>
              <w:t>Velence</w:t>
            </w:r>
          </w:p>
        </w:tc>
        <w:tc>
          <w:tcPr>
            <w:tcW w:w="7494" w:type="dxa"/>
          </w:tcPr>
          <w:p w14:paraId="2E877347" w14:textId="599E8754" w:rsidR="00352AD4" w:rsidRPr="00D02CFA" w:rsidRDefault="553D3338"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Az 5. század környékén az Adriai-tenger lagúnái között létrehozott városállam. Az épületeket nagy részét facölöpökre állítottak fel, a közlekedés pedig a csatornákon keresztül zajlott. A 7. században a város a Bizánci Birodalom része lett. A 9. században ideszállították Szent Márk evangélista ereklyéit, így jelentősebb vallási központtá vált, a szent pedig a város jelképe és védőszentje lett. A 9. századtól a köztársaságként működő város vezetőjét, a dózsét a város előkelő családjai választották. A 11. századtól a dózse hatalma csökkent, osztozni kellett hatalmán a Nagy-tanáccsal (Bölcsek Tanácsa), majd a 14. századtól pedig megjelent a Tízek Tanácsa, amelynek joga volt a dózse leváltására és elítélésére. A 12. századra a város a levantei kereskedelem vezető hatalmat lett, amelyet tengeri fölényével biztosított. Jelentős szerepe volt a keresztes háborúkban és szinte az egész középkorban küzdelmet folytatott a Magyar Királysággal a dalmát városok birtoklásáért. Érdekeinek érvényesítésére fejlett diplomáciai hálózatot hozott létre. A 15. század folyamán kiterjesztette hatalmát az észak-itáliai városokra és a század végére elérte fénykorát.  A nagy földrajzi felfedezések hatására eltolódott kereskedelmi hangsúlyok miatt a városállam lassú hanyatlásnak indult, de önállóságát egészen a 18. század végéig meg tudta őrizni.</w:t>
            </w:r>
          </w:p>
        </w:tc>
      </w:tr>
      <w:tr w:rsidR="00352AD4" w:rsidRPr="00D02CFA" w14:paraId="67C12E14" w14:textId="77777777" w:rsidTr="32525420">
        <w:tc>
          <w:tcPr>
            <w:tcW w:w="2972" w:type="dxa"/>
          </w:tcPr>
          <w:p w14:paraId="435699B7" w14:textId="77777777" w:rsidR="00352AD4" w:rsidRPr="00D02CFA" w:rsidRDefault="00352AD4" w:rsidP="32525420">
            <w:pPr>
              <w:rPr>
                <w:rFonts w:ascii="Cambria" w:eastAsia="Cambria" w:hAnsi="Cambria" w:cs="Cambria"/>
                <w:color w:val="000000" w:themeColor="text1"/>
                <w:sz w:val="24"/>
                <w:szCs w:val="24"/>
                <w:lang w:eastAsia="hu-HU"/>
              </w:rPr>
            </w:pPr>
            <w:bookmarkStart w:id="78" w:name="_Hlk64470806"/>
            <w:bookmarkEnd w:id="77"/>
            <w:r w:rsidRPr="00D02CFA">
              <w:rPr>
                <w:rFonts w:ascii="Cambria" w:eastAsia="Cambria" w:hAnsi="Cambria" w:cs="Cambria"/>
                <w:color w:val="000000" w:themeColor="text1"/>
                <w:sz w:val="24"/>
                <w:szCs w:val="24"/>
                <w:lang w:eastAsia="hu-HU"/>
              </w:rPr>
              <w:t>Firenze</w:t>
            </w:r>
          </w:p>
        </w:tc>
        <w:tc>
          <w:tcPr>
            <w:tcW w:w="7494" w:type="dxa"/>
          </w:tcPr>
          <w:p w14:paraId="6C53D938" w14:textId="0F6831F0" w:rsidR="00352AD4" w:rsidRPr="00D02CFA" w:rsidRDefault="040F5D6D"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Itáliai városállam, Toscana központja. Elsősorban bankárai és textilipara miatt híresült el a város. A 14. századi politikai küzdelmek során a Medici</w:t>
            </w:r>
            <w:r w:rsidR="4151ACF4" w:rsidRPr="00D02CFA">
              <w:rPr>
                <w:rFonts w:ascii="Cambria" w:eastAsia="Cambria" w:hAnsi="Cambria" w:cs="Cambria"/>
                <w:color w:val="000000" w:themeColor="text1"/>
                <w:sz w:val="24"/>
                <w:szCs w:val="24"/>
                <w:lang w:eastAsia="hu-HU"/>
              </w:rPr>
              <w:t>-</w:t>
            </w:r>
            <w:r w:rsidRPr="00D02CFA">
              <w:rPr>
                <w:rFonts w:ascii="Cambria" w:eastAsia="Cambria" w:hAnsi="Cambria" w:cs="Cambria"/>
                <w:color w:val="000000" w:themeColor="text1"/>
                <w:sz w:val="24"/>
                <w:szCs w:val="24"/>
                <w:lang w:eastAsia="hu-HU"/>
              </w:rPr>
              <w:t>család megragadta a hatalmat és a köztársasági államformát megtartva a város irányítójává vált. A 14-15. században uralmát kiterjesztette egész Toscanára. A reneszánsz művészet egyik fellegváraként itt alkotott Leonardo da Vinci, Raffaello, Dante, Petrarca és Machiavelli is.</w:t>
            </w:r>
          </w:p>
        </w:tc>
      </w:tr>
      <w:tr w:rsidR="00352AD4" w:rsidRPr="00D02CFA" w14:paraId="343DA03E" w14:textId="77777777" w:rsidTr="32525420">
        <w:tc>
          <w:tcPr>
            <w:tcW w:w="2972" w:type="dxa"/>
          </w:tcPr>
          <w:p w14:paraId="7911B577" w14:textId="77777777" w:rsidR="00352AD4" w:rsidRPr="00D02CFA" w:rsidRDefault="00352AD4" w:rsidP="32525420">
            <w:pPr>
              <w:rPr>
                <w:rFonts w:ascii="Cambria" w:eastAsia="Cambria" w:hAnsi="Cambria" w:cs="Cambria"/>
                <w:color w:val="000000" w:themeColor="text1"/>
                <w:sz w:val="24"/>
                <w:szCs w:val="24"/>
                <w:lang w:eastAsia="hu-HU"/>
              </w:rPr>
            </w:pPr>
            <w:bookmarkStart w:id="79" w:name="_Hlk195544758"/>
            <w:bookmarkEnd w:id="78"/>
            <w:proofErr w:type="spellStart"/>
            <w:r w:rsidRPr="00D02CFA">
              <w:rPr>
                <w:rFonts w:ascii="Cambria" w:eastAsia="Cambria" w:hAnsi="Cambria" w:cs="Cambria"/>
                <w:color w:val="000000" w:themeColor="text1"/>
                <w:sz w:val="24"/>
                <w:szCs w:val="24"/>
                <w:lang w:eastAsia="hu-HU"/>
              </w:rPr>
              <w:t>Hanza</w:t>
            </w:r>
            <w:proofErr w:type="spellEnd"/>
            <w:r w:rsidRPr="00D02CFA">
              <w:rPr>
                <w:rFonts w:ascii="Cambria" w:eastAsia="Cambria" w:hAnsi="Cambria" w:cs="Cambria"/>
                <w:color w:val="000000" w:themeColor="text1"/>
                <w:sz w:val="24"/>
                <w:szCs w:val="24"/>
                <w:lang w:eastAsia="hu-HU"/>
              </w:rPr>
              <w:t xml:space="preserve"> kereskedelmi hálózat</w:t>
            </w:r>
          </w:p>
        </w:tc>
        <w:tc>
          <w:tcPr>
            <w:tcW w:w="7494" w:type="dxa"/>
          </w:tcPr>
          <w:p w14:paraId="376B8E44" w14:textId="0B118D04" w:rsidR="00352AD4" w:rsidRPr="00D02CFA" w:rsidRDefault="040F5D6D"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Balti- és az Északi-tenger partvidékén kereskedelmet lebonyolító városok hálózata, amelyek szövetségre léptek, hogy anyagi és politikai érdekeiket érvényesíteni tudják. A szövetség központjaként Lübeck </w:t>
            </w:r>
            <w:r w:rsidRPr="00D02CFA">
              <w:rPr>
                <w:rFonts w:ascii="Cambria" w:eastAsia="Cambria" w:hAnsi="Cambria" w:cs="Cambria"/>
                <w:color w:val="000000" w:themeColor="text1"/>
                <w:sz w:val="24"/>
                <w:szCs w:val="24"/>
                <w:lang w:eastAsia="hu-HU"/>
              </w:rPr>
              <w:lastRenderedPageBreak/>
              <w:t xml:space="preserve">szolgált. A 14. századra a hálózat már 160 tagot számlált és Londontól Novgorodig, illetve Krakkóig terjedt. A tagok közös flottát, pénzt és mértékrendszert hoztak létre. Az atlanti hajózás fellendülése és a skandináv államok megerősödése jelentőse meggyengítette a </w:t>
            </w:r>
            <w:proofErr w:type="spellStart"/>
            <w:r w:rsidRPr="00D02CFA">
              <w:rPr>
                <w:rFonts w:ascii="Cambria" w:eastAsia="Cambria" w:hAnsi="Cambria" w:cs="Cambria"/>
                <w:color w:val="000000" w:themeColor="text1"/>
                <w:sz w:val="24"/>
                <w:szCs w:val="24"/>
                <w:lang w:eastAsia="hu-HU"/>
              </w:rPr>
              <w:t>Hanza</w:t>
            </w:r>
            <w:proofErr w:type="spellEnd"/>
            <w:r w:rsidRPr="00D02CFA">
              <w:rPr>
                <w:rFonts w:ascii="Cambria" w:eastAsia="Cambria" w:hAnsi="Cambria" w:cs="Cambria"/>
                <w:color w:val="000000" w:themeColor="text1"/>
                <w:sz w:val="24"/>
                <w:szCs w:val="24"/>
                <w:lang w:eastAsia="hu-HU"/>
              </w:rPr>
              <w:t xml:space="preserve">-szövetséget. </w:t>
            </w:r>
          </w:p>
        </w:tc>
      </w:tr>
      <w:bookmarkEnd w:id="79"/>
      <w:tr w:rsidR="00352AD4" w:rsidRPr="00D02CFA" w14:paraId="4A2DB581" w14:textId="77777777" w:rsidTr="32525420">
        <w:tc>
          <w:tcPr>
            <w:tcW w:w="2972" w:type="dxa"/>
          </w:tcPr>
          <w:p w14:paraId="3B3946B0" w14:textId="77777777" w:rsidR="00352AD4" w:rsidRPr="00D02CFA" w:rsidRDefault="00352AD4" w:rsidP="32525420">
            <w:pPr>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u w:val="single"/>
                <w:lang w:eastAsia="hu-HU"/>
              </w:rPr>
              <w:lastRenderedPageBreak/>
              <w:t>Szentföld</w:t>
            </w:r>
          </w:p>
        </w:tc>
        <w:tc>
          <w:tcPr>
            <w:tcW w:w="7494" w:type="dxa"/>
          </w:tcPr>
          <w:p w14:paraId="1F599173" w14:textId="77777777" w:rsidR="00352AD4" w:rsidRPr="00D02CFA" w:rsidRDefault="040F5D6D" w:rsidP="16C2D17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Jézus életének színhelye, azaz Jeruzsálem és vidéke. Számos kereszteshadjárat indult a Szentföld felszabadítására a muszlim uralom alól, illetve a kialakult keresztény államok megsegítésére.</w:t>
            </w:r>
          </w:p>
        </w:tc>
      </w:tr>
    </w:tbl>
    <w:p w14:paraId="5698EFB4" w14:textId="77777777" w:rsidR="001723B1" w:rsidRPr="00D02CFA" w:rsidRDefault="001723B1" w:rsidP="32525420">
      <w:pPr>
        <w:pStyle w:val="Cmsor1"/>
        <w:numPr>
          <w:ilvl w:val="0"/>
          <w:numId w:val="21"/>
        </w:numPr>
        <w:spacing w:before="360" w:after="240"/>
        <w:ind w:left="867" w:hanging="510"/>
        <w:jc w:val="center"/>
        <w:rPr>
          <w:rFonts w:ascii="Cambria" w:eastAsia="Cambria" w:hAnsi="Cambria" w:cs="Cambria"/>
          <w:b/>
          <w:bCs/>
          <w:color w:val="2D79AC"/>
          <w:lang w:eastAsia="hu-HU"/>
        </w:rPr>
      </w:pPr>
      <w:bookmarkStart w:id="80" w:name="_Toc54441972"/>
      <w:bookmarkStart w:id="81" w:name="_Toc188199893"/>
      <w:r w:rsidRPr="00D02CFA">
        <w:rPr>
          <w:rFonts w:ascii="Cambria" w:eastAsia="Cambria" w:hAnsi="Cambria" w:cs="Cambria"/>
          <w:b/>
          <w:bCs/>
          <w:color w:val="2D79AC"/>
          <w:lang w:eastAsia="hu-HU"/>
        </w:rPr>
        <w:t>A magyar nép eredete és az Árpád-kor</w:t>
      </w:r>
      <w:bookmarkEnd w:id="80"/>
      <w:bookmarkEnd w:id="81"/>
    </w:p>
    <w:p w14:paraId="44309E10" w14:textId="77777777" w:rsidR="001723B1" w:rsidRPr="00D02CFA" w:rsidRDefault="001723B1" w:rsidP="32525420">
      <w:pPr>
        <w:pStyle w:val="Cmsor2"/>
        <w:numPr>
          <w:ilvl w:val="1"/>
          <w:numId w:val="21"/>
        </w:numPr>
        <w:spacing w:before="120" w:after="120"/>
        <w:ind w:left="964" w:hanging="737"/>
        <w:rPr>
          <w:rFonts w:ascii="Cambria" w:eastAsia="Cambria" w:hAnsi="Cambria" w:cs="Cambria"/>
          <w:color w:val="2D79AC"/>
          <w:lang w:eastAsia="hu-HU"/>
        </w:rPr>
      </w:pPr>
      <w:bookmarkStart w:id="82" w:name="_Toc54441973"/>
      <w:bookmarkStart w:id="83" w:name="_Toc188199894"/>
      <w:r w:rsidRPr="00D02CFA">
        <w:rPr>
          <w:rFonts w:ascii="Cambria" w:eastAsia="Cambria" w:hAnsi="Cambria" w:cs="Cambria"/>
          <w:color w:val="2D79AC"/>
          <w:lang w:eastAsia="hu-HU"/>
        </w:rPr>
        <w:t>Fogalmak</w:t>
      </w:r>
      <w:bookmarkEnd w:id="82"/>
      <w:bookmarkEnd w:id="83"/>
      <w:r w:rsidRPr="00D02CFA">
        <w:rPr>
          <w:rFonts w:ascii="Cambria" w:eastAsia="Cambria" w:hAnsi="Cambria" w:cs="Cambria"/>
          <w:color w:val="2D79AC"/>
          <w:lang w:eastAsia="hu-HU"/>
        </w:rPr>
        <w:t xml:space="preserve"> </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0352AD4" w:rsidRPr="00D02CFA" w14:paraId="4615FA7D" w14:textId="77777777" w:rsidTr="32525420">
        <w:tc>
          <w:tcPr>
            <w:tcW w:w="2972" w:type="dxa"/>
          </w:tcPr>
          <w:p w14:paraId="70CE36D7" w14:textId="67F2A7B6" w:rsidR="00352AD4" w:rsidRPr="00D02CFA" w:rsidRDefault="00352AD4" w:rsidP="32525420">
            <w:pPr>
              <w:jc w:val="center"/>
              <w:rPr>
                <w:rFonts w:ascii="Cambria" w:eastAsia="Cambria" w:hAnsi="Cambria" w:cs="Cambria"/>
                <w:color w:val="000000" w:themeColor="text1"/>
                <w:sz w:val="24"/>
                <w:szCs w:val="24"/>
                <w:u w:val="single"/>
              </w:rPr>
            </w:pPr>
            <w:r w:rsidRPr="00D02CFA">
              <w:rPr>
                <w:rFonts w:ascii="Cambria" w:eastAsia="Cambria" w:hAnsi="Cambria" w:cs="Cambria"/>
                <w:b/>
                <w:bCs/>
                <w:color w:val="2D79AC"/>
                <w:sz w:val="24"/>
                <w:szCs w:val="24"/>
                <w:lang w:eastAsia="hu-HU"/>
              </w:rPr>
              <w:t>Fogalom</w:t>
            </w:r>
          </w:p>
        </w:tc>
        <w:tc>
          <w:tcPr>
            <w:tcW w:w="7494" w:type="dxa"/>
          </w:tcPr>
          <w:p w14:paraId="321AB81D" w14:textId="6318EAE0" w:rsidR="00352AD4" w:rsidRPr="00D02CFA" w:rsidRDefault="00352AD4" w:rsidP="32525420">
            <w:pPr>
              <w:jc w:val="center"/>
              <w:rPr>
                <w:rFonts w:ascii="Cambria" w:eastAsia="Cambria" w:hAnsi="Cambria" w:cs="Cambria"/>
                <w:sz w:val="24"/>
                <w:szCs w:val="24"/>
              </w:rPr>
            </w:pPr>
            <w:r w:rsidRPr="00D02CFA">
              <w:rPr>
                <w:rFonts w:ascii="Cambria" w:eastAsia="Cambria" w:hAnsi="Cambria" w:cs="Cambria"/>
                <w:b/>
                <w:bCs/>
                <w:color w:val="2D79AC"/>
                <w:sz w:val="24"/>
                <w:szCs w:val="24"/>
                <w:lang w:eastAsia="hu-HU"/>
              </w:rPr>
              <w:t>Definíció, magyarázat</w:t>
            </w:r>
          </w:p>
        </w:tc>
      </w:tr>
      <w:tr w:rsidR="001723B1" w:rsidRPr="00D02CFA" w14:paraId="0C216CA8" w14:textId="77777777" w:rsidTr="32525420">
        <w:tc>
          <w:tcPr>
            <w:tcW w:w="2972" w:type="dxa"/>
          </w:tcPr>
          <w:p w14:paraId="182CA534" w14:textId="77777777" w:rsidR="001723B1" w:rsidRPr="00D02CFA" w:rsidRDefault="001723B1" w:rsidP="32525420">
            <w:pPr>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u w:val="single"/>
              </w:rPr>
              <w:t>finnugor</w:t>
            </w:r>
          </w:p>
        </w:tc>
        <w:tc>
          <w:tcPr>
            <w:tcW w:w="7494" w:type="dxa"/>
          </w:tcPr>
          <w:p w14:paraId="03CA8A1F" w14:textId="28DC1D3B"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Az uráli nyelvcsalád </w:t>
            </w:r>
            <w:proofErr w:type="spellStart"/>
            <w:r w:rsidRPr="00D02CFA">
              <w:rPr>
                <w:rFonts w:ascii="Cambria" w:eastAsia="Cambria" w:hAnsi="Cambria" w:cs="Cambria"/>
                <w:color w:val="000000" w:themeColor="text1"/>
                <w:sz w:val="24"/>
                <w:szCs w:val="24"/>
                <w:lang w:eastAsia="hu-HU"/>
              </w:rPr>
              <w:t>nagyobbik</w:t>
            </w:r>
            <w:proofErr w:type="spellEnd"/>
            <w:r w:rsidRPr="00D02CFA">
              <w:rPr>
                <w:rFonts w:ascii="Cambria" w:eastAsia="Cambria" w:hAnsi="Cambria" w:cs="Cambria"/>
                <w:color w:val="000000" w:themeColor="text1"/>
                <w:sz w:val="24"/>
                <w:szCs w:val="24"/>
                <w:lang w:eastAsia="hu-HU"/>
              </w:rPr>
              <w:t xml:space="preserve"> tagjának</w:t>
            </w:r>
            <w:r w:rsidR="3CCC8821" w:rsidRPr="00D02CFA">
              <w:rPr>
                <w:rFonts w:ascii="Cambria" w:eastAsia="Cambria" w:hAnsi="Cambria" w:cs="Cambria"/>
                <w:color w:val="000000" w:themeColor="text1"/>
                <w:sz w:val="24"/>
                <w:szCs w:val="24"/>
                <w:lang w:eastAsia="hu-HU"/>
              </w:rPr>
              <w:t>, a finnugor ágnak a</w:t>
            </w:r>
            <w:r w:rsidRPr="00D02CFA">
              <w:rPr>
                <w:rFonts w:ascii="Cambria" w:eastAsia="Cambria" w:hAnsi="Cambria" w:cs="Cambria"/>
                <w:color w:val="000000" w:themeColor="text1"/>
                <w:sz w:val="24"/>
                <w:szCs w:val="24"/>
                <w:lang w:eastAsia="hu-HU"/>
              </w:rPr>
              <w:t xml:space="preserve"> megnevezése. Az ide tart</w:t>
            </w:r>
            <w:r w:rsidR="74114F84" w:rsidRPr="00D02CFA">
              <w:rPr>
                <w:rFonts w:ascii="Cambria" w:eastAsia="Cambria" w:hAnsi="Cambria" w:cs="Cambria"/>
                <w:color w:val="000000" w:themeColor="text1"/>
                <w:sz w:val="24"/>
                <w:szCs w:val="24"/>
                <w:lang w:eastAsia="hu-HU"/>
              </w:rPr>
              <w:t>o</w:t>
            </w:r>
            <w:r w:rsidRPr="00D02CFA">
              <w:rPr>
                <w:rFonts w:ascii="Cambria" w:eastAsia="Cambria" w:hAnsi="Cambria" w:cs="Cambria"/>
                <w:color w:val="000000" w:themeColor="text1"/>
                <w:sz w:val="24"/>
                <w:szCs w:val="24"/>
                <w:lang w:eastAsia="hu-HU"/>
              </w:rPr>
              <w:t>zó nyelveket a nyelvtani rendszer, a</w:t>
            </w:r>
            <w:r w:rsidR="0AF501F2" w:rsidRPr="00D02CFA">
              <w:rPr>
                <w:rFonts w:ascii="Cambria" w:eastAsia="Cambria" w:hAnsi="Cambria" w:cs="Cambria"/>
                <w:color w:val="000000" w:themeColor="text1"/>
                <w:sz w:val="24"/>
                <w:szCs w:val="24"/>
                <w:lang w:eastAsia="hu-HU"/>
              </w:rPr>
              <w:t>z alapszók</w:t>
            </w:r>
            <w:r w:rsidR="190A078E" w:rsidRPr="00D02CFA">
              <w:rPr>
                <w:rFonts w:ascii="Cambria" w:eastAsia="Cambria" w:hAnsi="Cambria" w:cs="Cambria"/>
                <w:color w:val="000000" w:themeColor="text1"/>
                <w:sz w:val="24"/>
                <w:szCs w:val="24"/>
                <w:lang w:eastAsia="hu-HU"/>
              </w:rPr>
              <w:t>incs</w:t>
            </w:r>
            <w:r w:rsidRPr="00D02CFA">
              <w:rPr>
                <w:rFonts w:ascii="Cambria" w:eastAsia="Cambria" w:hAnsi="Cambria" w:cs="Cambria"/>
                <w:color w:val="000000" w:themeColor="text1"/>
                <w:sz w:val="24"/>
                <w:szCs w:val="24"/>
                <w:lang w:eastAsia="hu-HU"/>
              </w:rPr>
              <w:t xml:space="preserve"> és más nyelvi törvények</w:t>
            </w:r>
            <w:r w:rsidR="214DD275" w:rsidRPr="00D02CFA">
              <w:rPr>
                <w:rFonts w:ascii="Cambria" w:eastAsia="Cambria" w:hAnsi="Cambria" w:cs="Cambria"/>
                <w:color w:val="000000" w:themeColor="text1"/>
                <w:sz w:val="24"/>
                <w:szCs w:val="24"/>
                <w:lang w:eastAsia="hu-HU"/>
              </w:rPr>
              <w:t xml:space="preserve"> (pl. szabályos hangmegfelelés) </w:t>
            </w:r>
            <w:r w:rsidRPr="00D02CFA">
              <w:rPr>
                <w:rFonts w:ascii="Cambria" w:eastAsia="Cambria" w:hAnsi="Cambria" w:cs="Cambria"/>
                <w:color w:val="000000" w:themeColor="text1"/>
                <w:sz w:val="24"/>
                <w:szCs w:val="24"/>
                <w:lang w:eastAsia="hu-HU"/>
              </w:rPr>
              <w:t>alapján sorolja egy csoportba. Fontos kiemelni, hogy a nyelvrokonság nem feltétlenül jelöl genetikai</w:t>
            </w:r>
            <w:r w:rsidR="190A078E" w:rsidRPr="00D02CFA">
              <w:rPr>
                <w:rFonts w:ascii="Cambria" w:eastAsia="Cambria" w:hAnsi="Cambria" w:cs="Cambria"/>
                <w:color w:val="000000" w:themeColor="text1"/>
                <w:sz w:val="24"/>
                <w:szCs w:val="24"/>
                <w:lang w:eastAsia="hu-HU"/>
              </w:rPr>
              <w:t>/biológiai</w:t>
            </w:r>
            <w:r w:rsidRPr="00D02CFA">
              <w:rPr>
                <w:rFonts w:ascii="Cambria" w:eastAsia="Cambria" w:hAnsi="Cambria" w:cs="Cambria"/>
                <w:color w:val="000000" w:themeColor="text1"/>
                <w:sz w:val="24"/>
                <w:szCs w:val="24"/>
                <w:lang w:eastAsia="hu-HU"/>
              </w:rPr>
              <w:t xml:space="preserve"> rokonságot, csupán arról árulkodik, hogy az adott nyelvet egykor beszélők együtt éltek/találkoztak valamikor. </w:t>
            </w:r>
          </w:p>
        </w:tc>
      </w:tr>
      <w:tr w:rsidR="001723B1" w:rsidRPr="00D02CFA" w14:paraId="5474633F" w14:textId="77777777" w:rsidTr="32525420">
        <w:tc>
          <w:tcPr>
            <w:tcW w:w="2972" w:type="dxa"/>
          </w:tcPr>
          <w:p w14:paraId="79520EA4" w14:textId="77777777" w:rsidR="001723B1" w:rsidRPr="00D02CFA" w:rsidRDefault="001723B1" w:rsidP="32525420">
            <w:pPr>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u w:val="single"/>
              </w:rPr>
              <w:t>törzs</w:t>
            </w:r>
          </w:p>
        </w:tc>
        <w:tc>
          <w:tcPr>
            <w:tcW w:w="7494" w:type="dxa"/>
          </w:tcPr>
          <w:p w14:paraId="5C08B0D3" w14:textId="7D4D0043"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Az államiság előtti strukturális forma. A törzs tagjait valamilyen valós vagy vélt vérségi kapcsolat tartja össze. Vezetője a törzsfő. A magyar történeti hagyomány hét törzset (tarján, </w:t>
            </w:r>
            <w:proofErr w:type="spellStart"/>
            <w:r w:rsidRPr="00D02CFA">
              <w:rPr>
                <w:rFonts w:ascii="Cambria" w:eastAsia="Cambria" w:hAnsi="Cambria" w:cs="Cambria"/>
                <w:color w:val="000000" w:themeColor="text1"/>
                <w:sz w:val="24"/>
                <w:szCs w:val="24"/>
                <w:lang w:eastAsia="hu-HU"/>
              </w:rPr>
              <w:t>jenő</w:t>
            </w:r>
            <w:proofErr w:type="spellEnd"/>
            <w:r w:rsidRPr="00D02CFA">
              <w:rPr>
                <w:rFonts w:ascii="Cambria" w:eastAsia="Cambria" w:hAnsi="Cambria" w:cs="Cambria"/>
                <w:color w:val="000000" w:themeColor="text1"/>
                <w:sz w:val="24"/>
                <w:szCs w:val="24"/>
                <w:lang w:eastAsia="hu-HU"/>
              </w:rPr>
              <w:t xml:space="preserve">, kér, </w:t>
            </w:r>
            <w:proofErr w:type="spellStart"/>
            <w:r w:rsidRPr="00D02CFA">
              <w:rPr>
                <w:rFonts w:ascii="Cambria" w:eastAsia="Cambria" w:hAnsi="Cambria" w:cs="Cambria"/>
                <w:color w:val="000000" w:themeColor="text1"/>
                <w:sz w:val="24"/>
                <w:szCs w:val="24"/>
                <w:lang w:eastAsia="hu-HU"/>
              </w:rPr>
              <w:t>keszi</w:t>
            </w:r>
            <w:proofErr w:type="spellEnd"/>
            <w:r w:rsidRPr="00D02CFA">
              <w:rPr>
                <w:rFonts w:ascii="Cambria" w:eastAsia="Cambria" w:hAnsi="Cambria" w:cs="Cambria"/>
                <w:color w:val="000000" w:themeColor="text1"/>
                <w:sz w:val="24"/>
                <w:szCs w:val="24"/>
                <w:lang w:eastAsia="hu-HU"/>
              </w:rPr>
              <w:t xml:space="preserve">, nyék, </w:t>
            </w:r>
            <w:proofErr w:type="spellStart"/>
            <w:r w:rsidRPr="00D02CFA">
              <w:rPr>
                <w:rFonts w:ascii="Cambria" w:eastAsia="Cambria" w:hAnsi="Cambria" w:cs="Cambria"/>
                <w:color w:val="000000" w:themeColor="text1"/>
                <w:sz w:val="24"/>
                <w:szCs w:val="24"/>
                <w:lang w:eastAsia="hu-HU"/>
              </w:rPr>
              <w:t>megyer</w:t>
            </w:r>
            <w:proofErr w:type="spellEnd"/>
            <w:r w:rsidRPr="00D02CFA">
              <w:rPr>
                <w:rFonts w:ascii="Cambria" w:eastAsia="Cambria" w:hAnsi="Cambria" w:cs="Cambria"/>
                <w:color w:val="000000" w:themeColor="text1"/>
                <w:sz w:val="24"/>
                <w:szCs w:val="24"/>
                <w:lang w:eastAsia="hu-HU"/>
              </w:rPr>
              <w:t>, kürtgyarmat) ismer, illetve egy továbbit, a</w:t>
            </w:r>
            <w:r w:rsidR="19212D74" w:rsidRPr="00D02CFA">
              <w:rPr>
                <w:rFonts w:ascii="Cambria" w:eastAsia="Cambria" w:hAnsi="Cambria" w:cs="Cambria"/>
                <w:color w:val="000000" w:themeColor="text1"/>
                <w:sz w:val="24"/>
                <w:szCs w:val="24"/>
                <w:lang w:eastAsia="hu-HU"/>
              </w:rPr>
              <w:t xml:space="preserve"> vándorlás során</w:t>
            </w:r>
            <w:r w:rsidRPr="00D02CFA">
              <w:rPr>
                <w:rFonts w:ascii="Cambria" w:eastAsia="Cambria" w:hAnsi="Cambria" w:cs="Cambria"/>
                <w:color w:val="000000" w:themeColor="text1"/>
                <w:sz w:val="24"/>
                <w:szCs w:val="24"/>
                <w:lang w:eastAsia="hu-HU"/>
              </w:rPr>
              <w:t xml:space="preserve"> csatlakozó kabarokat.</w:t>
            </w:r>
          </w:p>
        </w:tc>
      </w:tr>
      <w:tr w:rsidR="001723B1" w:rsidRPr="00D02CFA" w14:paraId="0F11C7DF" w14:textId="77777777" w:rsidTr="32525420">
        <w:tc>
          <w:tcPr>
            <w:tcW w:w="2972" w:type="dxa"/>
          </w:tcPr>
          <w:p w14:paraId="10104480" w14:textId="77777777" w:rsidR="001723B1" w:rsidRPr="00D02CFA" w:rsidRDefault="001723B1" w:rsidP="32525420">
            <w:pPr>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u w:val="single"/>
              </w:rPr>
              <w:t>fejedelem</w:t>
            </w:r>
          </w:p>
        </w:tc>
        <w:tc>
          <w:tcPr>
            <w:tcW w:w="7494" w:type="dxa"/>
          </w:tcPr>
          <w:p w14:paraId="5B20A975" w14:textId="77777777"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Olyan szuverén, aki egy-egy államon vagy országrészen uralkodik, azonban bizonyos királyi jogokkal és külsőségekkel nem rendelkezik. A nomád-pogány magyar államalakulat vezetőit is (nagy)fejedelemnek nevezték.   </w:t>
            </w:r>
          </w:p>
        </w:tc>
      </w:tr>
      <w:tr w:rsidR="001723B1" w:rsidRPr="00D02CFA" w14:paraId="09E111BE" w14:textId="77777777" w:rsidTr="32525420">
        <w:tc>
          <w:tcPr>
            <w:tcW w:w="2972" w:type="dxa"/>
          </w:tcPr>
          <w:p w14:paraId="382D6BBC" w14:textId="77777777" w:rsidR="001723B1" w:rsidRPr="00D02CFA" w:rsidRDefault="001723B1" w:rsidP="32525420">
            <w:pPr>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rPr>
              <w:t>kabarok</w:t>
            </w:r>
          </w:p>
        </w:tc>
        <w:tc>
          <w:tcPr>
            <w:tcW w:w="7494" w:type="dxa"/>
          </w:tcPr>
          <w:p w14:paraId="418AEE34" w14:textId="207B7B5D"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kazár néptörzs egyik altörzse, amely </w:t>
            </w:r>
            <w:r w:rsidR="2C7D8C35" w:rsidRPr="00D02CFA">
              <w:rPr>
                <w:rFonts w:ascii="Cambria" w:eastAsia="Cambria" w:hAnsi="Cambria" w:cs="Cambria"/>
                <w:color w:val="000000" w:themeColor="text1"/>
                <w:sz w:val="24"/>
                <w:szCs w:val="24"/>
                <w:lang w:eastAsia="hu-HU"/>
              </w:rPr>
              <w:t xml:space="preserve">tisztázatlan okokból (alighanem </w:t>
            </w:r>
            <w:r w:rsidRPr="00D02CFA">
              <w:rPr>
                <w:rFonts w:ascii="Cambria" w:eastAsia="Cambria" w:hAnsi="Cambria" w:cs="Cambria"/>
                <w:color w:val="000000" w:themeColor="text1"/>
                <w:sz w:val="24"/>
                <w:szCs w:val="24"/>
                <w:lang w:eastAsia="hu-HU"/>
              </w:rPr>
              <w:t>belső konfliktus</w:t>
            </w:r>
            <w:r w:rsidR="2C7D8C35" w:rsidRPr="00D02CFA">
              <w:rPr>
                <w:rFonts w:ascii="Cambria" w:eastAsia="Cambria" w:hAnsi="Cambria" w:cs="Cambria"/>
                <w:color w:val="000000" w:themeColor="text1"/>
                <w:sz w:val="24"/>
                <w:szCs w:val="24"/>
                <w:lang w:eastAsia="hu-HU"/>
              </w:rPr>
              <w:t>)</w:t>
            </w:r>
            <w:r w:rsidRPr="00D02CFA">
              <w:rPr>
                <w:rFonts w:ascii="Cambria" w:eastAsia="Cambria" w:hAnsi="Cambria" w:cs="Cambria"/>
                <w:color w:val="000000" w:themeColor="text1"/>
                <w:sz w:val="24"/>
                <w:szCs w:val="24"/>
                <w:lang w:eastAsia="hu-HU"/>
              </w:rPr>
              <w:t xml:space="preserve"> miatt a magyarok</w:t>
            </w:r>
            <w:r w:rsidR="2C7D8C35" w:rsidRPr="00D02CFA">
              <w:rPr>
                <w:rFonts w:ascii="Cambria" w:eastAsia="Cambria" w:hAnsi="Cambria" w:cs="Cambria"/>
                <w:color w:val="000000" w:themeColor="text1"/>
                <w:sz w:val="24"/>
                <w:szCs w:val="24"/>
                <w:lang w:eastAsia="hu-HU"/>
              </w:rPr>
              <w:t xml:space="preserve"> törzsekhez csatlakozva</w:t>
            </w:r>
            <w:r w:rsidRPr="00D02CFA">
              <w:rPr>
                <w:rFonts w:ascii="Cambria" w:eastAsia="Cambria" w:hAnsi="Cambria" w:cs="Cambria"/>
                <w:color w:val="000000" w:themeColor="text1"/>
                <w:sz w:val="24"/>
                <w:szCs w:val="24"/>
                <w:lang w:eastAsia="hu-HU"/>
              </w:rPr>
              <w:t xml:space="preserve"> elhagyta a Kazár Birodalmat.</w:t>
            </w:r>
          </w:p>
        </w:tc>
      </w:tr>
      <w:tr w:rsidR="001723B1" w:rsidRPr="00D02CFA" w14:paraId="24D040EC" w14:textId="77777777" w:rsidTr="32525420">
        <w:tc>
          <w:tcPr>
            <w:tcW w:w="2972" w:type="dxa"/>
          </w:tcPr>
          <w:p w14:paraId="1A725921" w14:textId="77777777" w:rsidR="001723B1" w:rsidRPr="00D02CFA" w:rsidRDefault="001723B1" w:rsidP="32525420">
            <w:pPr>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u w:val="single"/>
              </w:rPr>
              <w:t>vérszerződés</w:t>
            </w:r>
          </w:p>
        </w:tc>
        <w:tc>
          <w:tcPr>
            <w:tcW w:w="7494" w:type="dxa"/>
          </w:tcPr>
          <w:p w14:paraId="2FD1F5D2" w14:textId="332164ED"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hagyomány szerint a magyar törzsek alapszerződése, amelyet a hét vezér (Álmos, Előd, Ond, </w:t>
            </w:r>
            <w:proofErr w:type="spellStart"/>
            <w:r w:rsidRPr="00D02CFA">
              <w:rPr>
                <w:rFonts w:ascii="Cambria" w:eastAsia="Cambria" w:hAnsi="Cambria" w:cs="Cambria"/>
                <w:color w:val="000000" w:themeColor="text1"/>
                <w:sz w:val="24"/>
                <w:szCs w:val="24"/>
                <w:lang w:eastAsia="hu-HU"/>
              </w:rPr>
              <w:t>Kond</w:t>
            </w:r>
            <w:proofErr w:type="spellEnd"/>
            <w:r w:rsidRPr="00D02CFA">
              <w:rPr>
                <w:rFonts w:ascii="Cambria" w:eastAsia="Cambria" w:hAnsi="Cambria" w:cs="Cambria"/>
                <w:color w:val="000000" w:themeColor="text1"/>
                <w:sz w:val="24"/>
                <w:szCs w:val="24"/>
                <w:lang w:eastAsia="hu-HU"/>
              </w:rPr>
              <w:t xml:space="preserve">, Tas, Huba, Töhötöm) Etelközben kötött. Ehhez az eseményhez kötődik a krónikás hagyomány szerint </w:t>
            </w:r>
            <w:r w:rsidR="3A6E2C26" w:rsidRPr="00D02CFA">
              <w:rPr>
                <w:rFonts w:ascii="Cambria" w:eastAsia="Cambria" w:hAnsi="Cambria" w:cs="Cambria"/>
                <w:color w:val="000000" w:themeColor="text1"/>
                <w:sz w:val="24"/>
                <w:szCs w:val="24"/>
                <w:lang w:eastAsia="hu-HU"/>
              </w:rPr>
              <w:t xml:space="preserve">Álmos fejedelemmé választása, a </w:t>
            </w:r>
            <w:r w:rsidRPr="00D02CFA">
              <w:rPr>
                <w:rFonts w:ascii="Cambria" w:eastAsia="Cambria" w:hAnsi="Cambria" w:cs="Cambria"/>
                <w:color w:val="000000" w:themeColor="text1"/>
                <w:sz w:val="24"/>
                <w:szCs w:val="24"/>
                <w:lang w:eastAsia="hu-HU"/>
              </w:rPr>
              <w:t>fejedelemség kezdete.</w:t>
            </w:r>
          </w:p>
        </w:tc>
      </w:tr>
      <w:tr w:rsidR="001723B1" w:rsidRPr="00D02CFA" w14:paraId="3DF381F9" w14:textId="77777777" w:rsidTr="32525420">
        <w:tc>
          <w:tcPr>
            <w:tcW w:w="2972" w:type="dxa"/>
          </w:tcPr>
          <w:p w14:paraId="64576A16" w14:textId="77777777" w:rsidR="001723B1" w:rsidRPr="00D02CFA" w:rsidRDefault="001723B1" w:rsidP="32525420">
            <w:pPr>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u w:val="single"/>
              </w:rPr>
              <w:t>honfoglalás</w:t>
            </w:r>
          </w:p>
        </w:tc>
        <w:tc>
          <w:tcPr>
            <w:tcW w:w="7494" w:type="dxa"/>
          </w:tcPr>
          <w:p w14:paraId="088DAB5B" w14:textId="014AF5B3"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Tágabb értelemben valamely nép új területre költözés</w:t>
            </w:r>
            <w:r w:rsidR="4963E527" w:rsidRPr="00D02CFA">
              <w:rPr>
                <w:rFonts w:ascii="Cambria" w:eastAsia="Cambria" w:hAnsi="Cambria" w:cs="Cambria"/>
                <w:color w:val="000000" w:themeColor="text1"/>
                <w:sz w:val="24"/>
                <w:szCs w:val="24"/>
                <w:lang w:eastAsia="hu-HU"/>
              </w:rPr>
              <w:t>é</w:t>
            </w:r>
            <w:r w:rsidRPr="00D02CFA">
              <w:rPr>
                <w:rFonts w:ascii="Cambria" w:eastAsia="Cambria" w:hAnsi="Cambria" w:cs="Cambria"/>
                <w:color w:val="000000" w:themeColor="text1"/>
                <w:sz w:val="24"/>
                <w:szCs w:val="24"/>
                <w:lang w:eastAsia="hu-HU"/>
              </w:rPr>
              <w:t>t vagy területfoglalását jelenti. Szűkebb értelemben a magyarság 895-896-ban a Kárpát-medencébe való bevonulását és annak több szakaszra osztható birtokba vételét jelenti. A honfoglalás folyamatát a 907-es, keleti frankok ellen vívott pozsonyi csata zárta, amely magyar győzelmet hozott.</w:t>
            </w:r>
          </w:p>
        </w:tc>
      </w:tr>
      <w:tr w:rsidR="001723B1" w:rsidRPr="00D02CFA" w14:paraId="2F2890F0" w14:textId="77777777" w:rsidTr="32525420">
        <w:tc>
          <w:tcPr>
            <w:tcW w:w="2972" w:type="dxa"/>
          </w:tcPr>
          <w:p w14:paraId="41CE04F9" w14:textId="77777777" w:rsidR="001723B1" w:rsidRPr="00D02CFA" w:rsidRDefault="001723B1" w:rsidP="32525420">
            <w:pPr>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rPr>
              <w:lastRenderedPageBreak/>
              <w:t>kettős honfoglalás elmélete</w:t>
            </w:r>
          </w:p>
        </w:tc>
        <w:tc>
          <w:tcPr>
            <w:tcW w:w="7494" w:type="dxa"/>
          </w:tcPr>
          <w:p w14:paraId="17A1A44B" w14:textId="0D1C9700"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László Gyula régészeti leletekre alapozott elmélete, amely szerint a </w:t>
            </w:r>
            <w:r w:rsidR="3F125C76" w:rsidRPr="00D02CFA">
              <w:rPr>
                <w:rFonts w:ascii="Cambria" w:eastAsia="Cambria" w:hAnsi="Cambria" w:cs="Cambria"/>
                <w:color w:val="000000" w:themeColor="text1"/>
                <w:sz w:val="24"/>
                <w:szCs w:val="24"/>
                <w:lang w:eastAsia="hu-HU"/>
              </w:rPr>
              <w:t>9</w:t>
            </w:r>
            <w:r w:rsidRPr="00D02CFA">
              <w:rPr>
                <w:rFonts w:ascii="Cambria" w:eastAsia="Cambria" w:hAnsi="Cambria" w:cs="Cambria"/>
                <w:color w:val="000000" w:themeColor="text1"/>
                <w:sz w:val="24"/>
                <w:szCs w:val="24"/>
                <w:lang w:eastAsia="hu-HU"/>
              </w:rPr>
              <w:t xml:space="preserve">. században a honfoglaló magyarok bejövetelét már megelőzte egyfajta honfoglalás a </w:t>
            </w:r>
            <w:r w:rsidR="42D55211" w:rsidRPr="00D02CFA">
              <w:rPr>
                <w:rFonts w:ascii="Cambria" w:eastAsia="Cambria" w:hAnsi="Cambria" w:cs="Cambria"/>
                <w:color w:val="000000" w:themeColor="text1"/>
                <w:sz w:val="24"/>
                <w:szCs w:val="24"/>
                <w:lang w:eastAsia="hu-HU"/>
              </w:rPr>
              <w:t>7</w:t>
            </w:r>
            <w:r w:rsidRPr="00D02CFA">
              <w:rPr>
                <w:rFonts w:ascii="Cambria" w:eastAsia="Cambria" w:hAnsi="Cambria" w:cs="Cambria"/>
                <w:color w:val="000000" w:themeColor="text1"/>
                <w:sz w:val="24"/>
                <w:szCs w:val="24"/>
                <w:lang w:eastAsia="hu-HU"/>
              </w:rPr>
              <w:t>. században, és így az Árpáddal bevonulók azonos nyelvű lakosságot találtak itt. Az elmélet tudományos körökben nem minősül bizonyítottnak,</w:t>
            </w:r>
            <w:r w:rsidR="2477EF8F" w:rsidRPr="00D02CFA">
              <w:rPr>
                <w:rFonts w:ascii="Cambria" w:eastAsia="Cambria" w:hAnsi="Cambria" w:cs="Cambria"/>
                <w:color w:val="000000" w:themeColor="text1"/>
                <w:sz w:val="24"/>
                <w:szCs w:val="24"/>
                <w:lang w:eastAsia="hu-HU"/>
              </w:rPr>
              <w:t xml:space="preserve"> de közismert</w:t>
            </w:r>
            <w:r w:rsidRPr="00D02CFA">
              <w:rPr>
                <w:rFonts w:ascii="Cambria" w:eastAsia="Cambria" w:hAnsi="Cambria" w:cs="Cambria"/>
                <w:color w:val="000000" w:themeColor="text1"/>
                <w:sz w:val="24"/>
                <w:szCs w:val="24"/>
                <w:lang w:eastAsia="hu-HU"/>
              </w:rPr>
              <w:t xml:space="preserve"> hipotézis.</w:t>
            </w:r>
          </w:p>
        </w:tc>
      </w:tr>
      <w:tr w:rsidR="001723B1" w:rsidRPr="00D02CFA" w14:paraId="13BA6C44" w14:textId="77777777" w:rsidTr="32525420">
        <w:tc>
          <w:tcPr>
            <w:tcW w:w="2972" w:type="dxa"/>
          </w:tcPr>
          <w:p w14:paraId="424D09CD" w14:textId="77777777" w:rsidR="001723B1" w:rsidRPr="00D02CFA" w:rsidRDefault="001723B1" w:rsidP="32525420">
            <w:pPr>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rPr>
              <w:t>avarok</w:t>
            </w:r>
          </w:p>
        </w:tc>
        <w:tc>
          <w:tcPr>
            <w:tcW w:w="7494" w:type="dxa"/>
          </w:tcPr>
          <w:p w14:paraId="207DC34F" w14:textId="7D0F7505"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Eurázsiai nomád nép, amely a </w:t>
            </w:r>
            <w:r w:rsidR="77B2052C" w:rsidRPr="00D02CFA">
              <w:rPr>
                <w:rFonts w:ascii="Cambria" w:eastAsia="Cambria" w:hAnsi="Cambria" w:cs="Cambria"/>
                <w:color w:val="000000" w:themeColor="text1"/>
                <w:sz w:val="24"/>
                <w:szCs w:val="24"/>
                <w:lang w:eastAsia="hu-HU"/>
              </w:rPr>
              <w:t>6</w:t>
            </w:r>
            <w:r w:rsidR="618C94CC" w:rsidRPr="00D02CFA">
              <w:rPr>
                <w:rFonts w:ascii="Cambria" w:eastAsia="Cambria" w:hAnsi="Cambria" w:cs="Cambria"/>
                <w:color w:val="000000" w:themeColor="text1"/>
                <w:sz w:val="24"/>
                <w:szCs w:val="24"/>
                <w:lang w:eastAsia="hu-HU"/>
              </w:rPr>
              <w:t>–</w:t>
            </w:r>
            <w:r w:rsidR="77B2052C" w:rsidRPr="00D02CFA">
              <w:rPr>
                <w:rFonts w:ascii="Cambria" w:eastAsia="Cambria" w:hAnsi="Cambria" w:cs="Cambria"/>
                <w:color w:val="000000" w:themeColor="text1"/>
                <w:sz w:val="24"/>
                <w:szCs w:val="24"/>
                <w:lang w:eastAsia="hu-HU"/>
              </w:rPr>
              <w:t>8</w:t>
            </w:r>
            <w:r w:rsidRPr="00D02CFA">
              <w:rPr>
                <w:rFonts w:ascii="Cambria" w:eastAsia="Cambria" w:hAnsi="Cambria" w:cs="Cambria"/>
                <w:color w:val="000000" w:themeColor="text1"/>
                <w:sz w:val="24"/>
                <w:szCs w:val="24"/>
                <w:lang w:eastAsia="hu-HU"/>
              </w:rPr>
              <w:t xml:space="preserve">. század folyamán erős birodalmat hozott létre Kárpát-medence központtal. Birodalmuk a </w:t>
            </w:r>
            <w:r w:rsidR="375AAD3B" w:rsidRPr="00D02CFA">
              <w:rPr>
                <w:rFonts w:ascii="Cambria" w:eastAsia="Cambria" w:hAnsi="Cambria" w:cs="Cambria"/>
                <w:color w:val="000000" w:themeColor="text1"/>
                <w:sz w:val="24"/>
                <w:szCs w:val="24"/>
                <w:lang w:eastAsia="hu-HU"/>
              </w:rPr>
              <w:t>9</w:t>
            </w:r>
            <w:r w:rsidRPr="00D02CFA">
              <w:rPr>
                <w:rFonts w:ascii="Cambria" w:eastAsia="Cambria" w:hAnsi="Cambria" w:cs="Cambria"/>
                <w:color w:val="000000" w:themeColor="text1"/>
                <w:sz w:val="24"/>
                <w:szCs w:val="24"/>
                <w:lang w:eastAsia="hu-HU"/>
              </w:rPr>
              <w:t>. század folyamán kisebb egységekre esett szét.</w:t>
            </w:r>
          </w:p>
        </w:tc>
      </w:tr>
      <w:tr w:rsidR="001723B1" w:rsidRPr="00D02CFA" w14:paraId="70F1A790" w14:textId="77777777" w:rsidTr="32525420">
        <w:tc>
          <w:tcPr>
            <w:tcW w:w="2972" w:type="dxa"/>
          </w:tcPr>
          <w:p w14:paraId="71D839E0" w14:textId="77777777" w:rsidR="001723B1" w:rsidRPr="00D02CFA" w:rsidRDefault="001723B1" w:rsidP="32525420">
            <w:pPr>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rPr>
              <w:t>rovásírás</w:t>
            </w:r>
          </w:p>
        </w:tc>
        <w:tc>
          <w:tcPr>
            <w:tcW w:w="7494" w:type="dxa"/>
          </w:tcPr>
          <w:p w14:paraId="0F314A07" w14:textId="77777777"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Olyan írástechnika, amelyben az egyes betűket különböző vésetekkel/rovatokkal jelölik, iránya jobbról balra tart. Szűkebb értelemben a székely-magyar rovásírást értjük alatta. </w:t>
            </w:r>
          </w:p>
        </w:tc>
      </w:tr>
      <w:tr w:rsidR="001723B1" w:rsidRPr="00D02CFA" w14:paraId="0BA77CB5" w14:textId="77777777" w:rsidTr="32525420">
        <w:tc>
          <w:tcPr>
            <w:tcW w:w="2972" w:type="dxa"/>
          </w:tcPr>
          <w:p w14:paraId="01B621EC" w14:textId="77777777" w:rsidR="001723B1" w:rsidRPr="00D02CFA" w:rsidRDefault="001723B1" w:rsidP="32525420">
            <w:pPr>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u w:val="single"/>
              </w:rPr>
              <w:t>kalandozások</w:t>
            </w:r>
          </w:p>
        </w:tc>
        <w:tc>
          <w:tcPr>
            <w:tcW w:w="7494" w:type="dxa"/>
          </w:tcPr>
          <w:p w14:paraId="43400FB5" w14:textId="1C12F442"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magyarok 907 és 955/970 között </w:t>
            </w:r>
            <w:r w:rsidR="0F5A7AD7" w:rsidRPr="00D02CFA">
              <w:rPr>
                <w:rFonts w:ascii="Cambria" w:eastAsia="Cambria" w:hAnsi="Cambria" w:cs="Cambria"/>
                <w:color w:val="000000" w:themeColor="text1"/>
                <w:sz w:val="24"/>
                <w:szCs w:val="24"/>
                <w:lang w:eastAsia="hu-HU"/>
              </w:rPr>
              <w:t>megvalósult</w:t>
            </w:r>
            <w:r w:rsidRPr="00D02CFA">
              <w:rPr>
                <w:rFonts w:ascii="Cambria" w:eastAsia="Cambria" w:hAnsi="Cambria" w:cs="Cambria"/>
                <w:color w:val="000000" w:themeColor="text1"/>
                <w:sz w:val="24"/>
                <w:szCs w:val="24"/>
                <w:lang w:eastAsia="hu-HU"/>
              </w:rPr>
              <w:t>, mintegy félszáz zsákmányszerző</w:t>
            </w:r>
            <w:r w:rsidR="368F2E48" w:rsidRPr="00D02CFA">
              <w:rPr>
                <w:rFonts w:ascii="Cambria" w:eastAsia="Cambria" w:hAnsi="Cambria" w:cs="Cambria"/>
                <w:color w:val="000000" w:themeColor="text1"/>
                <w:sz w:val="24"/>
                <w:szCs w:val="24"/>
                <w:lang w:eastAsia="hu-HU"/>
              </w:rPr>
              <w:t xml:space="preserve"> vagy zsoldért vállalt</w:t>
            </w:r>
            <w:r w:rsidRPr="00D02CFA">
              <w:rPr>
                <w:rFonts w:ascii="Cambria" w:eastAsia="Cambria" w:hAnsi="Cambria" w:cs="Cambria"/>
                <w:color w:val="000000" w:themeColor="text1"/>
                <w:sz w:val="24"/>
                <w:szCs w:val="24"/>
                <w:lang w:eastAsia="hu-HU"/>
              </w:rPr>
              <w:t xml:space="preserve"> – kisebb-nagyobb seregekkel végrehajtott – hadjárata, amelyek során Nyugat-Európát, Itáliát és Bizáncot is támadták. A nyugati hadjárat</w:t>
            </w:r>
            <w:r w:rsidR="0F5A7AD7" w:rsidRPr="00D02CFA">
              <w:rPr>
                <w:rFonts w:ascii="Cambria" w:eastAsia="Cambria" w:hAnsi="Cambria" w:cs="Cambria"/>
                <w:color w:val="000000" w:themeColor="text1"/>
                <w:sz w:val="24"/>
                <w:szCs w:val="24"/>
                <w:lang w:eastAsia="hu-HU"/>
              </w:rPr>
              <w:t>ok</w:t>
            </w:r>
            <w:r w:rsidRPr="00D02CFA">
              <w:rPr>
                <w:rFonts w:ascii="Cambria" w:eastAsia="Cambria" w:hAnsi="Cambria" w:cs="Cambria"/>
                <w:color w:val="000000" w:themeColor="text1"/>
                <w:sz w:val="24"/>
                <w:szCs w:val="24"/>
                <w:lang w:eastAsia="hu-HU"/>
              </w:rPr>
              <w:t xml:space="preserve"> az augsburgi (955), a déli hadjáratok az </w:t>
            </w:r>
            <w:proofErr w:type="spellStart"/>
            <w:r w:rsidRPr="00D02CFA">
              <w:rPr>
                <w:rFonts w:ascii="Cambria" w:eastAsia="Cambria" w:hAnsi="Cambria" w:cs="Cambria"/>
                <w:color w:val="000000" w:themeColor="text1"/>
                <w:sz w:val="24"/>
                <w:szCs w:val="24"/>
                <w:lang w:eastAsia="hu-HU"/>
              </w:rPr>
              <w:t>arkadiopoliszi</w:t>
            </w:r>
            <w:proofErr w:type="spellEnd"/>
            <w:r w:rsidRPr="00D02CFA">
              <w:rPr>
                <w:rFonts w:ascii="Cambria" w:eastAsia="Cambria" w:hAnsi="Cambria" w:cs="Cambria"/>
                <w:color w:val="000000" w:themeColor="text1"/>
                <w:sz w:val="24"/>
                <w:szCs w:val="24"/>
                <w:lang w:eastAsia="hu-HU"/>
              </w:rPr>
              <w:t xml:space="preserve"> vereség (970) után lezárultak.</w:t>
            </w:r>
          </w:p>
        </w:tc>
      </w:tr>
      <w:tr w:rsidR="001723B1" w:rsidRPr="00D02CFA" w14:paraId="0219729A" w14:textId="77777777" w:rsidTr="32525420">
        <w:tc>
          <w:tcPr>
            <w:tcW w:w="2972" w:type="dxa"/>
          </w:tcPr>
          <w:p w14:paraId="3367F017" w14:textId="77777777" w:rsidR="001723B1" w:rsidRPr="00D02CFA" w:rsidRDefault="001723B1" w:rsidP="32525420">
            <w:pPr>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u w:val="single"/>
              </w:rPr>
              <w:t>székelyek</w:t>
            </w:r>
          </w:p>
        </w:tc>
        <w:tc>
          <w:tcPr>
            <w:tcW w:w="7494" w:type="dxa"/>
          </w:tcPr>
          <w:p w14:paraId="35726F02" w14:textId="14AEE4F7"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magyarság máig tisztázatlan eredetű, sajátos identitással rendelkező csoportja. Az Árpád-kor óta határvédelmi feladatokat láttak el, amelyért cserébe kollektív nemességet kaptak. A középkor óta nagy tömegben </w:t>
            </w:r>
            <w:r w:rsidR="37498845" w:rsidRPr="00D02CFA">
              <w:rPr>
                <w:rFonts w:ascii="Cambria" w:eastAsia="Cambria" w:hAnsi="Cambria" w:cs="Cambria"/>
                <w:color w:val="000000" w:themeColor="text1"/>
                <w:sz w:val="24"/>
                <w:szCs w:val="24"/>
                <w:lang w:eastAsia="hu-HU"/>
              </w:rPr>
              <w:t>élnek</w:t>
            </w:r>
            <w:r w:rsidR="3D5F616B" w:rsidRPr="00D02CFA">
              <w:rPr>
                <w:rFonts w:ascii="Cambria" w:eastAsia="Cambria" w:hAnsi="Cambria" w:cs="Cambria"/>
                <w:color w:val="000000" w:themeColor="text1"/>
                <w:sz w:val="24"/>
                <w:szCs w:val="24"/>
                <w:lang w:eastAsia="hu-HU"/>
              </w:rPr>
              <w:t xml:space="preserve"> az erdélyi</w:t>
            </w:r>
            <w:r w:rsidR="37498845" w:rsidRPr="00D02CFA">
              <w:rPr>
                <w:rFonts w:ascii="Cambria" w:eastAsia="Cambria" w:hAnsi="Cambria" w:cs="Cambria"/>
                <w:color w:val="000000" w:themeColor="text1"/>
                <w:sz w:val="24"/>
                <w:szCs w:val="24"/>
                <w:lang w:eastAsia="hu-HU"/>
              </w:rPr>
              <w:t xml:space="preserve"> </w:t>
            </w:r>
            <w:r w:rsidRPr="00D02CFA">
              <w:rPr>
                <w:rFonts w:ascii="Cambria" w:eastAsia="Cambria" w:hAnsi="Cambria" w:cs="Cambria"/>
                <w:color w:val="000000" w:themeColor="text1"/>
                <w:sz w:val="24"/>
                <w:szCs w:val="24"/>
                <w:lang w:eastAsia="hu-HU"/>
              </w:rPr>
              <w:t>Székelyföldön. A három erdélyi nemzet egyike a magyarok és a szászok mellett</w:t>
            </w:r>
            <w:r w:rsidR="1C03620F" w:rsidRPr="00D02CFA">
              <w:rPr>
                <w:rFonts w:ascii="Cambria" w:eastAsia="Cambria" w:hAnsi="Cambria" w:cs="Cambria"/>
                <w:color w:val="000000" w:themeColor="text1"/>
                <w:sz w:val="24"/>
                <w:szCs w:val="24"/>
                <w:lang w:eastAsia="hu-HU"/>
              </w:rPr>
              <w:t>, közigazgatási egység</w:t>
            </w:r>
            <w:r w:rsidR="43AC03C0" w:rsidRPr="00D02CFA">
              <w:rPr>
                <w:rFonts w:ascii="Cambria" w:eastAsia="Cambria" w:hAnsi="Cambria" w:cs="Cambria"/>
                <w:color w:val="000000" w:themeColor="text1"/>
                <w:sz w:val="24"/>
                <w:szCs w:val="24"/>
                <w:lang w:eastAsia="hu-HU"/>
              </w:rPr>
              <w:t>eiket székeknek nevezzük</w:t>
            </w:r>
            <w:r w:rsidRPr="00D02CFA">
              <w:rPr>
                <w:rFonts w:ascii="Cambria" w:eastAsia="Cambria" w:hAnsi="Cambria" w:cs="Cambria"/>
                <w:color w:val="000000" w:themeColor="text1"/>
                <w:sz w:val="24"/>
                <w:szCs w:val="24"/>
                <w:lang w:eastAsia="hu-HU"/>
              </w:rPr>
              <w:t>.</w:t>
            </w:r>
            <w:r w:rsidR="04AEB5F2" w:rsidRPr="00D02CFA">
              <w:rPr>
                <w:rFonts w:ascii="Cambria" w:eastAsia="Cambria" w:hAnsi="Cambria" w:cs="Cambria"/>
                <w:color w:val="000000" w:themeColor="text1"/>
                <w:sz w:val="24"/>
                <w:szCs w:val="24"/>
                <w:lang w:eastAsia="hu-HU"/>
              </w:rPr>
              <w:t xml:space="preserve"> Vezetőjük a székely ispán, majd az erdélyi vajda volt.</w:t>
            </w:r>
          </w:p>
        </w:tc>
      </w:tr>
      <w:tr w:rsidR="001723B1" w:rsidRPr="00D02CFA" w14:paraId="136FD795" w14:textId="77777777" w:rsidTr="32525420">
        <w:tc>
          <w:tcPr>
            <w:tcW w:w="2972" w:type="dxa"/>
          </w:tcPr>
          <w:p w14:paraId="254E2D60" w14:textId="77777777" w:rsidR="001723B1" w:rsidRPr="00D02CFA" w:rsidRDefault="001723B1" w:rsidP="32525420">
            <w:pPr>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u w:val="single"/>
              </w:rPr>
              <w:t>vármegye</w:t>
            </w:r>
          </w:p>
        </w:tc>
        <w:tc>
          <w:tcPr>
            <w:tcW w:w="7494" w:type="dxa"/>
          </w:tcPr>
          <w:p w14:paraId="432F94E4" w14:textId="1461193C"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I. (Szent) István óta létező világi területi és közigazgatási egység. Központjukban egy-egy vár állt, vezetője a megyésispán volt. Kezdetben királyi vármegyékről, a </w:t>
            </w:r>
            <w:r w:rsidR="57C196CC" w:rsidRPr="00D02CFA">
              <w:rPr>
                <w:rFonts w:ascii="Cambria" w:eastAsia="Cambria" w:hAnsi="Cambria" w:cs="Cambria"/>
                <w:color w:val="000000" w:themeColor="text1"/>
                <w:sz w:val="24"/>
                <w:szCs w:val="24"/>
                <w:lang w:eastAsia="hu-HU"/>
              </w:rPr>
              <w:t>13</w:t>
            </w:r>
            <w:r w:rsidRPr="00D02CFA">
              <w:rPr>
                <w:rFonts w:ascii="Cambria" w:eastAsia="Cambria" w:hAnsi="Cambria" w:cs="Cambria"/>
                <w:color w:val="000000" w:themeColor="text1"/>
                <w:sz w:val="24"/>
                <w:szCs w:val="24"/>
                <w:lang w:eastAsia="hu-HU"/>
              </w:rPr>
              <w:t>. századtól nemesi vármegyéről beszélhetünk, amelyek a 19. Században alakultak polgári vármegyékké.</w:t>
            </w:r>
          </w:p>
        </w:tc>
      </w:tr>
      <w:tr w:rsidR="001723B1" w:rsidRPr="00D02CFA" w14:paraId="0565174B" w14:textId="77777777" w:rsidTr="32525420">
        <w:tc>
          <w:tcPr>
            <w:tcW w:w="2972" w:type="dxa"/>
          </w:tcPr>
          <w:p w14:paraId="44AE200F" w14:textId="77777777" w:rsidR="001723B1" w:rsidRPr="00D02CFA" w:rsidRDefault="001723B1" w:rsidP="32525420">
            <w:pPr>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rPr>
              <w:t>egyházmegye</w:t>
            </w:r>
          </w:p>
        </w:tc>
        <w:tc>
          <w:tcPr>
            <w:tcW w:w="7494" w:type="dxa"/>
          </w:tcPr>
          <w:p w14:paraId="6710AA60" w14:textId="77777777"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Egyházkormányzati egység, amelynek élén a püspök áll (püspökség). Az egyházmegyék kialakítását I. (Szent) István kezdte meg.</w:t>
            </w:r>
          </w:p>
        </w:tc>
      </w:tr>
      <w:tr w:rsidR="001723B1" w:rsidRPr="00D02CFA" w14:paraId="16C0EFAF" w14:textId="77777777" w:rsidTr="32525420">
        <w:tc>
          <w:tcPr>
            <w:tcW w:w="2972" w:type="dxa"/>
          </w:tcPr>
          <w:p w14:paraId="123B59BD" w14:textId="77777777" w:rsidR="001723B1" w:rsidRPr="00D02CFA" w:rsidRDefault="001723B1" w:rsidP="32525420">
            <w:pPr>
              <w:spacing w:after="0"/>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rPr>
              <w:t>érsekség</w:t>
            </w:r>
          </w:p>
        </w:tc>
        <w:tc>
          <w:tcPr>
            <w:tcW w:w="7494" w:type="dxa"/>
          </w:tcPr>
          <w:p w14:paraId="09EE51B3" w14:textId="0F7B30D8"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Főegyházmegye, amelynek vezetője az érsek. Az egyes egyházmegyék az érsekségek alá vannak rendelve. Az első érs</w:t>
            </w:r>
            <w:r w:rsidR="0ECB5F93" w:rsidRPr="00D02CFA">
              <w:rPr>
                <w:rFonts w:ascii="Cambria" w:eastAsia="Cambria" w:hAnsi="Cambria" w:cs="Cambria"/>
                <w:color w:val="000000" w:themeColor="text1"/>
                <w:sz w:val="24"/>
                <w:szCs w:val="24"/>
                <w:lang w:eastAsia="hu-HU"/>
              </w:rPr>
              <w:t>e</w:t>
            </w:r>
            <w:r w:rsidR="5F061909" w:rsidRPr="00D02CFA">
              <w:rPr>
                <w:rFonts w:ascii="Cambria" w:eastAsia="Cambria" w:hAnsi="Cambria" w:cs="Cambria"/>
                <w:color w:val="000000" w:themeColor="text1"/>
                <w:sz w:val="24"/>
                <w:szCs w:val="24"/>
                <w:lang w:eastAsia="hu-HU"/>
              </w:rPr>
              <w:t>k</w:t>
            </w:r>
            <w:r w:rsidRPr="00D02CFA">
              <w:rPr>
                <w:rFonts w:ascii="Cambria" w:eastAsia="Cambria" w:hAnsi="Cambria" w:cs="Cambria"/>
                <w:color w:val="000000" w:themeColor="text1"/>
                <w:sz w:val="24"/>
                <w:szCs w:val="24"/>
                <w:lang w:eastAsia="hu-HU"/>
              </w:rPr>
              <w:t>ségeket I. (Szent) István alapította Esztergom és Kalocsa központtal. A magyar egyházszervezet élén az esztergomi érsek áll.</w:t>
            </w:r>
          </w:p>
        </w:tc>
      </w:tr>
      <w:tr w:rsidR="001723B1" w:rsidRPr="00D02CFA" w14:paraId="1D4DCAC9" w14:textId="77777777" w:rsidTr="32525420">
        <w:tc>
          <w:tcPr>
            <w:tcW w:w="2972" w:type="dxa"/>
          </w:tcPr>
          <w:p w14:paraId="02B7D423" w14:textId="77777777" w:rsidR="001723B1" w:rsidRPr="00D02CFA" w:rsidRDefault="001723B1" w:rsidP="32525420">
            <w:pPr>
              <w:rPr>
                <w:rFonts w:ascii="Cambria" w:eastAsia="Cambria" w:hAnsi="Cambria" w:cs="Cambria"/>
                <w:color w:val="000000" w:themeColor="text1"/>
                <w:sz w:val="24"/>
                <w:szCs w:val="24"/>
                <w:u w:val="single"/>
              </w:rPr>
            </w:pPr>
            <w:bookmarkStart w:id="84" w:name="_Hlk65131990"/>
            <w:r w:rsidRPr="00D02CFA">
              <w:rPr>
                <w:rFonts w:ascii="Cambria" w:eastAsia="Cambria" w:hAnsi="Cambria" w:cs="Cambria"/>
                <w:color w:val="000000" w:themeColor="text1"/>
                <w:sz w:val="24"/>
                <w:szCs w:val="24"/>
                <w:u w:val="single"/>
              </w:rPr>
              <w:t>tized</w:t>
            </w:r>
          </w:p>
        </w:tc>
        <w:tc>
          <w:tcPr>
            <w:tcW w:w="7494" w:type="dxa"/>
          </w:tcPr>
          <w:p w14:paraId="6151E1BC" w14:textId="5CAA6E57"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Másnéven dézsma. Az egyháznak fizetendő adó, amelyet Szent István törvényei rendeltek el. A gabona, bor, méz és más termények vagy az állatszaporulat </w:t>
            </w:r>
            <w:r w:rsidR="2F582066" w:rsidRPr="00D02CFA">
              <w:rPr>
                <w:rFonts w:ascii="Cambria" w:eastAsia="Cambria" w:hAnsi="Cambria" w:cs="Cambria"/>
                <w:color w:val="000000" w:themeColor="text1"/>
                <w:sz w:val="24"/>
                <w:szCs w:val="24"/>
                <w:lang w:eastAsia="hu-HU"/>
              </w:rPr>
              <w:t>t</w:t>
            </w:r>
            <w:r w:rsidR="51369B1C" w:rsidRPr="00D02CFA">
              <w:rPr>
                <w:rFonts w:ascii="Cambria" w:eastAsia="Cambria" w:hAnsi="Cambria" w:cs="Cambria"/>
                <w:color w:val="000000" w:themeColor="text1"/>
                <w:sz w:val="24"/>
                <w:szCs w:val="24"/>
                <w:lang w:eastAsia="hu-HU"/>
              </w:rPr>
              <w:t>í</w:t>
            </w:r>
            <w:r w:rsidR="2F582066" w:rsidRPr="00D02CFA">
              <w:rPr>
                <w:rFonts w:ascii="Cambria" w:eastAsia="Cambria" w:hAnsi="Cambria" w:cs="Cambria"/>
                <w:color w:val="000000" w:themeColor="text1"/>
                <w:sz w:val="24"/>
                <w:szCs w:val="24"/>
                <w:lang w:eastAsia="hu-HU"/>
              </w:rPr>
              <w:t>z százalékát</w:t>
            </w:r>
            <w:r w:rsidRPr="00D02CFA">
              <w:rPr>
                <w:rFonts w:ascii="Cambria" w:eastAsia="Cambria" w:hAnsi="Cambria" w:cs="Cambria"/>
                <w:color w:val="000000" w:themeColor="text1"/>
                <w:sz w:val="24"/>
                <w:szCs w:val="24"/>
                <w:lang w:eastAsia="hu-HU"/>
              </w:rPr>
              <w:t xml:space="preserve"> kellett beszolgáltatni az egyház számára. </w:t>
            </w:r>
          </w:p>
        </w:tc>
      </w:tr>
      <w:bookmarkEnd w:id="84"/>
      <w:tr w:rsidR="001723B1" w:rsidRPr="00D02CFA" w14:paraId="31D75467" w14:textId="77777777" w:rsidTr="32525420">
        <w:tc>
          <w:tcPr>
            <w:tcW w:w="2972" w:type="dxa"/>
          </w:tcPr>
          <w:p w14:paraId="4C693133" w14:textId="77777777" w:rsidR="001723B1" w:rsidRPr="00D02CFA" w:rsidRDefault="001723B1" w:rsidP="32525420">
            <w:pPr>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rPr>
              <w:t>nádor</w:t>
            </w:r>
          </w:p>
        </w:tc>
        <w:tc>
          <w:tcPr>
            <w:tcW w:w="7494" w:type="dxa"/>
          </w:tcPr>
          <w:p w14:paraId="7A91437F" w14:textId="173EBB76"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Kezdetben a királyi udvarispánja, később a király utáni legfőbb tisztség. Bírói és katonai feladatokkal is rendelkezett, valamint a király távollétében annak helyettese volt. A </w:t>
            </w:r>
            <w:r w:rsidR="579DBE34" w:rsidRPr="00D02CFA">
              <w:rPr>
                <w:rFonts w:ascii="Cambria" w:eastAsia="Cambria" w:hAnsi="Cambria" w:cs="Cambria"/>
                <w:color w:val="000000" w:themeColor="text1"/>
                <w:sz w:val="24"/>
                <w:szCs w:val="24"/>
                <w:lang w:eastAsia="hu-HU"/>
              </w:rPr>
              <w:t>15</w:t>
            </w:r>
            <w:r w:rsidRPr="00D02CFA">
              <w:rPr>
                <w:rFonts w:ascii="Cambria" w:eastAsia="Cambria" w:hAnsi="Cambria" w:cs="Cambria"/>
                <w:color w:val="000000" w:themeColor="text1"/>
                <w:sz w:val="24"/>
                <w:szCs w:val="24"/>
                <w:lang w:eastAsia="hu-HU"/>
              </w:rPr>
              <w:t xml:space="preserve">. századig a király, majd a rendek választották a nádort. </w:t>
            </w:r>
          </w:p>
        </w:tc>
      </w:tr>
      <w:tr w:rsidR="001723B1" w:rsidRPr="00D02CFA" w14:paraId="4753BC96" w14:textId="77777777" w:rsidTr="32525420">
        <w:tc>
          <w:tcPr>
            <w:tcW w:w="2972" w:type="dxa"/>
          </w:tcPr>
          <w:p w14:paraId="2CCDB13C" w14:textId="77777777" w:rsidR="001723B1" w:rsidRPr="00D02CFA" w:rsidRDefault="001723B1" w:rsidP="32525420">
            <w:pPr>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u w:val="single"/>
              </w:rPr>
              <w:t>ispán</w:t>
            </w:r>
          </w:p>
        </w:tc>
        <w:tc>
          <w:tcPr>
            <w:tcW w:w="7494" w:type="dxa"/>
          </w:tcPr>
          <w:p w14:paraId="6A151F04" w14:textId="131946CC" w:rsidR="00A67C51" w:rsidRPr="00D02CFA" w:rsidRDefault="00A67C5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vármegye vezetője</w:t>
            </w:r>
            <w:r w:rsidR="00D22933">
              <w:rPr>
                <w:rFonts w:ascii="Cambria" w:eastAsia="Cambria" w:hAnsi="Cambria" w:cs="Cambria"/>
                <w:color w:val="000000" w:themeColor="text1"/>
                <w:sz w:val="24"/>
                <w:szCs w:val="24"/>
                <w:lang w:eastAsia="hu-HU"/>
              </w:rPr>
              <w:t xml:space="preserve"> a középkorban</w:t>
            </w:r>
            <w:r w:rsidRPr="00D02CFA">
              <w:rPr>
                <w:rFonts w:ascii="Cambria" w:eastAsia="Cambria" w:hAnsi="Cambria" w:cs="Cambria"/>
                <w:color w:val="000000" w:themeColor="text1"/>
                <w:sz w:val="24"/>
                <w:szCs w:val="24"/>
                <w:lang w:eastAsia="hu-HU"/>
              </w:rPr>
              <w:t>, a királyi hatalom képviselője. Feladata az adó begyűjtése, a vármegye sereg ének vezetése és a bíráskodás a vármegye népei felett.</w:t>
            </w:r>
          </w:p>
        </w:tc>
      </w:tr>
      <w:tr w:rsidR="001723B1" w:rsidRPr="00D02CFA" w14:paraId="7A15B42B" w14:textId="77777777" w:rsidTr="32525420">
        <w:tc>
          <w:tcPr>
            <w:tcW w:w="2972" w:type="dxa"/>
          </w:tcPr>
          <w:p w14:paraId="7276A20D" w14:textId="77777777" w:rsidR="001723B1" w:rsidRPr="00D02CFA" w:rsidRDefault="001723B1" w:rsidP="32525420">
            <w:pPr>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rPr>
              <w:lastRenderedPageBreak/>
              <w:t>kancellária</w:t>
            </w:r>
          </w:p>
        </w:tc>
        <w:tc>
          <w:tcPr>
            <w:tcW w:w="7494" w:type="dxa"/>
          </w:tcPr>
          <w:p w14:paraId="4C33CB93" w14:textId="2846B854" w:rsidR="001723B1" w:rsidRPr="00AA1FE0" w:rsidRDefault="001723B1" w:rsidP="00AA1FE0">
            <w:pPr>
              <w:spacing w:line="240" w:lineRule="auto"/>
              <w:jc w:val="both"/>
              <w:rPr>
                <w:rFonts w:ascii="Cambria" w:eastAsia="Times New Roman" w:hAnsi="Cambria" w:cs="Times New Roman"/>
                <w:color w:val="000000" w:themeColor="text1"/>
                <w:lang w:eastAsia="hu-HU"/>
              </w:rPr>
            </w:pPr>
            <w:r w:rsidRPr="00D02CFA">
              <w:rPr>
                <w:rFonts w:ascii="Cambria" w:eastAsia="Cambria" w:hAnsi="Cambria" w:cs="Cambria"/>
                <w:color w:val="000000" w:themeColor="text1"/>
                <w:sz w:val="24"/>
                <w:szCs w:val="24"/>
                <w:lang w:eastAsia="hu-HU"/>
              </w:rPr>
              <w:t xml:space="preserve">A hivatalos jogbiztosító iratok, azaz oklevelek kiállításával foglalkozó királyi hivatal. Vezetője általában valamilyen egyházi méltóság volt, aki pecsétjével hitelesítette a kiadott iratokat. </w:t>
            </w:r>
            <w:r w:rsidR="00AA1FE0" w:rsidRPr="00AA1FE0">
              <w:rPr>
                <w:rFonts w:ascii="Cambria" w:eastAsia="Cambria" w:hAnsi="Cambria" w:cs="Cambria"/>
                <w:color w:val="000000" w:themeColor="text1"/>
                <w:sz w:val="24"/>
                <w:szCs w:val="24"/>
                <w:lang w:eastAsia="hu-HU"/>
              </w:rPr>
              <w:t>A Magyar Királyságban III. Béla 1181-es rendeletével vált önálló királyi intézménnyé.</w:t>
            </w:r>
          </w:p>
        </w:tc>
      </w:tr>
      <w:tr w:rsidR="001723B1" w:rsidRPr="00D02CFA" w14:paraId="062F22C0" w14:textId="77777777" w:rsidTr="32525420">
        <w:tc>
          <w:tcPr>
            <w:tcW w:w="2972" w:type="dxa"/>
          </w:tcPr>
          <w:p w14:paraId="2DADD9CC" w14:textId="77777777" w:rsidR="001723B1" w:rsidRPr="00D02CFA" w:rsidRDefault="001723B1" w:rsidP="32525420">
            <w:pPr>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rPr>
              <w:t>kettős kereszt</w:t>
            </w:r>
          </w:p>
        </w:tc>
        <w:tc>
          <w:tcPr>
            <w:tcW w:w="7494" w:type="dxa"/>
          </w:tcPr>
          <w:p w14:paraId="01892A79" w14:textId="0D368DCB"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hagyomány szerint I. (Szent) István II. Szilveszter pápától kapta a kettős keresztet, hogy ezzel is megerősítse a királyi apostoli megbízatását. Valójában a – magyar címerbe is bekerülő – szimbólum használata a </w:t>
            </w:r>
            <w:r w:rsidR="040E61F6" w:rsidRPr="00D02CFA">
              <w:rPr>
                <w:rFonts w:ascii="Cambria" w:eastAsia="Cambria" w:hAnsi="Cambria" w:cs="Cambria"/>
                <w:color w:val="000000" w:themeColor="text1"/>
                <w:sz w:val="24"/>
                <w:szCs w:val="24"/>
                <w:lang w:eastAsia="hu-HU"/>
              </w:rPr>
              <w:t>12</w:t>
            </w:r>
            <w:r w:rsidRPr="00D02CFA">
              <w:rPr>
                <w:rFonts w:ascii="Cambria" w:eastAsia="Cambria" w:hAnsi="Cambria" w:cs="Cambria"/>
                <w:color w:val="000000" w:themeColor="text1"/>
                <w:sz w:val="24"/>
                <w:szCs w:val="24"/>
                <w:lang w:eastAsia="hu-HU"/>
              </w:rPr>
              <w:t xml:space="preserve">. századtól kimutatható, valószínűleg III. Béla honosított meg, aki bizánci tartózkodása alatt ismerte meg. </w:t>
            </w:r>
          </w:p>
        </w:tc>
      </w:tr>
      <w:tr w:rsidR="001723B1" w:rsidRPr="00D02CFA" w14:paraId="37A0C591" w14:textId="77777777" w:rsidTr="32525420">
        <w:tc>
          <w:tcPr>
            <w:tcW w:w="2972" w:type="dxa"/>
          </w:tcPr>
          <w:p w14:paraId="5954DB78" w14:textId="77777777" w:rsidR="001723B1" w:rsidRPr="00D02CFA" w:rsidRDefault="001723B1" w:rsidP="32525420">
            <w:pPr>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rPr>
              <w:t>szászok</w:t>
            </w:r>
          </w:p>
        </w:tc>
        <w:tc>
          <w:tcPr>
            <w:tcW w:w="7494" w:type="dxa"/>
          </w:tcPr>
          <w:p w14:paraId="27746704" w14:textId="77777777"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középkorban Szepességbe (cipszerek) és Erdélybe letelepülő németek gyűjtőneve. Széleskörű szabadságjogokkal rendelkeztek, amelyeket II. András kiváltságlevelében is rögzített. A három erdélyi nemzet egyike a magyarok és a székelyek mellett.</w:t>
            </w:r>
          </w:p>
        </w:tc>
      </w:tr>
      <w:tr w:rsidR="001723B1" w:rsidRPr="00D02CFA" w14:paraId="156DC828" w14:textId="77777777" w:rsidTr="32525420">
        <w:tc>
          <w:tcPr>
            <w:tcW w:w="2972" w:type="dxa"/>
          </w:tcPr>
          <w:p w14:paraId="2DC81F99" w14:textId="77777777" w:rsidR="001723B1" w:rsidRPr="00D02CFA" w:rsidRDefault="001723B1" w:rsidP="32525420">
            <w:pPr>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u w:val="single"/>
              </w:rPr>
              <w:t>kunok</w:t>
            </w:r>
          </w:p>
        </w:tc>
        <w:tc>
          <w:tcPr>
            <w:tcW w:w="7494" w:type="dxa"/>
          </w:tcPr>
          <w:p w14:paraId="7170F4D7" w14:textId="6A40B36A"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Török nyelvű nomád nép. A </w:t>
            </w:r>
            <w:r w:rsidR="5D651B5F" w:rsidRPr="00D02CFA">
              <w:rPr>
                <w:rFonts w:ascii="Cambria" w:eastAsia="Cambria" w:hAnsi="Cambria" w:cs="Cambria"/>
                <w:color w:val="000000" w:themeColor="text1"/>
                <w:sz w:val="24"/>
                <w:szCs w:val="24"/>
                <w:lang w:eastAsia="hu-HU"/>
              </w:rPr>
              <w:t>11</w:t>
            </w:r>
            <w:r w:rsidRPr="00D02CFA">
              <w:rPr>
                <w:rFonts w:ascii="Cambria" w:eastAsia="Cambria" w:hAnsi="Cambria" w:cs="Cambria"/>
                <w:color w:val="000000" w:themeColor="text1"/>
                <w:sz w:val="24"/>
                <w:szCs w:val="24"/>
                <w:lang w:eastAsia="hu-HU"/>
              </w:rPr>
              <w:t xml:space="preserve">. század környékén érkeztek a Kárpát-medence előterébe. IV. Béla a </w:t>
            </w:r>
            <w:r w:rsidR="7986E49C" w:rsidRPr="00D02CFA">
              <w:rPr>
                <w:rFonts w:ascii="Cambria" w:eastAsia="Cambria" w:hAnsi="Cambria" w:cs="Cambria"/>
                <w:color w:val="000000" w:themeColor="text1"/>
                <w:sz w:val="24"/>
                <w:szCs w:val="24"/>
                <w:lang w:eastAsia="hu-HU"/>
              </w:rPr>
              <w:t>13</w:t>
            </w:r>
            <w:r w:rsidRPr="00D02CFA">
              <w:rPr>
                <w:rFonts w:ascii="Cambria" w:eastAsia="Cambria" w:hAnsi="Cambria" w:cs="Cambria"/>
                <w:color w:val="000000" w:themeColor="text1"/>
                <w:sz w:val="24"/>
                <w:szCs w:val="24"/>
                <w:lang w:eastAsia="hu-HU"/>
              </w:rPr>
              <w:t>. században megpróbálta letelepíteni őket a mongol invázió előtt, azonban vezérük, Kötöny meggyilkolása után elhagyták az országot. A mongol pusztítás után végül ismét betelepültek az Alföldre, a Nagykunság és a Kiskunság területére. A kunok kiváltságokat kaptak, illetve a királyi haderő könnyűlovas erejét adták.</w:t>
            </w:r>
          </w:p>
        </w:tc>
      </w:tr>
      <w:tr w:rsidR="001723B1" w:rsidRPr="00D02CFA" w14:paraId="43E9CE61" w14:textId="77777777" w:rsidTr="32525420">
        <w:tc>
          <w:tcPr>
            <w:tcW w:w="2972" w:type="dxa"/>
          </w:tcPr>
          <w:p w14:paraId="2FA45750" w14:textId="77777777" w:rsidR="001723B1" w:rsidRPr="00D02CFA" w:rsidRDefault="001723B1" w:rsidP="32525420">
            <w:pPr>
              <w:rPr>
                <w:rFonts w:ascii="Cambria" w:eastAsia="Cambria" w:hAnsi="Cambria" w:cs="Cambria"/>
                <w:sz w:val="24"/>
                <w:szCs w:val="24"/>
              </w:rPr>
            </w:pPr>
            <w:r w:rsidRPr="00D02CFA">
              <w:rPr>
                <w:rFonts w:ascii="Cambria" w:eastAsia="Cambria" w:hAnsi="Cambria" w:cs="Cambria"/>
                <w:color w:val="000000" w:themeColor="text1"/>
                <w:sz w:val="24"/>
                <w:szCs w:val="24"/>
                <w:u w:val="single"/>
              </w:rPr>
              <w:t>tatárok/mongolok</w:t>
            </w:r>
          </w:p>
        </w:tc>
        <w:tc>
          <w:tcPr>
            <w:tcW w:w="7494" w:type="dxa"/>
          </w:tcPr>
          <w:p w14:paraId="4EB6550E" w14:textId="77F60B8B"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Belső-Ázsiából induló népek, akik Dzsingisz kán vezetése alatt terjeszkedni kezdtek a </w:t>
            </w:r>
            <w:r w:rsidR="53E8417E" w:rsidRPr="00D02CFA">
              <w:rPr>
                <w:rFonts w:ascii="Cambria" w:eastAsia="Cambria" w:hAnsi="Cambria" w:cs="Cambria"/>
                <w:color w:val="000000" w:themeColor="text1"/>
                <w:sz w:val="24"/>
                <w:szCs w:val="24"/>
                <w:lang w:eastAsia="hu-HU"/>
              </w:rPr>
              <w:t>13</w:t>
            </w:r>
            <w:r w:rsidRPr="00D02CFA">
              <w:rPr>
                <w:rFonts w:ascii="Cambria" w:eastAsia="Cambria" w:hAnsi="Cambria" w:cs="Cambria"/>
                <w:color w:val="000000" w:themeColor="text1"/>
                <w:sz w:val="24"/>
                <w:szCs w:val="24"/>
                <w:lang w:eastAsia="hu-HU"/>
              </w:rPr>
              <w:t xml:space="preserve">. században. A mongolok leigázták a tatárokat, akik csatlakoztak a népszövetséghez. Hadjárataik során először meghódították a Kijevi Nagyfejedelemséget és Lengyelországot, majd 1241-ben Magyarországot is végig dúlták, azonban 1242-ben elvonultak. </w:t>
            </w:r>
          </w:p>
        </w:tc>
      </w:tr>
    </w:tbl>
    <w:p w14:paraId="7B9F4656" w14:textId="77777777" w:rsidR="001723B1" w:rsidRPr="00D02CFA" w:rsidRDefault="001723B1" w:rsidP="32525420">
      <w:pPr>
        <w:pStyle w:val="Cmsor2"/>
        <w:numPr>
          <w:ilvl w:val="1"/>
          <w:numId w:val="21"/>
        </w:numPr>
        <w:spacing w:before="120" w:after="120"/>
        <w:ind w:left="964" w:hanging="737"/>
        <w:rPr>
          <w:rFonts w:ascii="Cambria" w:eastAsia="Cambria" w:hAnsi="Cambria" w:cs="Cambria"/>
          <w:color w:val="2D79AC"/>
          <w:lang w:eastAsia="hu-HU"/>
        </w:rPr>
      </w:pPr>
      <w:bookmarkStart w:id="85" w:name="_Toc54441974"/>
      <w:bookmarkStart w:id="86" w:name="_Toc188199895"/>
      <w:r w:rsidRPr="00D02CFA">
        <w:rPr>
          <w:rFonts w:ascii="Cambria" w:eastAsia="Cambria" w:hAnsi="Cambria" w:cs="Cambria"/>
          <w:color w:val="2D79AC"/>
          <w:lang w:eastAsia="hu-HU"/>
        </w:rPr>
        <w:t>Személyek</w:t>
      </w:r>
      <w:bookmarkEnd w:id="85"/>
      <w:bookmarkEnd w:id="86"/>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0352AD4" w:rsidRPr="00D02CFA" w14:paraId="6B71C03A" w14:textId="77777777" w:rsidTr="32525420">
        <w:tc>
          <w:tcPr>
            <w:tcW w:w="2972" w:type="dxa"/>
          </w:tcPr>
          <w:p w14:paraId="610D7297" w14:textId="170AE140" w:rsidR="00352AD4" w:rsidRPr="00D02CFA" w:rsidRDefault="00352AD4" w:rsidP="32525420">
            <w:pPr>
              <w:jc w:val="center"/>
              <w:rPr>
                <w:rFonts w:ascii="Cambria" w:eastAsia="Cambria" w:hAnsi="Cambria" w:cs="Cambria"/>
                <w:color w:val="000000" w:themeColor="text1"/>
                <w:sz w:val="24"/>
                <w:szCs w:val="24"/>
                <w:u w:val="single"/>
              </w:rPr>
            </w:pPr>
            <w:r w:rsidRPr="00D02CFA">
              <w:rPr>
                <w:rFonts w:ascii="Cambria" w:eastAsia="Cambria" w:hAnsi="Cambria" w:cs="Cambria"/>
                <w:b/>
                <w:bCs/>
                <w:color w:val="2D79AC"/>
                <w:sz w:val="24"/>
                <w:szCs w:val="24"/>
                <w:lang w:eastAsia="hu-HU"/>
              </w:rPr>
              <w:t>Személy</w:t>
            </w:r>
          </w:p>
        </w:tc>
        <w:tc>
          <w:tcPr>
            <w:tcW w:w="7494" w:type="dxa"/>
          </w:tcPr>
          <w:p w14:paraId="5BF1EF2F" w14:textId="788E469C" w:rsidR="00352AD4" w:rsidRPr="00D02CFA" w:rsidRDefault="00352AD4" w:rsidP="32525420">
            <w:pPr>
              <w:jc w:val="center"/>
              <w:rPr>
                <w:rFonts w:ascii="Cambria" w:eastAsia="Cambria" w:hAnsi="Cambria" w:cs="Cambria"/>
                <w:sz w:val="24"/>
                <w:szCs w:val="24"/>
              </w:rPr>
            </w:pPr>
            <w:r w:rsidRPr="00D02CFA">
              <w:rPr>
                <w:rFonts w:ascii="Cambria" w:eastAsia="Cambria" w:hAnsi="Cambria" w:cs="Cambria"/>
                <w:b/>
                <w:bCs/>
                <w:color w:val="2D79AC"/>
                <w:sz w:val="24"/>
                <w:szCs w:val="24"/>
                <w:lang w:eastAsia="hu-HU"/>
              </w:rPr>
              <w:t>Definíció, magyarázat</w:t>
            </w:r>
          </w:p>
        </w:tc>
      </w:tr>
      <w:tr w:rsidR="001723B1" w:rsidRPr="00D02CFA" w14:paraId="68234CC0" w14:textId="77777777" w:rsidTr="32525420">
        <w:tc>
          <w:tcPr>
            <w:tcW w:w="2972" w:type="dxa"/>
          </w:tcPr>
          <w:p w14:paraId="285A4F0C" w14:textId="77777777" w:rsidR="001723B1" w:rsidRPr="00D02CFA" w:rsidRDefault="001723B1" w:rsidP="32525420">
            <w:pPr>
              <w:spacing w:after="0"/>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Álmos</w:t>
            </w:r>
          </w:p>
        </w:tc>
        <w:tc>
          <w:tcPr>
            <w:tcW w:w="7494" w:type="dxa"/>
          </w:tcPr>
          <w:p w14:paraId="2B97584D" w14:textId="77777777"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krónikás hagyomány szerint a magyar törzsek fejedelme, Árpád apja. A honfoglalás előtt a magyarok egyik vezetője, a honfoglaló vezérek egyike. Elvezette a magyarokat a Kárpát-medencéhez, azonban már nem léphetett be a honfoglalókkal együtt. </w:t>
            </w:r>
          </w:p>
        </w:tc>
      </w:tr>
      <w:tr w:rsidR="001723B1" w:rsidRPr="00D02CFA" w14:paraId="541D8DE8" w14:textId="77777777" w:rsidTr="32525420">
        <w:tc>
          <w:tcPr>
            <w:tcW w:w="2972" w:type="dxa"/>
          </w:tcPr>
          <w:p w14:paraId="2D44463B" w14:textId="77777777" w:rsidR="001723B1" w:rsidRPr="00D02CFA" w:rsidRDefault="001723B1" w:rsidP="32525420">
            <w:pPr>
              <w:spacing w:after="0"/>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Árpád</w:t>
            </w:r>
          </w:p>
        </w:tc>
        <w:tc>
          <w:tcPr>
            <w:tcW w:w="7494" w:type="dxa"/>
          </w:tcPr>
          <w:p w14:paraId="2F470F2A" w14:textId="77777777"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Magyar fejedelem, az Árpád-ház alapítója, honalapító. Etelközben állt a magyarok élére és vezette be őket a Kárpát-medencébe (ő maga a fősereggel vonult keresztül a Vereckei-hágón át). Halálának időpontja bizonytalan, a krónikás hagyomány szerint 907-ben hunyt el.</w:t>
            </w:r>
          </w:p>
        </w:tc>
      </w:tr>
      <w:tr w:rsidR="001723B1" w:rsidRPr="00D02CFA" w14:paraId="61A52083" w14:textId="77777777" w:rsidTr="32525420">
        <w:tc>
          <w:tcPr>
            <w:tcW w:w="2972" w:type="dxa"/>
          </w:tcPr>
          <w:p w14:paraId="0CD9DA58"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az Árpád-ház</w:t>
            </w:r>
          </w:p>
        </w:tc>
        <w:tc>
          <w:tcPr>
            <w:tcW w:w="7494" w:type="dxa"/>
          </w:tcPr>
          <w:p w14:paraId="1C9A2C60" w14:textId="77777777"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Időnként Turul-dinasztiaként említett magyar uralkodói dinasztia, amely Árpád vezérről kapta nevét. Számos uralkodó után férfiágon 1301-ben halt ki III. András halálával. </w:t>
            </w:r>
          </w:p>
        </w:tc>
      </w:tr>
      <w:tr w:rsidR="001723B1" w:rsidRPr="00D02CFA" w14:paraId="7C421DAD" w14:textId="77777777" w:rsidTr="32525420">
        <w:tc>
          <w:tcPr>
            <w:tcW w:w="2972" w:type="dxa"/>
          </w:tcPr>
          <w:p w14:paraId="16DD1FED" w14:textId="77777777" w:rsidR="001723B1" w:rsidRPr="00D02CFA" w:rsidRDefault="001723B1" w:rsidP="32525420">
            <w:pPr>
              <w:rPr>
                <w:rFonts w:ascii="Cambria" w:eastAsia="Cambria" w:hAnsi="Cambria" w:cs="Cambria"/>
                <w:color w:val="000000" w:themeColor="text1"/>
                <w:sz w:val="24"/>
                <w:szCs w:val="24"/>
              </w:rPr>
            </w:pPr>
            <w:bookmarkStart w:id="87" w:name="_Hlk65132024"/>
            <w:r w:rsidRPr="00D02CFA">
              <w:rPr>
                <w:rFonts w:ascii="Cambria" w:eastAsia="Cambria" w:hAnsi="Cambria" w:cs="Cambria"/>
                <w:color w:val="000000" w:themeColor="text1"/>
                <w:sz w:val="24"/>
                <w:szCs w:val="24"/>
                <w:u w:val="single"/>
              </w:rPr>
              <w:t>Géza</w:t>
            </w:r>
          </w:p>
        </w:tc>
        <w:tc>
          <w:tcPr>
            <w:tcW w:w="7494" w:type="dxa"/>
          </w:tcPr>
          <w:p w14:paraId="3C1E94E0" w14:textId="77777777"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Magyar fejedelem, aki 972 és 997 között uralkodott. Megkezdte a magyar államiság kiépítését és a kereszténység felvételét. Felesége Sarolt volt, fia Vajk/István.</w:t>
            </w:r>
          </w:p>
        </w:tc>
      </w:tr>
      <w:bookmarkEnd w:id="87"/>
      <w:tr w:rsidR="001723B1" w:rsidRPr="00D02CFA" w14:paraId="72EED039" w14:textId="77777777" w:rsidTr="32525420">
        <w:tc>
          <w:tcPr>
            <w:tcW w:w="2972" w:type="dxa"/>
          </w:tcPr>
          <w:p w14:paraId="0F7980EB"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lastRenderedPageBreak/>
              <w:t>I. (Szent) István</w:t>
            </w:r>
          </w:p>
        </w:tc>
        <w:tc>
          <w:tcPr>
            <w:tcW w:w="7494" w:type="dxa"/>
          </w:tcPr>
          <w:p w14:paraId="43536FA4" w14:textId="77777777"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Születési nevén Vajk. Magyar fejedelem, majd király. 997 és 1038 között uralkodott, 1000-ben koronázták királlyá pápai és császári támogatással. Uralmát kiterjesztette az egész Kárpát-medencére (ennek során győzte le pl. Koppányt). Államalapító életművének fontos része a kereszténység elterjesztése, az egyházszervezet és a világi közigazgatás kiépítése, amelynek alapja a vármegyerendszer lett. 1083-ban szentté avatták. </w:t>
            </w:r>
          </w:p>
        </w:tc>
      </w:tr>
      <w:tr w:rsidR="001723B1" w:rsidRPr="00D02CFA" w14:paraId="6F449058" w14:textId="77777777" w:rsidTr="32525420">
        <w:tc>
          <w:tcPr>
            <w:tcW w:w="2972" w:type="dxa"/>
          </w:tcPr>
          <w:p w14:paraId="4EB71F41"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Koppány</w:t>
            </w:r>
          </w:p>
        </w:tc>
        <w:tc>
          <w:tcPr>
            <w:tcW w:w="7494" w:type="dxa"/>
          </w:tcPr>
          <w:p w14:paraId="6236E6E3" w14:textId="77777777"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Géza fejedelem rokona, aki a </w:t>
            </w:r>
            <w:proofErr w:type="spellStart"/>
            <w:r w:rsidRPr="00D02CFA">
              <w:rPr>
                <w:rFonts w:ascii="Cambria" w:eastAsia="Cambria" w:hAnsi="Cambria" w:cs="Cambria"/>
                <w:color w:val="000000" w:themeColor="text1"/>
                <w:sz w:val="24"/>
                <w:szCs w:val="24"/>
                <w:lang w:eastAsia="hu-HU"/>
              </w:rPr>
              <w:t>seniorátus</w:t>
            </w:r>
            <w:proofErr w:type="spellEnd"/>
            <w:r w:rsidRPr="00D02CFA">
              <w:rPr>
                <w:rFonts w:ascii="Cambria" w:eastAsia="Cambria" w:hAnsi="Cambria" w:cs="Cambria"/>
                <w:color w:val="000000" w:themeColor="text1"/>
                <w:sz w:val="24"/>
                <w:szCs w:val="24"/>
                <w:lang w:eastAsia="hu-HU"/>
              </w:rPr>
              <w:t xml:space="preserve"> jogán örökölte volna a hatalmat. Végül nyugati segítséggel István legyőzte, testét pedig négy részre vágatta. </w:t>
            </w:r>
          </w:p>
        </w:tc>
      </w:tr>
      <w:tr w:rsidR="001723B1" w:rsidRPr="00D02CFA" w14:paraId="15CFDA87" w14:textId="77777777" w:rsidTr="32525420">
        <w:tc>
          <w:tcPr>
            <w:tcW w:w="2972" w:type="dxa"/>
          </w:tcPr>
          <w:p w14:paraId="34625FCE"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Szent Gellért</w:t>
            </w:r>
          </w:p>
        </w:tc>
        <w:tc>
          <w:tcPr>
            <w:tcW w:w="7494" w:type="dxa"/>
          </w:tcPr>
          <w:p w14:paraId="3D02219A" w14:textId="77777777"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Velencei származású bencés szerzetes. Szent Imre herceg nevelője, később </w:t>
            </w:r>
            <w:proofErr w:type="spellStart"/>
            <w:r w:rsidRPr="00D02CFA">
              <w:rPr>
                <w:rFonts w:ascii="Cambria" w:eastAsia="Cambria" w:hAnsi="Cambria" w:cs="Cambria"/>
                <w:color w:val="000000" w:themeColor="text1"/>
                <w:sz w:val="24"/>
                <w:szCs w:val="24"/>
                <w:lang w:eastAsia="hu-HU"/>
              </w:rPr>
              <w:t>csanádi</w:t>
            </w:r>
            <w:proofErr w:type="spellEnd"/>
            <w:r w:rsidRPr="00D02CFA">
              <w:rPr>
                <w:rFonts w:ascii="Cambria" w:eastAsia="Cambria" w:hAnsi="Cambria" w:cs="Cambria"/>
                <w:color w:val="000000" w:themeColor="text1"/>
                <w:sz w:val="24"/>
                <w:szCs w:val="24"/>
                <w:lang w:eastAsia="hu-HU"/>
              </w:rPr>
              <w:t xml:space="preserve"> püspök. A Vata-féle pogánylázadás során halt mártírhalált. 1083-ban avatták szentté. </w:t>
            </w:r>
          </w:p>
        </w:tc>
      </w:tr>
      <w:tr w:rsidR="001723B1" w:rsidRPr="00D02CFA" w14:paraId="56A4DD86" w14:textId="77777777" w:rsidTr="32525420">
        <w:tc>
          <w:tcPr>
            <w:tcW w:w="2972" w:type="dxa"/>
          </w:tcPr>
          <w:p w14:paraId="61FF2EC1"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Szent Imre</w:t>
            </w:r>
          </w:p>
        </w:tc>
        <w:tc>
          <w:tcPr>
            <w:tcW w:w="7494" w:type="dxa"/>
          </w:tcPr>
          <w:p w14:paraId="15B1876B" w14:textId="77777777"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Szent István és Gizella fia, trónörökös. Kiváló hadvezér, aki fiatalon vadászbalesetben hunyt el. 1083-ban szentté avatták. </w:t>
            </w:r>
          </w:p>
        </w:tc>
      </w:tr>
      <w:tr w:rsidR="001723B1" w:rsidRPr="00D02CFA" w14:paraId="0DBA645C" w14:textId="77777777" w:rsidTr="32525420">
        <w:tc>
          <w:tcPr>
            <w:tcW w:w="2972" w:type="dxa"/>
          </w:tcPr>
          <w:p w14:paraId="0DD34CBA"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I. (Szent) László</w:t>
            </w:r>
          </w:p>
        </w:tc>
        <w:tc>
          <w:tcPr>
            <w:tcW w:w="7494" w:type="dxa"/>
          </w:tcPr>
          <w:p w14:paraId="7E333663" w14:textId="77777777"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Árpád-házi magyar király. 1077 és 1095 között uralkodott. Szigorú törvényeivel megszilárdította az államot és megerősítette a magántulajdont. 1083-ban szentté avattatta Istvánt, Gellért és Imrét. 1091-ben meghódította Horvátországot. Folyamatosan hadat viselt a besenyőkkel és a kunokkal. 1192-ben avatták szentté. </w:t>
            </w:r>
          </w:p>
        </w:tc>
      </w:tr>
      <w:tr w:rsidR="001723B1" w:rsidRPr="00D02CFA" w14:paraId="511DFDA8" w14:textId="77777777" w:rsidTr="32525420">
        <w:tc>
          <w:tcPr>
            <w:tcW w:w="2972" w:type="dxa"/>
          </w:tcPr>
          <w:p w14:paraId="42A8E295"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I. (Könyves) Kálmán</w:t>
            </w:r>
          </w:p>
        </w:tc>
        <w:tc>
          <w:tcPr>
            <w:tcW w:w="7494" w:type="dxa"/>
          </w:tcPr>
          <w:p w14:paraId="64093AB4" w14:textId="77777777"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Árpád-házi magyar király. 1095 és 1116 között uralkodott. Meghódította Dalmáciát és megszilárdította a Horvátország feletti hatalmat, illetve megalapozta az 1918-ig létező magyar–horvát perszonáluniót. Enyhítette I. (Szent) László törvényeit és megújította a bíráskodást. </w:t>
            </w:r>
          </w:p>
        </w:tc>
      </w:tr>
      <w:tr w:rsidR="001723B1" w:rsidRPr="00D02CFA" w14:paraId="2DA7EFDB" w14:textId="77777777" w:rsidTr="32525420">
        <w:tc>
          <w:tcPr>
            <w:tcW w:w="2972" w:type="dxa"/>
          </w:tcPr>
          <w:p w14:paraId="0698EFF3"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III. Béla</w:t>
            </w:r>
          </w:p>
        </w:tc>
        <w:tc>
          <w:tcPr>
            <w:tcW w:w="7494" w:type="dxa"/>
          </w:tcPr>
          <w:p w14:paraId="3439EF8E" w14:textId="77777777"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Árpád-házi magyar király. 1172 és 1196 között uralkodott. Megszervezte az állandó királyi kancelláriát. Bizáncban nevelkedett, de miután trónra került megszűntette a bizánci befolyást. </w:t>
            </w:r>
          </w:p>
        </w:tc>
      </w:tr>
      <w:tr w:rsidR="001723B1" w:rsidRPr="00D02CFA" w14:paraId="3A120D5C" w14:textId="77777777" w:rsidTr="32525420">
        <w:tc>
          <w:tcPr>
            <w:tcW w:w="2972" w:type="dxa"/>
          </w:tcPr>
          <w:p w14:paraId="1EA97329"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II. András</w:t>
            </w:r>
          </w:p>
        </w:tc>
        <w:tc>
          <w:tcPr>
            <w:tcW w:w="7494" w:type="dxa"/>
          </w:tcPr>
          <w:p w14:paraId="65B3B420" w14:textId="0697D94E"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Árpád-házi király. 1205 és 1235 között uralkodott. Jelentős földadományai miatt uralkodása alatt meggyengült a király hatalom, illetve megnőtt a külföldiek befolyása. Ennek következményeként megölték feleségét, Gertrúdot. </w:t>
            </w:r>
            <w:r w:rsidR="7C5C2DA9" w:rsidRPr="00D02CFA">
              <w:rPr>
                <w:rFonts w:ascii="Cambria" w:eastAsia="Cambria" w:hAnsi="Cambria" w:cs="Cambria"/>
                <w:color w:val="000000" w:themeColor="text1"/>
                <w:sz w:val="24"/>
                <w:szCs w:val="24"/>
                <w:lang w:eastAsia="hu-HU"/>
              </w:rPr>
              <w:t xml:space="preserve">A bárók, a </w:t>
            </w:r>
            <w:proofErr w:type="spellStart"/>
            <w:r w:rsidR="7C5C2DA9" w:rsidRPr="00D02CFA">
              <w:rPr>
                <w:rFonts w:ascii="Cambria" w:eastAsia="Cambria" w:hAnsi="Cambria" w:cs="Cambria"/>
                <w:color w:val="000000" w:themeColor="text1"/>
                <w:sz w:val="24"/>
                <w:szCs w:val="24"/>
                <w:lang w:eastAsia="hu-HU"/>
              </w:rPr>
              <w:t>szerviensek</w:t>
            </w:r>
            <w:proofErr w:type="spellEnd"/>
            <w:r w:rsidR="7C5C2DA9" w:rsidRPr="00D02CFA">
              <w:rPr>
                <w:rFonts w:ascii="Cambria" w:eastAsia="Cambria" w:hAnsi="Cambria" w:cs="Cambria"/>
                <w:color w:val="000000" w:themeColor="text1"/>
                <w:sz w:val="24"/>
                <w:szCs w:val="24"/>
                <w:lang w:eastAsia="hu-HU"/>
              </w:rPr>
              <w:t xml:space="preserve"> és a várjobbágyok nyomására </w:t>
            </w:r>
            <w:r w:rsidRPr="00D02CFA">
              <w:rPr>
                <w:rFonts w:ascii="Cambria" w:eastAsia="Cambria" w:hAnsi="Cambria" w:cs="Cambria"/>
                <w:color w:val="000000" w:themeColor="text1"/>
                <w:sz w:val="24"/>
                <w:szCs w:val="24"/>
                <w:lang w:eastAsia="hu-HU"/>
              </w:rPr>
              <w:t>1222-ben kiadta az Aranybullát, amely meghatározta a nemesi rend kiváltságait a következő századokra</w:t>
            </w:r>
            <w:r w:rsidR="5BB2F301" w:rsidRPr="00D02CFA">
              <w:rPr>
                <w:rFonts w:ascii="Cambria" w:eastAsia="Cambria" w:hAnsi="Cambria" w:cs="Cambria"/>
                <w:color w:val="000000" w:themeColor="text1"/>
                <w:sz w:val="24"/>
                <w:szCs w:val="24"/>
                <w:lang w:eastAsia="hu-HU"/>
              </w:rPr>
              <w:t xml:space="preserve">, mivel rögzített több fontos jogot, kiváltságot </w:t>
            </w:r>
            <w:r w:rsidRPr="00D02CFA">
              <w:rPr>
                <w:rFonts w:ascii="Cambria" w:eastAsia="Cambria" w:hAnsi="Cambria" w:cs="Cambria"/>
                <w:color w:val="000000" w:themeColor="text1"/>
                <w:sz w:val="24"/>
                <w:szCs w:val="24"/>
                <w:lang w:eastAsia="hu-HU"/>
              </w:rPr>
              <w:t>(pl. adómentesség</w:t>
            </w:r>
            <w:r w:rsidR="1B456B12" w:rsidRPr="00D02CFA">
              <w:rPr>
                <w:rFonts w:ascii="Cambria" w:eastAsia="Cambria" w:hAnsi="Cambria" w:cs="Cambria"/>
                <w:color w:val="000000" w:themeColor="text1"/>
                <w:sz w:val="24"/>
                <w:szCs w:val="24"/>
                <w:lang w:eastAsia="hu-HU"/>
              </w:rPr>
              <w:t xml:space="preserve"> a</w:t>
            </w:r>
            <w:r w:rsidR="1803D38D" w:rsidRPr="00D02CFA">
              <w:rPr>
                <w:rFonts w:ascii="Cambria" w:eastAsia="Cambria" w:hAnsi="Cambria" w:cs="Cambria"/>
                <w:color w:val="000000" w:themeColor="text1"/>
                <w:sz w:val="24"/>
                <w:szCs w:val="24"/>
                <w:lang w:eastAsia="hu-HU"/>
              </w:rPr>
              <w:t>z ország katonai védelméért</w:t>
            </w:r>
            <w:r w:rsidR="1B456B12" w:rsidRPr="00D02CFA">
              <w:rPr>
                <w:rFonts w:ascii="Cambria" w:eastAsia="Cambria" w:hAnsi="Cambria" w:cs="Cambria"/>
                <w:color w:val="000000" w:themeColor="text1"/>
                <w:sz w:val="24"/>
                <w:szCs w:val="24"/>
                <w:lang w:eastAsia="hu-HU"/>
              </w:rPr>
              <w:t xml:space="preserve"> cserébe</w:t>
            </w:r>
            <w:r w:rsidR="55099EF0" w:rsidRPr="00D02CFA">
              <w:rPr>
                <w:rFonts w:ascii="Cambria" w:eastAsia="Cambria" w:hAnsi="Cambria" w:cs="Cambria"/>
                <w:color w:val="000000" w:themeColor="text1"/>
                <w:sz w:val="24"/>
                <w:szCs w:val="24"/>
                <w:lang w:eastAsia="hu-HU"/>
              </w:rPr>
              <w:t xml:space="preserve">, </w:t>
            </w:r>
            <w:r w:rsidR="5BB2F301" w:rsidRPr="00D02CFA">
              <w:rPr>
                <w:rFonts w:ascii="Cambria" w:eastAsia="Cambria" w:hAnsi="Cambria" w:cs="Cambria"/>
                <w:color w:val="000000" w:themeColor="text1"/>
                <w:sz w:val="24"/>
                <w:szCs w:val="24"/>
                <w:lang w:eastAsia="hu-HU"/>
              </w:rPr>
              <w:t>bírói ítélet nélkül nem foghatók el</w:t>
            </w:r>
            <w:r w:rsidRPr="00D02CFA">
              <w:rPr>
                <w:rFonts w:ascii="Cambria" w:eastAsia="Cambria" w:hAnsi="Cambria" w:cs="Cambria"/>
                <w:color w:val="000000" w:themeColor="text1"/>
                <w:sz w:val="24"/>
                <w:szCs w:val="24"/>
                <w:lang w:eastAsia="hu-HU"/>
              </w:rPr>
              <w:t xml:space="preserve">, </w:t>
            </w:r>
            <w:r w:rsidR="1B456B12" w:rsidRPr="00D02CFA">
              <w:rPr>
                <w:rFonts w:ascii="Cambria" w:eastAsia="Cambria" w:hAnsi="Cambria" w:cs="Cambria"/>
                <w:color w:val="000000" w:themeColor="text1"/>
                <w:sz w:val="24"/>
                <w:szCs w:val="24"/>
                <w:lang w:eastAsia="hu-HU"/>
              </w:rPr>
              <w:t>végrendelkezés szabadsága</w:t>
            </w:r>
            <w:r w:rsidR="0AFBADE6" w:rsidRPr="00D02CFA">
              <w:rPr>
                <w:rFonts w:ascii="Cambria" w:eastAsia="Cambria" w:hAnsi="Cambria" w:cs="Cambria"/>
                <w:color w:val="000000" w:themeColor="text1"/>
                <w:sz w:val="24"/>
                <w:szCs w:val="24"/>
                <w:lang w:eastAsia="hu-HU"/>
              </w:rPr>
              <w:t>, ellenállás joga</w:t>
            </w:r>
            <w:r w:rsidRPr="00D02CFA">
              <w:rPr>
                <w:rFonts w:ascii="Cambria" w:eastAsia="Cambria" w:hAnsi="Cambria" w:cs="Cambria"/>
                <w:color w:val="000000" w:themeColor="text1"/>
                <w:sz w:val="24"/>
                <w:szCs w:val="24"/>
                <w:lang w:eastAsia="hu-HU"/>
              </w:rPr>
              <w:t xml:space="preserve"> stb.). </w:t>
            </w:r>
          </w:p>
        </w:tc>
      </w:tr>
      <w:tr w:rsidR="001723B1" w:rsidRPr="00D02CFA" w14:paraId="1C81AD78" w14:textId="77777777" w:rsidTr="32525420">
        <w:tc>
          <w:tcPr>
            <w:tcW w:w="2972" w:type="dxa"/>
          </w:tcPr>
          <w:p w14:paraId="6197652D" w14:textId="77777777" w:rsidR="001723B1" w:rsidRPr="00D02CFA" w:rsidRDefault="001723B1" w:rsidP="32525420">
            <w:pPr>
              <w:rPr>
                <w:rFonts w:ascii="Cambria" w:eastAsia="Cambria" w:hAnsi="Cambria" w:cs="Cambria"/>
                <w:color w:val="000000" w:themeColor="text1"/>
                <w:sz w:val="24"/>
                <w:szCs w:val="24"/>
              </w:rPr>
            </w:pPr>
            <w:bookmarkStart w:id="88" w:name="_Hlk195430513"/>
            <w:r w:rsidRPr="00D02CFA">
              <w:rPr>
                <w:rFonts w:ascii="Cambria" w:eastAsia="Cambria" w:hAnsi="Cambria" w:cs="Cambria"/>
                <w:color w:val="000000" w:themeColor="text1"/>
                <w:sz w:val="24"/>
                <w:szCs w:val="24"/>
                <w:u w:val="single"/>
              </w:rPr>
              <w:t>IV. Béla</w:t>
            </w:r>
          </w:p>
        </w:tc>
        <w:tc>
          <w:tcPr>
            <w:tcW w:w="7494" w:type="dxa"/>
          </w:tcPr>
          <w:p w14:paraId="081158A0" w14:textId="4C4FEE27"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Árpád-házi király. 1235 és 1270 között uralkodott. Uralkodása elején igyekezett visszavenni az apja, II. András által eladományozott birtokokat. Uralkodása idején, 1241-42-ben történt a mongol invázió</w:t>
            </w:r>
            <w:r w:rsidR="58DD80F6" w:rsidRPr="00D02CFA">
              <w:rPr>
                <w:rFonts w:ascii="Cambria" w:eastAsia="Cambria" w:hAnsi="Cambria" w:cs="Cambria"/>
                <w:color w:val="000000" w:themeColor="text1"/>
                <w:sz w:val="24"/>
                <w:szCs w:val="24"/>
                <w:lang w:eastAsia="hu-HU"/>
              </w:rPr>
              <w:t xml:space="preserve"> („tatárjárás”)</w:t>
            </w:r>
            <w:r w:rsidRPr="00D02CFA">
              <w:rPr>
                <w:rFonts w:ascii="Cambria" w:eastAsia="Cambria" w:hAnsi="Cambria" w:cs="Cambria"/>
                <w:color w:val="000000" w:themeColor="text1"/>
                <w:sz w:val="24"/>
                <w:szCs w:val="24"/>
                <w:lang w:eastAsia="hu-HU"/>
              </w:rPr>
              <w:t xml:space="preserve">, amely arra kényszerítette, hogy változtasson addigi politikáján. Miután a mongolok elvonultak, a katasztrofális állapotok miatt a lakosság pótlására és a védelmi potenciál növelésére </w:t>
            </w:r>
            <w:r w:rsidRPr="00D02CFA">
              <w:rPr>
                <w:rFonts w:ascii="Cambria" w:eastAsia="Cambria" w:hAnsi="Cambria" w:cs="Cambria"/>
                <w:color w:val="000000" w:themeColor="text1"/>
                <w:sz w:val="24"/>
                <w:szCs w:val="24"/>
                <w:lang w:eastAsia="hu-HU"/>
              </w:rPr>
              <w:lastRenderedPageBreak/>
              <w:t>betelepítette a kunokat és földadományozásba kezdett, amelyet kővárépítéshez kötött. Az utókor a „második honalapítónak” tekinti.</w:t>
            </w:r>
          </w:p>
        </w:tc>
      </w:tr>
      <w:bookmarkEnd w:id="88"/>
      <w:tr w:rsidR="001723B1" w:rsidRPr="00D02CFA" w14:paraId="3E50ACE6" w14:textId="77777777" w:rsidTr="32525420">
        <w:tc>
          <w:tcPr>
            <w:tcW w:w="2972" w:type="dxa"/>
          </w:tcPr>
          <w:p w14:paraId="35E8A90A"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lastRenderedPageBreak/>
              <w:t>Szent Margit</w:t>
            </w:r>
          </w:p>
        </w:tc>
        <w:tc>
          <w:tcPr>
            <w:tcW w:w="7494" w:type="dxa"/>
          </w:tcPr>
          <w:p w14:paraId="39A9B34F" w14:textId="77777777" w:rsidR="001723B1" w:rsidRPr="00D02CFA" w:rsidRDefault="001723B1" w:rsidP="498C22D7">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IV. Béla lánya, akit szülei Istennek ajánlottak a mongol invázió átvészelése érdekében. Hároméves korában a domonkos apácákhoz került. Aszketikus életmódot élt. Róla kapta nevét a Margit-sziget, mivel az ottani kolostorban élte életét. 1943-ban avatták szentté. </w:t>
            </w:r>
          </w:p>
        </w:tc>
      </w:tr>
    </w:tbl>
    <w:p w14:paraId="3805CD2B" w14:textId="77777777" w:rsidR="001723B1" w:rsidRPr="00D02CFA" w:rsidRDefault="001723B1" w:rsidP="32525420">
      <w:pPr>
        <w:pStyle w:val="Cmsor2"/>
        <w:numPr>
          <w:ilvl w:val="1"/>
          <w:numId w:val="21"/>
        </w:numPr>
        <w:spacing w:before="120" w:after="120"/>
        <w:ind w:left="964" w:hanging="737"/>
        <w:rPr>
          <w:rFonts w:ascii="Cambria" w:eastAsia="Cambria" w:hAnsi="Cambria" w:cs="Cambria"/>
          <w:color w:val="2D79AC"/>
          <w:lang w:eastAsia="hu-HU"/>
        </w:rPr>
      </w:pPr>
      <w:bookmarkStart w:id="89" w:name="_Toc54441975"/>
      <w:bookmarkStart w:id="90" w:name="_Toc188199896"/>
      <w:r w:rsidRPr="00D02CFA">
        <w:rPr>
          <w:rFonts w:ascii="Cambria" w:eastAsia="Cambria" w:hAnsi="Cambria" w:cs="Cambria"/>
          <w:color w:val="2D79AC"/>
          <w:lang w:eastAsia="hu-HU"/>
        </w:rPr>
        <w:t>Kronológia</w:t>
      </w:r>
      <w:bookmarkEnd w:id="89"/>
      <w:bookmarkEnd w:id="90"/>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0352AD4" w:rsidRPr="00D02CFA" w14:paraId="68C36BDE" w14:textId="77777777" w:rsidTr="32525420">
        <w:tc>
          <w:tcPr>
            <w:tcW w:w="2972" w:type="dxa"/>
          </w:tcPr>
          <w:p w14:paraId="4A524B86" w14:textId="4CCB759D" w:rsidR="00352AD4" w:rsidRPr="00D02CFA" w:rsidRDefault="00352AD4" w:rsidP="32525420">
            <w:pPr>
              <w:jc w:val="center"/>
              <w:rPr>
                <w:rFonts w:ascii="Cambria" w:eastAsia="Cambria" w:hAnsi="Cambria" w:cs="Cambria"/>
                <w:color w:val="000000" w:themeColor="text1"/>
                <w:sz w:val="24"/>
                <w:szCs w:val="24"/>
                <w:u w:val="single"/>
              </w:rPr>
            </w:pPr>
            <w:r w:rsidRPr="00D02CFA">
              <w:rPr>
                <w:rFonts w:ascii="Cambria" w:eastAsia="Cambria" w:hAnsi="Cambria" w:cs="Cambria"/>
                <w:b/>
                <w:bCs/>
                <w:color w:val="2D79AC"/>
                <w:sz w:val="24"/>
                <w:szCs w:val="24"/>
                <w:lang w:eastAsia="hu-HU"/>
              </w:rPr>
              <w:t>Kronológia</w:t>
            </w:r>
          </w:p>
        </w:tc>
        <w:tc>
          <w:tcPr>
            <w:tcW w:w="7494" w:type="dxa"/>
          </w:tcPr>
          <w:p w14:paraId="52282294" w14:textId="3DD76102" w:rsidR="00352AD4" w:rsidRPr="00D02CFA" w:rsidRDefault="00352AD4" w:rsidP="32525420">
            <w:pPr>
              <w:jc w:val="center"/>
              <w:rPr>
                <w:rFonts w:ascii="Cambria" w:eastAsia="Cambria" w:hAnsi="Cambria" w:cs="Cambria"/>
                <w:sz w:val="24"/>
                <w:szCs w:val="24"/>
              </w:rPr>
            </w:pPr>
            <w:r w:rsidRPr="00D02CFA">
              <w:rPr>
                <w:rFonts w:ascii="Cambria" w:eastAsia="Cambria" w:hAnsi="Cambria" w:cs="Cambria"/>
                <w:b/>
                <w:bCs/>
                <w:color w:val="2D79AC"/>
                <w:sz w:val="24"/>
                <w:szCs w:val="24"/>
                <w:lang w:eastAsia="hu-HU"/>
              </w:rPr>
              <w:t>Definíció, magyarázat</w:t>
            </w:r>
          </w:p>
        </w:tc>
      </w:tr>
      <w:tr w:rsidR="001723B1" w:rsidRPr="00D02CFA" w14:paraId="731B35F6" w14:textId="77777777" w:rsidTr="32525420">
        <w:tc>
          <w:tcPr>
            <w:tcW w:w="2972" w:type="dxa"/>
          </w:tcPr>
          <w:p w14:paraId="519CCDC0"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895</w:t>
            </w:r>
          </w:p>
        </w:tc>
        <w:tc>
          <w:tcPr>
            <w:tcW w:w="7494" w:type="dxa"/>
          </w:tcPr>
          <w:p w14:paraId="078E2482" w14:textId="77777777"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A honfoglalás, azaz a magyarság betelepülése a Kárpát-medencébe</w:t>
            </w:r>
          </w:p>
        </w:tc>
      </w:tr>
      <w:tr w:rsidR="001723B1" w:rsidRPr="00D02CFA" w14:paraId="1B80E6B9" w14:textId="77777777" w:rsidTr="32525420">
        <w:tc>
          <w:tcPr>
            <w:tcW w:w="2972" w:type="dxa"/>
          </w:tcPr>
          <w:p w14:paraId="75F21B0B"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907</w:t>
            </w:r>
          </w:p>
        </w:tc>
        <w:tc>
          <w:tcPr>
            <w:tcW w:w="7494" w:type="dxa"/>
          </w:tcPr>
          <w:p w14:paraId="64047ECA" w14:textId="77777777"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A keleti frankokkal és bajorokkal vívott, magyar győzelmet hozó pozsonyi csata</w:t>
            </w:r>
          </w:p>
        </w:tc>
      </w:tr>
      <w:tr w:rsidR="001723B1" w:rsidRPr="00D02CFA" w14:paraId="6EB781C4" w14:textId="77777777" w:rsidTr="32525420">
        <w:tc>
          <w:tcPr>
            <w:tcW w:w="2972" w:type="dxa"/>
          </w:tcPr>
          <w:p w14:paraId="3B200ACB"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997/1000–1038</w:t>
            </w:r>
          </w:p>
        </w:tc>
        <w:tc>
          <w:tcPr>
            <w:tcW w:w="7494" w:type="dxa"/>
          </w:tcPr>
          <w:p w14:paraId="574AE171" w14:textId="77777777"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I. (Szent) István uralkodása</w:t>
            </w:r>
          </w:p>
        </w:tc>
      </w:tr>
      <w:tr w:rsidR="001723B1" w:rsidRPr="00D02CFA" w14:paraId="35E69DC6" w14:textId="77777777" w:rsidTr="32525420">
        <w:trPr>
          <w:trHeight w:val="70"/>
        </w:trPr>
        <w:tc>
          <w:tcPr>
            <w:tcW w:w="2972" w:type="dxa"/>
          </w:tcPr>
          <w:p w14:paraId="10FA349E"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1222</w:t>
            </w:r>
          </w:p>
        </w:tc>
        <w:tc>
          <w:tcPr>
            <w:tcW w:w="7494" w:type="dxa"/>
          </w:tcPr>
          <w:p w14:paraId="69C140FA" w14:textId="77777777"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Az Aranybulla kiadása</w:t>
            </w:r>
          </w:p>
        </w:tc>
      </w:tr>
      <w:tr w:rsidR="001723B1" w:rsidRPr="00D02CFA" w14:paraId="6D27EA62" w14:textId="77777777" w:rsidTr="32525420">
        <w:tc>
          <w:tcPr>
            <w:tcW w:w="2972" w:type="dxa"/>
          </w:tcPr>
          <w:p w14:paraId="6B3F7E6F"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1241–1242</w:t>
            </w:r>
          </w:p>
        </w:tc>
        <w:tc>
          <w:tcPr>
            <w:tcW w:w="7494" w:type="dxa"/>
          </w:tcPr>
          <w:p w14:paraId="7DE2496E" w14:textId="21676995"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A „tatárjárás”, azaz a mongol invázió a Magyar Királ</w:t>
            </w:r>
            <w:r w:rsidR="7EFBA54E" w:rsidRPr="00D02CFA">
              <w:rPr>
                <w:rFonts w:ascii="Cambria" w:eastAsia="Cambria" w:hAnsi="Cambria" w:cs="Cambria"/>
                <w:sz w:val="24"/>
                <w:szCs w:val="24"/>
              </w:rPr>
              <w:t>y</w:t>
            </w:r>
            <w:r w:rsidRPr="00D02CFA">
              <w:rPr>
                <w:rFonts w:ascii="Cambria" w:eastAsia="Cambria" w:hAnsi="Cambria" w:cs="Cambria"/>
                <w:sz w:val="24"/>
                <w:szCs w:val="24"/>
              </w:rPr>
              <w:t>ság területén</w:t>
            </w:r>
          </w:p>
        </w:tc>
      </w:tr>
    </w:tbl>
    <w:p w14:paraId="2F57A152" w14:textId="77777777" w:rsidR="001723B1" w:rsidRPr="00D02CFA" w:rsidRDefault="001723B1" w:rsidP="32525420">
      <w:pPr>
        <w:pStyle w:val="Cmsor2"/>
        <w:numPr>
          <w:ilvl w:val="1"/>
          <w:numId w:val="21"/>
        </w:numPr>
        <w:spacing w:before="120" w:after="120"/>
        <w:ind w:left="964" w:hanging="737"/>
        <w:rPr>
          <w:rFonts w:ascii="Cambria" w:eastAsia="Cambria" w:hAnsi="Cambria" w:cs="Cambria"/>
          <w:color w:val="2D79AC"/>
          <w:lang w:eastAsia="hu-HU"/>
        </w:rPr>
      </w:pPr>
      <w:bookmarkStart w:id="91" w:name="_Toc54441976"/>
      <w:bookmarkStart w:id="92" w:name="_Toc188199897"/>
      <w:r w:rsidRPr="00D02CFA">
        <w:rPr>
          <w:rFonts w:ascii="Cambria" w:eastAsia="Cambria" w:hAnsi="Cambria" w:cs="Cambria"/>
          <w:color w:val="2D79AC"/>
          <w:lang w:eastAsia="hu-HU"/>
        </w:rPr>
        <w:t>Topográfia</w:t>
      </w:r>
      <w:bookmarkEnd w:id="91"/>
      <w:bookmarkEnd w:id="92"/>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0352AD4" w:rsidRPr="00D02CFA" w14:paraId="0457DE7A" w14:textId="77777777" w:rsidTr="32525420">
        <w:tc>
          <w:tcPr>
            <w:tcW w:w="2972" w:type="dxa"/>
          </w:tcPr>
          <w:p w14:paraId="57A95E61" w14:textId="65DBD520" w:rsidR="00352AD4" w:rsidRPr="00D02CFA" w:rsidRDefault="00352AD4" w:rsidP="32525420">
            <w:pPr>
              <w:jc w:val="center"/>
              <w:rPr>
                <w:rFonts w:ascii="Cambria" w:eastAsia="Cambria" w:hAnsi="Cambria" w:cs="Cambria"/>
                <w:color w:val="000000" w:themeColor="text1"/>
                <w:sz w:val="24"/>
                <w:szCs w:val="24"/>
                <w:u w:val="single"/>
                <w:lang w:eastAsia="hu-HU"/>
              </w:rPr>
            </w:pPr>
            <w:r w:rsidRPr="00D02CFA">
              <w:rPr>
                <w:rFonts w:ascii="Cambria" w:eastAsia="Cambria" w:hAnsi="Cambria" w:cs="Cambria"/>
                <w:b/>
                <w:bCs/>
                <w:color w:val="2D79AC"/>
                <w:sz w:val="24"/>
                <w:szCs w:val="24"/>
                <w:lang w:eastAsia="hu-HU"/>
              </w:rPr>
              <w:t>Topográfia</w:t>
            </w:r>
          </w:p>
        </w:tc>
        <w:tc>
          <w:tcPr>
            <w:tcW w:w="7494" w:type="dxa"/>
          </w:tcPr>
          <w:p w14:paraId="17968423" w14:textId="0FD26D04" w:rsidR="00352AD4" w:rsidRPr="00D02CFA" w:rsidRDefault="00352AD4" w:rsidP="32525420">
            <w:pPr>
              <w:jc w:val="center"/>
              <w:rPr>
                <w:rFonts w:ascii="Cambria" w:eastAsia="Cambria" w:hAnsi="Cambria" w:cs="Cambria"/>
                <w:sz w:val="24"/>
                <w:szCs w:val="24"/>
              </w:rPr>
            </w:pPr>
            <w:r w:rsidRPr="00D02CFA">
              <w:rPr>
                <w:rFonts w:ascii="Cambria" w:eastAsia="Cambria" w:hAnsi="Cambria" w:cs="Cambria"/>
                <w:b/>
                <w:bCs/>
                <w:color w:val="2D79AC"/>
                <w:sz w:val="24"/>
                <w:szCs w:val="24"/>
                <w:lang w:eastAsia="hu-HU"/>
              </w:rPr>
              <w:t>Definíció, magyarázat</w:t>
            </w:r>
          </w:p>
        </w:tc>
      </w:tr>
      <w:tr w:rsidR="00352AD4" w:rsidRPr="00D02CFA" w14:paraId="134821E9" w14:textId="77777777" w:rsidTr="32525420">
        <w:tc>
          <w:tcPr>
            <w:tcW w:w="2972" w:type="dxa"/>
          </w:tcPr>
          <w:p w14:paraId="4FD49A09" w14:textId="77777777" w:rsidR="00352AD4" w:rsidRPr="00D02CFA" w:rsidRDefault="00352AD4"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lang w:eastAsia="hu-HU"/>
              </w:rPr>
              <w:t>Etelköz</w:t>
            </w:r>
          </w:p>
        </w:tc>
        <w:tc>
          <w:tcPr>
            <w:tcW w:w="7494" w:type="dxa"/>
          </w:tcPr>
          <w:p w14:paraId="2A261D8B" w14:textId="77777777" w:rsidR="00352AD4" w:rsidRPr="00D02CFA" w:rsidRDefault="13A62E39" w:rsidP="32525420">
            <w:pPr>
              <w:jc w:val="both"/>
              <w:rPr>
                <w:rFonts w:ascii="Cambria" w:eastAsia="Cambria" w:hAnsi="Cambria" w:cs="Cambria"/>
                <w:sz w:val="24"/>
                <w:szCs w:val="24"/>
              </w:rPr>
            </w:pPr>
            <w:r w:rsidRPr="00D02CFA">
              <w:rPr>
                <w:rFonts w:ascii="Cambria" w:eastAsia="Cambria" w:hAnsi="Cambria" w:cs="Cambria"/>
                <w:sz w:val="24"/>
                <w:szCs w:val="24"/>
              </w:rPr>
              <w:t>Jelentése Folyóköz, a Fekete-tengertől északra, az Al-Dunától a Dnyeper, illetve a Don folyókig terjedő sztyeppe terület. A kutatások jelenlegi állása szerint a magyar törzsek 830 körül érték el a térséget. A hagyományok szerint itt történt meg a vérszerződés, innen indult meg a honfoglalás.</w:t>
            </w:r>
          </w:p>
        </w:tc>
      </w:tr>
      <w:tr w:rsidR="00352AD4" w:rsidRPr="00D02CFA" w14:paraId="1671E64B" w14:textId="77777777" w:rsidTr="32525420">
        <w:tc>
          <w:tcPr>
            <w:tcW w:w="2972" w:type="dxa"/>
          </w:tcPr>
          <w:p w14:paraId="514994E7" w14:textId="77777777" w:rsidR="00352AD4" w:rsidRPr="00D02CFA" w:rsidRDefault="00352AD4"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lang w:eastAsia="hu-HU"/>
              </w:rPr>
              <w:t>Vereckei-hágó</w:t>
            </w:r>
          </w:p>
        </w:tc>
        <w:tc>
          <w:tcPr>
            <w:tcW w:w="7494" w:type="dxa"/>
          </w:tcPr>
          <w:p w14:paraId="0EE230AC" w14:textId="77777777" w:rsidR="00352AD4" w:rsidRPr="00D02CFA" w:rsidRDefault="13A62E39" w:rsidP="32525420">
            <w:pPr>
              <w:jc w:val="both"/>
              <w:rPr>
                <w:rFonts w:ascii="Cambria" w:eastAsia="Cambria" w:hAnsi="Cambria" w:cs="Cambria"/>
                <w:sz w:val="24"/>
                <w:szCs w:val="24"/>
              </w:rPr>
            </w:pPr>
            <w:r w:rsidRPr="00D02CFA">
              <w:rPr>
                <w:rFonts w:ascii="Cambria" w:eastAsia="Cambria" w:hAnsi="Cambria" w:cs="Cambria"/>
                <w:sz w:val="24"/>
                <w:szCs w:val="24"/>
              </w:rPr>
              <w:t>Az Északkeleti-Kárpátokban található hágó, amelyen átkelve a hagyományok szerint a magyarok Árpád vezetésével megérkeztek a Kárpát-medencébe 895-ben.</w:t>
            </w:r>
          </w:p>
        </w:tc>
      </w:tr>
      <w:tr w:rsidR="00352AD4" w:rsidRPr="00D02CFA" w14:paraId="0155A379" w14:textId="77777777" w:rsidTr="32525420">
        <w:tc>
          <w:tcPr>
            <w:tcW w:w="2972" w:type="dxa"/>
          </w:tcPr>
          <w:p w14:paraId="2A9C7A61" w14:textId="77777777" w:rsidR="00352AD4" w:rsidRPr="00D02CFA" w:rsidRDefault="00352AD4"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lang w:eastAsia="hu-HU"/>
              </w:rPr>
              <w:t>Kárpát-medence</w:t>
            </w:r>
          </w:p>
        </w:tc>
        <w:tc>
          <w:tcPr>
            <w:tcW w:w="7494" w:type="dxa"/>
          </w:tcPr>
          <w:p w14:paraId="500F9861" w14:textId="502286F8" w:rsidR="00352AD4" w:rsidRPr="00D02CFA" w:rsidRDefault="13A62E39" w:rsidP="32525420">
            <w:pPr>
              <w:jc w:val="both"/>
              <w:rPr>
                <w:rFonts w:ascii="Cambria" w:eastAsia="Cambria" w:hAnsi="Cambria" w:cs="Cambria"/>
                <w:sz w:val="24"/>
                <w:szCs w:val="24"/>
              </w:rPr>
            </w:pPr>
            <w:r w:rsidRPr="00D02CFA">
              <w:rPr>
                <w:rFonts w:ascii="Cambria" w:eastAsia="Cambria" w:hAnsi="Cambria" w:cs="Cambria"/>
                <w:sz w:val="24"/>
                <w:szCs w:val="24"/>
              </w:rPr>
              <w:t>A Kárpátok által határolt térség. Területén volt a római korban Dacia és Pannónia provincia. A területet felügyeletük alatt tartották többek között a hunok, az avarok, a keleti frankok, illetve a szlávok (morvák) is. A 9. század végén érte el a térséget a honfoglaló magyarság, majd a 10. század elején birtokba vette az egészet. A később keletről érkező népeket (pl.: kunok, besenyők, jászok) vagy visszaszorították vagy letelepítették.</w:t>
            </w:r>
          </w:p>
        </w:tc>
      </w:tr>
      <w:tr w:rsidR="00352AD4" w:rsidRPr="00D02CFA" w14:paraId="70E00529" w14:textId="77777777" w:rsidTr="32525420">
        <w:tc>
          <w:tcPr>
            <w:tcW w:w="2972" w:type="dxa"/>
          </w:tcPr>
          <w:p w14:paraId="4D6D1174" w14:textId="77777777" w:rsidR="00352AD4" w:rsidRPr="00D02CFA" w:rsidRDefault="00352AD4"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lang w:eastAsia="hu-HU"/>
              </w:rPr>
              <w:t>Pannonhalma</w:t>
            </w:r>
          </w:p>
        </w:tc>
        <w:tc>
          <w:tcPr>
            <w:tcW w:w="7494" w:type="dxa"/>
          </w:tcPr>
          <w:p w14:paraId="6C436754" w14:textId="77777777" w:rsidR="00352AD4" w:rsidRPr="00D02CFA" w:rsidRDefault="13A62E39" w:rsidP="32525420">
            <w:pPr>
              <w:jc w:val="both"/>
              <w:rPr>
                <w:rFonts w:ascii="Cambria" w:eastAsia="Cambria" w:hAnsi="Cambria" w:cs="Cambria"/>
                <w:sz w:val="24"/>
                <w:szCs w:val="24"/>
              </w:rPr>
            </w:pPr>
            <w:r w:rsidRPr="00D02CFA">
              <w:rPr>
                <w:rFonts w:ascii="Cambria" w:eastAsia="Cambria" w:hAnsi="Cambria" w:cs="Cambria"/>
                <w:sz w:val="24"/>
                <w:szCs w:val="24"/>
              </w:rPr>
              <w:t>A Kisalföld délkeleti részén fekvő település. 996 körül Géza az itteni hegyen telepítette le az első magyarországi bencés szerzeteseket, majd 1002-ben I. (Szent) István jelentős adományokat rendelt a monostorhoz és kiadta alapítólevelét. A nyelvújításig a Szent Márton-hegyi apátságnak hívták a monostort, a magyarországi bencések központja.</w:t>
            </w:r>
          </w:p>
        </w:tc>
      </w:tr>
      <w:tr w:rsidR="00352AD4" w:rsidRPr="00D02CFA" w14:paraId="1C8CB749" w14:textId="77777777" w:rsidTr="32525420">
        <w:tc>
          <w:tcPr>
            <w:tcW w:w="2972" w:type="dxa"/>
          </w:tcPr>
          <w:p w14:paraId="5D32FBA4" w14:textId="77777777" w:rsidR="00352AD4" w:rsidRPr="00D02CFA" w:rsidRDefault="00352AD4" w:rsidP="32525420">
            <w:pPr>
              <w:rPr>
                <w:rFonts w:ascii="Cambria" w:eastAsia="Cambria" w:hAnsi="Cambria" w:cs="Cambria"/>
                <w:color w:val="000000" w:themeColor="text1"/>
                <w:sz w:val="24"/>
                <w:szCs w:val="24"/>
              </w:rPr>
            </w:pPr>
            <w:bookmarkStart w:id="93" w:name="_Hlk65132249"/>
            <w:r w:rsidRPr="00D02CFA">
              <w:rPr>
                <w:rFonts w:ascii="Cambria" w:eastAsia="Cambria" w:hAnsi="Cambria" w:cs="Cambria"/>
                <w:color w:val="000000" w:themeColor="text1"/>
                <w:sz w:val="24"/>
                <w:szCs w:val="24"/>
                <w:u w:val="single"/>
                <w:lang w:eastAsia="hu-HU"/>
              </w:rPr>
              <w:t>Esztergom</w:t>
            </w:r>
          </w:p>
        </w:tc>
        <w:tc>
          <w:tcPr>
            <w:tcW w:w="7494" w:type="dxa"/>
          </w:tcPr>
          <w:p w14:paraId="07ECA543" w14:textId="5F9D4A15" w:rsidR="00352AD4" w:rsidRPr="00D02CFA" w:rsidRDefault="13A62E39" w:rsidP="32525420">
            <w:pPr>
              <w:jc w:val="both"/>
              <w:rPr>
                <w:rFonts w:ascii="Cambria" w:eastAsia="Cambria" w:hAnsi="Cambria" w:cs="Cambria"/>
                <w:sz w:val="24"/>
                <w:szCs w:val="24"/>
              </w:rPr>
            </w:pPr>
            <w:r w:rsidRPr="00D02CFA">
              <w:rPr>
                <w:rFonts w:ascii="Cambria" w:eastAsia="Cambria" w:hAnsi="Cambria" w:cs="Cambria"/>
                <w:sz w:val="24"/>
                <w:szCs w:val="24"/>
              </w:rPr>
              <w:t xml:space="preserve">A </w:t>
            </w:r>
            <w:r w:rsidR="00A67C51" w:rsidRPr="00D02CFA">
              <w:rPr>
                <w:rFonts w:ascii="Cambria" w:eastAsia="Cambria" w:hAnsi="Cambria" w:cs="Cambria"/>
                <w:sz w:val="24"/>
                <w:szCs w:val="24"/>
              </w:rPr>
              <w:t>V</w:t>
            </w:r>
            <w:r w:rsidRPr="00D02CFA">
              <w:rPr>
                <w:rFonts w:ascii="Cambria" w:eastAsia="Cambria" w:hAnsi="Cambria" w:cs="Cambria"/>
                <w:sz w:val="24"/>
                <w:szCs w:val="24"/>
              </w:rPr>
              <w:t xml:space="preserve">isegrádi-szoros előtt, a Duna jobb partján elterülő város. Géza fejedelem székhelye és I. (Szent) István szülő- és koronázóvárosa. Az </w:t>
            </w:r>
            <w:r w:rsidRPr="00D02CFA">
              <w:rPr>
                <w:rFonts w:ascii="Cambria" w:eastAsia="Cambria" w:hAnsi="Cambria" w:cs="Cambria"/>
                <w:sz w:val="24"/>
                <w:szCs w:val="24"/>
              </w:rPr>
              <w:lastRenderedPageBreak/>
              <w:t>első magyar király itt építette ki a királyi központot és érseki székhellyé tette.</w:t>
            </w:r>
          </w:p>
        </w:tc>
      </w:tr>
      <w:bookmarkEnd w:id="93"/>
      <w:tr w:rsidR="00352AD4" w:rsidRPr="00D02CFA" w14:paraId="24725499" w14:textId="77777777" w:rsidTr="32525420">
        <w:tc>
          <w:tcPr>
            <w:tcW w:w="2972" w:type="dxa"/>
          </w:tcPr>
          <w:p w14:paraId="5D602AFB" w14:textId="77777777" w:rsidR="00352AD4" w:rsidRPr="00D02CFA" w:rsidRDefault="00352AD4" w:rsidP="32525420">
            <w:pPr>
              <w:rPr>
                <w:rFonts w:ascii="Cambria" w:eastAsia="Cambria" w:hAnsi="Cambria" w:cs="Cambria"/>
                <w:color w:val="000000" w:themeColor="text1"/>
                <w:sz w:val="24"/>
                <w:szCs w:val="24"/>
                <w:u w:val="single"/>
                <w:lang w:eastAsia="hu-HU"/>
              </w:rPr>
            </w:pPr>
            <w:r w:rsidRPr="00D02CFA">
              <w:rPr>
                <w:rFonts w:ascii="Cambria" w:eastAsia="Cambria" w:hAnsi="Cambria" w:cs="Cambria"/>
                <w:color w:val="000000" w:themeColor="text1"/>
                <w:sz w:val="24"/>
                <w:szCs w:val="24"/>
                <w:u w:val="single"/>
                <w:lang w:eastAsia="hu-HU"/>
              </w:rPr>
              <w:lastRenderedPageBreak/>
              <w:t>Székesfehérvár</w:t>
            </w:r>
          </w:p>
        </w:tc>
        <w:tc>
          <w:tcPr>
            <w:tcW w:w="7494" w:type="dxa"/>
          </w:tcPr>
          <w:p w14:paraId="4D5DD99E" w14:textId="57A0BCB9" w:rsidR="00352AD4" w:rsidRPr="00D02CFA" w:rsidRDefault="13A62E39" w:rsidP="32525420">
            <w:pPr>
              <w:jc w:val="both"/>
              <w:rPr>
                <w:rFonts w:ascii="Cambria" w:eastAsia="Cambria" w:hAnsi="Cambria" w:cs="Cambria"/>
                <w:sz w:val="24"/>
                <w:szCs w:val="24"/>
              </w:rPr>
            </w:pPr>
            <w:r w:rsidRPr="00D02CFA">
              <w:rPr>
                <w:rFonts w:ascii="Cambria" w:eastAsia="Cambria" w:hAnsi="Cambria" w:cs="Cambria"/>
                <w:sz w:val="24"/>
                <w:szCs w:val="24"/>
              </w:rPr>
              <w:t>A Velencei-tótól nyugatra elterülő vár és város. Géza fejedelmet és feltehetően még 16 magyar uralkodót is itt temettek el. 1020 körül I. (Szent) István Székesfehérvárra helyezte át székhelyét és prépostságot alapított, valamint bazilikát építtetett. Székesfehérvár lett a magyar királyok koronázóvárosa, valamint a királyi kincs- és levéltár is itt helyezkedett el. A 11. századtól a törvénynapok helye. Először Székesfehérvár kapta meg a városi kiváltságlevelet a XII. században.</w:t>
            </w:r>
          </w:p>
        </w:tc>
      </w:tr>
      <w:tr w:rsidR="00352AD4" w:rsidRPr="00D02CFA" w14:paraId="7657BC1B" w14:textId="77777777" w:rsidTr="32525420">
        <w:tc>
          <w:tcPr>
            <w:tcW w:w="2972" w:type="dxa"/>
          </w:tcPr>
          <w:p w14:paraId="51242F06" w14:textId="77777777" w:rsidR="00352AD4" w:rsidRPr="00D02CFA" w:rsidRDefault="00352AD4" w:rsidP="32525420">
            <w:pPr>
              <w:rPr>
                <w:rFonts w:ascii="Cambria" w:eastAsia="Cambria" w:hAnsi="Cambria" w:cs="Cambria"/>
                <w:color w:val="000000" w:themeColor="text1"/>
                <w:sz w:val="24"/>
                <w:szCs w:val="24"/>
                <w:u w:val="single"/>
                <w:lang w:eastAsia="hu-HU"/>
              </w:rPr>
            </w:pPr>
            <w:r w:rsidRPr="00D02CFA">
              <w:rPr>
                <w:rFonts w:ascii="Cambria" w:eastAsia="Cambria" w:hAnsi="Cambria" w:cs="Cambria"/>
                <w:color w:val="000000" w:themeColor="text1"/>
                <w:sz w:val="24"/>
                <w:szCs w:val="24"/>
                <w:u w:val="single"/>
                <w:lang w:eastAsia="hu-HU"/>
              </w:rPr>
              <w:t>Buda</w:t>
            </w:r>
          </w:p>
        </w:tc>
        <w:tc>
          <w:tcPr>
            <w:tcW w:w="7494" w:type="dxa"/>
          </w:tcPr>
          <w:p w14:paraId="742CD0EB" w14:textId="77777777" w:rsidR="00352AD4" w:rsidRPr="00D02CFA" w:rsidRDefault="13A62E39" w:rsidP="32525420">
            <w:pPr>
              <w:jc w:val="both"/>
              <w:rPr>
                <w:rFonts w:ascii="Cambria" w:eastAsia="Cambria" w:hAnsi="Cambria" w:cs="Cambria"/>
                <w:sz w:val="24"/>
                <w:szCs w:val="24"/>
              </w:rPr>
            </w:pPr>
            <w:r w:rsidRPr="00D02CFA">
              <w:rPr>
                <w:rFonts w:ascii="Cambria" w:eastAsia="Cambria" w:hAnsi="Cambria" w:cs="Cambria"/>
                <w:sz w:val="24"/>
                <w:szCs w:val="24"/>
              </w:rPr>
              <w:t>A középkori Magyar Királyság egyik legfontosabb városa, közel száz évig a magyar királyok székhelye. Várát IV. Béla kezdte el építteteni, majd német és magyar lakosságú város alakult ki. Zsigmond és Mátyás király is jelentős építkezéseket hajtott végre a királyi palotán, a váron és a városon. 1526-ban a török felgyújtotta, majd 1541-ben végleg elfoglalta a várost és vilajetközponttá tette.</w:t>
            </w:r>
          </w:p>
        </w:tc>
      </w:tr>
      <w:tr w:rsidR="00352AD4" w:rsidRPr="00D02CFA" w14:paraId="7FEBBE19" w14:textId="77777777" w:rsidTr="32525420">
        <w:tc>
          <w:tcPr>
            <w:tcW w:w="2972" w:type="dxa"/>
          </w:tcPr>
          <w:p w14:paraId="1ED85803" w14:textId="77777777" w:rsidR="00352AD4" w:rsidRPr="00D02CFA" w:rsidRDefault="00352AD4" w:rsidP="32525420">
            <w:pPr>
              <w:rPr>
                <w:rFonts w:ascii="Cambria" w:eastAsia="Cambria" w:hAnsi="Cambria" w:cs="Cambria"/>
                <w:color w:val="000000" w:themeColor="text1"/>
                <w:sz w:val="24"/>
                <w:szCs w:val="24"/>
                <w:u w:val="single"/>
                <w:lang w:eastAsia="hu-HU"/>
              </w:rPr>
            </w:pPr>
            <w:bookmarkStart w:id="94" w:name="_Hlk65132218"/>
            <w:r w:rsidRPr="00D02CFA">
              <w:rPr>
                <w:rFonts w:ascii="Cambria" w:eastAsia="Cambria" w:hAnsi="Cambria" w:cs="Cambria"/>
                <w:color w:val="000000" w:themeColor="text1"/>
                <w:sz w:val="24"/>
                <w:szCs w:val="24"/>
                <w:u w:val="single"/>
                <w:lang w:eastAsia="hu-HU"/>
              </w:rPr>
              <w:t>Muhi</w:t>
            </w:r>
          </w:p>
        </w:tc>
        <w:tc>
          <w:tcPr>
            <w:tcW w:w="7494" w:type="dxa"/>
          </w:tcPr>
          <w:p w14:paraId="6CB53CD6" w14:textId="77777777" w:rsidR="00352AD4" w:rsidRPr="00D02CFA" w:rsidRDefault="13A62E39" w:rsidP="32525420">
            <w:pPr>
              <w:jc w:val="both"/>
              <w:rPr>
                <w:rFonts w:ascii="Cambria" w:eastAsia="Cambria" w:hAnsi="Cambria" w:cs="Cambria"/>
                <w:sz w:val="24"/>
                <w:szCs w:val="24"/>
              </w:rPr>
            </w:pPr>
            <w:r w:rsidRPr="00D02CFA">
              <w:rPr>
                <w:rFonts w:ascii="Cambria" w:eastAsia="Cambria" w:hAnsi="Cambria" w:cs="Cambria"/>
                <w:sz w:val="24"/>
                <w:szCs w:val="24"/>
              </w:rPr>
              <w:t xml:space="preserve">A Sajó tiszai torkolatának közelében fekvő település. A Batu kán vezetésével támadó mongol és tatár hadak 1241. április 11–12-én itt győzték le a IV. Béla király vezette magyar sereget. </w:t>
            </w:r>
          </w:p>
        </w:tc>
      </w:tr>
      <w:bookmarkEnd w:id="94"/>
      <w:tr w:rsidR="00352AD4" w:rsidRPr="00D02CFA" w14:paraId="44822ECE" w14:textId="77777777" w:rsidTr="32525420">
        <w:tc>
          <w:tcPr>
            <w:tcW w:w="2972" w:type="dxa"/>
          </w:tcPr>
          <w:p w14:paraId="11E8B5B4" w14:textId="77777777" w:rsidR="00352AD4" w:rsidRPr="00D02CFA" w:rsidRDefault="00352AD4" w:rsidP="32525420">
            <w:pPr>
              <w:rPr>
                <w:rFonts w:ascii="Cambria" w:eastAsia="Cambria" w:hAnsi="Cambria" w:cs="Cambria"/>
                <w:color w:val="000000" w:themeColor="text1"/>
                <w:sz w:val="24"/>
                <w:szCs w:val="24"/>
                <w:u w:val="single"/>
                <w:lang w:eastAsia="hu-HU"/>
              </w:rPr>
            </w:pPr>
            <w:r w:rsidRPr="00D02CFA">
              <w:rPr>
                <w:rFonts w:ascii="Cambria" w:eastAsia="Cambria" w:hAnsi="Cambria" w:cs="Cambria"/>
                <w:color w:val="000000" w:themeColor="text1"/>
                <w:sz w:val="24"/>
                <w:szCs w:val="24"/>
                <w:lang w:eastAsia="hu-HU"/>
              </w:rPr>
              <w:t>Erdély</w:t>
            </w:r>
          </w:p>
        </w:tc>
        <w:tc>
          <w:tcPr>
            <w:tcW w:w="7494" w:type="dxa"/>
          </w:tcPr>
          <w:p w14:paraId="278F6E2B" w14:textId="1CABAB8A" w:rsidR="00352AD4" w:rsidRPr="00D02CFA" w:rsidRDefault="566DE468" w:rsidP="32525420">
            <w:pPr>
              <w:jc w:val="both"/>
              <w:rPr>
                <w:rFonts w:ascii="Cambria" w:eastAsia="Cambria" w:hAnsi="Cambria" w:cs="Cambria"/>
                <w:sz w:val="24"/>
                <w:szCs w:val="24"/>
              </w:rPr>
            </w:pPr>
            <w:r w:rsidRPr="00D02CFA">
              <w:rPr>
                <w:rFonts w:ascii="Cambria" w:eastAsia="Cambria" w:hAnsi="Cambria" w:cs="Cambria"/>
                <w:sz w:val="24"/>
                <w:szCs w:val="24"/>
              </w:rPr>
              <w:t>A Magyar Királyság keleti felén fekvő terület, amely önálló közigazgatással rendelkezik, vezetője pedig a király által kinevezett vajda. Jelentős só- és ércbányászati lelőhelyekkel rendelkezett, amely gazdaságának nagy részét adta. A betelepülő német szászok és székelyek külön jogokkal és kötelezvényekkel rendelkeztek, a vajda sem állt felettük. A kiváltságok miatt Erdély három típusú közigazgatási egységgel rendelkezett: a magyar megyékre, illetve a székely és szász székekre. A 13. századtól egyre több pásztorkodással foglalkozó román (</w:t>
            </w:r>
            <w:proofErr w:type="spellStart"/>
            <w:r w:rsidRPr="00D02CFA">
              <w:rPr>
                <w:rFonts w:ascii="Cambria" w:eastAsia="Cambria" w:hAnsi="Cambria" w:cs="Cambria"/>
                <w:sz w:val="24"/>
                <w:szCs w:val="24"/>
              </w:rPr>
              <w:t>vlach</w:t>
            </w:r>
            <w:proofErr w:type="spellEnd"/>
            <w:r w:rsidRPr="00D02CFA">
              <w:rPr>
                <w:rFonts w:ascii="Cambria" w:eastAsia="Cambria" w:hAnsi="Cambria" w:cs="Cambria"/>
                <w:sz w:val="24"/>
                <w:szCs w:val="24"/>
              </w:rPr>
              <w:t>) telepedett be a hegyes vidékre.</w:t>
            </w:r>
          </w:p>
        </w:tc>
      </w:tr>
      <w:tr w:rsidR="00352AD4" w:rsidRPr="00D02CFA" w14:paraId="36E4B06B" w14:textId="77777777" w:rsidTr="32525420">
        <w:tc>
          <w:tcPr>
            <w:tcW w:w="2972" w:type="dxa"/>
          </w:tcPr>
          <w:p w14:paraId="514A5DBE" w14:textId="77777777" w:rsidR="00352AD4" w:rsidRPr="00D02CFA" w:rsidRDefault="00352AD4" w:rsidP="32525420">
            <w:pPr>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u w:val="single"/>
                <w:lang w:eastAsia="hu-HU"/>
              </w:rPr>
              <w:t>Horvátország</w:t>
            </w:r>
          </w:p>
        </w:tc>
        <w:tc>
          <w:tcPr>
            <w:tcW w:w="7494" w:type="dxa"/>
          </w:tcPr>
          <w:p w14:paraId="2CFB11C0" w14:textId="4E3D8A77" w:rsidR="00352AD4" w:rsidRPr="00D02CFA" w:rsidRDefault="13A62E39" w:rsidP="32525420">
            <w:pPr>
              <w:jc w:val="both"/>
              <w:rPr>
                <w:rFonts w:ascii="Cambria" w:eastAsia="Cambria" w:hAnsi="Cambria" w:cs="Cambria"/>
                <w:sz w:val="24"/>
                <w:szCs w:val="24"/>
              </w:rPr>
            </w:pPr>
            <w:r w:rsidRPr="00D02CFA">
              <w:rPr>
                <w:rFonts w:ascii="Cambria" w:eastAsia="Cambria" w:hAnsi="Cambria" w:cs="Cambria"/>
                <w:sz w:val="24"/>
                <w:szCs w:val="24"/>
              </w:rPr>
              <w:t xml:space="preserve">Az Adriai-tenger partját jelentő Dalmácia és a Száva között elterülő délszláv állam, amely a 9. század elején jött létre, miután megszűnt a terület feletti frank fennhatóság. A 10. század elején felvették a nyugati kereszténységet. 1089-ben trónharcok törtek ki a horvát király halála után, özvegye pedig </w:t>
            </w:r>
            <w:proofErr w:type="spellStart"/>
            <w:r w:rsidRPr="00D02CFA">
              <w:rPr>
                <w:rFonts w:ascii="Cambria" w:eastAsia="Cambria" w:hAnsi="Cambria" w:cs="Cambria"/>
                <w:sz w:val="24"/>
                <w:szCs w:val="24"/>
              </w:rPr>
              <w:t>öccsétől</w:t>
            </w:r>
            <w:proofErr w:type="spellEnd"/>
            <w:r w:rsidRPr="00D02CFA">
              <w:rPr>
                <w:rFonts w:ascii="Cambria" w:eastAsia="Cambria" w:hAnsi="Cambria" w:cs="Cambria"/>
                <w:sz w:val="24"/>
                <w:szCs w:val="24"/>
              </w:rPr>
              <w:t>, I. (Szent) Lászlótól kért segítséget, így 1091-ben elfoglalta Horvátországot és unokaöcsét, Álmos herceget tette meg horvát királynak. I. (Könyves) Kálmán 1102-ben felvette a horvát királyi címet, így 1918-ig perszonálunió kötötte a két országot. A horvátok belügyeinek önállóságát a magyar király által kinevezett bán biztosította.</w:t>
            </w:r>
          </w:p>
        </w:tc>
      </w:tr>
    </w:tbl>
    <w:p w14:paraId="7E50BF26" w14:textId="77777777" w:rsidR="001723B1" w:rsidRPr="00D02CFA" w:rsidRDefault="001723B1" w:rsidP="32525420">
      <w:pPr>
        <w:pStyle w:val="Cmsor1"/>
        <w:numPr>
          <w:ilvl w:val="0"/>
          <w:numId w:val="21"/>
        </w:numPr>
        <w:spacing w:before="360" w:after="240"/>
        <w:ind w:left="867" w:hanging="510"/>
        <w:jc w:val="center"/>
        <w:rPr>
          <w:rFonts w:ascii="Cambria" w:eastAsia="Cambria" w:hAnsi="Cambria" w:cs="Cambria"/>
          <w:b/>
          <w:bCs/>
          <w:color w:val="2D79AC"/>
          <w:lang w:eastAsia="hu-HU"/>
        </w:rPr>
      </w:pPr>
      <w:bookmarkStart w:id="95" w:name="_Toc54441977"/>
      <w:bookmarkStart w:id="96" w:name="_Toc188199898"/>
      <w:r w:rsidRPr="00D02CFA">
        <w:rPr>
          <w:rFonts w:ascii="Cambria" w:eastAsia="Cambria" w:hAnsi="Cambria" w:cs="Cambria"/>
          <w:b/>
          <w:bCs/>
          <w:color w:val="2D79AC"/>
          <w:lang w:eastAsia="hu-HU"/>
        </w:rPr>
        <w:t>A középkori Magyar Királyság fénykora</w:t>
      </w:r>
      <w:bookmarkEnd w:id="95"/>
      <w:bookmarkEnd w:id="96"/>
    </w:p>
    <w:p w14:paraId="7AC2238A" w14:textId="77777777" w:rsidR="001723B1" w:rsidRPr="00D02CFA" w:rsidRDefault="001723B1" w:rsidP="32525420">
      <w:pPr>
        <w:pStyle w:val="Cmsor2"/>
        <w:numPr>
          <w:ilvl w:val="1"/>
          <w:numId w:val="21"/>
        </w:numPr>
        <w:spacing w:before="120" w:after="120"/>
        <w:ind w:left="964" w:hanging="737"/>
        <w:rPr>
          <w:rFonts w:ascii="Cambria" w:eastAsia="Cambria" w:hAnsi="Cambria" w:cs="Cambria"/>
          <w:color w:val="2D79AC"/>
          <w:lang w:eastAsia="hu-HU"/>
        </w:rPr>
      </w:pPr>
      <w:bookmarkStart w:id="97" w:name="_Toc54441978"/>
      <w:bookmarkStart w:id="98" w:name="_Toc188199899"/>
      <w:r w:rsidRPr="00D02CFA">
        <w:rPr>
          <w:rFonts w:ascii="Cambria" w:eastAsia="Cambria" w:hAnsi="Cambria" w:cs="Cambria"/>
          <w:color w:val="2D79AC"/>
          <w:lang w:eastAsia="hu-HU"/>
        </w:rPr>
        <w:t>Fogalmak</w:t>
      </w:r>
      <w:bookmarkEnd w:id="97"/>
      <w:bookmarkEnd w:id="98"/>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0352AD4" w:rsidRPr="00D02CFA" w14:paraId="4CE15448" w14:textId="77777777" w:rsidTr="32525420">
        <w:tc>
          <w:tcPr>
            <w:tcW w:w="2972" w:type="dxa"/>
          </w:tcPr>
          <w:p w14:paraId="6D0A1D0A" w14:textId="203A6771" w:rsidR="00352AD4" w:rsidRPr="00D02CFA" w:rsidRDefault="00352AD4" w:rsidP="32525420">
            <w:pPr>
              <w:jc w:val="center"/>
              <w:rPr>
                <w:rFonts w:ascii="Cambria" w:eastAsia="Cambria" w:hAnsi="Cambria" w:cs="Cambria"/>
                <w:sz w:val="24"/>
                <w:szCs w:val="24"/>
                <w:u w:val="single"/>
              </w:rPr>
            </w:pPr>
            <w:r w:rsidRPr="00D02CFA">
              <w:rPr>
                <w:rFonts w:ascii="Cambria" w:eastAsia="Cambria" w:hAnsi="Cambria" w:cs="Cambria"/>
                <w:b/>
                <w:bCs/>
                <w:color w:val="2D79AC"/>
                <w:sz w:val="24"/>
                <w:szCs w:val="24"/>
                <w:lang w:eastAsia="hu-HU"/>
              </w:rPr>
              <w:t>Fogalom</w:t>
            </w:r>
          </w:p>
        </w:tc>
        <w:tc>
          <w:tcPr>
            <w:tcW w:w="7494" w:type="dxa"/>
          </w:tcPr>
          <w:p w14:paraId="380903BE" w14:textId="7B9F128C" w:rsidR="00352AD4" w:rsidRPr="00D02CFA" w:rsidRDefault="00352AD4" w:rsidP="32525420">
            <w:pPr>
              <w:jc w:val="center"/>
              <w:rPr>
                <w:rFonts w:ascii="Cambria" w:eastAsia="Cambria" w:hAnsi="Cambria" w:cs="Cambria"/>
                <w:sz w:val="24"/>
                <w:szCs w:val="24"/>
              </w:rPr>
            </w:pPr>
            <w:r w:rsidRPr="00D02CFA">
              <w:rPr>
                <w:rFonts w:ascii="Cambria" w:eastAsia="Cambria" w:hAnsi="Cambria" w:cs="Cambria"/>
                <w:b/>
                <w:bCs/>
                <w:color w:val="2D79AC"/>
                <w:sz w:val="24"/>
                <w:szCs w:val="24"/>
                <w:lang w:eastAsia="hu-HU"/>
              </w:rPr>
              <w:t>Definíció, magyarázat</w:t>
            </w:r>
          </w:p>
        </w:tc>
      </w:tr>
      <w:tr w:rsidR="001723B1" w:rsidRPr="00D02CFA" w14:paraId="332545BD" w14:textId="77777777" w:rsidTr="32525420">
        <w:tc>
          <w:tcPr>
            <w:tcW w:w="2972" w:type="dxa"/>
          </w:tcPr>
          <w:p w14:paraId="04DA6663"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sz w:val="24"/>
                <w:szCs w:val="24"/>
                <w:u w:val="single"/>
              </w:rPr>
              <w:lastRenderedPageBreak/>
              <w:t>aranyforint</w:t>
            </w:r>
          </w:p>
        </w:tc>
        <w:tc>
          <w:tcPr>
            <w:tcW w:w="7494" w:type="dxa"/>
          </w:tcPr>
          <w:p w14:paraId="4996A42E" w14:textId="29F5E0F5" w:rsidR="001723B1" w:rsidRPr="00D02CFA" w:rsidRDefault="4FD687CA" w:rsidP="32525420">
            <w:pPr>
              <w:jc w:val="both"/>
              <w:rPr>
                <w:rFonts w:ascii="Cambria" w:eastAsia="Cambria" w:hAnsi="Cambria" w:cs="Cambria"/>
                <w:sz w:val="24"/>
                <w:szCs w:val="24"/>
              </w:rPr>
            </w:pPr>
            <w:r w:rsidRPr="00D02CFA">
              <w:rPr>
                <w:rFonts w:ascii="Cambria" w:eastAsia="Cambria" w:hAnsi="Cambria" w:cs="Cambria"/>
                <w:sz w:val="24"/>
                <w:szCs w:val="24"/>
              </w:rPr>
              <w:t>Értékálló m</w:t>
            </w:r>
            <w:r w:rsidR="001723B1" w:rsidRPr="00D02CFA">
              <w:rPr>
                <w:rFonts w:ascii="Cambria" w:eastAsia="Cambria" w:hAnsi="Cambria" w:cs="Cambria"/>
                <w:sz w:val="24"/>
                <w:szCs w:val="24"/>
              </w:rPr>
              <w:t xml:space="preserve">agyar aranypénz, amelynek veretését I. Károly kezdte meg. Firenzei mintára készítették. Kibocsátásával megszüntette az ezüstdénár válságát és Európa-szerte keresett fizetőeszközt hozott létre. </w:t>
            </w:r>
          </w:p>
        </w:tc>
      </w:tr>
      <w:tr w:rsidR="001723B1" w:rsidRPr="00D02CFA" w14:paraId="70A36DAE" w14:textId="77777777" w:rsidTr="32525420">
        <w:tc>
          <w:tcPr>
            <w:tcW w:w="2972" w:type="dxa"/>
          </w:tcPr>
          <w:p w14:paraId="37F13303"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sz w:val="24"/>
                <w:szCs w:val="24"/>
              </w:rPr>
              <w:t>regálé</w:t>
            </w:r>
          </w:p>
        </w:tc>
        <w:tc>
          <w:tcPr>
            <w:tcW w:w="7494" w:type="dxa"/>
          </w:tcPr>
          <w:p w14:paraId="3B3EBB47" w14:textId="77777777" w:rsidR="001723B1" w:rsidRPr="00D02CFA" w:rsidRDefault="001723B1" w:rsidP="32525420">
            <w:pPr>
              <w:jc w:val="both"/>
              <w:rPr>
                <w:rFonts w:ascii="Cambria" w:eastAsia="Cambria" w:hAnsi="Cambria" w:cs="Cambria"/>
                <w:sz w:val="24"/>
                <w:szCs w:val="24"/>
              </w:rPr>
            </w:pPr>
            <w:bookmarkStart w:id="99" w:name="_Hlk65131652"/>
            <w:r w:rsidRPr="00D02CFA">
              <w:rPr>
                <w:rFonts w:ascii="Cambria" w:eastAsia="Cambria" w:hAnsi="Cambria" w:cs="Cambria"/>
                <w:sz w:val="24"/>
                <w:szCs w:val="24"/>
              </w:rPr>
              <w:t xml:space="preserve">A középkori uralkodók egyik bevételi forrásának csoportja, a királyi felségjogon szedett jövedelem. Ezek közé tartozik pl.: a kamara haszna, az adók és vámok vagy az </w:t>
            </w:r>
            <w:proofErr w:type="spellStart"/>
            <w:r w:rsidRPr="00D02CFA">
              <w:rPr>
                <w:rFonts w:ascii="Cambria" w:eastAsia="Cambria" w:hAnsi="Cambria" w:cs="Cambria"/>
                <w:sz w:val="24"/>
                <w:szCs w:val="24"/>
              </w:rPr>
              <w:t>urbura</w:t>
            </w:r>
            <w:proofErr w:type="spellEnd"/>
            <w:r w:rsidRPr="00D02CFA">
              <w:rPr>
                <w:rFonts w:ascii="Cambria" w:eastAsia="Cambria" w:hAnsi="Cambria" w:cs="Cambria"/>
                <w:sz w:val="24"/>
                <w:szCs w:val="24"/>
              </w:rPr>
              <w:t xml:space="preserve">. Már II. András is igyekezett a regálékra építeni gazdaságát, az ország azonban még fejletlen volt hozzá. </w:t>
            </w:r>
            <w:bookmarkEnd w:id="99"/>
          </w:p>
        </w:tc>
      </w:tr>
      <w:tr w:rsidR="001723B1" w:rsidRPr="00D02CFA" w14:paraId="05EF4D9B" w14:textId="77777777" w:rsidTr="32525420">
        <w:tc>
          <w:tcPr>
            <w:tcW w:w="2972" w:type="dxa"/>
          </w:tcPr>
          <w:p w14:paraId="48B392B6"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sz w:val="24"/>
                <w:szCs w:val="24"/>
              </w:rPr>
              <w:t>kapuadó</w:t>
            </w:r>
          </w:p>
        </w:tc>
        <w:tc>
          <w:tcPr>
            <w:tcW w:w="7494" w:type="dxa"/>
          </w:tcPr>
          <w:p w14:paraId="2C103C8A" w14:textId="1EFE5464"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 xml:space="preserve">A jobbágyok által a királynak fizetett állami adó, amelyet az aranyforint bevezetése után eltűnő kamara haszna pótlására szedetett be I. Károly. Az adóalap a </w:t>
            </w:r>
            <w:r w:rsidR="00CE0FA1">
              <w:rPr>
                <w:rFonts w:ascii="Cambria" w:eastAsia="Cambria" w:hAnsi="Cambria" w:cs="Cambria"/>
                <w:sz w:val="24"/>
                <w:szCs w:val="24"/>
              </w:rPr>
              <w:t>„</w:t>
            </w:r>
            <w:r w:rsidRPr="00D02CFA">
              <w:rPr>
                <w:rFonts w:ascii="Cambria" w:eastAsia="Cambria" w:hAnsi="Cambria" w:cs="Cambria"/>
                <w:sz w:val="24"/>
                <w:szCs w:val="24"/>
              </w:rPr>
              <w:t xml:space="preserve">kapu”, azaz a jobbágytelek volt. </w:t>
            </w:r>
          </w:p>
        </w:tc>
      </w:tr>
      <w:tr w:rsidR="001723B1" w:rsidRPr="00D02CFA" w14:paraId="3758C63B" w14:textId="77777777" w:rsidTr="32525420">
        <w:tc>
          <w:tcPr>
            <w:tcW w:w="2972" w:type="dxa"/>
          </w:tcPr>
          <w:p w14:paraId="4880F41F"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sz w:val="24"/>
                <w:szCs w:val="24"/>
              </w:rPr>
              <w:t>kilenced</w:t>
            </w:r>
          </w:p>
        </w:tc>
        <w:tc>
          <w:tcPr>
            <w:tcW w:w="7494" w:type="dxa"/>
          </w:tcPr>
          <w:p w14:paraId="162227AD" w14:textId="43D212F1"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 xml:space="preserve">Az I. (Nagy) Lajos által kiadott 1351-es törvények vezették be. A földesúrnak járó jövedelem a </w:t>
            </w:r>
            <w:r w:rsidR="00204E72">
              <w:rPr>
                <w:rFonts w:ascii="Cambria" w:eastAsia="Cambria" w:hAnsi="Cambria" w:cs="Cambria"/>
                <w:sz w:val="24"/>
                <w:szCs w:val="24"/>
              </w:rPr>
              <w:t xml:space="preserve">jobbágyok </w:t>
            </w:r>
            <w:r w:rsidRPr="00D02CFA">
              <w:rPr>
                <w:rFonts w:ascii="Cambria" w:eastAsia="Cambria" w:hAnsi="Cambria" w:cs="Cambria"/>
                <w:sz w:val="24"/>
                <w:szCs w:val="24"/>
              </w:rPr>
              <w:t>termés</w:t>
            </w:r>
            <w:r w:rsidR="00204E72">
              <w:rPr>
                <w:rFonts w:ascii="Cambria" w:eastAsia="Cambria" w:hAnsi="Cambria" w:cs="Cambria"/>
                <w:sz w:val="24"/>
                <w:szCs w:val="24"/>
              </w:rPr>
              <w:t>ének</w:t>
            </w:r>
            <w:r w:rsidRPr="00D02CFA">
              <w:rPr>
                <w:rFonts w:ascii="Cambria" w:eastAsia="Cambria" w:hAnsi="Cambria" w:cs="Cambria"/>
                <w:sz w:val="24"/>
                <w:szCs w:val="24"/>
              </w:rPr>
              <w:t xml:space="preserve"> egytized része volt. A törvény legfőbb célja az volt, hogy egységesítse a jobbágyokra rótt </w:t>
            </w:r>
            <w:proofErr w:type="spellStart"/>
            <w:r w:rsidRPr="00D02CFA">
              <w:rPr>
                <w:rFonts w:ascii="Cambria" w:eastAsia="Cambria" w:hAnsi="Cambria" w:cs="Cambria"/>
                <w:sz w:val="24"/>
                <w:szCs w:val="24"/>
              </w:rPr>
              <w:t>terheket</w:t>
            </w:r>
            <w:proofErr w:type="spellEnd"/>
            <w:r w:rsidRPr="00D02CFA">
              <w:rPr>
                <w:rFonts w:ascii="Cambria" w:eastAsia="Cambria" w:hAnsi="Cambria" w:cs="Cambria"/>
                <w:sz w:val="24"/>
                <w:szCs w:val="24"/>
              </w:rPr>
              <w:t xml:space="preserve">. </w:t>
            </w:r>
          </w:p>
        </w:tc>
      </w:tr>
      <w:tr w:rsidR="001723B1" w:rsidRPr="00D02CFA" w14:paraId="62E5BE6E" w14:textId="77777777" w:rsidTr="32525420">
        <w:tc>
          <w:tcPr>
            <w:tcW w:w="2972" w:type="dxa"/>
          </w:tcPr>
          <w:p w14:paraId="63B9899E"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sz w:val="24"/>
                <w:szCs w:val="24"/>
              </w:rPr>
              <w:t>bandérium</w:t>
            </w:r>
          </w:p>
        </w:tc>
        <w:tc>
          <w:tcPr>
            <w:tcW w:w="7494" w:type="dxa"/>
          </w:tcPr>
          <w:p w14:paraId="5FE1577A" w14:textId="6BEDAED3"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 xml:space="preserve">A főurak magánhadseregeinek elnevezése, az egyes seregek a bárók zászlója alatt vonultak háborúba, innen is ered az elnevezés. A </w:t>
            </w:r>
            <w:r w:rsidR="34A6C0AA" w:rsidRPr="00D02CFA">
              <w:rPr>
                <w:rFonts w:ascii="Cambria" w:eastAsia="Cambria" w:hAnsi="Cambria" w:cs="Cambria"/>
                <w:sz w:val="24"/>
                <w:szCs w:val="24"/>
              </w:rPr>
              <w:t>13.</w:t>
            </w:r>
            <w:r w:rsidRPr="00D02CFA">
              <w:rPr>
                <w:rFonts w:ascii="Cambria" w:eastAsia="Cambria" w:hAnsi="Cambria" w:cs="Cambria"/>
                <w:sz w:val="24"/>
                <w:szCs w:val="24"/>
              </w:rPr>
              <w:t xml:space="preserve"> században jelent meg, majd a </w:t>
            </w:r>
            <w:r w:rsidR="37665EAA" w:rsidRPr="00D02CFA">
              <w:rPr>
                <w:rFonts w:ascii="Cambria" w:eastAsia="Cambria" w:hAnsi="Cambria" w:cs="Cambria"/>
                <w:sz w:val="24"/>
                <w:szCs w:val="24"/>
              </w:rPr>
              <w:t>15</w:t>
            </w:r>
            <w:r w:rsidRPr="00D02CFA">
              <w:rPr>
                <w:rFonts w:ascii="Cambria" w:eastAsia="Cambria" w:hAnsi="Cambria" w:cs="Cambria"/>
                <w:sz w:val="24"/>
                <w:szCs w:val="24"/>
              </w:rPr>
              <w:t xml:space="preserve">. századig jelentősen meghatározta a magyar haderőt. </w:t>
            </w:r>
          </w:p>
        </w:tc>
      </w:tr>
      <w:tr w:rsidR="001723B1" w:rsidRPr="00D02CFA" w14:paraId="4D4E48D9" w14:textId="77777777" w:rsidTr="32525420">
        <w:tc>
          <w:tcPr>
            <w:tcW w:w="2972" w:type="dxa"/>
          </w:tcPr>
          <w:p w14:paraId="22C77D5F"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sz w:val="24"/>
                <w:szCs w:val="24"/>
              </w:rPr>
              <w:t>perszonálunió</w:t>
            </w:r>
          </w:p>
        </w:tc>
        <w:tc>
          <w:tcPr>
            <w:tcW w:w="7494" w:type="dxa"/>
          </w:tcPr>
          <w:p w14:paraId="5A215F35" w14:textId="10B325E3"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Olyan szövetség, amelyben az egyes, egymástól független országokat egyedül az köti össze, hogy uralkod</w:t>
            </w:r>
            <w:r w:rsidR="554E494E" w:rsidRPr="00D02CFA">
              <w:rPr>
                <w:rFonts w:ascii="Cambria" w:eastAsia="Cambria" w:hAnsi="Cambria" w:cs="Cambria"/>
                <w:sz w:val="24"/>
                <w:szCs w:val="24"/>
              </w:rPr>
              <w:t>ó</w:t>
            </w:r>
            <w:r w:rsidRPr="00D02CFA">
              <w:rPr>
                <w:rFonts w:ascii="Cambria" w:eastAsia="Cambria" w:hAnsi="Cambria" w:cs="Cambria"/>
                <w:sz w:val="24"/>
                <w:szCs w:val="24"/>
              </w:rPr>
              <w:t xml:space="preserve">juk személye közös. </w:t>
            </w:r>
          </w:p>
        </w:tc>
      </w:tr>
      <w:tr w:rsidR="001723B1" w:rsidRPr="00D02CFA" w14:paraId="1CA193E1" w14:textId="77777777" w:rsidTr="32525420">
        <w:tc>
          <w:tcPr>
            <w:tcW w:w="2972" w:type="dxa"/>
          </w:tcPr>
          <w:p w14:paraId="4F4D8971"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sz w:val="24"/>
                <w:szCs w:val="24"/>
              </w:rPr>
              <w:t>sarkalatos nemesi jogok</w:t>
            </w:r>
          </w:p>
        </w:tc>
        <w:tc>
          <w:tcPr>
            <w:tcW w:w="7494" w:type="dxa"/>
          </w:tcPr>
          <w:p w14:paraId="6C9EA15E" w14:textId="58ABFDF0"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A nemesség legfontosabb jogai, kiváltságai</w:t>
            </w:r>
            <w:r w:rsidR="079E6EC6" w:rsidRPr="00D02CFA">
              <w:rPr>
                <w:rFonts w:ascii="Cambria" w:eastAsia="Cambria" w:hAnsi="Cambria" w:cs="Cambria"/>
                <w:sz w:val="24"/>
                <w:szCs w:val="24"/>
              </w:rPr>
              <w:t>, amelyek alapjait az Aranybulla jelentette</w:t>
            </w:r>
            <w:r w:rsidRPr="00D02CFA">
              <w:rPr>
                <w:rFonts w:ascii="Cambria" w:eastAsia="Cambria" w:hAnsi="Cambria" w:cs="Cambria"/>
                <w:sz w:val="24"/>
                <w:szCs w:val="24"/>
              </w:rPr>
              <w:t>. A</w:t>
            </w:r>
            <w:r w:rsidR="3E650075" w:rsidRPr="00D02CFA">
              <w:rPr>
                <w:rFonts w:ascii="Cambria" w:eastAsia="Cambria" w:hAnsi="Cambria" w:cs="Cambria"/>
                <w:sz w:val="24"/>
                <w:szCs w:val="24"/>
              </w:rPr>
              <w:t xml:space="preserve"> Werbőczy István által megfogalmazott</w:t>
            </w:r>
            <w:r w:rsidRPr="00D02CFA">
              <w:rPr>
                <w:rFonts w:ascii="Cambria" w:eastAsia="Cambria" w:hAnsi="Cambria" w:cs="Cambria"/>
                <w:sz w:val="24"/>
                <w:szCs w:val="24"/>
              </w:rPr>
              <w:t xml:space="preserve"> Tripartitum</w:t>
            </w:r>
            <w:r w:rsidR="079E6EC6" w:rsidRPr="00D02CFA">
              <w:rPr>
                <w:rFonts w:ascii="Cambria" w:eastAsia="Cambria" w:hAnsi="Cambria" w:cs="Cambria"/>
                <w:sz w:val="24"/>
                <w:szCs w:val="24"/>
              </w:rPr>
              <w:t xml:space="preserve"> (Hármaskönyv)</w:t>
            </w:r>
            <w:r w:rsidRPr="00D02CFA">
              <w:rPr>
                <w:rFonts w:ascii="Cambria" w:eastAsia="Cambria" w:hAnsi="Cambria" w:cs="Cambria"/>
                <w:sz w:val="24"/>
                <w:szCs w:val="24"/>
              </w:rPr>
              <w:t xml:space="preserve"> összegezte első ízben a </w:t>
            </w:r>
            <w:r w:rsidR="7C5C2DA9" w:rsidRPr="00D02CFA">
              <w:rPr>
                <w:rFonts w:ascii="Cambria" w:eastAsia="Cambria" w:hAnsi="Cambria" w:cs="Cambria"/>
                <w:sz w:val="24"/>
                <w:szCs w:val="24"/>
              </w:rPr>
              <w:t>négy</w:t>
            </w:r>
            <w:r w:rsidRPr="00D02CFA">
              <w:rPr>
                <w:rFonts w:ascii="Cambria" w:eastAsia="Cambria" w:hAnsi="Cambria" w:cs="Cambria"/>
                <w:sz w:val="24"/>
                <w:szCs w:val="24"/>
              </w:rPr>
              <w:t xml:space="preserve"> sarkalatos nemesi jogot: személyes szabadság, a királyi bíróság alá tartozás, adómentesség, ellenállási jog. </w:t>
            </w:r>
          </w:p>
        </w:tc>
      </w:tr>
      <w:tr w:rsidR="001723B1" w:rsidRPr="00D02CFA" w14:paraId="3F4471B5" w14:textId="77777777" w:rsidTr="32525420">
        <w:tc>
          <w:tcPr>
            <w:tcW w:w="2972" w:type="dxa"/>
          </w:tcPr>
          <w:p w14:paraId="7DB2D49C"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sz w:val="24"/>
                <w:szCs w:val="24"/>
              </w:rPr>
              <w:t>főnemes</w:t>
            </w:r>
          </w:p>
        </w:tc>
        <w:tc>
          <w:tcPr>
            <w:tcW w:w="7494" w:type="dxa"/>
          </w:tcPr>
          <w:p w14:paraId="50935583" w14:textId="77777777"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A főnemesség tagjainak azon nemesek számítanak, akik bárói vagy magasabb (grófi vagy hercegi) címet viselnek. Jelentős politikai súllyal bírtak, az ország világi és egyházi vezető pozícióit töltötték be (pl. ispánok, királyi tanácstagok stb. voltak). Az országgyűléseken személyesen vehettek részt.</w:t>
            </w:r>
          </w:p>
        </w:tc>
      </w:tr>
      <w:tr w:rsidR="001723B1" w:rsidRPr="00D02CFA" w14:paraId="7A0BF355" w14:textId="77777777" w:rsidTr="32525420">
        <w:tc>
          <w:tcPr>
            <w:tcW w:w="2972" w:type="dxa"/>
          </w:tcPr>
          <w:p w14:paraId="3FCB14E8" w14:textId="77777777" w:rsidR="001723B1" w:rsidRPr="00D02CFA" w:rsidRDefault="001723B1" w:rsidP="32525420">
            <w:pPr>
              <w:rPr>
                <w:rFonts w:ascii="Cambria" w:eastAsia="Cambria" w:hAnsi="Cambria" w:cs="Cambria"/>
                <w:sz w:val="24"/>
                <w:szCs w:val="24"/>
              </w:rPr>
            </w:pPr>
            <w:r w:rsidRPr="00D02CFA">
              <w:rPr>
                <w:rFonts w:ascii="Cambria" w:eastAsia="Cambria" w:hAnsi="Cambria" w:cs="Cambria"/>
                <w:sz w:val="24"/>
                <w:szCs w:val="24"/>
              </w:rPr>
              <w:t>köznemes</w:t>
            </w:r>
          </w:p>
        </w:tc>
        <w:tc>
          <w:tcPr>
            <w:tcW w:w="7494" w:type="dxa"/>
          </w:tcPr>
          <w:p w14:paraId="6CEDCE30" w14:textId="09B47A61"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 xml:space="preserve">A </w:t>
            </w:r>
            <w:r w:rsidR="600393E0" w:rsidRPr="00D02CFA">
              <w:rPr>
                <w:rFonts w:ascii="Cambria" w:eastAsia="Cambria" w:hAnsi="Cambria" w:cs="Cambria"/>
                <w:sz w:val="24"/>
                <w:szCs w:val="24"/>
              </w:rPr>
              <w:t>13</w:t>
            </w:r>
            <w:r w:rsidRPr="00D02CFA">
              <w:rPr>
                <w:rFonts w:ascii="Cambria" w:eastAsia="Cambria" w:hAnsi="Cambria" w:cs="Cambria"/>
                <w:sz w:val="24"/>
                <w:szCs w:val="24"/>
              </w:rPr>
              <w:t xml:space="preserve">. századra kialakuló nemesség jogait az 1222-es Aranybulla fektette le, majd az 1351-es törvények kimondták a jogi </w:t>
            </w:r>
            <w:proofErr w:type="spellStart"/>
            <w:r w:rsidRPr="00D02CFA">
              <w:rPr>
                <w:rFonts w:ascii="Cambria" w:eastAsia="Cambria" w:hAnsi="Cambria" w:cs="Cambria"/>
                <w:sz w:val="24"/>
                <w:szCs w:val="24"/>
              </w:rPr>
              <w:t>egyenrangúságot</w:t>
            </w:r>
            <w:proofErr w:type="spellEnd"/>
            <w:r w:rsidRPr="00D02CFA">
              <w:rPr>
                <w:rFonts w:ascii="Cambria" w:eastAsia="Cambria" w:hAnsi="Cambria" w:cs="Cambria"/>
                <w:sz w:val="24"/>
                <w:szCs w:val="24"/>
              </w:rPr>
              <w:t xml:space="preserve"> a nemességen belül. A köznemesség tagjai általában valamilyen közigazgatási feladatot láttak el a vármegyékben (pl.: alispán vagy jegyző) és az esetek többségében földbirtokkal rendelkeznek. A vármegyékben jelentős politikai súllyal rendelkeztek (nemesi vármegye), a rendi gyűléseken eleinte személyesen</w:t>
            </w:r>
            <w:r w:rsidR="4EE14F65" w:rsidRPr="00D02CFA">
              <w:rPr>
                <w:rFonts w:ascii="Cambria" w:eastAsia="Cambria" w:hAnsi="Cambria" w:cs="Cambria"/>
                <w:sz w:val="24"/>
                <w:szCs w:val="24"/>
              </w:rPr>
              <w:t xml:space="preserve"> jelentek meg</w:t>
            </w:r>
            <w:r w:rsidRPr="00D02CFA">
              <w:rPr>
                <w:rFonts w:ascii="Cambria" w:eastAsia="Cambria" w:hAnsi="Cambria" w:cs="Cambria"/>
                <w:sz w:val="24"/>
                <w:szCs w:val="24"/>
              </w:rPr>
              <w:t xml:space="preserve">, majd </w:t>
            </w:r>
            <w:proofErr w:type="spellStart"/>
            <w:r w:rsidRPr="00D02CFA">
              <w:rPr>
                <w:rFonts w:ascii="Cambria" w:eastAsia="Cambria" w:hAnsi="Cambria" w:cs="Cambria"/>
                <w:sz w:val="24"/>
                <w:szCs w:val="24"/>
              </w:rPr>
              <w:t>vármegyénként</w:t>
            </w:r>
            <w:proofErr w:type="spellEnd"/>
            <w:r w:rsidR="3D543520" w:rsidRPr="00D02CFA">
              <w:rPr>
                <w:rFonts w:ascii="Cambria" w:eastAsia="Cambria" w:hAnsi="Cambria" w:cs="Cambria"/>
                <w:sz w:val="24"/>
                <w:szCs w:val="24"/>
              </w:rPr>
              <w:t xml:space="preserve"> választott </w:t>
            </w:r>
            <w:r w:rsidRPr="00D02CFA">
              <w:rPr>
                <w:rFonts w:ascii="Cambria" w:eastAsia="Cambria" w:hAnsi="Cambria" w:cs="Cambria"/>
                <w:sz w:val="24"/>
                <w:szCs w:val="24"/>
              </w:rPr>
              <w:t>követ</w:t>
            </w:r>
            <w:r w:rsidR="4EE14F65" w:rsidRPr="00D02CFA">
              <w:rPr>
                <w:rFonts w:ascii="Cambria" w:eastAsia="Cambria" w:hAnsi="Cambria" w:cs="Cambria"/>
                <w:sz w:val="24"/>
                <w:szCs w:val="24"/>
              </w:rPr>
              <w:t>ek útján</w:t>
            </w:r>
            <w:r w:rsidRPr="00D02CFA">
              <w:rPr>
                <w:rFonts w:ascii="Cambria" w:eastAsia="Cambria" w:hAnsi="Cambria" w:cs="Cambria"/>
                <w:sz w:val="24"/>
                <w:szCs w:val="24"/>
              </w:rPr>
              <w:t>.</w:t>
            </w:r>
          </w:p>
        </w:tc>
      </w:tr>
      <w:tr w:rsidR="001723B1" w:rsidRPr="00D02CFA" w14:paraId="1CC77ABA" w14:textId="77777777" w:rsidTr="32525420">
        <w:tc>
          <w:tcPr>
            <w:tcW w:w="2972" w:type="dxa"/>
          </w:tcPr>
          <w:p w14:paraId="3782F34C"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sz w:val="24"/>
                <w:szCs w:val="24"/>
              </w:rPr>
              <w:t>szabad királyi város</w:t>
            </w:r>
          </w:p>
        </w:tc>
        <w:tc>
          <w:tcPr>
            <w:tcW w:w="7494" w:type="dxa"/>
          </w:tcPr>
          <w:p w14:paraId="35BC8858" w14:textId="77777777"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 xml:space="preserve">Olyan város, amely egyedül a király fennhatósága alatt áll, és széleskörű kiváltságokkal rendelkezett. A kincstárnak egy összegben fizették meg az adót, saját tisztségviselőket választhattak, a várost fallal vehették </w:t>
            </w:r>
            <w:r w:rsidRPr="00D02CFA">
              <w:rPr>
                <w:rFonts w:ascii="Cambria" w:eastAsia="Cambria" w:hAnsi="Cambria" w:cs="Cambria"/>
                <w:sz w:val="24"/>
                <w:szCs w:val="24"/>
              </w:rPr>
              <w:lastRenderedPageBreak/>
              <w:t xml:space="preserve">körbe, vásárt tarthattak, a királyi személynök vagy a tárnokmester ítélkezett felettük, ha szükséges. Ezek a kiváltságos városok követeket küldhettek az országgyűlésre. </w:t>
            </w:r>
          </w:p>
        </w:tc>
      </w:tr>
      <w:tr w:rsidR="001723B1" w:rsidRPr="00D02CFA" w14:paraId="411274C6" w14:textId="77777777" w:rsidTr="32525420">
        <w:tc>
          <w:tcPr>
            <w:tcW w:w="2972" w:type="dxa"/>
          </w:tcPr>
          <w:p w14:paraId="2BBBF47C"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sz w:val="24"/>
                <w:szCs w:val="24"/>
              </w:rPr>
              <w:lastRenderedPageBreak/>
              <w:t>bányaváros</w:t>
            </w:r>
          </w:p>
        </w:tc>
        <w:tc>
          <w:tcPr>
            <w:tcW w:w="7494" w:type="dxa"/>
          </w:tcPr>
          <w:p w14:paraId="649EF463" w14:textId="616422DD"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 xml:space="preserve">Alapítói nagyrészt </w:t>
            </w:r>
            <w:r w:rsidR="711A78B7" w:rsidRPr="00D02CFA">
              <w:rPr>
                <w:rFonts w:ascii="Cambria" w:eastAsia="Cambria" w:hAnsi="Cambria" w:cs="Cambria"/>
                <w:sz w:val="24"/>
                <w:szCs w:val="24"/>
              </w:rPr>
              <w:t>külföldi (jellemzően német)</w:t>
            </w:r>
            <w:r w:rsidRPr="00D02CFA">
              <w:rPr>
                <w:rFonts w:ascii="Cambria" w:eastAsia="Cambria" w:hAnsi="Cambria" w:cs="Cambria"/>
                <w:sz w:val="24"/>
                <w:szCs w:val="24"/>
              </w:rPr>
              <w:t xml:space="preserve"> telepesek. A bányavárosok </w:t>
            </w:r>
            <w:r w:rsidR="6C6A436A" w:rsidRPr="00D02CFA">
              <w:rPr>
                <w:rFonts w:ascii="Cambria" w:eastAsia="Cambria" w:hAnsi="Cambria" w:cs="Cambria"/>
                <w:sz w:val="24"/>
                <w:szCs w:val="24"/>
              </w:rPr>
              <w:t xml:space="preserve">(pl. Besztercebánya, Selmecbánya, Körmöcbánya) </w:t>
            </w:r>
            <w:r w:rsidRPr="00D02CFA">
              <w:rPr>
                <w:rFonts w:ascii="Cambria" w:eastAsia="Cambria" w:hAnsi="Cambria" w:cs="Cambria"/>
                <w:sz w:val="24"/>
                <w:szCs w:val="24"/>
              </w:rPr>
              <w:t xml:space="preserve">rendelkeztek a bányaművelés jogával, és többnyire királyi fennhatóság alatt álltak a szabad királyi városokéval megegyező jogokkal, azonban </w:t>
            </w:r>
            <w:proofErr w:type="gramStart"/>
            <w:r w:rsidRPr="00D02CFA">
              <w:rPr>
                <w:rFonts w:ascii="Cambria" w:eastAsia="Cambria" w:hAnsi="Cambria" w:cs="Cambria"/>
                <w:sz w:val="24"/>
                <w:szCs w:val="24"/>
              </w:rPr>
              <w:t>egyes esetekben</w:t>
            </w:r>
            <w:proofErr w:type="gramEnd"/>
            <w:r w:rsidRPr="00D02CFA">
              <w:rPr>
                <w:rFonts w:ascii="Cambria" w:eastAsia="Cambria" w:hAnsi="Cambria" w:cs="Cambria"/>
                <w:sz w:val="24"/>
                <w:szCs w:val="24"/>
              </w:rPr>
              <w:t xml:space="preserve"> földesúri fennhatóság alatt álltak és csak a mezővárosok jogaival rendelkeztek. </w:t>
            </w:r>
          </w:p>
        </w:tc>
      </w:tr>
      <w:tr w:rsidR="001723B1" w:rsidRPr="00D02CFA" w14:paraId="52F5A7EA" w14:textId="77777777" w:rsidTr="32525420">
        <w:tc>
          <w:tcPr>
            <w:tcW w:w="2972" w:type="dxa"/>
          </w:tcPr>
          <w:p w14:paraId="7C169E9A"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sz w:val="24"/>
                <w:szCs w:val="24"/>
              </w:rPr>
              <w:t>mezőváros</w:t>
            </w:r>
          </w:p>
        </w:tc>
        <w:tc>
          <w:tcPr>
            <w:tcW w:w="7494" w:type="dxa"/>
          </w:tcPr>
          <w:p w14:paraId="0ACF6F83" w14:textId="77777777"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 xml:space="preserve">Földesúri fennhatóság alatt álló város. A várost nem vehették körül fallal és az úriszék alá tartoztak, azonban rendelkeztek az egy összegben adózás és a vásártartás jogával. </w:t>
            </w:r>
          </w:p>
        </w:tc>
      </w:tr>
      <w:tr w:rsidR="001723B1" w:rsidRPr="00D02CFA" w14:paraId="2BB12B87" w14:textId="77777777" w:rsidTr="32525420">
        <w:tc>
          <w:tcPr>
            <w:tcW w:w="2972" w:type="dxa"/>
          </w:tcPr>
          <w:p w14:paraId="3537A61B"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sz w:val="24"/>
                <w:szCs w:val="24"/>
                <w:u w:val="single"/>
              </w:rPr>
              <w:t>kormányzó</w:t>
            </w:r>
          </w:p>
        </w:tc>
        <w:tc>
          <w:tcPr>
            <w:tcW w:w="7494" w:type="dxa"/>
          </w:tcPr>
          <w:p w14:paraId="32EC3B71" w14:textId="4A9B4A6C"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Az uralkodót</w:t>
            </w:r>
            <w:r w:rsidR="7D82BC85" w:rsidRPr="00D02CFA">
              <w:rPr>
                <w:rFonts w:ascii="Cambria" w:eastAsia="Cambria" w:hAnsi="Cambria" w:cs="Cambria"/>
                <w:sz w:val="24"/>
                <w:szCs w:val="24"/>
              </w:rPr>
              <w:t xml:space="preserve"> rendkívüli időszakokban</w:t>
            </w:r>
            <w:r w:rsidRPr="00D02CFA">
              <w:rPr>
                <w:rFonts w:ascii="Cambria" w:eastAsia="Cambria" w:hAnsi="Cambria" w:cs="Cambria"/>
                <w:sz w:val="24"/>
                <w:szCs w:val="24"/>
              </w:rPr>
              <w:t xml:space="preserve"> helyettesítő tisztség, amely rendelkezik annak majdnem minden jogkörével. A </w:t>
            </w:r>
            <w:r w:rsidR="381BB044" w:rsidRPr="00D02CFA">
              <w:rPr>
                <w:rFonts w:ascii="Cambria" w:eastAsia="Cambria" w:hAnsi="Cambria" w:cs="Cambria"/>
                <w:sz w:val="24"/>
                <w:szCs w:val="24"/>
              </w:rPr>
              <w:t>15</w:t>
            </w:r>
            <w:r w:rsidRPr="00D02CFA">
              <w:rPr>
                <w:rFonts w:ascii="Cambria" w:eastAsia="Cambria" w:hAnsi="Cambria" w:cs="Cambria"/>
                <w:sz w:val="24"/>
                <w:szCs w:val="24"/>
              </w:rPr>
              <w:t xml:space="preserve">. század közepén például Hunyadi János gyakorolta a jogkört V. László kiskorúsága alatt. </w:t>
            </w:r>
          </w:p>
        </w:tc>
      </w:tr>
      <w:tr w:rsidR="001723B1" w:rsidRPr="00D02CFA" w14:paraId="4509C199" w14:textId="77777777" w:rsidTr="32525420">
        <w:tc>
          <w:tcPr>
            <w:tcW w:w="2972" w:type="dxa"/>
          </w:tcPr>
          <w:p w14:paraId="46DFACD7"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sz w:val="24"/>
                <w:szCs w:val="24"/>
                <w:u w:val="single"/>
              </w:rPr>
              <w:t>szekérvár</w:t>
            </w:r>
          </w:p>
        </w:tc>
        <w:tc>
          <w:tcPr>
            <w:tcW w:w="7494" w:type="dxa"/>
          </w:tcPr>
          <w:p w14:paraId="0DF682EF" w14:textId="07B95970" w:rsidR="001723B1" w:rsidRPr="00D02CFA" w:rsidRDefault="06C87B69" w:rsidP="32525420">
            <w:pPr>
              <w:jc w:val="both"/>
              <w:rPr>
                <w:rFonts w:ascii="Cambria" w:eastAsia="Cambria" w:hAnsi="Cambria" w:cs="Cambria"/>
                <w:sz w:val="24"/>
                <w:szCs w:val="24"/>
              </w:rPr>
            </w:pPr>
            <w:r w:rsidRPr="00D02CFA">
              <w:rPr>
                <w:rFonts w:ascii="Cambria" w:eastAsia="Cambria" w:hAnsi="Cambria" w:cs="Cambria"/>
                <w:sz w:val="24"/>
                <w:szCs w:val="24"/>
              </w:rPr>
              <w:t xml:space="preserve">Olyan védelmi </w:t>
            </w:r>
            <w:r w:rsidR="001723B1" w:rsidRPr="00D02CFA">
              <w:rPr>
                <w:rFonts w:ascii="Cambria" w:eastAsia="Cambria" w:hAnsi="Cambria" w:cs="Cambria"/>
                <w:sz w:val="24"/>
                <w:szCs w:val="24"/>
              </w:rPr>
              <w:t xml:space="preserve">technika, </w:t>
            </w:r>
            <w:r w:rsidR="25CA0B6F" w:rsidRPr="00D02CFA">
              <w:rPr>
                <w:rFonts w:ascii="Cambria" w:eastAsia="Cambria" w:hAnsi="Cambria" w:cs="Cambria"/>
                <w:sz w:val="24"/>
                <w:szCs w:val="24"/>
              </w:rPr>
              <w:t>amelynek lényege, hogy a katonai tábor</w:t>
            </w:r>
            <w:r w:rsidR="41F276A8" w:rsidRPr="00D02CFA">
              <w:rPr>
                <w:rFonts w:ascii="Cambria" w:eastAsia="Cambria" w:hAnsi="Cambria" w:cs="Cambria"/>
                <w:sz w:val="24"/>
                <w:szCs w:val="24"/>
              </w:rPr>
              <w:t xml:space="preserve"> köré</w:t>
            </w:r>
            <w:r w:rsidR="001723B1" w:rsidRPr="00D02CFA">
              <w:rPr>
                <w:rFonts w:ascii="Cambria" w:eastAsia="Cambria" w:hAnsi="Cambria" w:cs="Cambria"/>
                <w:sz w:val="24"/>
                <w:szCs w:val="24"/>
              </w:rPr>
              <w:t xml:space="preserve"> szekereket </w:t>
            </w:r>
            <w:r w:rsidR="41F276A8" w:rsidRPr="00D02CFA">
              <w:rPr>
                <w:rFonts w:ascii="Cambria" w:eastAsia="Cambria" w:hAnsi="Cambria" w:cs="Cambria"/>
                <w:sz w:val="24"/>
                <w:szCs w:val="24"/>
              </w:rPr>
              <w:t xml:space="preserve">állítottak fel </w:t>
            </w:r>
            <w:r w:rsidRPr="00D02CFA">
              <w:rPr>
                <w:rFonts w:ascii="Cambria" w:eastAsia="Cambria" w:hAnsi="Cambria" w:cs="Cambria"/>
                <w:sz w:val="24"/>
                <w:szCs w:val="24"/>
              </w:rPr>
              <w:t>zárt</w:t>
            </w:r>
            <w:r w:rsidR="001723B1" w:rsidRPr="00D02CFA">
              <w:rPr>
                <w:rFonts w:ascii="Cambria" w:eastAsia="Cambria" w:hAnsi="Cambria" w:cs="Cambria"/>
                <w:sz w:val="24"/>
                <w:szCs w:val="24"/>
              </w:rPr>
              <w:t xml:space="preserve"> alakzatban</w:t>
            </w:r>
            <w:r w:rsidR="41F276A8" w:rsidRPr="00D02CFA">
              <w:rPr>
                <w:rFonts w:ascii="Cambria" w:eastAsia="Cambria" w:hAnsi="Cambria" w:cs="Cambria"/>
                <w:sz w:val="24"/>
                <w:szCs w:val="24"/>
              </w:rPr>
              <w:t>, megerősítve</w:t>
            </w:r>
            <w:r w:rsidR="001723B1" w:rsidRPr="00D02CFA">
              <w:rPr>
                <w:rFonts w:ascii="Cambria" w:eastAsia="Cambria" w:hAnsi="Cambria" w:cs="Cambria"/>
                <w:sz w:val="24"/>
                <w:szCs w:val="24"/>
              </w:rPr>
              <w:t xml:space="preserve">, hogy védelmet nyújtson a támadó sereg ellen. A </w:t>
            </w:r>
            <w:r w:rsidR="41F276A8" w:rsidRPr="00D02CFA">
              <w:rPr>
                <w:rFonts w:ascii="Cambria" w:eastAsia="Cambria" w:hAnsi="Cambria" w:cs="Cambria"/>
                <w:sz w:val="24"/>
                <w:szCs w:val="24"/>
              </w:rPr>
              <w:t>megoldás</w:t>
            </w:r>
            <w:r w:rsidR="001723B1" w:rsidRPr="00D02CFA">
              <w:rPr>
                <w:rFonts w:ascii="Cambria" w:eastAsia="Cambria" w:hAnsi="Cambria" w:cs="Cambria"/>
                <w:sz w:val="24"/>
                <w:szCs w:val="24"/>
              </w:rPr>
              <w:t xml:space="preserve"> előnye nagyfokú mobilitásában rejlett. A muhi csata során a magyar uralkodó is szekérvára</w:t>
            </w:r>
            <w:r w:rsidR="05156722" w:rsidRPr="00D02CFA">
              <w:rPr>
                <w:rFonts w:ascii="Cambria" w:eastAsia="Cambria" w:hAnsi="Cambria" w:cs="Cambria"/>
                <w:sz w:val="24"/>
                <w:szCs w:val="24"/>
              </w:rPr>
              <w:t>kat alkalmazott.</w:t>
            </w:r>
            <w:r w:rsidR="25CA0B6F" w:rsidRPr="00D02CFA">
              <w:rPr>
                <w:rFonts w:ascii="Cambria" w:eastAsia="Cambria" w:hAnsi="Cambria" w:cs="Cambria"/>
                <w:sz w:val="24"/>
                <w:szCs w:val="24"/>
              </w:rPr>
              <w:t xml:space="preserve"> A 15. században a cseh husziták is előszeretettel és hatékonyan használták.</w:t>
            </w:r>
          </w:p>
        </w:tc>
      </w:tr>
      <w:tr w:rsidR="001723B1" w:rsidRPr="00D02CFA" w14:paraId="529EE406" w14:textId="77777777" w:rsidTr="32525420">
        <w:tc>
          <w:tcPr>
            <w:tcW w:w="2972" w:type="dxa"/>
          </w:tcPr>
          <w:p w14:paraId="2254DBF5"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sz w:val="24"/>
                <w:szCs w:val="24"/>
                <w:u w:val="single"/>
              </w:rPr>
              <w:t>végvár</w:t>
            </w:r>
          </w:p>
        </w:tc>
        <w:tc>
          <w:tcPr>
            <w:tcW w:w="7494" w:type="dxa"/>
          </w:tcPr>
          <w:p w14:paraId="2C870386" w14:textId="4A6DEE27"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A végvárak az úgynevezett végvárrendszer</w:t>
            </w:r>
            <w:r w:rsidR="4CE3CEB8" w:rsidRPr="00D02CFA">
              <w:rPr>
                <w:rFonts w:ascii="Cambria" w:eastAsia="Cambria" w:hAnsi="Cambria" w:cs="Cambria"/>
                <w:sz w:val="24"/>
                <w:szCs w:val="24"/>
              </w:rPr>
              <w:t xml:space="preserve"> részét képezték</w:t>
            </w:r>
            <w:r w:rsidRPr="00D02CFA">
              <w:rPr>
                <w:rFonts w:ascii="Cambria" w:eastAsia="Cambria" w:hAnsi="Cambria" w:cs="Cambria"/>
                <w:sz w:val="24"/>
                <w:szCs w:val="24"/>
              </w:rPr>
              <w:t xml:space="preserve">. A végvárakat a </w:t>
            </w:r>
            <w:r w:rsidR="6F678B19" w:rsidRPr="00D02CFA">
              <w:rPr>
                <w:rFonts w:ascii="Cambria" w:eastAsia="Cambria" w:hAnsi="Cambria" w:cs="Cambria"/>
                <w:sz w:val="24"/>
                <w:szCs w:val="24"/>
              </w:rPr>
              <w:t>15</w:t>
            </w:r>
            <w:r w:rsidR="4CE3CEB8" w:rsidRPr="00D02CFA">
              <w:rPr>
                <w:rFonts w:ascii="Cambria" w:eastAsia="Cambria" w:hAnsi="Cambria" w:cs="Cambria"/>
                <w:sz w:val="24"/>
                <w:szCs w:val="24"/>
              </w:rPr>
              <w:t>–</w:t>
            </w:r>
            <w:r w:rsidR="1EE000CD" w:rsidRPr="00D02CFA">
              <w:rPr>
                <w:rFonts w:ascii="Cambria" w:eastAsia="Cambria" w:hAnsi="Cambria" w:cs="Cambria"/>
                <w:sz w:val="24"/>
                <w:szCs w:val="24"/>
              </w:rPr>
              <w:t>16</w:t>
            </w:r>
            <w:r w:rsidRPr="00D02CFA">
              <w:rPr>
                <w:rFonts w:ascii="Cambria" w:eastAsia="Cambria" w:hAnsi="Cambria" w:cs="Cambria"/>
                <w:sz w:val="24"/>
                <w:szCs w:val="24"/>
              </w:rPr>
              <w:t>. században az Oszmán Birodalom terjeszkedése miatt a déli határvonalon építették, illetve erősítették meg. Feladatuk környezetük felügyelete és felderítése volt, amely kiegészült az utánpótlási vonalak és átkelők biztosításával is. A legfontosabb végvár, „az ország kulcsa” Nándorfehérvár volt.</w:t>
            </w:r>
          </w:p>
        </w:tc>
      </w:tr>
      <w:tr w:rsidR="001723B1" w:rsidRPr="00D02CFA" w14:paraId="35F73490" w14:textId="77777777" w:rsidTr="32525420">
        <w:tc>
          <w:tcPr>
            <w:tcW w:w="2972" w:type="dxa"/>
          </w:tcPr>
          <w:p w14:paraId="349EAACC"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sz w:val="24"/>
                <w:szCs w:val="24"/>
                <w:u w:val="single"/>
              </w:rPr>
              <w:t>szultán</w:t>
            </w:r>
          </w:p>
        </w:tc>
        <w:tc>
          <w:tcPr>
            <w:tcW w:w="7494" w:type="dxa"/>
          </w:tcPr>
          <w:p w14:paraId="460B2E2C" w14:textId="19C01280"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 xml:space="preserve">Muszlim uralkodói cím, amelyet a </w:t>
            </w:r>
            <w:r w:rsidR="1892BAC4" w:rsidRPr="00D02CFA">
              <w:rPr>
                <w:rFonts w:ascii="Cambria" w:eastAsia="Cambria" w:hAnsi="Cambria" w:cs="Cambria"/>
                <w:sz w:val="24"/>
                <w:szCs w:val="24"/>
              </w:rPr>
              <w:t>15</w:t>
            </w:r>
            <w:r w:rsidRPr="00D02CFA">
              <w:rPr>
                <w:rFonts w:ascii="Cambria" w:eastAsia="Cambria" w:hAnsi="Cambria" w:cs="Cambria"/>
                <w:sz w:val="24"/>
                <w:szCs w:val="24"/>
              </w:rPr>
              <w:t>. századtól az oszmán-török uralkodók is viseltek az Oszmán Birodalomban.</w:t>
            </w:r>
          </w:p>
        </w:tc>
      </w:tr>
      <w:tr w:rsidR="001723B1" w:rsidRPr="00D02CFA" w14:paraId="62B41D31" w14:textId="77777777" w:rsidTr="32525420">
        <w:tc>
          <w:tcPr>
            <w:tcW w:w="2972" w:type="dxa"/>
          </w:tcPr>
          <w:p w14:paraId="67A84556"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sz w:val="24"/>
                <w:szCs w:val="24"/>
              </w:rPr>
              <w:t>szpáhi</w:t>
            </w:r>
          </w:p>
        </w:tc>
        <w:tc>
          <w:tcPr>
            <w:tcW w:w="7494" w:type="dxa"/>
          </w:tcPr>
          <w:p w14:paraId="3D78E9F4" w14:textId="77777777"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 xml:space="preserve">A szultáni sereg gerincét adó, oszmán könnyűlovas katona, aki nem öröklődő, szolgálati birtokot kapott, amelyet csak akkor tarthattak meg, ha teljesítették kötelességeiket. </w:t>
            </w:r>
          </w:p>
        </w:tc>
      </w:tr>
      <w:tr w:rsidR="001723B1" w:rsidRPr="00D02CFA" w14:paraId="51B7F61C" w14:textId="77777777" w:rsidTr="32525420">
        <w:tc>
          <w:tcPr>
            <w:tcW w:w="2972" w:type="dxa"/>
          </w:tcPr>
          <w:p w14:paraId="32D0BBB1"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sz w:val="24"/>
                <w:szCs w:val="24"/>
                <w:u w:val="single"/>
              </w:rPr>
              <w:t>janicsár</w:t>
            </w:r>
          </w:p>
        </w:tc>
        <w:tc>
          <w:tcPr>
            <w:tcW w:w="7494" w:type="dxa"/>
          </w:tcPr>
          <w:p w14:paraId="0CBD3571" w14:textId="01233853"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Olyan elit gyalogos katona az oszmán hadseregben, aki zsoldért ha</w:t>
            </w:r>
            <w:r w:rsidR="46AB3668" w:rsidRPr="00D02CFA">
              <w:rPr>
                <w:rFonts w:ascii="Cambria" w:eastAsia="Cambria" w:hAnsi="Cambria" w:cs="Cambria"/>
                <w:sz w:val="24"/>
                <w:szCs w:val="24"/>
              </w:rPr>
              <w:t>r</w:t>
            </w:r>
            <w:r w:rsidRPr="00D02CFA">
              <w:rPr>
                <w:rFonts w:ascii="Cambria" w:eastAsia="Cambria" w:hAnsi="Cambria" w:cs="Cambria"/>
                <w:sz w:val="24"/>
                <w:szCs w:val="24"/>
              </w:rPr>
              <w:t xml:space="preserve">colt, legfőbb feladata a szultán védelme, azonban, ha a csata sorsa forgott veszélyben, bevetették őket. Utánpótlásukat vagy rabszolgákból vagy a </w:t>
            </w:r>
            <w:proofErr w:type="spellStart"/>
            <w:r w:rsidRPr="00D02CFA">
              <w:rPr>
                <w:rFonts w:ascii="Cambria" w:eastAsia="Cambria" w:hAnsi="Cambria" w:cs="Cambria"/>
                <w:sz w:val="24"/>
                <w:szCs w:val="24"/>
              </w:rPr>
              <w:t>devsirme</w:t>
            </w:r>
            <w:proofErr w:type="spellEnd"/>
            <w:r w:rsidRPr="00D02CFA">
              <w:rPr>
                <w:rFonts w:ascii="Cambria" w:eastAsia="Cambria" w:hAnsi="Cambria" w:cs="Cambria"/>
                <w:sz w:val="24"/>
                <w:szCs w:val="24"/>
              </w:rPr>
              <w:t xml:space="preserve"> (gyermekadó) fejében </w:t>
            </w:r>
            <w:proofErr w:type="spellStart"/>
            <w:r w:rsidRPr="00D02CFA">
              <w:rPr>
                <w:rFonts w:ascii="Cambria" w:eastAsia="Cambria" w:hAnsi="Cambria" w:cs="Cambria"/>
                <w:sz w:val="24"/>
                <w:szCs w:val="24"/>
              </w:rPr>
              <w:t>elhurcoltakból</w:t>
            </w:r>
            <w:proofErr w:type="spellEnd"/>
            <w:r w:rsidRPr="00D02CFA">
              <w:rPr>
                <w:rFonts w:ascii="Cambria" w:eastAsia="Cambria" w:hAnsi="Cambria" w:cs="Cambria"/>
                <w:sz w:val="24"/>
                <w:szCs w:val="24"/>
              </w:rPr>
              <w:t xml:space="preserve"> képezték. </w:t>
            </w:r>
          </w:p>
        </w:tc>
      </w:tr>
      <w:tr w:rsidR="001723B1" w:rsidRPr="00D02CFA" w14:paraId="26B8D786" w14:textId="77777777" w:rsidTr="32525420">
        <w:tc>
          <w:tcPr>
            <w:tcW w:w="2972" w:type="dxa"/>
          </w:tcPr>
          <w:p w14:paraId="196963A5"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sz w:val="24"/>
                <w:szCs w:val="24"/>
              </w:rPr>
              <w:t>rendkívüli hadiadó</w:t>
            </w:r>
          </w:p>
        </w:tc>
        <w:tc>
          <w:tcPr>
            <w:tcW w:w="7494" w:type="dxa"/>
          </w:tcPr>
          <w:p w14:paraId="7B2071C0" w14:textId="77777777"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 xml:space="preserve">Zsigmond óta létező adófajta, amelyet az országgyűlés a török veszélyre való tekintettel szavazott meg alkalmanként, azonban Mátyás már rendszeresen beszedte, évente akár többször is. </w:t>
            </w:r>
          </w:p>
        </w:tc>
      </w:tr>
      <w:tr w:rsidR="001723B1" w:rsidRPr="00D02CFA" w14:paraId="14E316BD" w14:textId="77777777" w:rsidTr="32525420">
        <w:tc>
          <w:tcPr>
            <w:tcW w:w="2972" w:type="dxa"/>
          </w:tcPr>
          <w:p w14:paraId="1C31046D"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sz w:val="24"/>
                <w:szCs w:val="24"/>
              </w:rPr>
              <w:t>füstpénz</w:t>
            </w:r>
          </w:p>
        </w:tc>
        <w:tc>
          <w:tcPr>
            <w:tcW w:w="7494" w:type="dxa"/>
          </w:tcPr>
          <w:p w14:paraId="1F838DC9" w14:textId="77777777"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 xml:space="preserve">A kapuadót váltó adófajta, amelyet Mátyás vezetett be. Megszüntette a korábbi mentességeket az új adónemmel, illetve megnövelte az adózók számát, mert porták, azaz telkek helyett háztartásonként szedték. </w:t>
            </w:r>
          </w:p>
        </w:tc>
      </w:tr>
      <w:tr w:rsidR="001723B1" w:rsidRPr="00D02CFA" w14:paraId="7BFBAB7E" w14:textId="77777777" w:rsidTr="32525420">
        <w:tc>
          <w:tcPr>
            <w:tcW w:w="2972" w:type="dxa"/>
          </w:tcPr>
          <w:p w14:paraId="66EC0568"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sz w:val="24"/>
                <w:szCs w:val="24"/>
              </w:rPr>
              <w:lastRenderedPageBreak/>
              <w:t>fekete sereg</w:t>
            </w:r>
          </w:p>
        </w:tc>
        <w:tc>
          <w:tcPr>
            <w:tcW w:w="7494" w:type="dxa"/>
          </w:tcPr>
          <w:p w14:paraId="07986231" w14:textId="77777777"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 xml:space="preserve">Hunyadi Mátyás állandó zsoldosseregének (későbbi) elnevezése. A rendkívül fegyelmezett és jól szervezett sereg fenntartása jelentős </w:t>
            </w:r>
            <w:proofErr w:type="spellStart"/>
            <w:r w:rsidRPr="00D02CFA">
              <w:rPr>
                <w:rFonts w:ascii="Cambria" w:eastAsia="Cambria" w:hAnsi="Cambria" w:cs="Cambria"/>
                <w:sz w:val="24"/>
                <w:szCs w:val="24"/>
              </w:rPr>
              <w:t>terheket</w:t>
            </w:r>
            <w:proofErr w:type="spellEnd"/>
            <w:r w:rsidRPr="00D02CFA">
              <w:rPr>
                <w:rFonts w:ascii="Cambria" w:eastAsia="Cambria" w:hAnsi="Cambria" w:cs="Cambria"/>
                <w:sz w:val="24"/>
                <w:szCs w:val="24"/>
              </w:rPr>
              <w:t xml:space="preserve"> jelentett a kincstárnak, azonban a banderiális hadsereg gyengülése miatt egyre szükségesebbé vált. </w:t>
            </w:r>
          </w:p>
        </w:tc>
      </w:tr>
      <w:tr w:rsidR="001723B1" w:rsidRPr="00D02CFA" w14:paraId="7A7CCEAF" w14:textId="77777777" w:rsidTr="32525420">
        <w:tc>
          <w:tcPr>
            <w:tcW w:w="2972" w:type="dxa"/>
          </w:tcPr>
          <w:p w14:paraId="00EEFBBC"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sz w:val="24"/>
                <w:szCs w:val="24"/>
                <w:u w:val="single"/>
              </w:rPr>
              <w:t>zsoldos</w:t>
            </w:r>
          </w:p>
        </w:tc>
        <w:tc>
          <w:tcPr>
            <w:tcW w:w="7494" w:type="dxa"/>
          </w:tcPr>
          <w:p w14:paraId="6B3C119E" w14:textId="77777777"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 xml:space="preserve">Olyan professzionális katona, aki pénzért harcol. A zsoldosok bárkinek szolgáltak, amennyiben megfizették őket. </w:t>
            </w:r>
          </w:p>
        </w:tc>
      </w:tr>
      <w:tr w:rsidR="001723B1" w:rsidRPr="00D02CFA" w14:paraId="744C9366" w14:textId="77777777" w:rsidTr="32525420">
        <w:tc>
          <w:tcPr>
            <w:tcW w:w="2972" w:type="dxa"/>
          </w:tcPr>
          <w:p w14:paraId="211217B9"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sz w:val="24"/>
                <w:szCs w:val="24"/>
              </w:rPr>
              <w:t>Corvina</w:t>
            </w:r>
          </w:p>
        </w:tc>
        <w:tc>
          <w:tcPr>
            <w:tcW w:w="7494" w:type="dxa"/>
          </w:tcPr>
          <w:p w14:paraId="4E24C955" w14:textId="77777777"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 xml:space="preserve">Olyan könyv vagy nyomtatvány, amely bizonyíthatóan Hunyadi Mátyás könyvtárának, a </w:t>
            </w:r>
            <w:proofErr w:type="spellStart"/>
            <w:r w:rsidRPr="00D02CFA">
              <w:rPr>
                <w:rFonts w:ascii="Cambria" w:eastAsia="Cambria" w:hAnsi="Cambria" w:cs="Cambria"/>
                <w:sz w:val="24"/>
                <w:szCs w:val="24"/>
              </w:rPr>
              <w:t>Bibliotheca</w:t>
            </w:r>
            <w:proofErr w:type="spellEnd"/>
            <w:r w:rsidRPr="00D02CFA">
              <w:rPr>
                <w:rFonts w:ascii="Cambria" w:eastAsia="Cambria" w:hAnsi="Cambria" w:cs="Cambria"/>
                <w:sz w:val="24"/>
                <w:szCs w:val="24"/>
              </w:rPr>
              <w:t xml:space="preserve"> </w:t>
            </w:r>
            <w:proofErr w:type="spellStart"/>
            <w:r w:rsidRPr="00D02CFA">
              <w:rPr>
                <w:rFonts w:ascii="Cambria" w:eastAsia="Cambria" w:hAnsi="Cambria" w:cs="Cambria"/>
                <w:sz w:val="24"/>
                <w:szCs w:val="24"/>
              </w:rPr>
              <w:t>Corviniana</w:t>
            </w:r>
            <w:proofErr w:type="spellEnd"/>
            <w:r w:rsidRPr="00D02CFA">
              <w:rPr>
                <w:rFonts w:ascii="Cambria" w:eastAsia="Cambria" w:hAnsi="Cambria" w:cs="Cambria"/>
                <w:sz w:val="24"/>
                <w:szCs w:val="24"/>
              </w:rPr>
              <w:t xml:space="preserve"> része volt. Eredetileg 2000-2500 darab létezhetett, napjainkban 216 eredeti példányt ismerünk. </w:t>
            </w:r>
          </w:p>
        </w:tc>
      </w:tr>
      <w:tr w:rsidR="001723B1" w:rsidRPr="00D02CFA" w14:paraId="7FE81F8E" w14:textId="77777777" w:rsidTr="32525420">
        <w:tc>
          <w:tcPr>
            <w:tcW w:w="2972" w:type="dxa"/>
          </w:tcPr>
          <w:p w14:paraId="38BFA1DF"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sz w:val="24"/>
                <w:szCs w:val="24"/>
                <w:u w:val="single"/>
              </w:rPr>
              <w:t>Szent Korona</w:t>
            </w:r>
          </w:p>
        </w:tc>
        <w:tc>
          <w:tcPr>
            <w:tcW w:w="7494" w:type="dxa"/>
          </w:tcPr>
          <w:p w14:paraId="2AB1BE8E" w14:textId="721C9274"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 xml:space="preserve">A magyar királyok koronázási jelvénye, az államiság jelképe. A kutatások jelenlegi állása szerint két részből illesztették össze a XII. században, az úgynevezett görög (alsó rész) és az úgynevezett latin (felső rész) koronából. A </w:t>
            </w:r>
            <w:r w:rsidR="4CA71F52" w:rsidRPr="00D02CFA">
              <w:rPr>
                <w:rFonts w:ascii="Cambria" w:eastAsia="Cambria" w:hAnsi="Cambria" w:cs="Cambria"/>
                <w:sz w:val="24"/>
                <w:szCs w:val="24"/>
              </w:rPr>
              <w:t>13</w:t>
            </w:r>
            <w:r w:rsidRPr="00D02CFA">
              <w:rPr>
                <w:rFonts w:ascii="Cambria" w:eastAsia="Cambria" w:hAnsi="Cambria" w:cs="Cambria"/>
                <w:sz w:val="24"/>
                <w:szCs w:val="24"/>
              </w:rPr>
              <w:t xml:space="preserve">. század második felétől csak azt tekintik legitim uralkodónak, akit a Szent Koronával koronáztak meg. </w:t>
            </w:r>
          </w:p>
        </w:tc>
      </w:tr>
      <w:tr w:rsidR="001723B1" w:rsidRPr="00D02CFA" w14:paraId="7510234E" w14:textId="77777777" w:rsidTr="32525420">
        <w:tc>
          <w:tcPr>
            <w:tcW w:w="2972" w:type="dxa"/>
          </w:tcPr>
          <w:p w14:paraId="070F7FDA" w14:textId="77777777" w:rsidR="001723B1" w:rsidRPr="00D02CFA" w:rsidRDefault="001723B1" w:rsidP="32525420">
            <w:pPr>
              <w:rPr>
                <w:rFonts w:ascii="Cambria" w:eastAsia="Cambria" w:hAnsi="Cambria" w:cs="Cambria"/>
                <w:sz w:val="24"/>
                <w:szCs w:val="24"/>
              </w:rPr>
            </w:pPr>
            <w:r w:rsidRPr="00D02CFA">
              <w:rPr>
                <w:rFonts w:ascii="Cambria" w:eastAsia="Cambria" w:hAnsi="Cambria" w:cs="Cambria"/>
                <w:sz w:val="24"/>
                <w:szCs w:val="24"/>
              </w:rPr>
              <w:t>Szent Korona-tan</w:t>
            </w:r>
          </w:p>
        </w:tc>
        <w:tc>
          <w:tcPr>
            <w:tcW w:w="7494" w:type="dxa"/>
          </w:tcPr>
          <w:p w14:paraId="78A88C02" w14:textId="77777777"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 xml:space="preserve">Állam- és jogelméleti fogalom. A Szent Korona-tan értelmében a Korona szuverén közhatalom, a Korona „testét”, azaz hatalmának forrását pedig a király, a nemesek és a szabad királyi városok alkották. A Szent Korona-tan legfontosabb eleme, hogy garantálta a jogfolytonosságot a változó dinasztiák között is. </w:t>
            </w:r>
          </w:p>
        </w:tc>
      </w:tr>
      <w:tr w:rsidR="001723B1" w:rsidRPr="00D02CFA" w14:paraId="2C4958EA" w14:textId="77777777" w:rsidTr="32525420">
        <w:tc>
          <w:tcPr>
            <w:tcW w:w="2972" w:type="dxa"/>
          </w:tcPr>
          <w:p w14:paraId="07276DD6" w14:textId="77777777" w:rsidR="001723B1" w:rsidRPr="00D02CFA" w:rsidRDefault="001723B1" w:rsidP="32525420">
            <w:pPr>
              <w:rPr>
                <w:rFonts w:ascii="Cambria" w:eastAsia="Cambria" w:hAnsi="Cambria" w:cs="Cambria"/>
                <w:sz w:val="24"/>
                <w:szCs w:val="24"/>
              </w:rPr>
            </w:pPr>
            <w:r w:rsidRPr="00D02CFA">
              <w:rPr>
                <w:rFonts w:ascii="Cambria" w:eastAsia="Cambria" w:hAnsi="Cambria" w:cs="Cambria"/>
                <w:sz w:val="24"/>
                <w:szCs w:val="24"/>
              </w:rPr>
              <w:t>Képes krónika</w:t>
            </w:r>
          </w:p>
        </w:tc>
        <w:tc>
          <w:tcPr>
            <w:tcW w:w="7494" w:type="dxa"/>
          </w:tcPr>
          <w:p w14:paraId="0EAD6005" w14:textId="5567BFEC"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 xml:space="preserve">A magyar nép középkori történetével foglalkozó krónika. 1360 körül készítették, feltehetőleg Kálti Márk, I. (Nagy) Lajos megrendelésére. </w:t>
            </w:r>
          </w:p>
        </w:tc>
      </w:tr>
    </w:tbl>
    <w:p w14:paraId="14E4CC39" w14:textId="4D2B6AD8" w:rsidR="001723B1" w:rsidRPr="00D02CFA" w:rsidRDefault="001723B1" w:rsidP="32525420">
      <w:pPr>
        <w:pStyle w:val="Cmsor2"/>
        <w:numPr>
          <w:ilvl w:val="1"/>
          <w:numId w:val="21"/>
        </w:numPr>
        <w:spacing w:before="120" w:after="120"/>
        <w:ind w:left="964" w:hanging="737"/>
        <w:rPr>
          <w:rFonts w:ascii="Cambria" w:eastAsia="Cambria" w:hAnsi="Cambria" w:cs="Cambria"/>
          <w:color w:val="2D79AC"/>
          <w:lang w:eastAsia="hu-HU"/>
        </w:rPr>
      </w:pPr>
      <w:bookmarkStart w:id="100" w:name="_Toc54441979"/>
      <w:bookmarkStart w:id="101" w:name="_Toc188199900"/>
      <w:r w:rsidRPr="00D02CFA">
        <w:rPr>
          <w:rFonts w:ascii="Cambria" w:eastAsia="Cambria" w:hAnsi="Cambria" w:cs="Cambria"/>
          <w:color w:val="2D79AC"/>
          <w:lang w:eastAsia="hu-HU"/>
        </w:rPr>
        <w:t>Személyek</w:t>
      </w:r>
      <w:bookmarkEnd w:id="100"/>
      <w:bookmarkEnd w:id="101"/>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0352AD4" w:rsidRPr="00D02CFA" w14:paraId="5D1BA36C" w14:textId="77777777" w:rsidTr="32525420">
        <w:tc>
          <w:tcPr>
            <w:tcW w:w="2972" w:type="dxa"/>
          </w:tcPr>
          <w:p w14:paraId="5CE0FEF4" w14:textId="015B91F3" w:rsidR="00352AD4" w:rsidRPr="00D02CFA" w:rsidRDefault="00352AD4" w:rsidP="32525420">
            <w:pPr>
              <w:jc w:val="center"/>
              <w:rPr>
                <w:rFonts w:ascii="Cambria" w:eastAsia="Cambria" w:hAnsi="Cambria" w:cs="Cambria"/>
                <w:color w:val="000000" w:themeColor="text1"/>
                <w:sz w:val="24"/>
                <w:szCs w:val="24"/>
                <w:u w:val="single"/>
              </w:rPr>
            </w:pPr>
            <w:r w:rsidRPr="00D02CFA">
              <w:rPr>
                <w:rFonts w:ascii="Cambria" w:eastAsia="Cambria" w:hAnsi="Cambria" w:cs="Cambria"/>
                <w:b/>
                <w:bCs/>
                <w:color w:val="2D79AC"/>
                <w:sz w:val="24"/>
                <w:szCs w:val="24"/>
                <w:lang w:eastAsia="hu-HU"/>
              </w:rPr>
              <w:t>Személy</w:t>
            </w:r>
          </w:p>
        </w:tc>
        <w:tc>
          <w:tcPr>
            <w:tcW w:w="7494" w:type="dxa"/>
          </w:tcPr>
          <w:p w14:paraId="3EA1B7F9" w14:textId="254928CF" w:rsidR="00352AD4" w:rsidRPr="00D02CFA" w:rsidRDefault="00352AD4" w:rsidP="32525420">
            <w:pPr>
              <w:jc w:val="center"/>
              <w:rPr>
                <w:rFonts w:ascii="Cambria" w:eastAsia="Cambria" w:hAnsi="Cambria" w:cs="Cambria"/>
                <w:sz w:val="24"/>
                <w:szCs w:val="24"/>
              </w:rPr>
            </w:pPr>
            <w:r w:rsidRPr="00D02CFA">
              <w:rPr>
                <w:rFonts w:ascii="Cambria" w:eastAsia="Cambria" w:hAnsi="Cambria" w:cs="Cambria"/>
                <w:b/>
                <w:bCs/>
                <w:color w:val="2D79AC"/>
                <w:sz w:val="24"/>
                <w:szCs w:val="24"/>
                <w:lang w:eastAsia="hu-HU"/>
              </w:rPr>
              <w:t>Definíció, magyarázat</w:t>
            </w:r>
          </w:p>
        </w:tc>
      </w:tr>
      <w:tr w:rsidR="00352AD4" w:rsidRPr="00D02CFA" w14:paraId="50B3949A" w14:textId="77777777" w:rsidTr="32525420">
        <w:tc>
          <w:tcPr>
            <w:tcW w:w="2972" w:type="dxa"/>
          </w:tcPr>
          <w:p w14:paraId="287B5790" w14:textId="77777777" w:rsidR="00352AD4" w:rsidRPr="00D02CFA" w:rsidRDefault="00352AD4" w:rsidP="32525420">
            <w:pPr>
              <w:rPr>
                <w:rFonts w:ascii="Cambria" w:eastAsia="Cambria" w:hAnsi="Cambria" w:cs="Cambria"/>
                <w:color w:val="000000" w:themeColor="text1"/>
                <w:sz w:val="24"/>
                <w:szCs w:val="24"/>
              </w:rPr>
            </w:pPr>
            <w:bookmarkStart w:id="102" w:name="_Hlk65132044"/>
            <w:r w:rsidRPr="00D02CFA">
              <w:rPr>
                <w:rFonts w:ascii="Cambria" w:eastAsia="Cambria" w:hAnsi="Cambria" w:cs="Cambria"/>
                <w:color w:val="000000" w:themeColor="text1"/>
                <w:sz w:val="24"/>
                <w:szCs w:val="24"/>
                <w:u w:val="single"/>
              </w:rPr>
              <w:t>I. (Anjou) Károly</w:t>
            </w:r>
          </w:p>
        </w:tc>
        <w:tc>
          <w:tcPr>
            <w:tcW w:w="7494" w:type="dxa"/>
          </w:tcPr>
          <w:p w14:paraId="1EDAF346" w14:textId="2C99EA88" w:rsidR="00352AD4" w:rsidRPr="00D02CFA" w:rsidRDefault="13A62E39" w:rsidP="32525420">
            <w:pPr>
              <w:jc w:val="both"/>
              <w:rPr>
                <w:rFonts w:ascii="Cambria" w:eastAsia="Cambria" w:hAnsi="Cambria" w:cs="Cambria"/>
                <w:sz w:val="24"/>
                <w:szCs w:val="24"/>
              </w:rPr>
            </w:pPr>
            <w:r w:rsidRPr="00D02CFA">
              <w:rPr>
                <w:rFonts w:ascii="Cambria" w:eastAsia="Cambria" w:hAnsi="Cambria" w:cs="Cambria"/>
                <w:sz w:val="24"/>
                <w:szCs w:val="24"/>
              </w:rPr>
              <w:t>130</w:t>
            </w:r>
            <w:r w:rsidR="593155A4" w:rsidRPr="00D02CFA">
              <w:rPr>
                <w:rFonts w:ascii="Cambria" w:eastAsia="Cambria" w:hAnsi="Cambria" w:cs="Cambria"/>
                <w:sz w:val="24"/>
                <w:szCs w:val="24"/>
              </w:rPr>
              <w:t>8</w:t>
            </w:r>
            <w:r w:rsidRPr="00D02CFA">
              <w:rPr>
                <w:rFonts w:ascii="Cambria" w:eastAsia="Cambria" w:hAnsi="Cambria" w:cs="Cambria"/>
                <w:sz w:val="24"/>
                <w:szCs w:val="24"/>
              </w:rPr>
              <w:t xml:space="preserve"> és 1342 között uralkodott</w:t>
            </w:r>
            <w:r w:rsidR="593155A4" w:rsidRPr="00D02CFA">
              <w:rPr>
                <w:rFonts w:ascii="Cambria" w:eastAsia="Cambria" w:hAnsi="Cambria" w:cs="Cambria"/>
                <w:sz w:val="24"/>
                <w:szCs w:val="24"/>
              </w:rPr>
              <w:t xml:space="preserve">, de </w:t>
            </w:r>
            <w:r w:rsidR="26C919CB" w:rsidRPr="00D02CFA">
              <w:rPr>
                <w:rFonts w:ascii="Cambria" w:eastAsia="Cambria" w:hAnsi="Cambria" w:cs="Cambria"/>
                <w:sz w:val="24"/>
                <w:szCs w:val="24"/>
              </w:rPr>
              <w:t>az ország vezetőinek egy része</w:t>
            </w:r>
            <w:r w:rsidR="031B964C" w:rsidRPr="00D02CFA">
              <w:rPr>
                <w:rFonts w:ascii="Cambria" w:eastAsia="Cambria" w:hAnsi="Cambria" w:cs="Cambria"/>
                <w:sz w:val="24"/>
                <w:szCs w:val="24"/>
              </w:rPr>
              <w:t xml:space="preserve"> és a pápa már 1301-től elismerte őt</w:t>
            </w:r>
            <w:r w:rsidR="26C919CB" w:rsidRPr="00D02CFA">
              <w:rPr>
                <w:rFonts w:ascii="Cambria" w:eastAsia="Cambria" w:hAnsi="Cambria" w:cs="Cambria"/>
                <w:sz w:val="24"/>
                <w:szCs w:val="24"/>
              </w:rPr>
              <w:t xml:space="preserve"> uralkodóként.</w:t>
            </w:r>
            <w:r w:rsidR="031B964C" w:rsidRPr="00D02CFA">
              <w:rPr>
                <w:rFonts w:ascii="Cambria" w:eastAsia="Cambria" w:hAnsi="Cambria" w:cs="Cambria"/>
                <w:sz w:val="24"/>
                <w:szCs w:val="24"/>
              </w:rPr>
              <w:t xml:space="preserve"> Többször megkoronázták (1301, 1309, szabályosan 1310-ben), de az</w:t>
            </w:r>
            <w:r w:rsidR="68E443F4" w:rsidRPr="00D02CFA">
              <w:rPr>
                <w:rFonts w:ascii="Cambria" w:eastAsia="Cambria" w:hAnsi="Cambria" w:cs="Cambria"/>
                <w:sz w:val="24"/>
                <w:szCs w:val="24"/>
              </w:rPr>
              <w:t xml:space="preserve"> őt végül királlyá választó 1308-as országgyűléstől legitim uralkodónak tekinthető.</w:t>
            </w:r>
            <w:r w:rsidR="26C919CB" w:rsidRPr="00D02CFA">
              <w:rPr>
                <w:rFonts w:ascii="Cambria" w:eastAsia="Cambria" w:hAnsi="Cambria" w:cs="Cambria"/>
                <w:sz w:val="24"/>
                <w:szCs w:val="24"/>
              </w:rPr>
              <w:t xml:space="preserve"> </w:t>
            </w:r>
            <w:r w:rsidRPr="00D02CFA">
              <w:rPr>
                <w:rFonts w:ascii="Cambria" w:eastAsia="Cambria" w:hAnsi="Cambria" w:cs="Cambria"/>
                <w:sz w:val="24"/>
                <w:szCs w:val="24"/>
              </w:rPr>
              <w:t xml:space="preserve">Az Árpád-ház kihalása utáni interregnumot fokozatosan visszaszorította a </w:t>
            </w:r>
            <w:r w:rsidR="46D03BA5" w:rsidRPr="00D02CFA">
              <w:rPr>
                <w:rFonts w:ascii="Cambria" w:eastAsia="Cambria" w:hAnsi="Cambria" w:cs="Cambria"/>
                <w:sz w:val="24"/>
                <w:szCs w:val="24"/>
              </w:rPr>
              <w:t>„</w:t>
            </w:r>
            <w:r w:rsidRPr="00D02CFA">
              <w:rPr>
                <w:rFonts w:ascii="Cambria" w:eastAsia="Cambria" w:hAnsi="Cambria" w:cs="Cambria"/>
                <w:sz w:val="24"/>
                <w:szCs w:val="24"/>
              </w:rPr>
              <w:t>kiskirályok</w:t>
            </w:r>
            <w:r w:rsidR="46D03BA5" w:rsidRPr="00D02CFA">
              <w:rPr>
                <w:rFonts w:ascii="Cambria" w:eastAsia="Cambria" w:hAnsi="Cambria" w:cs="Cambria"/>
                <w:sz w:val="24"/>
                <w:szCs w:val="24"/>
              </w:rPr>
              <w:t>” (pl. Csák Máté)</w:t>
            </w:r>
            <w:r w:rsidRPr="00D02CFA">
              <w:rPr>
                <w:rFonts w:ascii="Cambria" w:eastAsia="Cambria" w:hAnsi="Cambria" w:cs="Cambria"/>
                <w:sz w:val="24"/>
                <w:szCs w:val="24"/>
              </w:rPr>
              <w:t xml:space="preserve"> legyőzése révén. </w:t>
            </w:r>
            <w:r w:rsidR="46D03BA5" w:rsidRPr="00D02CFA">
              <w:rPr>
                <w:rFonts w:ascii="Cambria" w:eastAsia="Cambria" w:hAnsi="Cambria" w:cs="Cambria"/>
                <w:sz w:val="24"/>
                <w:szCs w:val="24"/>
              </w:rPr>
              <w:t>Megerősítette az ország gazdaságát: é</w:t>
            </w:r>
            <w:r w:rsidRPr="00D02CFA">
              <w:rPr>
                <w:rFonts w:ascii="Cambria" w:eastAsia="Cambria" w:hAnsi="Cambria" w:cs="Cambria"/>
                <w:sz w:val="24"/>
                <w:szCs w:val="24"/>
              </w:rPr>
              <w:t>rtékálló aranypénzt</w:t>
            </w:r>
            <w:r w:rsidR="46D03BA5" w:rsidRPr="00D02CFA">
              <w:rPr>
                <w:rFonts w:ascii="Cambria" w:eastAsia="Cambria" w:hAnsi="Cambria" w:cs="Cambria"/>
                <w:sz w:val="24"/>
                <w:szCs w:val="24"/>
              </w:rPr>
              <w:t xml:space="preserve"> (forintot)</w:t>
            </w:r>
            <w:r w:rsidRPr="00D02CFA">
              <w:rPr>
                <w:rFonts w:ascii="Cambria" w:eastAsia="Cambria" w:hAnsi="Cambria" w:cs="Cambria"/>
                <w:sz w:val="24"/>
                <w:szCs w:val="24"/>
              </w:rPr>
              <w:t xml:space="preserve"> veretett, a kincstár legnagyobb bevételforrásává pedig a regálékat tette, </w:t>
            </w:r>
            <w:proofErr w:type="spellStart"/>
            <w:r w:rsidR="756FC82C" w:rsidRPr="00D02CFA">
              <w:rPr>
                <w:rFonts w:ascii="Cambria" w:eastAsia="Cambria" w:hAnsi="Cambria" w:cs="Cambria"/>
                <w:sz w:val="24"/>
                <w:szCs w:val="24"/>
              </w:rPr>
              <w:t>újraszabályozta</w:t>
            </w:r>
            <w:proofErr w:type="spellEnd"/>
            <w:r w:rsidR="756FC82C" w:rsidRPr="00D02CFA">
              <w:rPr>
                <w:rFonts w:ascii="Cambria" w:eastAsia="Cambria" w:hAnsi="Cambria" w:cs="Cambria"/>
                <w:sz w:val="24"/>
                <w:szCs w:val="24"/>
              </w:rPr>
              <w:t xml:space="preserve"> és ezzel fellendítette a bányászatot (</w:t>
            </w:r>
            <w:proofErr w:type="spellStart"/>
            <w:r w:rsidR="756FC82C" w:rsidRPr="00D02CFA">
              <w:rPr>
                <w:rFonts w:ascii="Cambria" w:eastAsia="Cambria" w:hAnsi="Cambria" w:cs="Cambria"/>
                <w:sz w:val="24"/>
                <w:szCs w:val="24"/>
              </w:rPr>
              <w:t>urbura</w:t>
            </w:r>
            <w:proofErr w:type="spellEnd"/>
            <w:r w:rsidR="756FC82C" w:rsidRPr="00D02CFA">
              <w:rPr>
                <w:rFonts w:ascii="Cambria" w:eastAsia="Cambria" w:hAnsi="Cambria" w:cs="Cambria"/>
                <w:sz w:val="24"/>
                <w:szCs w:val="24"/>
              </w:rPr>
              <w:t xml:space="preserve">), </w:t>
            </w:r>
            <w:r w:rsidRPr="00D02CFA">
              <w:rPr>
                <w:rFonts w:ascii="Cambria" w:eastAsia="Cambria" w:hAnsi="Cambria" w:cs="Cambria"/>
                <w:sz w:val="24"/>
                <w:szCs w:val="24"/>
              </w:rPr>
              <w:t>valamint bevezette a kapuadót</w:t>
            </w:r>
            <w:r w:rsidR="3A2FA383" w:rsidRPr="00D02CFA">
              <w:rPr>
                <w:rFonts w:ascii="Cambria" w:eastAsia="Cambria" w:hAnsi="Cambria" w:cs="Cambria"/>
                <w:sz w:val="24"/>
                <w:szCs w:val="24"/>
              </w:rPr>
              <w:t xml:space="preserve"> és külkereskedelmi vámként a harmincadot</w:t>
            </w:r>
            <w:r w:rsidRPr="00D02CFA">
              <w:rPr>
                <w:rFonts w:ascii="Cambria" w:eastAsia="Cambria" w:hAnsi="Cambria" w:cs="Cambria"/>
                <w:sz w:val="24"/>
                <w:szCs w:val="24"/>
              </w:rPr>
              <w:t xml:space="preserve">. 1335-ben megszervezte a visegrádi királytalálkozót, így megerősítette a magyar, cseh és lengyel királyok együttműködését. </w:t>
            </w:r>
          </w:p>
        </w:tc>
      </w:tr>
      <w:bookmarkEnd w:id="102"/>
      <w:tr w:rsidR="00352AD4" w:rsidRPr="00D02CFA" w14:paraId="42BFD0CB" w14:textId="77777777" w:rsidTr="32525420">
        <w:tc>
          <w:tcPr>
            <w:tcW w:w="2972" w:type="dxa"/>
          </w:tcPr>
          <w:p w14:paraId="1458BF6D" w14:textId="77777777" w:rsidR="00352AD4" w:rsidRPr="00D02CFA" w:rsidRDefault="00352AD4"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I. (Nagy) Lajos</w:t>
            </w:r>
          </w:p>
        </w:tc>
        <w:tc>
          <w:tcPr>
            <w:tcW w:w="7494" w:type="dxa"/>
          </w:tcPr>
          <w:p w14:paraId="2BB46628" w14:textId="39D11588" w:rsidR="00352AD4" w:rsidRPr="00D02CFA" w:rsidRDefault="13A62E39" w:rsidP="32525420">
            <w:pPr>
              <w:jc w:val="both"/>
              <w:rPr>
                <w:rFonts w:ascii="Cambria" w:eastAsia="Cambria" w:hAnsi="Cambria" w:cs="Cambria"/>
                <w:sz w:val="24"/>
                <w:szCs w:val="24"/>
              </w:rPr>
            </w:pPr>
            <w:r w:rsidRPr="00D02CFA">
              <w:rPr>
                <w:rFonts w:ascii="Cambria" w:eastAsia="Cambria" w:hAnsi="Cambria" w:cs="Cambria"/>
                <w:sz w:val="24"/>
                <w:szCs w:val="24"/>
              </w:rPr>
              <w:t xml:space="preserve">Anjou-házi uralkodó, 1342 és 1382 között uralkodott. Két bosszúhadjáratot vezetett Nápoly ellen, testvére meggyilkolása miatt. 1370-ben megörökölte a lengyel trónt, így a két ország között perszonálunió jött létre. 1351-ben megújította az Aranybullát, </w:t>
            </w:r>
            <w:r w:rsidR="7C90DA06" w:rsidRPr="00D02CFA">
              <w:rPr>
                <w:rFonts w:ascii="Cambria" w:eastAsia="Cambria" w:hAnsi="Cambria" w:cs="Cambria"/>
                <w:sz w:val="24"/>
                <w:szCs w:val="24"/>
              </w:rPr>
              <w:t>amit</w:t>
            </w:r>
            <w:r w:rsidRPr="00D02CFA">
              <w:rPr>
                <w:rFonts w:ascii="Cambria" w:eastAsia="Cambria" w:hAnsi="Cambria" w:cs="Cambria"/>
                <w:sz w:val="24"/>
                <w:szCs w:val="24"/>
              </w:rPr>
              <w:t xml:space="preserve"> kiegészítette a kilenceddel és az ősiséggel, továbbá kimondta a jogilag egységes nemesség elvét. 1367-ben </w:t>
            </w:r>
            <w:r w:rsidR="7C90DA06" w:rsidRPr="00D02CFA">
              <w:rPr>
                <w:rFonts w:ascii="Cambria" w:eastAsia="Cambria" w:hAnsi="Cambria" w:cs="Cambria"/>
                <w:sz w:val="24"/>
                <w:szCs w:val="24"/>
              </w:rPr>
              <w:t>támogatta</w:t>
            </w:r>
            <w:r w:rsidRPr="00D02CFA">
              <w:rPr>
                <w:rFonts w:ascii="Cambria" w:eastAsia="Cambria" w:hAnsi="Cambria" w:cs="Cambria"/>
                <w:sz w:val="24"/>
                <w:szCs w:val="24"/>
              </w:rPr>
              <w:t xml:space="preserve"> </w:t>
            </w:r>
            <w:r w:rsidR="7C90DA06" w:rsidRPr="00D02CFA">
              <w:rPr>
                <w:rFonts w:ascii="Cambria" w:eastAsia="Cambria" w:hAnsi="Cambria" w:cs="Cambria"/>
                <w:sz w:val="24"/>
                <w:szCs w:val="24"/>
              </w:rPr>
              <w:t>egy</w:t>
            </w:r>
            <w:r w:rsidRPr="00D02CFA">
              <w:rPr>
                <w:rFonts w:ascii="Cambria" w:eastAsia="Cambria" w:hAnsi="Cambria" w:cs="Cambria"/>
                <w:sz w:val="24"/>
                <w:szCs w:val="24"/>
              </w:rPr>
              <w:t xml:space="preserve"> egyetem alapításá</w:t>
            </w:r>
            <w:r w:rsidR="7C90DA06" w:rsidRPr="00D02CFA">
              <w:rPr>
                <w:rFonts w:ascii="Cambria" w:eastAsia="Cambria" w:hAnsi="Cambria" w:cs="Cambria"/>
                <w:sz w:val="24"/>
                <w:szCs w:val="24"/>
              </w:rPr>
              <w:t>t Pécsen, amely az első ilyen kísérlet volt Magyarországon</w:t>
            </w:r>
            <w:r w:rsidRPr="00D02CFA">
              <w:rPr>
                <w:rFonts w:ascii="Cambria" w:eastAsia="Cambria" w:hAnsi="Cambria" w:cs="Cambria"/>
                <w:sz w:val="24"/>
                <w:szCs w:val="24"/>
              </w:rPr>
              <w:t xml:space="preserve">. </w:t>
            </w:r>
          </w:p>
        </w:tc>
      </w:tr>
      <w:tr w:rsidR="00352AD4" w:rsidRPr="00D02CFA" w14:paraId="2E59B90F" w14:textId="77777777" w:rsidTr="32525420">
        <w:tc>
          <w:tcPr>
            <w:tcW w:w="2972" w:type="dxa"/>
          </w:tcPr>
          <w:p w14:paraId="53B9C16E" w14:textId="77777777" w:rsidR="00352AD4" w:rsidRPr="00D02CFA" w:rsidRDefault="00352AD4"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lastRenderedPageBreak/>
              <w:t>I. (Luxemburgi) Zsigmond</w:t>
            </w:r>
          </w:p>
        </w:tc>
        <w:tc>
          <w:tcPr>
            <w:tcW w:w="7494" w:type="dxa"/>
          </w:tcPr>
          <w:p w14:paraId="183E6FF5" w14:textId="32AC43E5" w:rsidR="00352AD4" w:rsidRPr="00D02CFA" w:rsidRDefault="13A62E39" w:rsidP="32525420">
            <w:pPr>
              <w:jc w:val="both"/>
              <w:rPr>
                <w:rFonts w:ascii="Cambria" w:eastAsia="Cambria" w:hAnsi="Cambria" w:cs="Cambria"/>
                <w:sz w:val="24"/>
                <w:szCs w:val="24"/>
              </w:rPr>
            </w:pPr>
            <w:r w:rsidRPr="00D02CFA">
              <w:rPr>
                <w:rFonts w:ascii="Cambria" w:eastAsia="Cambria" w:hAnsi="Cambria" w:cs="Cambria"/>
                <w:sz w:val="24"/>
                <w:szCs w:val="24"/>
              </w:rPr>
              <w:t xml:space="preserve">1387-től magyar, 1410-től német, 1419-től cseh király, majd 1433-tól német-római császár egészen 1437-es haláláig.  Uralkodása alatt igyekezett megerősíteni a köznemességet és a városokat. A királyi tetszvényjog bevezetésével korlátozta a pápa befolyását Magyarországon. Uralkodása </w:t>
            </w:r>
            <w:r w:rsidR="17E03AC7" w:rsidRPr="00D02CFA">
              <w:rPr>
                <w:rFonts w:ascii="Cambria" w:eastAsia="Cambria" w:hAnsi="Cambria" w:cs="Cambria"/>
                <w:sz w:val="24"/>
                <w:szCs w:val="24"/>
              </w:rPr>
              <w:t>kezdetétől</w:t>
            </w:r>
            <w:r w:rsidRPr="00D02CFA">
              <w:rPr>
                <w:rFonts w:ascii="Cambria" w:eastAsia="Cambria" w:hAnsi="Cambria" w:cs="Cambria"/>
                <w:sz w:val="24"/>
                <w:szCs w:val="24"/>
              </w:rPr>
              <w:t xml:space="preserve"> harcokat folytatott a törökök ellen (hozzá kapcsolódik az 1396-os nikápolyi vereség), és megkezdte a déli végvárrendszer kiépítését</w:t>
            </w:r>
            <w:r w:rsidR="27209E42" w:rsidRPr="00D02CFA">
              <w:rPr>
                <w:rFonts w:ascii="Cambria" w:eastAsia="Cambria" w:hAnsi="Cambria" w:cs="Cambria"/>
                <w:sz w:val="24"/>
                <w:szCs w:val="24"/>
              </w:rPr>
              <w:t>, pl. megszerezte Nándorfehérvárt</w:t>
            </w:r>
            <w:r w:rsidRPr="00D02CFA">
              <w:rPr>
                <w:rFonts w:ascii="Cambria" w:eastAsia="Cambria" w:hAnsi="Cambria" w:cs="Cambria"/>
                <w:sz w:val="24"/>
                <w:szCs w:val="24"/>
              </w:rPr>
              <w:t xml:space="preserve">. A konstanzi zsinat összehívásával megszűntette a nyugati egyházszakadást. </w:t>
            </w:r>
          </w:p>
        </w:tc>
      </w:tr>
      <w:tr w:rsidR="00352AD4" w:rsidRPr="00D02CFA" w14:paraId="07C08B0B" w14:textId="77777777" w:rsidTr="32525420">
        <w:tc>
          <w:tcPr>
            <w:tcW w:w="2972" w:type="dxa"/>
          </w:tcPr>
          <w:p w14:paraId="431D50FC" w14:textId="77777777" w:rsidR="00352AD4" w:rsidRPr="00D02CFA" w:rsidRDefault="00352AD4" w:rsidP="32525420">
            <w:pPr>
              <w:rPr>
                <w:rFonts w:ascii="Cambria" w:eastAsia="Cambria" w:hAnsi="Cambria" w:cs="Cambria"/>
                <w:color w:val="000000" w:themeColor="text1"/>
                <w:sz w:val="24"/>
                <w:szCs w:val="24"/>
              </w:rPr>
            </w:pPr>
            <w:bookmarkStart w:id="103" w:name="_Hlk195543661"/>
            <w:r w:rsidRPr="00D02CFA">
              <w:rPr>
                <w:rFonts w:ascii="Cambria" w:eastAsia="Cambria" w:hAnsi="Cambria" w:cs="Cambria"/>
                <w:color w:val="000000" w:themeColor="text1"/>
                <w:sz w:val="24"/>
                <w:szCs w:val="24"/>
                <w:u w:val="single"/>
              </w:rPr>
              <w:t>Hunyadi János</w:t>
            </w:r>
          </w:p>
        </w:tc>
        <w:tc>
          <w:tcPr>
            <w:tcW w:w="7494" w:type="dxa"/>
          </w:tcPr>
          <w:p w14:paraId="56B8B9E6" w14:textId="0990F082" w:rsidR="00352AD4" w:rsidRPr="00D02CFA" w:rsidRDefault="13A62E39" w:rsidP="32525420">
            <w:pPr>
              <w:jc w:val="both"/>
              <w:rPr>
                <w:rFonts w:ascii="Cambria" w:eastAsia="Cambria" w:hAnsi="Cambria" w:cs="Cambria"/>
                <w:sz w:val="24"/>
                <w:szCs w:val="24"/>
              </w:rPr>
            </w:pPr>
            <w:r w:rsidRPr="00D02CFA">
              <w:rPr>
                <w:rFonts w:ascii="Cambria" w:eastAsia="Cambria" w:hAnsi="Cambria" w:cs="Cambria"/>
                <w:sz w:val="24"/>
                <w:szCs w:val="24"/>
              </w:rPr>
              <w:t>Kiváló hadvezér, aki erényeit a török elleni harcok során több ízben bizonyította, pl. az 1443/44-es</w:t>
            </w:r>
            <w:r w:rsidR="049ED397" w:rsidRPr="00D02CFA">
              <w:rPr>
                <w:rFonts w:ascii="Cambria" w:eastAsia="Cambria" w:hAnsi="Cambria" w:cs="Cambria"/>
                <w:sz w:val="24"/>
                <w:szCs w:val="24"/>
              </w:rPr>
              <w:t>, Balkánra vezetett</w:t>
            </w:r>
            <w:r w:rsidRPr="00D02CFA">
              <w:rPr>
                <w:rFonts w:ascii="Cambria" w:eastAsia="Cambria" w:hAnsi="Cambria" w:cs="Cambria"/>
                <w:sz w:val="24"/>
                <w:szCs w:val="24"/>
              </w:rPr>
              <w:t xml:space="preserve"> hosszú</w:t>
            </w:r>
            <w:r w:rsidR="049ED397" w:rsidRPr="00D02CFA">
              <w:rPr>
                <w:rFonts w:ascii="Cambria" w:eastAsia="Cambria" w:hAnsi="Cambria" w:cs="Cambria"/>
                <w:sz w:val="24"/>
                <w:szCs w:val="24"/>
              </w:rPr>
              <w:t xml:space="preserve"> </w:t>
            </w:r>
            <w:r w:rsidRPr="00D02CFA">
              <w:rPr>
                <w:rFonts w:ascii="Cambria" w:eastAsia="Cambria" w:hAnsi="Cambria" w:cs="Cambria"/>
                <w:sz w:val="24"/>
                <w:szCs w:val="24"/>
              </w:rPr>
              <w:t>hadjárat során. Részt vett a törökökkel szemben elveszített várnai ütközetben (1444), illetve a sikertelen</w:t>
            </w:r>
            <w:r w:rsidR="5798B27A" w:rsidRPr="00D02CFA">
              <w:rPr>
                <w:rFonts w:ascii="Cambria" w:eastAsia="Cambria" w:hAnsi="Cambria" w:cs="Cambria"/>
                <w:sz w:val="24"/>
                <w:szCs w:val="24"/>
              </w:rPr>
              <w:t xml:space="preserve">, második </w:t>
            </w:r>
            <w:r w:rsidRPr="00D02CFA">
              <w:rPr>
                <w:rFonts w:ascii="Cambria" w:eastAsia="Cambria" w:hAnsi="Cambria" w:cs="Cambria"/>
                <w:sz w:val="24"/>
                <w:szCs w:val="24"/>
              </w:rPr>
              <w:t>rigómezei csatában (1448). Hozzá kötődik a</w:t>
            </w:r>
            <w:r w:rsidR="2FDE11E2" w:rsidRPr="00D02CFA">
              <w:rPr>
                <w:rFonts w:ascii="Cambria" w:eastAsia="Cambria" w:hAnsi="Cambria" w:cs="Cambria"/>
                <w:sz w:val="24"/>
                <w:szCs w:val="24"/>
              </w:rPr>
              <w:t xml:space="preserve"> szultáni sereggel szemben kivívott, </w:t>
            </w:r>
            <w:r w:rsidRPr="00D02CFA">
              <w:rPr>
                <w:rFonts w:ascii="Cambria" w:eastAsia="Cambria" w:hAnsi="Cambria" w:cs="Cambria"/>
                <w:sz w:val="24"/>
                <w:szCs w:val="24"/>
              </w:rPr>
              <w:t xml:space="preserve">1456-os nándorfehérvári diadal, amely hosszú időre biztosította az ország déli határát. </w:t>
            </w:r>
            <w:r w:rsidR="2FDE11E2" w:rsidRPr="00D02CFA">
              <w:rPr>
                <w:rFonts w:ascii="Cambria" w:eastAsia="Cambria" w:hAnsi="Cambria" w:cs="Cambria"/>
                <w:sz w:val="24"/>
                <w:szCs w:val="24"/>
              </w:rPr>
              <w:t xml:space="preserve">Élete során </w:t>
            </w:r>
            <w:r w:rsidRPr="00D02CFA">
              <w:rPr>
                <w:rFonts w:ascii="Cambria" w:eastAsia="Cambria" w:hAnsi="Cambria" w:cs="Cambria"/>
                <w:sz w:val="24"/>
                <w:szCs w:val="24"/>
              </w:rPr>
              <w:t>Magyarország egyik legnagyobb birtokosa és számos fontos tisztség viselője, pl</w:t>
            </w:r>
            <w:r w:rsidR="5AFA1904" w:rsidRPr="00D02CFA">
              <w:rPr>
                <w:rFonts w:ascii="Cambria" w:eastAsia="Cambria" w:hAnsi="Cambria" w:cs="Cambria"/>
                <w:sz w:val="24"/>
                <w:szCs w:val="24"/>
              </w:rPr>
              <w:t>.</w:t>
            </w:r>
            <w:r w:rsidRPr="00D02CFA">
              <w:rPr>
                <w:rFonts w:ascii="Cambria" w:eastAsia="Cambria" w:hAnsi="Cambria" w:cs="Cambria"/>
                <w:sz w:val="24"/>
                <w:szCs w:val="24"/>
              </w:rPr>
              <w:t xml:space="preserve"> erdélyi vajda, temesi ispán, a várnai vereség után Magyarország kormányzója (1446–1453)</w:t>
            </w:r>
            <w:r w:rsidR="5AFA1904" w:rsidRPr="00D02CFA">
              <w:rPr>
                <w:rFonts w:ascii="Cambria" w:eastAsia="Cambria" w:hAnsi="Cambria" w:cs="Cambria"/>
                <w:sz w:val="24"/>
                <w:szCs w:val="24"/>
              </w:rPr>
              <w:t xml:space="preserve"> volt</w:t>
            </w:r>
            <w:r w:rsidRPr="00D02CFA">
              <w:rPr>
                <w:rFonts w:ascii="Cambria" w:eastAsia="Cambria" w:hAnsi="Cambria" w:cs="Cambria"/>
                <w:sz w:val="24"/>
                <w:szCs w:val="24"/>
              </w:rPr>
              <w:t>. Fiát, Hunyadi Mátyást magyar királlyá választották később.</w:t>
            </w:r>
          </w:p>
        </w:tc>
      </w:tr>
      <w:bookmarkEnd w:id="103"/>
      <w:tr w:rsidR="00352AD4" w:rsidRPr="00D02CFA" w14:paraId="33A93026" w14:textId="77777777" w:rsidTr="32525420">
        <w:tc>
          <w:tcPr>
            <w:tcW w:w="2972" w:type="dxa"/>
          </w:tcPr>
          <w:p w14:paraId="00A2DA59" w14:textId="77777777" w:rsidR="00352AD4" w:rsidRPr="00D02CFA" w:rsidRDefault="00352AD4"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I. (Hunyadi) Mátyás</w:t>
            </w:r>
          </w:p>
        </w:tc>
        <w:tc>
          <w:tcPr>
            <w:tcW w:w="7494" w:type="dxa"/>
          </w:tcPr>
          <w:p w14:paraId="029F4866" w14:textId="442B9628" w:rsidR="00352AD4" w:rsidRPr="00D02CFA" w:rsidRDefault="13A62E39" w:rsidP="32525420">
            <w:pPr>
              <w:jc w:val="both"/>
              <w:rPr>
                <w:rFonts w:ascii="Cambria" w:eastAsia="Cambria" w:hAnsi="Cambria" w:cs="Cambria"/>
                <w:sz w:val="24"/>
                <w:szCs w:val="24"/>
              </w:rPr>
            </w:pPr>
            <w:r w:rsidRPr="00D02CFA">
              <w:rPr>
                <w:rFonts w:ascii="Cambria" w:eastAsia="Cambria" w:hAnsi="Cambria" w:cs="Cambria"/>
                <w:sz w:val="24"/>
                <w:szCs w:val="24"/>
              </w:rPr>
              <w:t>Hunyadi János fia. 1458 és 1490 között Magyarország királya.  Megerősítette a központi hatalmat és a királyi bevételeket (pl. füstpénz</w:t>
            </w:r>
            <w:r w:rsidR="5AFA1904" w:rsidRPr="00D02CFA">
              <w:rPr>
                <w:rFonts w:ascii="Cambria" w:eastAsia="Cambria" w:hAnsi="Cambria" w:cs="Cambria"/>
                <w:sz w:val="24"/>
                <w:szCs w:val="24"/>
              </w:rPr>
              <w:t xml:space="preserve">, </w:t>
            </w:r>
            <w:r w:rsidRPr="00D02CFA">
              <w:rPr>
                <w:rFonts w:ascii="Cambria" w:eastAsia="Cambria" w:hAnsi="Cambria" w:cs="Cambria"/>
                <w:sz w:val="24"/>
                <w:szCs w:val="24"/>
              </w:rPr>
              <w:t xml:space="preserve">rendkívüli hadiadó). A törökökkel szemben elsősorban védekező politikát folytatott, de sikereket is elért ellenük (pl. </w:t>
            </w:r>
            <w:proofErr w:type="spellStart"/>
            <w:r w:rsidRPr="00D02CFA">
              <w:rPr>
                <w:rFonts w:ascii="Cambria" w:eastAsia="Cambria" w:hAnsi="Cambria" w:cs="Cambria"/>
                <w:sz w:val="24"/>
                <w:szCs w:val="24"/>
              </w:rPr>
              <w:t>Jajca</w:t>
            </w:r>
            <w:proofErr w:type="spellEnd"/>
            <w:r w:rsidRPr="00D02CFA">
              <w:rPr>
                <w:rFonts w:ascii="Cambria" w:eastAsia="Cambria" w:hAnsi="Cambria" w:cs="Cambria"/>
                <w:sz w:val="24"/>
                <w:szCs w:val="24"/>
              </w:rPr>
              <w:t>, Szabács, Kenyérmező). Erősen expanzív politikát folytatott nyugat felé</w:t>
            </w:r>
            <w:r w:rsidR="16DB1201" w:rsidRPr="00D02CFA">
              <w:rPr>
                <w:rFonts w:ascii="Cambria" w:eastAsia="Cambria" w:hAnsi="Cambria" w:cs="Cambria"/>
                <w:sz w:val="24"/>
                <w:szCs w:val="24"/>
              </w:rPr>
              <w:t xml:space="preserve"> (cseh és osztrák háborúk)</w:t>
            </w:r>
            <w:r w:rsidRPr="00D02CFA">
              <w:rPr>
                <w:rFonts w:ascii="Cambria" w:eastAsia="Cambria" w:hAnsi="Cambria" w:cs="Cambria"/>
                <w:sz w:val="24"/>
                <w:szCs w:val="24"/>
              </w:rPr>
              <w:t xml:space="preserve">, amelyben jelentős segítsége volt jól szervezett, modern zsoldosserege. Hadjáratai </w:t>
            </w:r>
            <w:r w:rsidR="5048E182" w:rsidRPr="00D02CFA">
              <w:rPr>
                <w:rFonts w:ascii="Cambria" w:eastAsia="Cambria" w:hAnsi="Cambria" w:cs="Cambria"/>
                <w:sz w:val="24"/>
                <w:szCs w:val="24"/>
              </w:rPr>
              <w:t>eredményeként</w:t>
            </w:r>
            <w:r w:rsidRPr="00D02CFA">
              <w:rPr>
                <w:rFonts w:ascii="Cambria" w:eastAsia="Cambria" w:hAnsi="Cambria" w:cs="Cambria"/>
                <w:sz w:val="24"/>
                <w:szCs w:val="24"/>
              </w:rPr>
              <w:t xml:space="preserve"> 1469-ben cseh királlyá választották, 1485-ben elfoglalta Bécset is, azonban nem sikerült elnyernie a német-római császári címet. Udvara a reneszánsz művészeti élet központjává vált, amelynek ékes bizonyítékai a díszes kiállítású kódexek, a corvinák. </w:t>
            </w:r>
          </w:p>
        </w:tc>
      </w:tr>
    </w:tbl>
    <w:p w14:paraId="7CA8DE87" w14:textId="77777777" w:rsidR="001723B1" w:rsidRPr="00D02CFA" w:rsidRDefault="001723B1" w:rsidP="32525420">
      <w:pPr>
        <w:pStyle w:val="Cmsor2"/>
        <w:numPr>
          <w:ilvl w:val="1"/>
          <w:numId w:val="21"/>
        </w:numPr>
        <w:spacing w:before="120" w:after="120"/>
        <w:ind w:left="964" w:hanging="737"/>
        <w:rPr>
          <w:rFonts w:ascii="Cambria" w:eastAsia="Cambria" w:hAnsi="Cambria" w:cs="Cambria"/>
          <w:color w:val="2D79AC"/>
          <w:lang w:eastAsia="hu-HU"/>
        </w:rPr>
      </w:pPr>
      <w:bookmarkStart w:id="104" w:name="_Toc54441980"/>
      <w:bookmarkStart w:id="105" w:name="_Toc188199901"/>
      <w:r w:rsidRPr="00D02CFA">
        <w:rPr>
          <w:rFonts w:ascii="Cambria" w:eastAsia="Cambria" w:hAnsi="Cambria" w:cs="Cambria"/>
          <w:color w:val="2D79AC"/>
          <w:lang w:eastAsia="hu-HU"/>
        </w:rPr>
        <w:t>Kronológia</w:t>
      </w:r>
      <w:bookmarkEnd w:id="104"/>
      <w:bookmarkEnd w:id="105"/>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01723B1" w:rsidRPr="00D02CFA" w14:paraId="6F55AA7E" w14:textId="77777777" w:rsidTr="32525420">
        <w:tc>
          <w:tcPr>
            <w:tcW w:w="2972" w:type="dxa"/>
          </w:tcPr>
          <w:p w14:paraId="756DE5DA"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1301</w:t>
            </w:r>
          </w:p>
        </w:tc>
        <w:tc>
          <w:tcPr>
            <w:tcW w:w="7494" w:type="dxa"/>
          </w:tcPr>
          <w:p w14:paraId="1417C7B8" w14:textId="77777777"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Az Árpád-ház kihalása</w:t>
            </w:r>
          </w:p>
        </w:tc>
      </w:tr>
      <w:tr w:rsidR="001723B1" w:rsidRPr="00D02CFA" w14:paraId="4F262612" w14:textId="77777777" w:rsidTr="32525420">
        <w:tc>
          <w:tcPr>
            <w:tcW w:w="2972" w:type="dxa"/>
          </w:tcPr>
          <w:p w14:paraId="447A9D02"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1308</w:t>
            </w:r>
          </w:p>
        </w:tc>
        <w:tc>
          <w:tcPr>
            <w:tcW w:w="7494" w:type="dxa"/>
          </w:tcPr>
          <w:p w14:paraId="2EE62BAC" w14:textId="77777777"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I. Károly uralkodásának kezdete</w:t>
            </w:r>
          </w:p>
        </w:tc>
      </w:tr>
      <w:tr w:rsidR="001723B1" w:rsidRPr="00D02CFA" w14:paraId="0158BBE5" w14:textId="77777777" w:rsidTr="32525420">
        <w:tc>
          <w:tcPr>
            <w:tcW w:w="2972" w:type="dxa"/>
          </w:tcPr>
          <w:p w14:paraId="058F7069" w14:textId="77777777" w:rsidR="001723B1" w:rsidRPr="00D02CFA" w:rsidRDefault="001723B1" w:rsidP="32525420">
            <w:pPr>
              <w:rPr>
                <w:rFonts w:ascii="Cambria" w:eastAsia="Cambria" w:hAnsi="Cambria" w:cs="Cambria"/>
                <w:sz w:val="24"/>
                <w:szCs w:val="24"/>
                <w:u w:val="single"/>
              </w:rPr>
            </w:pPr>
            <w:r w:rsidRPr="00D02CFA">
              <w:rPr>
                <w:rFonts w:ascii="Cambria" w:eastAsia="Cambria" w:hAnsi="Cambria" w:cs="Cambria"/>
                <w:sz w:val="24"/>
                <w:szCs w:val="24"/>
                <w:u w:val="single"/>
              </w:rPr>
              <w:t>1335</w:t>
            </w:r>
          </w:p>
        </w:tc>
        <w:tc>
          <w:tcPr>
            <w:tcW w:w="7494" w:type="dxa"/>
          </w:tcPr>
          <w:p w14:paraId="6AD826E3" w14:textId="77777777"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A magyar, a cseh és a lengyel király visegrádi találkozója</w:t>
            </w:r>
          </w:p>
        </w:tc>
      </w:tr>
      <w:tr w:rsidR="001723B1" w:rsidRPr="00D02CFA" w14:paraId="6C1728A7" w14:textId="77777777" w:rsidTr="32525420">
        <w:tc>
          <w:tcPr>
            <w:tcW w:w="2972" w:type="dxa"/>
          </w:tcPr>
          <w:p w14:paraId="442CE32F" w14:textId="77777777" w:rsidR="001723B1" w:rsidRPr="00D02CFA" w:rsidRDefault="001723B1" w:rsidP="32525420">
            <w:pPr>
              <w:rPr>
                <w:rFonts w:ascii="Cambria" w:eastAsia="Cambria" w:hAnsi="Cambria" w:cs="Cambria"/>
                <w:sz w:val="24"/>
                <w:szCs w:val="24"/>
              </w:rPr>
            </w:pPr>
            <w:r w:rsidRPr="00D02CFA">
              <w:rPr>
                <w:rFonts w:ascii="Cambria" w:eastAsia="Cambria" w:hAnsi="Cambria" w:cs="Cambria"/>
                <w:sz w:val="24"/>
                <w:szCs w:val="24"/>
              </w:rPr>
              <w:t>1351</w:t>
            </w:r>
          </w:p>
        </w:tc>
        <w:tc>
          <w:tcPr>
            <w:tcW w:w="7494" w:type="dxa"/>
          </w:tcPr>
          <w:p w14:paraId="09145540" w14:textId="77777777"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I. (Nagy) Lajos törvényei</w:t>
            </w:r>
          </w:p>
        </w:tc>
      </w:tr>
      <w:tr w:rsidR="001723B1" w:rsidRPr="00D02CFA" w14:paraId="47E26DCA" w14:textId="77777777" w:rsidTr="32525420">
        <w:tc>
          <w:tcPr>
            <w:tcW w:w="2972" w:type="dxa"/>
          </w:tcPr>
          <w:p w14:paraId="4F7F758B" w14:textId="77777777" w:rsidR="001723B1" w:rsidRPr="00D02CFA" w:rsidRDefault="001723B1" w:rsidP="32525420">
            <w:pPr>
              <w:rPr>
                <w:rFonts w:ascii="Cambria" w:eastAsia="Cambria" w:hAnsi="Cambria" w:cs="Cambria"/>
                <w:sz w:val="24"/>
                <w:szCs w:val="24"/>
              </w:rPr>
            </w:pPr>
            <w:r w:rsidRPr="00D02CFA">
              <w:rPr>
                <w:rFonts w:ascii="Cambria" w:eastAsia="Cambria" w:hAnsi="Cambria" w:cs="Cambria"/>
                <w:sz w:val="24"/>
                <w:szCs w:val="24"/>
              </w:rPr>
              <w:t>1396</w:t>
            </w:r>
          </w:p>
        </w:tc>
        <w:tc>
          <w:tcPr>
            <w:tcW w:w="7494" w:type="dxa"/>
          </w:tcPr>
          <w:p w14:paraId="67CD3E78" w14:textId="77777777"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A nikápolyi csata, amely során Luxemburgi Zsigmond keresztény serege vereséget szenvedett a törökökkel szemben</w:t>
            </w:r>
          </w:p>
        </w:tc>
      </w:tr>
      <w:tr w:rsidR="001723B1" w:rsidRPr="00D02CFA" w14:paraId="4D8D7E72" w14:textId="77777777" w:rsidTr="32525420">
        <w:tc>
          <w:tcPr>
            <w:tcW w:w="2972" w:type="dxa"/>
          </w:tcPr>
          <w:p w14:paraId="549AC34F" w14:textId="62F53F22" w:rsidR="001723B1" w:rsidRPr="00D02CFA" w:rsidRDefault="001723B1" w:rsidP="32525420">
            <w:pPr>
              <w:rPr>
                <w:rFonts w:ascii="Cambria" w:eastAsia="Cambria" w:hAnsi="Cambria" w:cs="Cambria"/>
                <w:sz w:val="24"/>
                <w:szCs w:val="24"/>
              </w:rPr>
            </w:pPr>
            <w:r w:rsidRPr="00D02CFA">
              <w:rPr>
                <w:rFonts w:ascii="Cambria" w:eastAsia="Cambria" w:hAnsi="Cambria" w:cs="Cambria"/>
                <w:sz w:val="24"/>
                <w:szCs w:val="24"/>
              </w:rPr>
              <w:t>1443</w:t>
            </w:r>
            <w:r w:rsidR="007D233D" w:rsidRPr="00D02CFA">
              <w:rPr>
                <w:rFonts w:ascii="Cambria" w:eastAsia="Cambria" w:hAnsi="Cambria" w:cs="Cambria"/>
                <w:sz w:val="24"/>
                <w:szCs w:val="24"/>
              </w:rPr>
              <w:t>–</w:t>
            </w:r>
            <w:r w:rsidRPr="00D02CFA">
              <w:rPr>
                <w:rFonts w:ascii="Cambria" w:eastAsia="Cambria" w:hAnsi="Cambria" w:cs="Cambria"/>
                <w:sz w:val="24"/>
                <w:szCs w:val="24"/>
              </w:rPr>
              <w:t>1444</w:t>
            </w:r>
          </w:p>
        </w:tc>
        <w:tc>
          <w:tcPr>
            <w:tcW w:w="7494" w:type="dxa"/>
          </w:tcPr>
          <w:p w14:paraId="5043A13D" w14:textId="77777777"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Hunyadi János hosszú hadjárata a Balkánra a törökök ellen</w:t>
            </w:r>
          </w:p>
        </w:tc>
      </w:tr>
      <w:tr w:rsidR="001723B1" w:rsidRPr="00D02CFA" w14:paraId="5ABF0BED" w14:textId="77777777" w:rsidTr="32525420">
        <w:tc>
          <w:tcPr>
            <w:tcW w:w="2972" w:type="dxa"/>
          </w:tcPr>
          <w:p w14:paraId="4838BAB9"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1444</w:t>
            </w:r>
          </w:p>
        </w:tc>
        <w:tc>
          <w:tcPr>
            <w:tcW w:w="7494" w:type="dxa"/>
          </w:tcPr>
          <w:p w14:paraId="436026D8" w14:textId="77777777"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A törökökkel vívott várnai csata, amely magyar vereséggel és I. Ulászló király halálával ért véget</w:t>
            </w:r>
          </w:p>
        </w:tc>
      </w:tr>
      <w:tr w:rsidR="001723B1" w:rsidRPr="00D02CFA" w14:paraId="374E925A" w14:textId="77777777" w:rsidTr="32525420">
        <w:tc>
          <w:tcPr>
            <w:tcW w:w="2972" w:type="dxa"/>
          </w:tcPr>
          <w:p w14:paraId="6E396CAB"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lastRenderedPageBreak/>
              <w:t>1453</w:t>
            </w:r>
          </w:p>
        </w:tc>
        <w:tc>
          <w:tcPr>
            <w:tcW w:w="7494" w:type="dxa"/>
          </w:tcPr>
          <w:p w14:paraId="2C0AD9B4" w14:textId="77777777"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Konstantinápoly eleste, amely után a város az Oszmán Birodalom fővárosa lett</w:t>
            </w:r>
          </w:p>
        </w:tc>
      </w:tr>
      <w:tr w:rsidR="001723B1" w:rsidRPr="00D02CFA" w14:paraId="07BA218C" w14:textId="77777777" w:rsidTr="32525420">
        <w:tc>
          <w:tcPr>
            <w:tcW w:w="2972" w:type="dxa"/>
          </w:tcPr>
          <w:p w14:paraId="5C5156DE"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1456</w:t>
            </w:r>
          </w:p>
        </w:tc>
        <w:tc>
          <w:tcPr>
            <w:tcW w:w="7494" w:type="dxa"/>
          </w:tcPr>
          <w:p w14:paraId="377E6A20" w14:textId="77777777"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A nándorfehérvári diadal, amely során Hunyadi János, Szilágyi Mihály és Kapisztrán János sikerrel verte vissza a török ostromló sereget</w:t>
            </w:r>
          </w:p>
        </w:tc>
      </w:tr>
      <w:tr w:rsidR="001723B1" w:rsidRPr="00D02CFA" w14:paraId="022D38E9" w14:textId="77777777" w:rsidTr="32525420">
        <w:tc>
          <w:tcPr>
            <w:tcW w:w="2972" w:type="dxa"/>
          </w:tcPr>
          <w:p w14:paraId="0AA5BC1F" w14:textId="28426FE8"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1458</w:t>
            </w:r>
            <w:r w:rsidR="007D233D" w:rsidRPr="00D02CFA">
              <w:rPr>
                <w:rFonts w:ascii="Cambria" w:eastAsia="Cambria" w:hAnsi="Cambria" w:cs="Cambria"/>
                <w:color w:val="000000" w:themeColor="text1"/>
                <w:sz w:val="24"/>
                <w:szCs w:val="24"/>
              </w:rPr>
              <w:t>–</w:t>
            </w:r>
            <w:r w:rsidRPr="00D02CFA">
              <w:rPr>
                <w:rFonts w:ascii="Cambria" w:eastAsia="Cambria" w:hAnsi="Cambria" w:cs="Cambria"/>
                <w:color w:val="000000" w:themeColor="text1"/>
                <w:sz w:val="24"/>
                <w:szCs w:val="24"/>
              </w:rPr>
              <w:t>1490</w:t>
            </w:r>
          </w:p>
        </w:tc>
        <w:tc>
          <w:tcPr>
            <w:tcW w:w="7494" w:type="dxa"/>
          </w:tcPr>
          <w:p w14:paraId="132EB6F3" w14:textId="77777777"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Mátyás uralkodása</w:t>
            </w:r>
          </w:p>
        </w:tc>
      </w:tr>
    </w:tbl>
    <w:p w14:paraId="1BECF1B4" w14:textId="77777777" w:rsidR="001723B1" w:rsidRPr="00D02CFA" w:rsidRDefault="001723B1" w:rsidP="32525420">
      <w:pPr>
        <w:pStyle w:val="Cmsor2"/>
        <w:numPr>
          <w:ilvl w:val="1"/>
          <w:numId w:val="21"/>
        </w:numPr>
        <w:spacing w:before="120" w:after="120"/>
        <w:ind w:left="964" w:hanging="737"/>
        <w:rPr>
          <w:rFonts w:ascii="Cambria" w:eastAsia="Cambria" w:hAnsi="Cambria" w:cs="Cambria"/>
          <w:color w:val="2D79AC"/>
          <w:lang w:eastAsia="hu-HU"/>
        </w:rPr>
      </w:pPr>
      <w:bookmarkStart w:id="106" w:name="_Toc54441981"/>
      <w:bookmarkStart w:id="107" w:name="_Toc188199902"/>
      <w:r w:rsidRPr="00D02CFA">
        <w:rPr>
          <w:rFonts w:ascii="Cambria" w:eastAsia="Cambria" w:hAnsi="Cambria" w:cs="Cambria"/>
          <w:color w:val="2D79AC"/>
          <w:lang w:eastAsia="hu-HU"/>
        </w:rPr>
        <w:t>Topográfia</w:t>
      </w:r>
      <w:bookmarkEnd w:id="106"/>
      <w:bookmarkEnd w:id="107"/>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01723B1" w:rsidRPr="00D02CFA" w14:paraId="127F3E9E" w14:textId="77777777" w:rsidTr="32525420">
        <w:tc>
          <w:tcPr>
            <w:tcW w:w="2972" w:type="dxa"/>
          </w:tcPr>
          <w:p w14:paraId="6C013C90" w14:textId="77777777" w:rsidR="001723B1" w:rsidRPr="00D02CFA" w:rsidRDefault="001723B1" w:rsidP="32525420">
            <w:pPr>
              <w:rPr>
                <w:rFonts w:ascii="Cambria" w:eastAsia="Cambria" w:hAnsi="Cambria" w:cs="Cambria"/>
                <w:sz w:val="24"/>
                <w:szCs w:val="24"/>
              </w:rPr>
            </w:pPr>
            <w:r w:rsidRPr="00D02CFA">
              <w:rPr>
                <w:rFonts w:ascii="Cambria" w:eastAsia="Cambria" w:hAnsi="Cambria" w:cs="Cambria"/>
                <w:color w:val="000000" w:themeColor="text1"/>
                <w:sz w:val="24"/>
                <w:szCs w:val="24"/>
                <w:u w:val="single"/>
                <w:lang w:eastAsia="hu-HU"/>
              </w:rPr>
              <w:t>Visegrád</w:t>
            </w:r>
          </w:p>
        </w:tc>
        <w:tc>
          <w:tcPr>
            <w:tcW w:w="7494" w:type="dxa"/>
          </w:tcPr>
          <w:p w14:paraId="067D5DAC" w14:textId="15AEC04E"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 xml:space="preserve">Vár és város, amely a Dunakanyarban található. A vár a </w:t>
            </w:r>
            <w:r w:rsidR="09C0C1C9" w:rsidRPr="00D02CFA">
              <w:rPr>
                <w:rFonts w:ascii="Cambria" w:eastAsia="Cambria" w:hAnsi="Cambria" w:cs="Cambria"/>
                <w:sz w:val="24"/>
                <w:szCs w:val="24"/>
              </w:rPr>
              <w:t>11</w:t>
            </w:r>
            <w:r w:rsidRPr="00D02CFA">
              <w:rPr>
                <w:rFonts w:ascii="Cambria" w:eastAsia="Cambria" w:hAnsi="Cambria" w:cs="Cambria"/>
                <w:sz w:val="24"/>
                <w:szCs w:val="24"/>
              </w:rPr>
              <w:t>. században épült, majd I. Károly tette királyi központtá. 1335-ben itt találkozott egymással a lengyel, a cseh és magyar király. Mátyás király jelentős beruházásokkal fejlesztette, így igazi reneszánsz palotává vált. Buda eleste után végvárként szolgált, így jelentős része az ostromok során elpusztult.</w:t>
            </w:r>
          </w:p>
        </w:tc>
      </w:tr>
      <w:tr w:rsidR="001723B1" w:rsidRPr="00D02CFA" w14:paraId="18718EA6" w14:textId="77777777" w:rsidTr="32525420">
        <w:tc>
          <w:tcPr>
            <w:tcW w:w="2972" w:type="dxa"/>
          </w:tcPr>
          <w:p w14:paraId="3691F08A" w14:textId="77777777" w:rsidR="001723B1" w:rsidRPr="00D02CFA" w:rsidRDefault="001723B1" w:rsidP="32525420">
            <w:pPr>
              <w:rPr>
                <w:rFonts w:ascii="Cambria" w:eastAsia="Cambria" w:hAnsi="Cambria" w:cs="Cambria"/>
                <w:sz w:val="24"/>
                <w:szCs w:val="24"/>
              </w:rPr>
            </w:pPr>
            <w:r w:rsidRPr="00D02CFA">
              <w:rPr>
                <w:rFonts w:ascii="Cambria" w:eastAsia="Cambria" w:hAnsi="Cambria" w:cs="Cambria"/>
                <w:color w:val="000000" w:themeColor="text1"/>
                <w:sz w:val="24"/>
                <w:szCs w:val="24"/>
                <w:u w:val="single"/>
                <w:lang w:eastAsia="hu-HU"/>
              </w:rPr>
              <w:t>Lengyelország</w:t>
            </w:r>
          </w:p>
        </w:tc>
        <w:tc>
          <w:tcPr>
            <w:tcW w:w="7494" w:type="dxa"/>
          </w:tcPr>
          <w:p w14:paraId="17C5C05E" w14:textId="33091043"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 xml:space="preserve">Közép-európai ország a Balti-tenger partján. Az államot a </w:t>
            </w:r>
            <w:r w:rsidR="0BB69DAF" w:rsidRPr="00D02CFA">
              <w:rPr>
                <w:rFonts w:ascii="Cambria" w:eastAsia="Cambria" w:hAnsi="Cambria" w:cs="Cambria"/>
                <w:sz w:val="24"/>
                <w:szCs w:val="24"/>
              </w:rPr>
              <w:t>10</w:t>
            </w:r>
            <w:r w:rsidRPr="00D02CFA">
              <w:rPr>
                <w:rFonts w:ascii="Cambria" w:eastAsia="Cambria" w:hAnsi="Cambria" w:cs="Cambria"/>
                <w:sz w:val="24"/>
                <w:szCs w:val="24"/>
              </w:rPr>
              <w:t xml:space="preserve">. század közepén a Piast-dinasztia hozta létre egyesítve több nyugati szláv törzset. 966-ban I. </w:t>
            </w:r>
            <w:proofErr w:type="spellStart"/>
            <w:r w:rsidRPr="00D02CFA">
              <w:rPr>
                <w:rFonts w:ascii="Cambria" w:eastAsia="Cambria" w:hAnsi="Cambria" w:cs="Cambria"/>
                <w:sz w:val="24"/>
                <w:szCs w:val="24"/>
              </w:rPr>
              <w:t>Mieszko</w:t>
            </w:r>
            <w:proofErr w:type="spellEnd"/>
            <w:r w:rsidRPr="00D02CFA">
              <w:rPr>
                <w:rFonts w:ascii="Cambria" w:eastAsia="Cambria" w:hAnsi="Cambria" w:cs="Cambria"/>
                <w:sz w:val="24"/>
                <w:szCs w:val="24"/>
              </w:rPr>
              <w:t xml:space="preserve"> megkeresztelkedett, így az ország is elköteleződött a nyugati kereszténység </w:t>
            </w:r>
            <w:r w:rsidR="3330B8C1" w:rsidRPr="00D02CFA">
              <w:rPr>
                <w:rFonts w:ascii="Cambria" w:eastAsia="Cambria" w:hAnsi="Cambria" w:cs="Cambria"/>
                <w:sz w:val="24"/>
                <w:szCs w:val="24"/>
              </w:rPr>
              <w:t>mellett</w:t>
            </w:r>
            <w:r w:rsidRPr="00D02CFA">
              <w:rPr>
                <w:rFonts w:ascii="Cambria" w:eastAsia="Cambria" w:hAnsi="Cambria" w:cs="Cambria"/>
                <w:sz w:val="24"/>
                <w:szCs w:val="24"/>
              </w:rPr>
              <w:t>. III. (Nagy) Kázmér halála után a trónt I. (Nagy) Lajos örökölte, így perszonálunió jött létre Lengyelország és Magyarország között</w:t>
            </w:r>
            <w:r w:rsidR="6929536B" w:rsidRPr="00D02CFA">
              <w:rPr>
                <w:rFonts w:ascii="Cambria" w:eastAsia="Cambria" w:hAnsi="Cambria" w:cs="Cambria"/>
                <w:sz w:val="24"/>
                <w:szCs w:val="24"/>
              </w:rPr>
              <w:t xml:space="preserve"> (1370–1382)</w:t>
            </w:r>
            <w:r w:rsidRPr="00D02CFA">
              <w:rPr>
                <w:rFonts w:ascii="Cambria" w:eastAsia="Cambria" w:hAnsi="Cambria" w:cs="Cambria"/>
                <w:sz w:val="24"/>
                <w:szCs w:val="24"/>
              </w:rPr>
              <w:t>.</w:t>
            </w:r>
          </w:p>
        </w:tc>
      </w:tr>
      <w:tr w:rsidR="001723B1" w:rsidRPr="00D02CFA" w14:paraId="4FC2E94F" w14:textId="77777777" w:rsidTr="32525420">
        <w:tc>
          <w:tcPr>
            <w:tcW w:w="2972" w:type="dxa"/>
          </w:tcPr>
          <w:p w14:paraId="577A2822"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lang w:eastAsia="hu-HU"/>
              </w:rPr>
              <w:t>Csehország</w:t>
            </w:r>
          </w:p>
        </w:tc>
        <w:tc>
          <w:tcPr>
            <w:tcW w:w="7494" w:type="dxa"/>
          </w:tcPr>
          <w:p w14:paraId="0462722D" w14:textId="2A1BF0D4"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 xml:space="preserve">Az állam a Nagymorva Birodalom 907-es szétesése után jött létre, központja pedig Prága lett. 929-ben I. Vencel fejedelem felvette a kereszténységet. 1002-től a Német-római Birodalom része lett az ország, azonban rövid időre függetlenedni tudott a </w:t>
            </w:r>
            <w:r w:rsidR="2BF78668" w:rsidRPr="00D02CFA">
              <w:rPr>
                <w:rFonts w:ascii="Cambria" w:eastAsia="Cambria" w:hAnsi="Cambria" w:cs="Cambria"/>
                <w:sz w:val="24"/>
                <w:szCs w:val="24"/>
              </w:rPr>
              <w:t>10</w:t>
            </w:r>
            <w:r w:rsidRPr="00D02CFA">
              <w:rPr>
                <w:rFonts w:ascii="Cambria" w:eastAsia="Cambria" w:hAnsi="Cambria" w:cs="Cambria"/>
                <w:sz w:val="24"/>
                <w:szCs w:val="24"/>
              </w:rPr>
              <w:t xml:space="preserve">. században. I. Ottokár szerezte meg 1198-ban az örökös királyi rangot az állam uralkodói számára. Az ország fénykorát a Luxemburgi-ház uralma alatt a </w:t>
            </w:r>
            <w:r w:rsidR="2773DE56" w:rsidRPr="00D02CFA">
              <w:rPr>
                <w:rFonts w:ascii="Cambria" w:eastAsia="Cambria" w:hAnsi="Cambria" w:cs="Cambria"/>
                <w:sz w:val="24"/>
                <w:szCs w:val="24"/>
              </w:rPr>
              <w:t>14</w:t>
            </w:r>
            <w:r w:rsidRPr="00D02CFA">
              <w:rPr>
                <w:rFonts w:ascii="Cambria" w:eastAsia="Cambria" w:hAnsi="Cambria" w:cs="Cambria"/>
                <w:sz w:val="24"/>
                <w:szCs w:val="24"/>
              </w:rPr>
              <w:t>. század közepén érte el. A fehérhegyi csata után Csehország elvesztette függetlenségét, a Habsburgok örökös tartománnyá nyilvánították.</w:t>
            </w:r>
          </w:p>
        </w:tc>
      </w:tr>
      <w:tr w:rsidR="001723B1" w:rsidRPr="00D02CFA" w14:paraId="0549C339" w14:textId="77777777" w:rsidTr="32525420">
        <w:tc>
          <w:tcPr>
            <w:tcW w:w="2972" w:type="dxa"/>
          </w:tcPr>
          <w:p w14:paraId="037D680D"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lang w:eastAsia="hu-HU"/>
              </w:rPr>
              <w:t>osztrák tartományok</w:t>
            </w:r>
          </w:p>
        </w:tc>
        <w:tc>
          <w:tcPr>
            <w:tcW w:w="7494" w:type="dxa"/>
          </w:tcPr>
          <w:p w14:paraId="7D0D60DC" w14:textId="55A3519D"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A Habsburg-dinasztia osztrák ágának családi birtokai (</w:t>
            </w:r>
            <w:r w:rsidR="00CE0FA1">
              <w:rPr>
                <w:rFonts w:ascii="Cambria" w:eastAsia="Cambria" w:hAnsi="Cambria" w:cs="Cambria"/>
                <w:sz w:val="24"/>
                <w:szCs w:val="24"/>
              </w:rPr>
              <w:t>„</w:t>
            </w:r>
            <w:r w:rsidRPr="00D02CFA">
              <w:rPr>
                <w:rFonts w:ascii="Cambria" w:eastAsia="Cambria" w:hAnsi="Cambria" w:cs="Cambria"/>
                <w:sz w:val="24"/>
                <w:szCs w:val="24"/>
              </w:rPr>
              <w:t xml:space="preserve">osztrák örökös tartományok”). Alsó-Ausztria, Felső-Ausztria, Stájerország, Karintia, </w:t>
            </w:r>
            <w:proofErr w:type="spellStart"/>
            <w:r w:rsidRPr="00D02CFA">
              <w:rPr>
                <w:rFonts w:ascii="Cambria" w:eastAsia="Cambria" w:hAnsi="Cambria" w:cs="Cambria"/>
                <w:sz w:val="24"/>
                <w:szCs w:val="24"/>
              </w:rPr>
              <w:t>Krajna</w:t>
            </w:r>
            <w:proofErr w:type="spellEnd"/>
            <w:r w:rsidRPr="00D02CFA">
              <w:rPr>
                <w:rFonts w:ascii="Cambria" w:eastAsia="Cambria" w:hAnsi="Cambria" w:cs="Cambria"/>
                <w:sz w:val="24"/>
                <w:szCs w:val="24"/>
              </w:rPr>
              <w:t xml:space="preserve"> és Tirol alkotta.</w:t>
            </w:r>
          </w:p>
        </w:tc>
      </w:tr>
      <w:tr w:rsidR="001723B1" w:rsidRPr="00D02CFA" w14:paraId="2BAC0BCE" w14:textId="77777777" w:rsidTr="32525420">
        <w:tc>
          <w:tcPr>
            <w:tcW w:w="2972" w:type="dxa"/>
          </w:tcPr>
          <w:p w14:paraId="79D31960"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lang w:eastAsia="hu-HU"/>
              </w:rPr>
              <w:t>Nikápoly</w:t>
            </w:r>
          </w:p>
        </w:tc>
        <w:tc>
          <w:tcPr>
            <w:tcW w:w="7494" w:type="dxa"/>
          </w:tcPr>
          <w:p w14:paraId="32817681" w14:textId="3BEE765B"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 xml:space="preserve">Az Al-Duna jobb partján fekvő város az Olt torkolatával szemben. Itt szenvedett súlyos vereséget a Luxemburgi Zsigmond </w:t>
            </w:r>
            <w:r w:rsidR="45E1E617" w:rsidRPr="00D02CFA">
              <w:rPr>
                <w:rFonts w:ascii="Cambria" w:eastAsia="Cambria" w:hAnsi="Cambria" w:cs="Cambria"/>
                <w:sz w:val="24"/>
                <w:szCs w:val="24"/>
              </w:rPr>
              <w:t xml:space="preserve">magyar király </w:t>
            </w:r>
            <w:r w:rsidRPr="00D02CFA">
              <w:rPr>
                <w:rFonts w:ascii="Cambria" w:eastAsia="Cambria" w:hAnsi="Cambria" w:cs="Cambria"/>
                <w:sz w:val="24"/>
                <w:szCs w:val="24"/>
              </w:rPr>
              <w:t>által vezetett keresztény sereg Bajezid szultántól 1396-ban.</w:t>
            </w:r>
          </w:p>
        </w:tc>
      </w:tr>
      <w:tr w:rsidR="001723B1" w:rsidRPr="00D02CFA" w14:paraId="5B3E58AF" w14:textId="77777777" w:rsidTr="32525420">
        <w:tc>
          <w:tcPr>
            <w:tcW w:w="2972" w:type="dxa"/>
          </w:tcPr>
          <w:p w14:paraId="024DA89E" w14:textId="77777777" w:rsidR="001723B1" w:rsidRPr="00D02CFA" w:rsidRDefault="001723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lang w:eastAsia="hu-HU"/>
              </w:rPr>
              <w:t>Várna</w:t>
            </w:r>
          </w:p>
        </w:tc>
        <w:tc>
          <w:tcPr>
            <w:tcW w:w="7494" w:type="dxa"/>
          </w:tcPr>
          <w:p w14:paraId="784A7383" w14:textId="0F3F808F"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 xml:space="preserve">A Fekete-tenger partján fekvő város. 1444-ben itt vesztette életét I. Ulászló lengyel és magyar király, miközben az általa, illetve Hunyadi János által vezetett keresztény sereg </w:t>
            </w:r>
            <w:r w:rsidR="1FE01C76" w:rsidRPr="00D02CFA">
              <w:rPr>
                <w:rFonts w:ascii="Cambria" w:eastAsia="Cambria" w:hAnsi="Cambria" w:cs="Cambria"/>
                <w:sz w:val="24"/>
                <w:szCs w:val="24"/>
              </w:rPr>
              <w:t xml:space="preserve">súlyos </w:t>
            </w:r>
            <w:r w:rsidRPr="00D02CFA">
              <w:rPr>
                <w:rFonts w:ascii="Cambria" w:eastAsia="Cambria" w:hAnsi="Cambria" w:cs="Cambria"/>
                <w:sz w:val="24"/>
                <w:szCs w:val="24"/>
              </w:rPr>
              <w:t>vereséget szenvedett II. Murád szultántól.</w:t>
            </w:r>
          </w:p>
        </w:tc>
      </w:tr>
      <w:tr w:rsidR="001723B1" w:rsidRPr="00D02CFA" w14:paraId="2B34EA4C" w14:textId="77777777" w:rsidTr="32525420">
        <w:tc>
          <w:tcPr>
            <w:tcW w:w="2972" w:type="dxa"/>
          </w:tcPr>
          <w:p w14:paraId="01DD184E" w14:textId="77777777" w:rsidR="001723B1" w:rsidRPr="00D02CFA" w:rsidRDefault="001723B1" w:rsidP="32525420">
            <w:pPr>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u w:val="single"/>
                <w:lang w:eastAsia="hu-HU"/>
              </w:rPr>
              <w:t>Nándorfehérvár</w:t>
            </w:r>
          </w:p>
        </w:tc>
        <w:tc>
          <w:tcPr>
            <w:tcW w:w="7494" w:type="dxa"/>
          </w:tcPr>
          <w:p w14:paraId="19FA1CF0" w14:textId="2D46545F"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 xml:space="preserve">A Duna és a Száva találkozásánál épült vár és város. A vár volt bizánci, bolgár és szerb kézen is, végül 1426-ban Zsigmond </w:t>
            </w:r>
            <w:r w:rsidR="1FE01C76" w:rsidRPr="00D02CFA">
              <w:rPr>
                <w:rFonts w:ascii="Cambria" w:eastAsia="Cambria" w:hAnsi="Cambria" w:cs="Cambria"/>
                <w:sz w:val="24"/>
                <w:szCs w:val="24"/>
              </w:rPr>
              <w:t xml:space="preserve">magyar </w:t>
            </w:r>
            <w:r w:rsidRPr="00D02CFA">
              <w:rPr>
                <w:rFonts w:ascii="Cambria" w:eastAsia="Cambria" w:hAnsi="Cambria" w:cs="Cambria"/>
                <w:sz w:val="24"/>
                <w:szCs w:val="24"/>
              </w:rPr>
              <w:t xml:space="preserve">király szerezte meg cserével a szerb fejedelemtől, majd tette a déli végvárrendszer egyik kulcsává. 1456-ban itt mért vereséget Hunyadi János és Szilágyi Mihály </w:t>
            </w:r>
            <w:r w:rsidR="1FE01C76" w:rsidRPr="00D02CFA">
              <w:rPr>
                <w:rFonts w:ascii="Cambria" w:eastAsia="Cambria" w:hAnsi="Cambria" w:cs="Cambria"/>
                <w:sz w:val="24"/>
                <w:szCs w:val="24"/>
              </w:rPr>
              <w:t xml:space="preserve">– keresztesekkel kiegészült – </w:t>
            </w:r>
            <w:r w:rsidRPr="00D02CFA">
              <w:rPr>
                <w:rFonts w:ascii="Cambria" w:eastAsia="Cambria" w:hAnsi="Cambria" w:cs="Cambria"/>
                <w:sz w:val="24"/>
                <w:szCs w:val="24"/>
              </w:rPr>
              <w:t xml:space="preserve">serege a </w:t>
            </w:r>
            <w:r w:rsidRPr="00D02CFA">
              <w:rPr>
                <w:rFonts w:ascii="Cambria" w:eastAsia="Cambria" w:hAnsi="Cambria" w:cs="Cambria"/>
                <w:sz w:val="24"/>
                <w:szCs w:val="24"/>
              </w:rPr>
              <w:lastRenderedPageBreak/>
              <w:t>törökökre. 1521-ben végül elfoglalta I. Szulejmán, így megnyílt az út az ország belseje felé.</w:t>
            </w:r>
          </w:p>
        </w:tc>
      </w:tr>
      <w:tr w:rsidR="001723B1" w:rsidRPr="00D02CFA" w14:paraId="7A934E7A" w14:textId="77777777" w:rsidTr="32525420">
        <w:tc>
          <w:tcPr>
            <w:tcW w:w="2972" w:type="dxa"/>
          </w:tcPr>
          <w:p w14:paraId="280D3E8D" w14:textId="77777777" w:rsidR="001723B1" w:rsidRPr="00D02CFA" w:rsidRDefault="001723B1" w:rsidP="32525420">
            <w:pPr>
              <w:rPr>
                <w:rFonts w:ascii="Cambria" w:eastAsia="Cambria" w:hAnsi="Cambria" w:cs="Cambria"/>
                <w:color w:val="000000" w:themeColor="text1"/>
                <w:sz w:val="24"/>
                <w:szCs w:val="24"/>
                <w:u w:val="single"/>
                <w:lang w:eastAsia="hu-HU"/>
              </w:rPr>
            </w:pPr>
            <w:r w:rsidRPr="00D02CFA">
              <w:rPr>
                <w:rFonts w:ascii="Cambria" w:eastAsia="Cambria" w:hAnsi="Cambria" w:cs="Cambria"/>
                <w:color w:val="000000" w:themeColor="text1"/>
                <w:sz w:val="24"/>
                <w:szCs w:val="24"/>
                <w:lang w:eastAsia="hu-HU"/>
              </w:rPr>
              <w:lastRenderedPageBreak/>
              <w:t>Kolozsvár</w:t>
            </w:r>
          </w:p>
        </w:tc>
        <w:tc>
          <w:tcPr>
            <w:tcW w:w="7494" w:type="dxa"/>
          </w:tcPr>
          <w:p w14:paraId="1F257201" w14:textId="77777777"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Az Erdélyi-középhegység és az Erdélyi-medence között elhelyezkedő város a Kis-Szamos és a Nádas-patak völgyében. Az 1437-es Budai Nagy Antal által vezetett parasztsereg a várost védve szenvedett döntő vereséget. Hunyadi Mátyás szülővárosa.</w:t>
            </w:r>
          </w:p>
        </w:tc>
      </w:tr>
      <w:tr w:rsidR="001723B1" w:rsidRPr="00D02CFA" w14:paraId="1A970399" w14:textId="77777777" w:rsidTr="32525420">
        <w:tc>
          <w:tcPr>
            <w:tcW w:w="2972" w:type="dxa"/>
          </w:tcPr>
          <w:p w14:paraId="00368E6B" w14:textId="77777777" w:rsidR="001723B1" w:rsidRPr="00D02CFA" w:rsidRDefault="001723B1" w:rsidP="32525420">
            <w:pPr>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Kenyérmező</w:t>
            </w:r>
          </w:p>
        </w:tc>
        <w:tc>
          <w:tcPr>
            <w:tcW w:w="7494" w:type="dxa"/>
          </w:tcPr>
          <w:p w14:paraId="48024828" w14:textId="448039F3"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Dél-Erdélyben található terület, amely Szászsebes és Szászváros között helyezkedik el. 1479-ben itt verte meg a Kinizsi Pál és Báthor</w:t>
            </w:r>
            <w:r w:rsidR="7B5B044A" w:rsidRPr="00D02CFA">
              <w:rPr>
                <w:rFonts w:ascii="Cambria" w:eastAsia="Cambria" w:hAnsi="Cambria" w:cs="Cambria"/>
                <w:sz w:val="24"/>
                <w:szCs w:val="24"/>
              </w:rPr>
              <w:t>i</w:t>
            </w:r>
            <w:r w:rsidRPr="00D02CFA">
              <w:rPr>
                <w:rFonts w:ascii="Cambria" w:eastAsia="Cambria" w:hAnsi="Cambria" w:cs="Cambria"/>
                <w:sz w:val="24"/>
                <w:szCs w:val="24"/>
              </w:rPr>
              <w:t xml:space="preserve"> István vezette </w:t>
            </w:r>
            <w:r w:rsidR="2AB20E40" w:rsidRPr="00D02CFA">
              <w:rPr>
                <w:rFonts w:ascii="Cambria" w:eastAsia="Cambria" w:hAnsi="Cambria" w:cs="Cambria"/>
                <w:sz w:val="24"/>
                <w:szCs w:val="24"/>
              </w:rPr>
              <w:t xml:space="preserve">magyar </w:t>
            </w:r>
            <w:r w:rsidRPr="00D02CFA">
              <w:rPr>
                <w:rFonts w:ascii="Cambria" w:eastAsia="Cambria" w:hAnsi="Cambria" w:cs="Cambria"/>
                <w:sz w:val="24"/>
                <w:szCs w:val="24"/>
              </w:rPr>
              <w:t>sereg a Havasalföldről betör</w:t>
            </w:r>
            <w:r w:rsidR="2AB20E40" w:rsidRPr="00D02CFA">
              <w:rPr>
                <w:rFonts w:ascii="Cambria" w:eastAsia="Cambria" w:hAnsi="Cambria" w:cs="Cambria"/>
                <w:sz w:val="24"/>
                <w:szCs w:val="24"/>
              </w:rPr>
              <w:t>ő</w:t>
            </w:r>
            <w:r w:rsidRPr="00D02CFA">
              <w:rPr>
                <w:rFonts w:ascii="Cambria" w:eastAsia="Cambria" w:hAnsi="Cambria" w:cs="Cambria"/>
                <w:sz w:val="24"/>
                <w:szCs w:val="24"/>
              </w:rPr>
              <w:t xml:space="preserve"> török </w:t>
            </w:r>
            <w:r w:rsidR="2AB20E40" w:rsidRPr="00D02CFA">
              <w:rPr>
                <w:rFonts w:ascii="Cambria" w:eastAsia="Cambria" w:hAnsi="Cambria" w:cs="Cambria"/>
                <w:sz w:val="24"/>
                <w:szCs w:val="24"/>
              </w:rPr>
              <w:t>haderőt.</w:t>
            </w:r>
          </w:p>
        </w:tc>
      </w:tr>
      <w:tr w:rsidR="001723B1" w:rsidRPr="00D02CFA" w14:paraId="5858592E" w14:textId="77777777" w:rsidTr="32525420">
        <w:tc>
          <w:tcPr>
            <w:tcW w:w="2972" w:type="dxa"/>
          </w:tcPr>
          <w:p w14:paraId="2E71B703" w14:textId="77777777" w:rsidR="001723B1" w:rsidRPr="00D02CFA" w:rsidRDefault="001723B1" w:rsidP="32525420">
            <w:pPr>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u w:val="single"/>
                <w:lang w:eastAsia="hu-HU"/>
              </w:rPr>
              <w:t>Oszmán Birodalom</w:t>
            </w:r>
          </w:p>
        </w:tc>
        <w:tc>
          <w:tcPr>
            <w:tcW w:w="7494" w:type="dxa"/>
          </w:tcPr>
          <w:p w14:paraId="5B86AAEE" w14:textId="4808466A" w:rsidR="001723B1" w:rsidRPr="00D02CFA" w:rsidRDefault="001723B1" w:rsidP="32525420">
            <w:pPr>
              <w:jc w:val="both"/>
              <w:rPr>
                <w:rFonts w:ascii="Cambria" w:eastAsia="Cambria" w:hAnsi="Cambria" w:cs="Cambria"/>
                <w:sz w:val="24"/>
                <w:szCs w:val="24"/>
              </w:rPr>
            </w:pPr>
            <w:r w:rsidRPr="00D02CFA">
              <w:rPr>
                <w:rFonts w:ascii="Cambria" w:eastAsia="Cambria" w:hAnsi="Cambria" w:cs="Cambria"/>
                <w:sz w:val="24"/>
                <w:szCs w:val="24"/>
              </w:rPr>
              <w:t xml:space="preserve">A </w:t>
            </w:r>
            <w:r w:rsidR="62ADAB47" w:rsidRPr="00D02CFA">
              <w:rPr>
                <w:rFonts w:ascii="Cambria" w:eastAsia="Cambria" w:hAnsi="Cambria" w:cs="Cambria"/>
                <w:sz w:val="24"/>
                <w:szCs w:val="24"/>
              </w:rPr>
              <w:t>14</w:t>
            </w:r>
            <w:r w:rsidRPr="00D02CFA">
              <w:rPr>
                <w:rFonts w:ascii="Cambria" w:eastAsia="Cambria" w:hAnsi="Cambria" w:cs="Cambria"/>
                <w:sz w:val="24"/>
                <w:szCs w:val="24"/>
              </w:rPr>
              <w:t xml:space="preserve">. század eleje óta folyamatosan terjeszkedő, centralizált, despotikus állam, amely a </w:t>
            </w:r>
            <w:r w:rsidR="415A1FE3" w:rsidRPr="00D02CFA">
              <w:rPr>
                <w:rFonts w:ascii="Cambria" w:eastAsia="Cambria" w:hAnsi="Cambria" w:cs="Cambria"/>
                <w:sz w:val="24"/>
                <w:szCs w:val="24"/>
              </w:rPr>
              <w:t>16</w:t>
            </w:r>
            <w:r w:rsidRPr="00D02CFA">
              <w:rPr>
                <w:rFonts w:ascii="Cambria" w:eastAsia="Cambria" w:hAnsi="Cambria" w:cs="Cambria"/>
                <w:sz w:val="24"/>
                <w:szCs w:val="24"/>
              </w:rPr>
              <w:t xml:space="preserve">. századra megszerezte a Balkán, Kis-Ázsia, a Közel-Kelet és Észak-Afrika jelentős részét. Nevét az uralkodócsaládról, az Oszmán-dinasztiáról kapta. Vezetőit szultáni (császári) címet viseltek, a </w:t>
            </w:r>
            <w:r w:rsidR="502C8A60" w:rsidRPr="00D02CFA">
              <w:rPr>
                <w:rFonts w:ascii="Cambria" w:eastAsia="Cambria" w:hAnsi="Cambria" w:cs="Cambria"/>
                <w:sz w:val="24"/>
                <w:szCs w:val="24"/>
              </w:rPr>
              <w:t>16</w:t>
            </w:r>
            <w:r w:rsidRPr="00D02CFA">
              <w:rPr>
                <w:rFonts w:ascii="Cambria" w:eastAsia="Cambria" w:hAnsi="Cambria" w:cs="Cambria"/>
                <w:sz w:val="24"/>
                <w:szCs w:val="24"/>
              </w:rPr>
              <w:t>. században felvették a kalifa címet is.</w:t>
            </w:r>
          </w:p>
        </w:tc>
      </w:tr>
    </w:tbl>
    <w:p w14:paraId="06E75E3A" w14:textId="77777777" w:rsidR="001723B1" w:rsidRPr="00D02CFA" w:rsidRDefault="001723B1" w:rsidP="32525420">
      <w:pPr>
        <w:pStyle w:val="Cmsor1"/>
        <w:numPr>
          <w:ilvl w:val="0"/>
          <w:numId w:val="21"/>
        </w:numPr>
        <w:spacing w:before="360" w:after="240"/>
        <w:ind w:left="867" w:hanging="510"/>
        <w:jc w:val="center"/>
        <w:rPr>
          <w:rFonts w:ascii="Cambria" w:eastAsia="Cambria" w:hAnsi="Cambria" w:cs="Cambria"/>
          <w:b/>
          <w:bCs/>
          <w:color w:val="2D79AC"/>
          <w:lang w:eastAsia="hu-HU"/>
        </w:rPr>
      </w:pPr>
      <w:bookmarkStart w:id="108" w:name="_Toc54441982"/>
      <w:bookmarkStart w:id="109" w:name="_Toc188199903"/>
      <w:r w:rsidRPr="00D02CFA">
        <w:rPr>
          <w:rFonts w:ascii="Cambria" w:eastAsia="Cambria" w:hAnsi="Cambria" w:cs="Cambria"/>
          <w:b/>
          <w:bCs/>
          <w:color w:val="2D79AC"/>
          <w:lang w:eastAsia="hu-HU"/>
        </w:rPr>
        <w:t>A kora újkor (10. évfolyam kezdete)</w:t>
      </w:r>
      <w:bookmarkEnd w:id="108"/>
      <w:bookmarkEnd w:id="109"/>
    </w:p>
    <w:p w14:paraId="1A2C51A6" w14:textId="7C73F0BC" w:rsidR="7E6D569F" w:rsidRPr="00D02CFA" w:rsidRDefault="7E6D569F" w:rsidP="32525420">
      <w:pPr>
        <w:pStyle w:val="Cmsor2"/>
        <w:numPr>
          <w:ilvl w:val="1"/>
          <w:numId w:val="21"/>
        </w:numPr>
        <w:spacing w:before="120" w:after="120"/>
        <w:ind w:left="964" w:hanging="737"/>
        <w:rPr>
          <w:rFonts w:ascii="Cambria" w:eastAsia="Cambria" w:hAnsi="Cambria" w:cs="Cambria"/>
          <w:color w:val="2D79AC"/>
          <w:lang w:eastAsia="hu-HU"/>
        </w:rPr>
      </w:pPr>
      <w:bookmarkStart w:id="110" w:name="_Toc188199904"/>
      <w:r w:rsidRPr="00D02CFA">
        <w:rPr>
          <w:rFonts w:ascii="Cambria" w:eastAsia="Cambria" w:hAnsi="Cambria" w:cs="Cambria"/>
          <w:color w:val="2D79AC"/>
          <w:lang w:eastAsia="hu-HU"/>
        </w:rPr>
        <w:t>Fogalmak</w:t>
      </w:r>
      <w:bookmarkEnd w:id="110"/>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26B47A57" w14:textId="77777777" w:rsidTr="32525420">
        <w:tc>
          <w:tcPr>
            <w:tcW w:w="2972" w:type="dxa"/>
          </w:tcPr>
          <w:p w14:paraId="1A8BB689" w14:textId="104AF386" w:rsidR="7E6D569F" w:rsidRPr="00D02CFA" w:rsidRDefault="04D91DE2" w:rsidP="32525420">
            <w:pPr>
              <w:rPr>
                <w:rFonts w:ascii="Cambria" w:eastAsia="Cambria" w:hAnsi="Cambria" w:cs="Cambria"/>
                <w:color w:val="000000" w:themeColor="text1"/>
                <w:sz w:val="24"/>
                <w:szCs w:val="24"/>
                <w:u w:val="single"/>
              </w:rPr>
            </w:pPr>
            <w:r w:rsidRPr="00D02CFA">
              <w:rPr>
                <w:rFonts w:ascii="Cambria" w:eastAsia="Cambria" w:hAnsi="Cambria" w:cs="Cambria"/>
                <w:sz w:val="24"/>
                <w:szCs w:val="24"/>
                <w:u w:val="single"/>
              </w:rPr>
              <w:t>g</w:t>
            </w:r>
            <w:r w:rsidR="7E6D569F" w:rsidRPr="00D02CFA">
              <w:rPr>
                <w:rFonts w:ascii="Cambria" w:eastAsia="Cambria" w:hAnsi="Cambria" w:cs="Cambria"/>
                <w:sz w:val="24"/>
                <w:szCs w:val="24"/>
                <w:u w:val="single"/>
              </w:rPr>
              <w:t>yarmat</w:t>
            </w:r>
          </w:p>
        </w:tc>
        <w:tc>
          <w:tcPr>
            <w:tcW w:w="7494" w:type="dxa"/>
          </w:tcPr>
          <w:p w14:paraId="2A18391B" w14:textId="0851296A" w:rsidR="0DA91CB7" w:rsidRPr="00D02CFA" w:rsidRDefault="6D49AD72" w:rsidP="32525420">
            <w:pPr>
              <w:jc w:val="both"/>
              <w:rPr>
                <w:rFonts w:ascii="Cambria" w:eastAsia="Cambria" w:hAnsi="Cambria" w:cs="Cambria"/>
                <w:sz w:val="24"/>
                <w:szCs w:val="24"/>
              </w:rPr>
            </w:pPr>
            <w:r w:rsidRPr="00D02CFA">
              <w:rPr>
                <w:rFonts w:ascii="Cambria" w:eastAsia="Cambria" w:hAnsi="Cambria" w:cs="Cambria"/>
                <w:sz w:val="24"/>
                <w:szCs w:val="24"/>
              </w:rPr>
              <w:t xml:space="preserve">Az ókorra vonatkoztatva olyan terület (város), amely a népességfelesleg miatti expanzió után jött létre. </w:t>
            </w:r>
            <w:r w:rsidR="0E0FFF5E" w:rsidRPr="00D02CFA">
              <w:rPr>
                <w:rFonts w:ascii="Cambria" w:hAnsi="Cambria"/>
              </w:rPr>
              <w:br/>
            </w:r>
            <w:r w:rsidRPr="00D02CFA">
              <w:rPr>
                <w:rFonts w:ascii="Cambria" w:eastAsia="Cambria" w:hAnsi="Cambria" w:cs="Cambria"/>
                <w:sz w:val="24"/>
                <w:szCs w:val="24"/>
              </w:rPr>
              <w:t xml:space="preserve">Újkori értelemben </w:t>
            </w:r>
            <w:r w:rsidR="4C68847E" w:rsidRPr="00D02CFA">
              <w:rPr>
                <w:rFonts w:ascii="Cambria" w:eastAsia="Cambria" w:hAnsi="Cambria" w:cs="Cambria"/>
                <w:sz w:val="24"/>
                <w:szCs w:val="24"/>
              </w:rPr>
              <w:t>a gyarmatosító hatalmak által meghódított (tengerentúli) terület, amely általában alá van vetve gyarmatosítójának. A gyarmat(ország) n</w:t>
            </w:r>
            <w:r w:rsidR="45130C93" w:rsidRPr="00D02CFA">
              <w:rPr>
                <w:rFonts w:ascii="Cambria" w:eastAsia="Cambria" w:hAnsi="Cambria" w:cs="Cambria"/>
                <w:sz w:val="24"/>
                <w:szCs w:val="24"/>
              </w:rPr>
              <w:t xml:space="preserve">em rendelkezik önállósággal államigazgatást és a gazdaságot illetően, valamint </w:t>
            </w:r>
            <w:proofErr w:type="spellStart"/>
            <w:r w:rsidR="45130C93" w:rsidRPr="00D02CFA">
              <w:rPr>
                <w:rFonts w:ascii="Cambria" w:eastAsia="Cambria" w:hAnsi="Cambria" w:cs="Cambria"/>
                <w:sz w:val="24"/>
                <w:szCs w:val="24"/>
              </w:rPr>
              <w:t>közigazgatásilag</w:t>
            </w:r>
            <w:proofErr w:type="spellEnd"/>
            <w:r w:rsidR="45130C93" w:rsidRPr="00D02CFA">
              <w:rPr>
                <w:rFonts w:ascii="Cambria" w:eastAsia="Cambria" w:hAnsi="Cambria" w:cs="Cambria"/>
                <w:sz w:val="24"/>
                <w:szCs w:val="24"/>
              </w:rPr>
              <w:t xml:space="preserve"> az anyagországhoz tartozik. </w:t>
            </w:r>
          </w:p>
        </w:tc>
      </w:tr>
      <w:tr w:rsidR="0DA91CB7" w:rsidRPr="00D02CFA" w14:paraId="75E3DBD4" w14:textId="77777777" w:rsidTr="32525420">
        <w:tc>
          <w:tcPr>
            <w:tcW w:w="2972" w:type="dxa"/>
          </w:tcPr>
          <w:p w14:paraId="63C1BF5F" w14:textId="31677D0A" w:rsidR="7E6D569F" w:rsidRPr="00D02CFA" w:rsidRDefault="7E6D569F" w:rsidP="32525420">
            <w:pPr>
              <w:rPr>
                <w:rFonts w:ascii="Cambria" w:eastAsia="Cambria" w:hAnsi="Cambria" w:cs="Cambria"/>
                <w:color w:val="000000" w:themeColor="text1"/>
                <w:sz w:val="24"/>
                <w:szCs w:val="24"/>
              </w:rPr>
            </w:pPr>
            <w:r w:rsidRPr="00D02CFA">
              <w:rPr>
                <w:rFonts w:ascii="Cambria" w:eastAsia="Cambria" w:hAnsi="Cambria" w:cs="Cambria"/>
                <w:sz w:val="24"/>
                <w:szCs w:val="24"/>
              </w:rPr>
              <w:t>világkereskedelem</w:t>
            </w:r>
          </w:p>
        </w:tc>
        <w:tc>
          <w:tcPr>
            <w:tcW w:w="7494" w:type="dxa"/>
          </w:tcPr>
          <w:p w14:paraId="7CBE9FE2" w14:textId="433E7725" w:rsidR="0DA91CB7" w:rsidRPr="00D02CFA" w:rsidRDefault="038041E8" w:rsidP="32525420">
            <w:pPr>
              <w:jc w:val="both"/>
              <w:rPr>
                <w:rFonts w:ascii="Cambria" w:eastAsia="Cambria" w:hAnsi="Cambria" w:cs="Cambria"/>
                <w:sz w:val="24"/>
                <w:szCs w:val="24"/>
              </w:rPr>
            </w:pPr>
            <w:r w:rsidRPr="00D02CFA">
              <w:rPr>
                <w:rFonts w:ascii="Cambria" w:eastAsia="Cambria" w:hAnsi="Cambria" w:cs="Cambria"/>
                <w:sz w:val="24"/>
                <w:szCs w:val="24"/>
              </w:rPr>
              <w:t xml:space="preserve">A nagy földrajzi felfedezések után kialakult rendszer, amely során egyre intenzívebbek lettek kontinensek </w:t>
            </w:r>
            <w:r w:rsidR="7DD0BE14" w:rsidRPr="00D02CFA">
              <w:rPr>
                <w:rFonts w:ascii="Cambria" w:eastAsia="Cambria" w:hAnsi="Cambria" w:cs="Cambria"/>
                <w:sz w:val="24"/>
                <w:szCs w:val="24"/>
              </w:rPr>
              <w:t xml:space="preserve">és az egyes kontinensen belüli régiók közötti gazdasági kapcsolatok. Az országok egymásrautaltsága megnövekedett, gazdasági </w:t>
            </w:r>
            <w:r w:rsidR="5DBD4A18" w:rsidRPr="00D02CFA">
              <w:rPr>
                <w:rFonts w:ascii="Cambria" w:eastAsia="Cambria" w:hAnsi="Cambria" w:cs="Cambria"/>
                <w:sz w:val="24"/>
                <w:szCs w:val="24"/>
              </w:rPr>
              <w:t xml:space="preserve">folyamataik egyre inkább hatottak egymásra. </w:t>
            </w:r>
          </w:p>
        </w:tc>
      </w:tr>
      <w:tr w:rsidR="0DA91CB7" w:rsidRPr="00D02CFA" w14:paraId="79568438" w14:textId="77777777" w:rsidTr="32525420">
        <w:tc>
          <w:tcPr>
            <w:tcW w:w="2972" w:type="dxa"/>
          </w:tcPr>
          <w:p w14:paraId="68B87188" w14:textId="2C3C3EDF" w:rsidR="7E6D569F" w:rsidRPr="00D02CFA" w:rsidRDefault="7E6D569F" w:rsidP="32525420">
            <w:pPr>
              <w:rPr>
                <w:rFonts w:ascii="Cambria" w:eastAsia="Cambria" w:hAnsi="Cambria" w:cs="Cambria"/>
                <w:color w:val="000000" w:themeColor="text1"/>
                <w:sz w:val="24"/>
                <w:szCs w:val="24"/>
              </w:rPr>
            </w:pPr>
            <w:r w:rsidRPr="00D02CFA">
              <w:rPr>
                <w:rFonts w:ascii="Cambria" w:eastAsia="Cambria" w:hAnsi="Cambria" w:cs="Cambria"/>
                <w:sz w:val="24"/>
                <w:szCs w:val="24"/>
              </w:rPr>
              <w:t>abszolutizmus</w:t>
            </w:r>
          </w:p>
        </w:tc>
        <w:tc>
          <w:tcPr>
            <w:tcW w:w="7494" w:type="dxa"/>
          </w:tcPr>
          <w:p w14:paraId="3AC65565" w14:textId="4C63FAB5" w:rsidR="0DA91CB7" w:rsidRPr="00D02CFA" w:rsidRDefault="0A09A75B" w:rsidP="32525420">
            <w:pPr>
              <w:jc w:val="both"/>
              <w:rPr>
                <w:rFonts w:ascii="Cambria" w:eastAsia="Cambria" w:hAnsi="Cambria" w:cs="Cambria"/>
                <w:sz w:val="24"/>
                <w:szCs w:val="24"/>
              </w:rPr>
            </w:pPr>
            <w:bookmarkStart w:id="111" w:name="_Hlk65131683"/>
            <w:r w:rsidRPr="00D02CFA">
              <w:rPr>
                <w:rFonts w:ascii="Cambria" w:eastAsia="Cambria" w:hAnsi="Cambria" w:cs="Cambria"/>
                <w:sz w:val="24"/>
                <w:szCs w:val="24"/>
              </w:rPr>
              <w:t xml:space="preserve">A kora újkori Európára jellemző, a rendi hagyományokat felülíró monarchikus uralkodási rendszer, amelyben a szuverén a rendi gyűlés </w:t>
            </w:r>
            <w:r w:rsidR="608EC66D" w:rsidRPr="00D02CFA">
              <w:rPr>
                <w:rFonts w:ascii="Cambria" w:eastAsia="Cambria" w:hAnsi="Cambria" w:cs="Cambria"/>
                <w:sz w:val="24"/>
                <w:szCs w:val="24"/>
              </w:rPr>
              <w:t xml:space="preserve">minél nagyobb fokú mellőzésével, a hivatalnokokra és hadseregre építve irányítja országát. </w:t>
            </w:r>
            <w:r w:rsidR="4266C4EA" w:rsidRPr="00D02CFA">
              <w:rPr>
                <w:rFonts w:ascii="Cambria" w:eastAsia="Cambria" w:hAnsi="Cambria" w:cs="Cambria"/>
                <w:sz w:val="24"/>
                <w:szCs w:val="24"/>
              </w:rPr>
              <w:t>Egyik legfőbb jellemzője a nagy mértékű adóztatás. Az állam igyekszik beleszólni a gazdaság működésébe</w:t>
            </w:r>
            <w:r w:rsidR="4E0E4228" w:rsidRPr="00D02CFA">
              <w:rPr>
                <w:rFonts w:ascii="Cambria" w:eastAsia="Cambria" w:hAnsi="Cambria" w:cs="Cambria"/>
                <w:sz w:val="24"/>
                <w:szCs w:val="24"/>
              </w:rPr>
              <w:t xml:space="preserve">, a megerősödött központi hatalmat pedig hivatalok segítségével tartja fent. </w:t>
            </w:r>
            <w:bookmarkEnd w:id="111"/>
          </w:p>
        </w:tc>
      </w:tr>
      <w:tr w:rsidR="0DA91CB7" w:rsidRPr="00D02CFA" w14:paraId="6DDE4C8D" w14:textId="77777777" w:rsidTr="32525420">
        <w:tc>
          <w:tcPr>
            <w:tcW w:w="2972" w:type="dxa"/>
          </w:tcPr>
          <w:p w14:paraId="187E4CAD" w14:textId="019A95FF" w:rsidR="7E6D569F" w:rsidRPr="00D02CFA" w:rsidRDefault="7E6D569F" w:rsidP="32525420">
            <w:pPr>
              <w:rPr>
                <w:rFonts w:ascii="Cambria" w:eastAsia="Cambria" w:hAnsi="Cambria" w:cs="Cambria"/>
                <w:color w:val="000000" w:themeColor="text1"/>
                <w:sz w:val="24"/>
                <w:szCs w:val="24"/>
              </w:rPr>
            </w:pPr>
            <w:r w:rsidRPr="00D02CFA">
              <w:rPr>
                <w:rFonts w:ascii="Cambria" w:eastAsia="Cambria" w:hAnsi="Cambria" w:cs="Cambria"/>
                <w:sz w:val="24"/>
                <w:szCs w:val="24"/>
              </w:rPr>
              <w:t>infláció</w:t>
            </w:r>
          </w:p>
        </w:tc>
        <w:tc>
          <w:tcPr>
            <w:tcW w:w="7494" w:type="dxa"/>
          </w:tcPr>
          <w:p w14:paraId="1A29E07D" w14:textId="591E621E" w:rsidR="0DA91CB7" w:rsidRPr="00D02CFA" w:rsidRDefault="2A899028" w:rsidP="32525420">
            <w:pPr>
              <w:jc w:val="both"/>
              <w:rPr>
                <w:rFonts w:ascii="Cambria" w:eastAsia="Cambria" w:hAnsi="Cambria" w:cs="Cambria"/>
                <w:sz w:val="24"/>
                <w:szCs w:val="24"/>
              </w:rPr>
            </w:pPr>
            <w:r w:rsidRPr="00D02CFA">
              <w:rPr>
                <w:rFonts w:ascii="Cambria" w:eastAsia="Cambria" w:hAnsi="Cambria" w:cs="Cambria"/>
                <w:sz w:val="24"/>
                <w:szCs w:val="24"/>
              </w:rPr>
              <w:t xml:space="preserve">Pénzromlás, a pénz elértéktelenedése. </w:t>
            </w:r>
            <w:r w:rsidR="366CDDAC" w:rsidRPr="00D02CFA">
              <w:rPr>
                <w:rFonts w:ascii="Cambria" w:eastAsia="Cambria" w:hAnsi="Cambria" w:cs="Cambria"/>
                <w:sz w:val="24"/>
                <w:szCs w:val="24"/>
              </w:rPr>
              <w:t>Ahhoz,</w:t>
            </w:r>
            <w:r w:rsidRPr="00D02CFA">
              <w:rPr>
                <w:rFonts w:ascii="Cambria" w:eastAsia="Cambria" w:hAnsi="Cambria" w:cs="Cambria"/>
                <w:sz w:val="24"/>
                <w:szCs w:val="24"/>
              </w:rPr>
              <w:t xml:space="preserve"> hogy megvegyük az adott terméket, több fizetőeszközre van szükségünk. </w:t>
            </w:r>
          </w:p>
        </w:tc>
      </w:tr>
      <w:tr w:rsidR="0DA91CB7" w:rsidRPr="00D02CFA" w14:paraId="1082CAE9" w14:textId="77777777" w:rsidTr="32525420">
        <w:tc>
          <w:tcPr>
            <w:tcW w:w="2972" w:type="dxa"/>
          </w:tcPr>
          <w:p w14:paraId="5A6AD209" w14:textId="2DA051E7" w:rsidR="7E6D569F" w:rsidRPr="00D02CFA" w:rsidRDefault="7E6D569F" w:rsidP="32525420">
            <w:pPr>
              <w:rPr>
                <w:rFonts w:ascii="Cambria" w:eastAsia="Cambria" w:hAnsi="Cambria" w:cs="Cambria"/>
                <w:color w:val="000000" w:themeColor="text1"/>
                <w:sz w:val="24"/>
                <w:szCs w:val="24"/>
              </w:rPr>
            </w:pPr>
            <w:r w:rsidRPr="00D02CFA">
              <w:rPr>
                <w:rFonts w:ascii="Cambria" w:eastAsia="Cambria" w:hAnsi="Cambria" w:cs="Cambria"/>
                <w:sz w:val="24"/>
                <w:szCs w:val="24"/>
                <w:u w:val="single"/>
              </w:rPr>
              <w:t>manufaktúra</w:t>
            </w:r>
          </w:p>
        </w:tc>
        <w:tc>
          <w:tcPr>
            <w:tcW w:w="7494" w:type="dxa"/>
          </w:tcPr>
          <w:p w14:paraId="7F77945E" w14:textId="16214363" w:rsidR="0DA91CB7" w:rsidRPr="00D02CFA" w:rsidRDefault="034F0ADD" w:rsidP="32525420">
            <w:pPr>
              <w:jc w:val="both"/>
              <w:rPr>
                <w:rFonts w:ascii="Cambria" w:eastAsia="Cambria" w:hAnsi="Cambria" w:cs="Cambria"/>
                <w:sz w:val="24"/>
                <w:szCs w:val="24"/>
              </w:rPr>
            </w:pPr>
            <w:r w:rsidRPr="00D02CFA">
              <w:rPr>
                <w:rFonts w:ascii="Cambria" w:eastAsia="Cambria" w:hAnsi="Cambria" w:cs="Cambria"/>
                <w:sz w:val="24"/>
                <w:szCs w:val="24"/>
              </w:rPr>
              <w:t xml:space="preserve">A korai kapitalizmus időszakában kialakuló üzemszervezési forma. A termeléshez a – munkafolyamatokban már nem résztvevő - tőkés biztosítja a feltételeket (gépek, helyszín, nyersanyagok, szerszámok stb.) </w:t>
            </w:r>
            <w:r w:rsidR="3CEA2E2F" w:rsidRPr="00D02CFA">
              <w:rPr>
                <w:rFonts w:ascii="Cambria" w:eastAsia="Cambria" w:hAnsi="Cambria" w:cs="Cambria"/>
                <w:sz w:val="24"/>
                <w:szCs w:val="24"/>
              </w:rPr>
              <w:t xml:space="preserve">és ő fizeti meg a (bér)munkásokat is. A feladatok ellátásához nincs szükség hosszú tanulási folyamatra, mert a munkások nem a teljes </w:t>
            </w:r>
            <w:r w:rsidR="3CEA2E2F" w:rsidRPr="00D02CFA">
              <w:rPr>
                <w:rFonts w:ascii="Cambria" w:eastAsia="Cambria" w:hAnsi="Cambria" w:cs="Cambria"/>
                <w:sz w:val="24"/>
                <w:szCs w:val="24"/>
              </w:rPr>
              <w:lastRenderedPageBreak/>
              <w:t>munkafolyamatban, csak egy</w:t>
            </w:r>
            <w:r w:rsidR="2E296B7C" w:rsidRPr="00D02CFA">
              <w:rPr>
                <w:rFonts w:ascii="Cambria" w:eastAsia="Cambria" w:hAnsi="Cambria" w:cs="Cambria"/>
                <w:sz w:val="24"/>
                <w:szCs w:val="24"/>
              </w:rPr>
              <w:t xml:space="preserve"> gyártási szakaszban vesznek részt. A m</w:t>
            </w:r>
            <w:r w:rsidR="09500CD9" w:rsidRPr="00D02CFA">
              <w:rPr>
                <w:rFonts w:ascii="Cambria" w:eastAsia="Cambria" w:hAnsi="Cambria" w:cs="Cambria"/>
                <w:sz w:val="24"/>
                <w:szCs w:val="24"/>
              </w:rPr>
              <w:t>anu</w:t>
            </w:r>
            <w:r w:rsidR="2E296B7C" w:rsidRPr="00D02CFA">
              <w:rPr>
                <w:rFonts w:ascii="Cambria" w:eastAsia="Cambria" w:hAnsi="Cambria" w:cs="Cambria"/>
                <w:sz w:val="24"/>
                <w:szCs w:val="24"/>
              </w:rPr>
              <w:t>faktúrák elterjedése révén</w:t>
            </w:r>
            <w:r w:rsidR="0F904619" w:rsidRPr="00D02CFA">
              <w:rPr>
                <w:rFonts w:ascii="Cambria" w:eastAsia="Cambria" w:hAnsi="Cambria" w:cs="Cambria"/>
                <w:sz w:val="24"/>
                <w:szCs w:val="24"/>
              </w:rPr>
              <w:t xml:space="preserve"> egyre több terméket tudtak elkészíteni, egyre jobb áron. </w:t>
            </w:r>
            <w:r w:rsidR="2E296B7C" w:rsidRPr="00D02CFA">
              <w:rPr>
                <w:rFonts w:ascii="Cambria" w:eastAsia="Cambria" w:hAnsi="Cambria" w:cs="Cambria"/>
                <w:sz w:val="24"/>
                <w:szCs w:val="24"/>
              </w:rPr>
              <w:t xml:space="preserve"> </w:t>
            </w:r>
          </w:p>
        </w:tc>
      </w:tr>
      <w:tr w:rsidR="0DA91CB7" w:rsidRPr="00D02CFA" w14:paraId="7C95D7D5" w14:textId="77777777" w:rsidTr="32525420">
        <w:tc>
          <w:tcPr>
            <w:tcW w:w="2972" w:type="dxa"/>
          </w:tcPr>
          <w:p w14:paraId="1EB03133" w14:textId="5C894CDA" w:rsidR="7E6D569F" w:rsidRPr="00D02CFA" w:rsidRDefault="7E6D569F" w:rsidP="32525420">
            <w:pPr>
              <w:rPr>
                <w:rFonts w:ascii="Cambria" w:eastAsia="Cambria" w:hAnsi="Cambria" w:cs="Cambria"/>
                <w:color w:val="000000" w:themeColor="text1"/>
                <w:sz w:val="24"/>
                <w:szCs w:val="24"/>
              </w:rPr>
            </w:pPr>
            <w:r w:rsidRPr="00D02CFA">
              <w:rPr>
                <w:rFonts w:ascii="Cambria" w:eastAsia="Cambria" w:hAnsi="Cambria" w:cs="Cambria"/>
                <w:sz w:val="24"/>
                <w:szCs w:val="24"/>
              </w:rPr>
              <w:lastRenderedPageBreak/>
              <w:t>tőke</w:t>
            </w:r>
          </w:p>
        </w:tc>
        <w:tc>
          <w:tcPr>
            <w:tcW w:w="7494" w:type="dxa"/>
          </w:tcPr>
          <w:p w14:paraId="30395C92" w14:textId="60698826" w:rsidR="0DA91CB7" w:rsidRPr="00D02CFA" w:rsidRDefault="3AD29239" w:rsidP="32525420">
            <w:pPr>
              <w:jc w:val="both"/>
              <w:rPr>
                <w:rFonts w:ascii="Cambria" w:eastAsia="Cambria" w:hAnsi="Cambria" w:cs="Cambria"/>
                <w:sz w:val="24"/>
                <w:szCs w:val="24"/>
              </w:rPr>
            </w:pPr>
            <w:r w:rsidRPr="00D02CFA">
              <w:rPr>
                <w:rFonts w:ascii="Cambria" w:eastAsia="Cambria" w:hAnsi="Cambria" w:cs="Cambria"/>
                <w:sz w:val="24"/>
                <w:szCs w:val="24"/>
              </w:rPr>
              <w:t>Hosszabb időre befektethető gazdasági vagy szellemi jószág, amely a kockázat mellett nyereséget vagy veszteséget termel. A tők</w:t>
            </w:r>
            <w:r w:rsidR="377FACBC" w:rsidRPr="00D02CFA">
              <w:rPr>
                <w:rFonts w:ascii="Cambria" w:eastAsia="Cambria" w:hAnsi="Cambria" w:cs="Cambria"/>
                <w:sz w:val="24"/>
                <w:szCs w:val="24"/>
              </w:rPr>
              <w:t>e egy-egy üzem elindításához szükséges, ehhez mérten a tőkebefektető részesül a gyár által termelt javak l</w:t>
            </w:r>
            <w:r w:rsidR="0EDC18C7" w:rsidRPr="00D02CFA">
              <w:rPr>
                <w:rFonts w:ascii="Cambria" w:eastAsia="Cambria" w:hAnsi="Cambria" w:cs="Cambria"/>
                <w:sz w:val="24"/>
                <w:szCs w:val="24"/>
              </w:rPr>
              <w:t xml:space="preserve">egnagyobb hányadából. </w:t>
            </w:r>
          </w:p>
        </w:tc>
      </w:tr>
      <w:tr w:rsidR="0DA91CB7" w:rsidRPr="00D02CFA" w14:paraId="0094DA02" w14:textId="77777777" w:rsidTr="32525420">
        <w:tc>
          <w:tcPr>
            <w:tcW w:w="2972" w:type="dxa"/>
          </w:tcPr>
          <w:p w14:paraId="16F8F15E" w14:textId="2F2C2FB8" w:rsidR="7E6D569F" w:rsidRPr="00D02CFA" w:rsidRDefault="7E6D569F" w:rsidP="32525420">
            <w:pPr>
              <w:rPr>
                <w:rFonts w:ascii="Cambria" w:eastAsia="Cambria" w:hAnsi="Cambria" w:cs="Cambria"/>
                <w:color w:val="000000" w:themeColor="text1"/>
                <w:sz w:val="24"/>
                <w:szCs w:val="24"/>
              </w:rPr>
            </w:pPr>
            <w:r w:rsidRPr="00D02CFA">
              <w:rPr>
                <w:rFonts w:ascii="Cambria" w:eastAsia="Cambria" w:hAnsi="Cambria" w:cs="Cambria"/>
                <w:sz w:val="24"/>
                <w:szCs w:val="24"/>
                <w:u w:val="single"/>
              </w:rPr>
              <w:t>tőkés</w:t>
            </w:r>
          </w:p>
        </w:tc>
        <w:tc>
          <w:tcPr>
            <w:tcW w:w="7494" w:type="dxa"/>
          </w:tcPr>
          <w:p w14:paraId="30E12F50" w14:textId="7666BFC1" w:rsidR="0DA91CB7" w:rsidRPr="00D02CFA" w:rsidRDefault="332DA013" w:rsidP="32525420">
            <w:pPr>
              <w:jc w:val="both"/>
              <w:rPr>
                <w:rFonts w:ascii="Cambria" w:eastAsia="Cambria" w:hAnsi="Cambria" w:cs="Cambria"/>
                <w:sz w:val="24"/>
                <w:szCs w:val="24"/>
              </w:rPr>
            </w:pPr>
            <w:r w:rsidRPr="00D02CFA">
              <w:rPr>
                <w:rFonts w:ascii="Cambria" w:eastAsia="Cambria" w:hAnsi="Cambria" w:cs="Cambria"/>
                <w:sz w:val="24"/>
                <w:szCs w:val="24"/>
              </w:rPr>
              <w:t>Polgári társadalmakban jelenlévő személy, aki a kapitalista gazdaságmodellben működik. Elősegíti a gazdasá</w:t>
            </w:r>
            <w:r w:rsidR="38AE1DDB" w:rsidRPr="00D02CFA">
              <w:rPr>
                <w:rFonts w:ascii="Cambria" w:eastAsia="Cambria" w:hAnsi="Cambria" w:cs="Cambria"/>
                <w:sz w:val="24"/>
                <w:szCs w:val="24"/>
              </w:rPr>
              <w:t>g</w:t>
            </w:r>
            <w:r w:rsidRPr="00D02CFA">
              <w:rPr>
                <w:rFonts w:ascii="Cambria" w:eastAsia="Cambria" w:hAnsi="Cambria" w:cs="Cambria"/>
                <w:sz w:val="24"/>
                <w:szCs w:val="24"/>
              </w:rPr>
              <w:t>i folyamatok fe</w:t>
            </w:r>
            <w:r w:rsidR="0CC386F8" w:rsidRPr="00D02CFA">
              <w:rPr>
                <w:rFonts w:ascii="Cambria" w:eastAsia="Cambria" w:hAnsi="Cambria" w:cs="Cambria"/>
                <w:sz w:val="24"/>
                <w:szCs w:val="24"/>
              </w:rPr>
              <w:t>jlődését</w:t>
            </w:r>
            <w:r w:rsidR="126D4ACE" w:rsidRPr="00D02CFA">
              <w:rPr>
                <w:rFonts w:ascii="Cambria" w:eastAsia="Cambria" w:hAnsi="Cambria" w:cs="Cambria"/>
                <w:sz w:val="24"/>
                <w:szCs w:val="24"/>
              </w:rPr>
              <w:t xml:space="preserve">, ezzel is arra törekedve, hogy tőkéje egyre jövedelmezőbb legyen, profitot termeljen. </w:t>
            </w:r>
          </w:p>
        </w:tc>
      </w:tr>
      <w:tr w:rsidR="0DA91CB7" w:rsidRPr="00D02CFA" w14:paraId="1A9E0F58" w14:textId="77777777" w:rsidTr="32525420">
        <w:tc>
          <w:tcPr>
            <w:tcW w:w="2972" w:type="dxa"/>
          </w:tcPr>
          <w:p w14:paraId="4D4114E1" w14:textId="07CF3FEE" w:rsidR="7E6D569F" w:rsidRPr="00D02CFA" w:rsidRDefault="7E6D569F" w:rsidP="32525420">
            <w:pPr>
              <w:rPr>
                <w:rFonts w:ascii="Cambria" w:eastAsia="Cambria" w:hAnsi="Cambria" w:cs="Cambria"/>
                <w:color w:val="000000" w:themeColor="text1"/>
                <w:sz w:val="24"/>
                <w:szCs w:val="24"/>
              </w:rPr>
            </w:pPr>
            <w:r w:rsidRPr="00D02CFA">
              <w:rPr>
                <w:rFonts w:ascii="Cambria" w:eastAsia="Cambria" w:hAnsi="Cambria" w:cs="Cambria"/>
                <w:sz w:val="24"/>
                <w:szCs w:val="24"/>
                <w:u w:val="single"/>
              </w:rPr>
              <w:t>bérmunkás</w:t>
            </w:r>
          </w:p>
        </w:tc>
        <w:tc>
          <w:tcPr>
            <w:tcW w:w="7494" w:type="dxa"/>
          </w:tcPr>
          <w:p w14:paraId="66ED255D" w14:textId="666A41AD" w:rsidR="0DA91CB7" w:rsidRPr="00D02CFA" w:rsidRDefault="64DDF598" w:rsidP="32525420">
            <w:pPr>
              <w:jc w:val="both"/>
              <w:rPr>
                <w:rFonts w:ascii="Cambria" w:eastAsia="Cambria" w:hAnsi="Cambria" w:cs="Cambria"/>
                <w:sz w:val="24"/>
                <w:szCs w:val="24"/>
              </w:rPr>
            </w:pPr>
            <w:r w:rsidRPr="00D02CFA">
              <w:rPr>
                <w:rFonts w:ascii="Cambria" w:eastAsia="Cambria" w:hAnsi="Cambria" w:cs="Cambria"/>
                <w:sz w:val="24"/>
                <w:szCs w:val="24"/>
              </w:rPr>
              <w:t xml:space="preserve">Olyan személy, aki fizikai munkát végez, jövedelmét a tőkéstől kapja és a tőkés által szolgáltatott gépekkel dolgozik. </w:t>
            </w:r>
          </w:p>
        </w:tc>
      </w:tr>
      <w:tr w:rsidR="0DA91CB7" w:rsidRPr="00D02CFA" w14:paraId="2E931F8D" w14:textId="77777777" w:rsidTr="32525420">
        <w:tc>
          <w:tcPr>
            <w:tcW w:w="2972" w:type="dxa"/>
          </w:tcPr>
          <w:p w14:paraId="52A580E6" w14:textId="3799BCB6" w:rsidR="7E6D569F" w:rsidRPr="00D02CFA" w:rsidRDefault="7E6D569F" w:rsidP="32525420">
            <w:pPr>
              <w:rPr>
                <w:rFonts w:ascii="Cambria" w:eastAsia="Cambria" w:hAnsi="Cambria" w:cs="Cambria"/>
                <w:color w:val="000000" w:themeColor="text1"/>
                <w:sz w:val="24"/>
                <w:szCs w:val="24"/>
              </w:rPr>
            </w:pPr>
            <w:r w:rsidRPr="00D02CFA">
              <w:rPr>
                <w:rFonts w:ascii="Cambria" w:eastAsia="Cambria" w:hAnsi="Cambria" w:cs="Cambria"/>
                <w:sz w:val="24"/>
                <w:szCs w:val="24"/>
                <w:u w:val="single"/>
              </w:rPr>
              <w:t>kapitalizmus</w:t>
            </w:r>
          </w:p>
        </w:tc>
        <w:tc>
          <w:tcPr>
            <w:tcW w:w="7494" w:type="dxa"/>
          </w:tcPr>
          <w:p w14:paraId="2728C916" w14:textId="6DE2E72E" w:rsidR="0DA91CB7" w:rsidRPr="00D02CFA" w:rsidRDefault="1629F523" w:rsidP="32525420">
            <w:pPr>
              <w:jc w:val="both"/>
              <w:rPr>
                <w:rFonts w:ascii="Cambria" w:eastAsia="Cambria" w:hAnsi="Cambria" w:cs="Cambria"/>
                <w:sz w:val="24"/>
                <w:szCs w:val="24"/>
              </w:rPr>
            </w:pPr>
            <w:r w:rsidRPr="00D02CFA">
              <w:rPr>
                <w:rFonts w:ascii="Cambria" w:eastAsia="Cambria" w:hAnsi="Cambria" w:cs="Cambria"/>
                <w:sz w:val="24"/>
                <w:szCs w:val="24"/>
              </w:rPr>
              <w:t xml:space="preserve">Olyan gazdasági rendszer, amelynek alapja a tőke, és legnagyobb mozgatója a profit. Elsősorban a magánvagyonon, a tőkések befektetésein és a kereslet-kínálaton alapuló gazdasági modell.  </w:t>
            </w:r>
          </w:p>
        </w:tc>
      </w:tr>
      <w:tr w:rsidR="0DA91CB7" w:rsidRPr="00D02CFA" w14:paraId="430DD26C" w14:textId="77777777" w:rsidTr="32525420">
        <w:tc>
          <w:tcPr>
            <w:tcW w:w="2972" w:type="dxa"/>
          </w:tcPr>
          <w:p w14:paraId="5FA9ABF8" w14:textId="2D740042" w:rsidR="7E6D569F" w:rsidRPr="00D02CFA" w:rsidRDefault="7E6D569F" w:rsidP="32525420">
            <w:pPr>
              <w:rPr>
                <w:rFonts w:ascii="Cambria" w:eastAsia="Cambria" w:hAnsi="Cambria" w:cs="Cambria"/>
                <w:color w:val="000000" w:themeColor="text1"/>
                <w:sz w:val="24"/>
                <w:szCs w:val="24"/>
              </w:rPr>
            </w:pPr>
            <w:r w:rsidRPr="00D02CFA">
              <w:rPr>
                <w:rFonts w:ascii="Cambria" w:eastAsia="Cambria" w:hAnsi="Cambria" w:cs="Cambria"/>
                <w:sz w:val="24"/>
                <w:szCs w:val="24"/>
                <w:u w:val="single"/>
              </w:rPr>
              <w:t>bank</w:t>
            </w:r>
          </w:p>
        </w:tc>
        <w:tc>
          <w:tcPr>
            <w:tcW w:w="7494" w:type="dxa"/>
          </w:tcPr>
          <w:p w14:paraId="5097E6C4" w14:textId="665E7F0B" w:rsidR="0DA91CB7" w:rsidRPr="00D02CFA" w:rsidRDefault="3CBC0A53" w:rsidP="32525420">
            <w:pPr>
              <w:jc w:val="both"/>
              <w:rPr>
                <w:rFonts w:ascii="Cambria" w:eastAsia="Cambria" w:hAnsi="Cambria" w:cs="Cambria"/>
                <w:sz w:val="24"/>
                <w:szCs w:val="24"/>
              </w:rPr>
            </w:pPr>
            <w:r w:rsidRPr="00D02CFA">
              <w:rPr>
                <w:rFonts w:ascii="Cambria" w:eastAsia="Cambria" w:hAnsi="Cambria" w:cs="Cambria"/>
                <w:sz w:val="24"/>
                <w:szCs w:val="24"/>
              </w:rPr>
              <w:t xml:space="preserve">Olyan intézmény, amely üzletszerűen pénzügyi szolgáltatásokkal foglalkozik, pl. összegyűjti a megtakarításokat, hiteleket nyújt. </w:t>
            </w:r>
          </w:p>
        </w:tc>
      </w:tr>
      <w:tr w:rsidR="0DA91CB7" w:rsidRPr="00D02CFA" w14:paraId="1B0CE34F" w14:textId="77777777" w:rsidTr="32525420">
        <w:tc>
          <w:tcPr>
            <w:tcW w:w="2972" w:type="dxa"/>
          </w:tcPr>
          <w:p w14:paraId="7F0559F3" w14:textId="00AA41F9" w:rsidR="7E6D569F" w:rsidRPr="00D02CFA" w:rsidRDefault="7E6D569F" w:rsidP="32525420">
            <w:pPr>
              <w:rPr>
                <w:rFonts w:ascii="Cambria" w:eastAsia="Cambria" w:hAnsi="Cambria" w:cs="Cambria"/>
                <w:color w:val="000000" w:themeColor="text1"/>
                <w:sz w:val="24"/>
                <w:szCs w:val="24"/>
              </w:rPr>
            </w:pPr>
            <w:r w:rsidRPr="00D02CFA">
              <w:rPr>
                <w:rFonts w:ascii="Cambria" w:eastAsia="Cambria" w:hAnsi="Cambria" w:cs="Cambria"/>
                <w:sz w:val="24"/>
                <w:szCs w:val="24"/>
                <w:u w:val="single"/>
              </w:rPr>
              <w:t>tőzsde</w:t>
            </w:r>
          </w:p>
        </w:tc>
        <w:tc>
          <w:tcPr>
            <w:tcW w:w="7494" w:type="dxa"/>
          </w:tcPr>
          <w:p w14:paraId="614A5EDA" w14:textId="020715E1" w:rsidR="0DA91CB7" w:rsidRPr="00D02CFA" w:rsidRDefault="04F5F7CF" w:rsidP="32525420">
            <w:pPr>
              <w:jc w:val="both"/>
              <w:rPr>
                <w:rFonts w:ascii="Cambria" w:eastAsia="Cambria" w:hAnsi="Cambria" w:cs="Cambria"/>
                <w:sz w:val="24"/>
                <w:szCs w:val="24"/>
              </w:rPr>
            </w:pPr>
            <w:r w:rsidRPr="00D02CFA">
              <w:rPr>
                <w:rFonts w:ascii="Cambria" w:eastAsia="Cambria" w:hAnsi="Cambria" w:cs="Cambria"/>
                <w:sz w:val="24"/>
                <w:szCs w:val="24"/>
              </w:rPr>
              <w:t xml:space="preserve">Olyan intézmény, amely áruk és értékpapírok adásvételére szolgál. </w:t>
            </w:r>
          </w:p>
        </w:tc>
      </w:tr>
      <w:tr w:rsidR="0DA91CB7" w:rsidRPr="00D02CFA" w14:paraId="6C11670C" w14:textId="77777777" w:rsidTr="32525420">
        <w:tc>
          <w:tcPr>
            <w:tcW w:w="2972" w:type="dxa"/>
          </w:tcPr>
          <w:p w14:paraId="0B46CA6B" w14:textId="467F8239" w:rsidR="7E6D569F" w:rsidRPr="00D02CFA" w:rsidRDefault="7E6D569F" w:rsidP="32525420">
            <w:pPr>
              <w:rPr>
                <w:rFonts w:ascii="Cambria" w:eastAsia="Cambria" w:hAnsi="Cambria" w:cs="Cambria"/>
                <w:color w:val="000000" w:themeColor="text1"/>
                <w:sz w:val="24"/>
                <w:szCs w:val="24"/>
              </w:rPr>
            </w:pPr>
            <w:r w:rsidRPr="00D02CFA">
              <w:rPr>
                <w:rFonts w:ascii="Cambria" w:eastAsia="Cambria" w:hAnsi="Cambria" w:cs="Cambria"/>
                <w:sz w:val="24"/>
                <w:szCs w:val="24"/>
                <w:u w:val="single"/>
              </w:rPr>
              <w:t>részvény</w:t>
            </w:r>
          </w:p>
        </w:tc>
        <w:tc>
          <w:tcPr>
            <w:tcW w:w="7494" w:type="dxa"/>
          </w:tcPr>
          <w:p w14:paraId="178CD2ED" w14:textId="53FEFAD0" w:rsidR="0DA91CB7" w:rsidRPr="00D02CFA" w:rsidRDefault="6945C76E" w:rsidP="32525420">
            <w:pPr>
              <w:jc w:val="both"/>
              <w:rPr>
                <w:rFonts w:ascii="Cambria" w:eastAsia="Cambria" w:hAnsi="Cambria" w:cs="Cambria"/>
                <w:sz w:val="24"/>
                <w:szCs w:val="24"/>
              </w:rPr>
            </w:pPr>
            <w:r w:rsidRPr="00D02CFA">
              <w:rPr>
                <w:rFonts w:ascii="Cambria" w:eastAsia="Cambria" w:hAnsi="Cambria" w:cs="Cambria"/>
                <w:sz w:val="24"/>
                <w:szCs w:val="24"/>
              </w:rPr>
              <w:t>Értékpapír, amely tulajdonjogot vagy hitelviszonyt testesít meg. A részvény tulajdonosai a részvénytársaság nyereségéből részvényeik arányában részesülhetnek.</w:t>
            </w:r>
          </w:p>
        </w:tc>
      </w:tr>
      <w:tr w:rsidR="0DA91CB7" w:rsidRPr="00D02CFA" w14:paraId="369DACCA" w14:textId="77777777" w:rsidTr="32525420">
        <w:tc>
          <w:tcPr>
            <w:tcW w:w="2972" w:type="dxa"/>
          </w:tcPr>
          <w:p w14:paraId="0FDB2FBA" w14:textId="6FA909CC" w:rsidR="7E6D569F" w:rsidRPr="00D02CFA" w:rsidRDefault="7E6D569F" w:rsidP="32525420">
            <w:pPr>
              <w:spacing w:after="0"/>
              <w:rPr>
                <w:rFonts w:ascii="Cambria" w:eastAsia="Cambria" w:hAnsi="Cambria" w:cs="Cambria"/>
                <w:sz w:val="24"/>
                <w:szCs w:val="24"/>
              </w:rPr>
            </w:pPr>
            <w:r w:rsidRPr="00D02CFA">
              <w:rPr>
                <w:rFonts w:ascii="Cambria" w:eastAsia="Cambria" w:hAnsi="Cambria" w:cs="Cambria"/>
                <w:sz w:val="24"/>
                <w:szCs w:val="24"/>
              </w:rPr>
              <w:t>örökös jobbágyság</w:t>
            </w:r>
          </w:p>
        </w:tc>
        <w:tc>
          <w:tcPr>
            <w:tcW w:w="7494" w:type="dxa"/>
          </w:tcPr>
          <w:p w14:paraId="7F1257A7" w14:textId="73E9D877" w:rsidR="0DA91CB7" w:rsidRPr="00D02CFA" w:rsidRDefault="6B9B902C" w:rsidP="32525420">
            <w:pPr>
              <w:jc w:val="both"/>
              <w:rPr>
                <w:rFonts w:ascii="Cambria" w:eastAsia="Cambria" w:hAnsi="Cambria" w:cs="Cambria"/>
                <w:sz w:val="24"/>
                <w:szCs w:val="24"/>
              </w:rPr>
            </w:pPr>
            <w:r w:rsidRPr="00D02CFA">
              <w:rPr>
                <w:rFonts w:ascii="Cambria" w:eastAsia="Cambria" w:hAnsi="Cambria" w:cs="Cambria"/>
                <w:sz w:val="24"/>
                <w:szCs w:val="24"/>
              </w:rPr>
              <w:t xml:space="preserve">Elsősorban Közép-Európában kialakuló állapot, amelynek legfőbb oka, hogy az egyre jobban növekvő élelmiszerárak </w:t>
            </w:r>
            <w:r w:rsidR="3D4FCE63" w:rsidRPr="00D02CFA">
              <w:rPr>
                <w:rFonts w:ascii="Cambria" w:eastAsia="Cambria" w:hAnsi="Cambria" w:cs="Cambria"/>
                <w:sz w:val="24"/>
                <w:szCs w:val="24"/>
              </w:rPr>
              <w:t>miatt Európa keletibb területei (pl. Lengyelország, Magyarország) lettek a nyugati részek ellátói. A földesurak, felhasználva pol</w:t>
            </w:r>
            <w:r w:rsidR="5AE3A78C" w:rsidRPr="00D02CFA">
              <w:rPr>
                <w:rFonts w:ascii="Cambria" w:eastAsia="Cambria" w:hAnsi="Cambria" w:cs="Cambria"/>
                <w:sz w:val="24"/>
                <w:szCs w:val="24"/>
              </w:rPr>
              <w:t>i</w:t>
            </w:r>
            <w:r w:rsidR="3D4FCE63" w:rsidRPr="00D02CFA">
              <w:rPr>
                <w:rFonts w:ascii="Cambria" w:eastAsia="Cambria" w:hAnsi="Cambria" w:cs="Cambria"/>
                <w:sz w:val="24"/>
                <w:szCs w:val="24"/>
              </w:rPr>
              <w:t>tikai befolyásukat, ko</w:t>
            </w:r>
            <w:r w:rsidR="16F313A4" w:rsidRPr="00D02CFA">
              <w:rPr>
                <w:rFonts w:ascii="Cambria" w:eastAsia="Cambria" w:hAnsi="Cambria" w:cs="Cambria"/>
                <w:sz w:val="24"/>
                <w:szCs w:val="24"/>
              </w:rPr>
              <w:t xml:space="preserve">rlátozták a jobbágyok árutermelését és szabad költözését, illetve egyre inkább növelték a </w:t>
            </w:r>
            <w:r w:rsidR="77B828A0" w:rsidRPr="00D02CFA">
              <w:rPr>
                <w:rFonts w:ascii="Cambria" w:eastAsia="Cambria" w:hAnsi="Cambria" w:cs="Cambria"/>
                <w:sz w:val="24"/>
                <w:szCs w:val="24"/>
              </w:rPr>
              <w:t xml:space="preserve">majorság területét. </w:t>
            </w:r>
          </w:p>
        </w:tc>
      </w:tr>
      <w:tr w:rsidR="0DA91CB7" w:rsidRPr="00D02CFA" w14:paraId="3AFADC13" w14:textId="77777777" w:rsidTr="32525420">
        <w:tc>
          <w:tcPr>
            <w:tcW w:w="2972" w:type="dxa"/>
          </w:tcPr>
          <w:p w14:paraId="25A2BEC5" w14:textId="46EA63D3" w:rsidR="7E6D569F" w:rsidRPr="00D02CFA" w:rsidRDefault="7E6D569F" w:rsidP="32525420">
            <w:pPr>
              <w:rPr>
                <w:rFonts w:ascii="Cambria" w:eastAsia="Cambria" w:hAnsi="Cambria" w:cs="Cambria"/>
                <w:color w:val="000000" w:themeColor="text1"/>
                <w:sz w:val="24"/>
                <w:szCs w:val="24"/>
              </w:rPr>
            </w:pPr>
            <w:r w:rsidRPr="00D02CFA">
              <w:rPr>
                <w:rFonts w:ascii="Cambria" w:eastAsia="Cambria" w:hAnsi="Cambria" w:cs="Cambria"/>
                <w:sz w:val="24"/>
                <w:szCs w:val="24"/>
                <w:u w:val="single"/>
              </w:rPr>
              <w:t>reformáció</w:t>
            </w:r>
          </w:p>
        </w:tc>
        <w:tc>
          <w:tcPr>
            <w:tcW w:w="7494" w:type="dxa"/>
          </w:tcPr>
          <w:p w14:paraId="7B217FBE" w14:textId="2B76384B" w:rsidR="0DA91CB7" w:rsidRPr="00D02CFA" w:rsidRDefault="441FB467" w:rsidP="32525420">
            <w:pPr>
              <w:jc w:val="both"/>
              <w:rPr>
                <w:rFonts w:ascii="Cambria" w:eastAsia="Cambria" w:hAnsi="Cambria" w:cs="Cambria"/>
                <w:sz w:val="24"/>
                <w:szCs w:val="24"/>
              </w:rPr>
            </w:pPr>
            <w:r w:rsidRPr="00D02CFA">
              <w:rPr>
                <w:rFonts w:ascii="Cambria" w:eastAsia="Cambria" w:hAnsi="Cambria" w:cs="Cambria"/>
                <w:sz w:val="24"/>
                <w:szCs w:val="24"/>
              </w:rPr>
              <w:t>Eredetileg a katolikus egyház megújítására törekvő gondolat.</w:t>
            </w:r>
            <w:r w:rsidR="4C8804BC" w:rsidRPr="00D02CFA">
              <w:rPr>
                <w:rFonts w:ascii="Cambria" w:eastAsia="Cambria" w:hAnsi="Cambria" w:cs="Cambria"/>
                <w:sz w:val="24"/>
                <w:szCs w:val="24"/>
              </w:rPr>
              <w:t xml:space="preserve"> A 16. századra egyre inkább megváltozott a vallási élettel kapcsolatos igény és egyre inkább felerősödtek a reformok</w:t>
            </w:r>
            <w:r w:rsidR="059AE0AC" w:rsidRPr="00D02CFA">
              <w:rPr>
                <w:rFonts w:ascii="Cambria" w:eastAsia="Cambria" w:hAnsi="Cambria" w:cs="Cambria"/>
                <w:sz w:val="24"/>
                <w:szCs w:val="24"/>
              </w:rPr>
              <w:t xml:space="preserve">at sürgető hangok, amelyekre nem adott valódi választ az V. </w:t>
            </w:r>
            <w:proofErr w:type="spellStart"/>
            <w:r w:rsidR="059AE0AC" w:rsidRPr="00D02CFA">
              <w:rPr>
                <w:rFonts w:ascii="Cambria" w:eastAsia="Cambria" w:hAnsi="Cambria" w:cs="Cambria"/>
                <w:sz w:val="24"/>
                <w:szCs w:val="24"/>
              </w:rPr>
              <w:t>lateráni</w:t>
            </w:r>
            <w:proofErr w:type="spellEnd"/>
            <w:r w:rsidR="059AE0AC" w:rsidRPr="00D02CFA">
              <w:rPr>
                <w:rFonts w:ascii="Cambria" w:eastAsia="Cambria" w:hAnsi="Cambria" w:cs="Cambria"/>
                <w:sz w:val="24"/>
                <w:szCs w:val="24"/>
              </w:rPr>
              <w:t xml:space="preserve"> zsinat. A pap</w:t>
            </w:r>
            <w:r w:rsidR="42CFA5EC" w:rsidRPr="00D02CFA">
              <w:rPr>
                <w:rFonts w:ascii="Cambria" w:eastAsia="Cambria" w:hAnsi="Cambria" w:cs="Cambria"/>
                <w:sz w:val="24"/>
                <w:szCs w:val="24"/>
              </w:rPr>
              <w:t>ok képzése egyre inkább romlott, a cölibátus be nem tartása miatti prob</w:t>
            </w:r>
            <w:r w:rsidR="23B1C614" w:rsidRPr="00D02CFA">
              <w:rPr>
                <w:rFonts w:ascii="Cambria" w:eastAsia="Cambria" w:hAnsi="Cambria" w:cs="Cambria"/>
                <w:sz w:val="24"/>
                <w:szCs w:val="24"/>
              </w:rPr>
              <w:t xml:space="preserve">lémák egyre égetőbbek lettek, a főpapok </w:t>
            </w:r>
            <w:r w:rsidR="46221FE5" w:rsidRPr="00D02CFA">
              <w:rPr>
                <w:rFonts w:ascii="Cambria" w:eastAsia="Cambria" w:hAnsi="Cambria" w:cs="Cambria"/>
                <w:sz w:val="24"/>
                <w:szCs w:val="24"/>
              </w:rPr>
              <w:t xml:space="preserve">pedig </w:t>
            </w:r>
            <w:r w:rsidR="23B1C614" w:rsidRPr="00D02CFA">
              <w:rPr>
                <w:rFonts w:ascii="Cambria" w:eastAsia="Cambria" w:hAnsi="Cambria" w:cs="Cambria"/>
                <w:sz w:val="24"/>
                <w:szCs w:val="24"/>
              </w:rPr>
              <w:t xml:space="preserve">egyre több tisztséget halmoztak </w:t>
            </w:r>
            <w:r w:rsidR="28140B6C" w:rsidRPr="00D02CFA">
              <w:rPr>
                <w:rFonts w:ascii="Cambria" w:eastAsia="Cambria" w:hAnsi="Cambria" w:cs="Cambria"/>
                <w:sz w:val="24"/>
                <w:szCs w:val="24"/>
              </w:rPr>
              <w:t>fel, illetve a katolikus egyház anyagi gyarapodása látványossá és visszatetszővé vált</w:t>
            </w:r>
            <w:r w:rsidR="41665130" w:rsidRPr="00D02CFA">
              <w:rPr>
                <w:rFonts w:ascii="Cambria" w:eastAsia="Cambria" w:hAnsi="Cambria" w:cs="Cambria"/>
                <w:sz w:val="24"/>
                <w:szCs w:val="24"/>
              </w:rPr>
              <w:t>. A reformáció radikálisabb időszakát 1517-ben indította el Martin Luth</w:t>
            </w:r>
            <w:r w:rsidR="7FCD98FA" w:rsidRPr="00D02CFA">
              <w:rPr>
                <w:rFonts w:ascii="Cambria" w:eastAsia="Cambria" w:hAnsi="Cambria" w:cs="Cambria"/>
                <w:sz w:val="24"/>
                <w:szCs w:val="24"/>
              </w:rPr>
              <w:t xml:space="preserve">er, amikor közzé tette reformokat sürgető tanait (95 pont). </w:t>
            </w:r>
          </w:p>
        </w:tc>
      </w:tr>
      <w:tr w:rsidR="0DA91CB7" w:rsidRPr="00D02CFA" w14:paraId="408C214A" w14:textId="77777777" w:rsidTr="32525420">
        <w:tc>
          <w:tcPr>
            <w:tcW w:w="2972" w:type="dxa"/>
          </w:tcPr>
          <w:p w14:paraId="36C59AE3" w14:textId="6F1D8F81" w:rsidR="7E6D569F" w:rsidRPr="00D02CFA" w:rsidRDefault="7E6D569F" w:rsidP="32525420">
            <w:pPr>
              <w:rPr>
                <w:rFonts w:ascii="Cambria" w:eastAsia="Cambria" w:hAnsi="Cambria" w:cs="Cambria"/>
                <w:color w:val="000000" w:themeColor="text1"/>
                <w:sz w:val="24"/>
                <w:szCs w:val="24"/>
              </w:rPr>
            </w:pPr>
            <w:r w:rsidRPr="00D02CFA">
              <w:rPr>
                <w:rFonts w:ascii="Cambria" w:eastAsia="Cambria" w:hAnsi="Cambria" w:cs="Cambria"/>
                <w:sz w:val="24"/>
                <w:szCs w:val="24"/>
              </w:rPr>
              <w:t>protestáns</w:t>
            </w:r>
          </w:p>
        </w:tc>
        <w:tc>
          <w:tcPr>
            <w:tcW w:w="7494" w:type="dxa"/>
          </w:tcPr>
          <w:p w14:paraId="500FA5F2" w14:textId="57B4CEB6" w:rsidR="0DA91CB7" w:rsidRPr="00D02CFA" w:rsidRDefault="31681BF1" w:rsidP="32525420">
            <w:pPr>
              <w:jc w:val="both"/>
              <w:rPr>
                <w:rFonts w:ascii="Cambria" w:eastAsia="Cambria" w:hAnsi="Cambria" w:cs="Cambria"/>
                <w:sz w:val="24"/>
                <w:szCs w:val="24"/>
              </w:rPr>
            </w:pPr>
            <w:r w:rsidRPr="00D02CFA">
              <w:rPr>
                <w:rFonts w:ascii="Cambria" w:eastAsia="Cambria" w:hAnsi="Cambria" w:cs="Cambria"/>
                <w:sz w:val="24"/>
                <w:szCs w:val="24"/>
              </w:rPr>
              <w:t xml:space="preserve">A reformáció során, a katolikus egyháztól elkülönülő vallások összefoglaló neve. </w:t>
            </w:r>
            <w:r w:rsidR="6AA8CFED" w:rsidRPr="00D02CFA">
              <w:rPr>
                <w:rFonts w:ascii="Cambria" w:eastAsia="Cambria" w:hAnsi="Cambria" w:cs="Cambria"/>
                <w:sz w:val="24"/>
                <w:szCs w:val="24"/>
              </w:rPr>
              <w:t xml:space="preserve">A kifejezés eredete az 1529-es </w:t>
            </w:r>
            <w:proofErr w:type="spellStart"/>
            <w:r w:rsidR="6AA8CFED" w:rsidRPr="00D02CFA">
              <w:rPr>
                <w:rFonts w:ascii="Cambria" w:eastAsia="Cambria" w:hAnsi="Cambria" w:cs="Cambria"/>
                <w:sz w:val="24"/>
                <w:szCs w:val="24"/>
              </w:rPr>
              <w:t>speyeri</w:t>
            </w:r>
            <w:proofErr w:type="spellEnd"/>
            <w:r w:rsidR="6AA8CFED" w:rsidRPr="00D02CFA">
              <w:rPr>
                <w:rFonts w:ascii="Cambria" w:eastAsia="Cambria" w:hAnsi="Cambria" w:cs="Cambria"/>
                <w:sz w:val="24"/>
                <w:szCs w:val="24"/>
              </w:rPr>
              <w:t xml:space="preserve"> birodalmi gyűlés, ahol Luther követői protestáltak, azaz tiltakoztak a </w:t>
            </w:r>
            <w:r w:rsidR="6F963A5C" w:rsidRPr="00D02CFA">
              <w:rPr>
                <w:rFonts w:ascii="Cambria" w:eastAsia="Cambria" w:hAnsi="Cambria" w:cs="Cambria"/>
                <w:sz w:val="24"/>
                <w:szCs w:val="24"/>
              </w:rPr>
              <w:t xml:space="preserve">vallásgyakorlatukat tiltó határozatok ellen. </w:t>
            </w:r>
            <w:r w:rsidRPr="00D02CFA">
              <w:rPr>
                <w:rFonts w:ascii="Cambria" w:eastAsia="Cambria" w:hAnsi="Cambria" w:cs="Cambria"/>
                <w:sz w:val="24"/>
                <w:szCs w:val="24"/>
              </w:rPr>
              <w:t xml:space="preserve"> </w:t>
            </w:r>
          </w:p>
        </w:tc>
      </w:tr>
      <w:tr w:rsidR="0DA91CB7" w:rsidRPr="00D02CFA" w14:paraId="21204B41" w14:textId="77777777" w:rsidTr="32525420">
        <w:tc>
          <w:tcPr>
            <w:tcW w:w="2972" w:type="dxa"/>
          </w:tcPr>
          <w:p w14:paraId="44610F02" w14:textId="7100027B" w:rsidR="7E6D569F" w:rsidRPr="00D02CFA" w:rsidRDefault="7E6D569F" w:rsidP="32525420">
            <w:pPr>
              <w:rPr>
                <w:rFonts w:ascii="Cambria" w:eastAsia="Cambria" w:hAnsi="Cambria" w:cs="Cambria"/>
                <w:color w:val="000000" w:themeColor="text1"/>
                <w:sz w:val="24"/>
                <w:szCs w:val="24"/>
              </w:rPr>
            </w:pPr>
            <w:r w:rsidRPr="00D02CFA">
              <w:rPr>
                <w:rFonts w:ascii="Cambria" w:eastAsia="Cambria" w:hAnsi="Cambria" w:cs="Cambria"/>
                <w:sz w:val="24"/>
                <w:szCs w:val="24"/>
                <w:u w:val="single"/>
              </w:rPr>
              <w:lastRenderedPageBreak/>
              <w:t>evangélikus</w:t>
            </w:r>
          </w:p>
        </w:tc>
        <w:tc>
          <w:tcPr>
            <w:tcW w:w="7494" w:type="dxa"/>
          </w:tcPr>
          <w:p w14:paraId="293C7165" w14:textId="39F08CA5" w:rsidR="0DA91CB7" w:rsidRPr="00D02CFA" w:rsidRDefault="6EF2EAD9" w:rsidP="32525420">
            <w:pPr>
              <w:jc w:val="both"/>
              <w:rPr>
                <w:rFonts w:ascii="Cambria" w:eastAsia="Cambria" w:hAnsi="Cambria" w:cs="Cambria"/>
                <w:sz w:val="24"/>
                <w:szCs w:val="24"/>
              </w:rPr>
            </w:pPr>
            <w:bookmarkStart w:id="112" w:name="_Hlk65131727"/>
            <w:r w:rsidRPr="00D02CFA">
              <w:rPr>
                <w:rFonts w:ascii="Cambria" w:eastAsia="Cambria" w:hAnsi="Cambria" w:cs="Cambria"/>
                <w:sz w:val="24"/>
                <w:szCs w:val="24"/>
              </w:rPr>
              <w:t>A német teológus, Martin Luther által alapított vallási irányzat. Elveti az egyházi hierarchiát, a szerzetességet</w:t>
            </w:r>
            <w:r w:rsidR="37B06F64" w:rsidRPr="00D02CFA">
              <w:rPr>
                <w:rFonts w:ascii="Cambria" w:eastAsia="Cambria" w:hAnsi="Cambria" w:cs="Cambria"/>
                <w:sz w:val="24"/>
                <w:szCs w:val="24"/>
              </w:rPr>
              <w:t xml:space="preserve">, a szentek tiszteletét és az egyedül a hit általi üdvösséget hirdeti. A lelkészek feladata a </w:t>
            </w:r>
            <w:r w:rsidR="21E7F34C" w:rsidRPr="00D02CFA">
              <w:rPr>
                <w:rFonts w:ascii="Cambria" w:eastAsia="Cambria" w:hAnsi="Cambria" w:cs="Cambria"/>
                <w:sz w:val="24"/>
                <w:szCs w:val="24"/>
              </w:rPr>
              <w:t>közösség kialakítása, a szertartások vezetése és a Biblia magyarázata. A katolikus egyház 7 szentsége közül 2-t ismernek el: a keresztséget és az Úrvacsorát.</w:t>
            </w:r>
            <w:r w:rsidR="7620347C" w:rsidRPr="00D02CFA">
              <w:rPr>
                <w:rFonts w:ascii="Cambria" w:eastAsia="Cambria" w:hAnsi="Cambria" w:cs="Cambria"/>
                <w:sz w:val="24"/>
                <w:szCs w:val="24"/>
              </w:rPr>
              <w:t xml:space="preserve"> Az Úrvacsora fogalma azonban jelentősen eltér a katolikus Eucharisztia fogalmától, ugyanis az evangélikus hit szerint az átváltoztatott kenyér és b</w:t>
            </w:r>
            <w:r w:rsidR="5B4B0A18" w:rsidRPr="00D02CFA">
              <w:rPr>
                <w:rFonts w:ascii="Cambria" w:eastAsia="Cambria" w:hAnsi="Cambria" w:cs="Cambria"/>
                <w:sz w:val="24"/>
                <w:szCs w:val="24"/>
              </w:rPr>
              <w:t xml:space="preserve">or egyedül a szertartás alatt alakul át valóságosan Krisztus testévé és vérévé, a katolikus szerint pedig a szertartás végén is Krisztus teste és vére marad. </w:t>
            </w:r>
            <w:bookmarkEnd w:id="112"/>
          </w:p>
        </w:tc>
      </w:tr>
      <w:tr w:rsidR="0DA91CB7" w:rsidRPr="00D02CFA" w14:paraId="573D40E4" w14:textId="77777777" w:rsidTr="32525420">
        <w:tc>
          <w:tcPr>
            <w:tcW w:w="2972" w:type="dxa"/>
          </w:tcPr>
          <w:p w14:paraId="5CC0C541" w14:textId="3A6E3833" w:rsidR="7E6D569F" w:rsidRPr="00D02CFA" w:rsidRDefault="7E6D569F" w:rsidP="32525420">
            <w:pPr>
              <w:rPr>
                <w:rFonts w:ascii="Cambria" w:eastAsia="Cambria" w:hAnsi="Cambria" w:cs="Cambria"/>
                <w:color w:val="000000" w:themeColor="text1"/>
                <w:sz w:val="24"/>
                <w:szCs w:val="24"/>
              </w:rPr>
            </w:pPr>
            <w:r w:rsidRPr="00D02CFA">
              <w:rPr>
                <w:rFonts w:ascii="Cambria" w:eastAsia="Cambria" w:hAnsi="Cambria" w:cs="Cambria"/>
                <w:sz w:val="24"/>
                <w:szCs w:val="24"/>
                <w:u w:val="single"/>
              </w:rPr>
              <w:t>református</w:t>
            </w:r>
          </w:p>
        </w:tc>
        <w:tc>
          <w:tcPr>
            <w:tcW w:w="7494" w:type="dxa"/>
          </w:tcPr>
          <w:p w14:paraId="5F088D21" w14:textId="757A3AD2" w:rsidR="0DA91CB7" w:rsidRPr="00D02CFA" w:rsidRDefault="5DE6E110" w:rsidP="32525420">
            <w:pPr>
              <w:jc w:val="both"/>
              <w:rPr>
                <w:rFonts w:ascii="Cambria" w:eastAsia="Cambria" w:hAnsi="Cambria" w:cs="Cambria"/>
                <w:sz w:val="24"/>
                <w:szCs w:val="24"/>
              </w:rPr>
            </w:pPr>
            <w:r w:rsidRPr="00D02CFA">
              <w:rPr>
                <w:rFonts w:ascii="Cambria" w:eastAsia="Cambria" w:hAnsi="Cambria" w:cs="Cambria"/>
                <w:sz w:val="24"/>
                <w:szCs w:val="24"/>
              </w:rPr>
              <w:t xml:space="preserve">A francia származású reformátor, Kálvin János (Jean Calvin) által alapított vallási </w:t>
            </w:r>
            <w:r w:rsidR="4218BDFF" w:rsidRPr="00D02CFA">
              <w:rPr>
                <w:rFonts w:ascii="Cambria" w:eastAsia="Cambria" w:hAnsi="Cambria" w:cs="Cambria"/>
                <w:sz w:val="24"/>
                <w:szCs w:val="24"/>
              </w:rPr>
              <w:t xml:space="preserve">irányzat. </w:t>
            </w:r>
            <w:r w:rsidR="1D3DE45F" w:rsidRPr="00D02CFA">
              <w:rPr>
                <w:rFonts w:ascii="Cambria" w:eastAsia="Cambria" w:hAnsi="Cambria" w:cs="Cambria"/>
                <w:sz w:val="24"/>
                <w:szCs w:val="24"/>
              </w:rPr>
              <w:t>A lelkészek feladata a közösség kialakítása, a szertartások vezetése és a Biblia magyarázata. Az egyház legfőbb jegye a predesztináció (azaz az eleve elrendelés tana)</w:t>
            </w:r>
            <w:r w:rsidR="3A1C0D5F" w:rsidRPr="00D02CFA">
              <w:rPr>
                <w:rFonts w:ascii="Cambria" w:eastAsia="Cambria" w:hAnsi="Cambria" w:cs="Cambria"/>
                <w:sz w:val="24"/>
                <w:szCs w:val="24"/>
              </w:rPr>
              <w:t xml:space="preserve">. A református egyházban jelentős szerepet játszanak a világiak (presbiterek) is. </w:t>
            </w:r>
          </w:p>
        </w:tc>
      </w:tr>
      <w:tr w:rsidR="0DA91CB7" w:rsidRPr="00D02CFA" w14:paraId="08028824" w14:textId="77777777" w:rsidTr="32525420">
        <w:tc>
          <w:tcPr>
            <w:tcW w:w="2972" w:type="dxa"/>
          </w:tcPr>
          <w:p w14:paraId="0EEE7E9F" w14:textId="4BB6B118" w:rsidR="7E6D569F" w:rsidRPr="00D02CFA" w:rsidRDefault="7E6D569F" w:rsidP="32525420">
            <w:pPr>
              <w:rPr>
                <w:rFonts w:ascii="Cambria" w:eastAsia="Cambria" w:hAnsi="Cambria" w:cs="Cambria"/>
                <w:color w:val="000000" w:themeColor="text1"/>
                <w:sz w:val="24"/>
                <w:szCs w:val="24"/>
              </w:rPr>
            </w:pPr>
            <w:r w:rsidRPr="00D02CFA">
              <w:rPr>
                <w:rFonts w:ascii="Cambria" w:eastAsia="Cambria" w:hAnsi="Cambria" w:cs="Cambria"/>
                <w:sz w:val="24"/>
                <w:szCs w:val="24"/>
              </w:rPr>
              <w:t>anglikán</w:t>
            </w:r>
          </w:p>
        </w:tc>
        <w:tc>
          <w:tcPr>
            <w:tcW w:w="7494" w:type="dxa"/>
          </w:tcPr>
          <w:p w14:paraId="4A7135FC" w14:textId="6A8902DC" w:rsidR="0DA91CB7" w:rsidRPr="00D02CFA" w:rsidRDefault="431F2373" w:rsidP="32525420">
            <w:pPr>
              <w:jc w:val="both"/>
              <w:rPr>
                <w:rFonts w:ascii="Cambria" w:eastAsia="Cambria" w:hAnsi="Cambria" w:cs="Cambria"/>
                <w:sz w:val="24"/>
                <w:szCs w:val="24"/>
              </w:rPr>
            </w:pPr>
            <w:r w:rsidRPr="00D02CFA">
              <w:rPr>
                <w:rFonts w:ascii="Cambria" w:eastAsia="Cambria" w:hAnsi="Cambria" w:cs="Cambria"/>
                <w:sz w:val="24"/>
                <w:szCs w:val="24"/>
              </w:rPr>
              <w:t>A reformációt követő egyház, amely 1534-ben jött létre, amikor VIII. Henrik kinyilvánította különállását a pápától.</w:t>
            </w:r>
            <w:r w:rsidR="3FA4FD86" w:rsidRPr="00D02CFA">
              <w:rPr>
                <w:rFonts w:ascii="Cambria" w:eastAsia="Cambria" w:hAnsi="Cambria" w:cs="Cambria"/>
                <w:sz w:val="24"/>
                <w:szCs w:val="24"/>
              </w:rPr>
              <w:t xml:space="preserve"> Feje a</w:t>
            </w:r>
            <w:r w:rsidR="32A5C1C5" w:rsidRPr="00D02CFA">
              <w:rPr>
                <w:rFonts w:ascii="Cambria" w:eastAsia="Cambria" w:hAnsi="Cambria" w:cs="Cambria"/>
                <w:sz w:val="24"/>
                <w:szCs w:val="24"/>
              </w:rPr>
              <w:t xml:space="preserve"> mindenkori angol uralkodó. Megszüntették a szerzetesrendeket, földjeiket pedig elkobozta az állam, illetve bevezették a népnyelvi igehirdetést az egyéb protestáns egyházakkal egyetemben. </w:t>
            </w:r>
            <w:r w:rsidRPr="00D02CFA">
              <w:rPr>
                <w:rFonts w:ascii="Cambria" w:eastAsia="Cambria" w:hAnsi="Cambria" w:cs="Cambria"/>
                <w:sz w:val="24"/>
                <w:szCs w:val="24"/>
              </w:rPr>
              <w:t xml:space="preserve"> </w:t>
            </w:r>
          </w:p>
        </w:tc>
      </w:tr>
      <w:tr w:rsidR="0DA91CB7" w:rsidRPr="00D02CFA" w14:paraId="2193C0FC" w14:textId="77777777" w:rsidTr="32525420">
        <w:tc>
          <w:tcPr>
            <w:tcW w:w="2972" w:type="dxa"/>
          </w:tcPr>
          <w:p w14:paraId="7B50C1CC" w14:textId="4DF8BF66" w:rsidR="7E6D569F" w:rsidRPr="00D02CFA" w:rsidRDefault="7E6D569F" w:rsidP="32525420">
            <w:pPr>
              <w:rPr>
                <w:rFonts w:ascii="Cambria" w:eastAsia="Cambria" w:hAnsi="Cambria" w:cs="Cambria"/>
                <w:color w:val="000000" w:themeColor="text1"/>
                <w:sz w:val="24"/>
                <w:szCs w:val="24"/>
              </w:rPr>
            </w:pPr>
            <w:r w:rsidRPr="00D02CFA">
              <w:rPr>
                <w:rFonts w:ascii="Cambria" w:eastAsia="Cambria" w:hAnsi="Cambria" w:cs="Cambria"/>
                <w:sz w:val="24"/>
                <w:szCs w:val="24"/>
              </w:rPr>
              <w:t>unitárius</w:t>
            </w:r>
          </w:p>
        </w:tc>
        <w:tc>
          <w:tcPr>
            <w:tcW w:w="7494" w:type="dxa"/>
          </w:tcPr>
          <w:p w14:paraId="255D270B" w14:textId="2EDFEA1C" w:rsidR="0DA91CB7" w:rsidRPr="00D02CFA" w:rsidRDefault="1EA24C4F" w:rsidP="32525420">
            <w:pPr>
              <w:jc w:val="both"/>
              <w:rPr>
                <w:rFonts w:ascii="Cambria" w:eastAsia="Cambria" w:hAnsi="Cambria" w:cs="Cambria"/>
                <w:sz w:val="24"/>
                <w:szCs w:val="24"/>
              </w:rPr>
            </w:pPr>
            <w:r w:rsidRPr="00D02CFA">
              <w:rPr>
                <w:rFonts w:ascii="Cambria" w:eastAsia="Cambria" w:hAnsi="Cambria" w:cs="Cambria"/>
                <w:sz w:val="24"/>
                <w:szCs w:val="24"/>
              </w:rPr>
              <w:t xml:space="preserve">A Szentháromságot elutasító keresztény irányzat, másnéven </w:t>
            </w:r>
            <w:proofErr w:type="spellStart"/>
            <w:r w:rsidRPr="00D02CFA">
              <w:rPr>
                <w:rFonts w:ascii="Cambria" w:eastAsia="Cambria" w:hAnsi="Cambria" w:cs="Cambria"/>
                <w:sz w:val="24"/>
                <w:szCs w:val="24"/>
              </w:rPr>
              <w:t>antitrinitáriusok</w:t>
            </w:r>
            <w:proofErr w:type="spellEnd"/>
            <w:r w:rsidRPr="00D02CFA">
              <w:rPr>
                <w:rFonts w:ascii="Cambria" w:eastAsia="Cambria" w:hAnsi="Cambria" w:cs="Cambria"/>
                <w:sz w:val="24"/>
                <w:szCs w:val="24"/>
              </w:rPr>
              <w:t xml:space="preserve"> vagy Szentháromság-tagadók.</w:t>
            </w:r>
            <w:r w:rsidR="67A6C8F1" w:rsidRPr="00D02CFA">
              <w:rPr>
                <w:rFonts w:ascii="Cambria" w:eastAsia="Cambria" w:hAnsi="Cambria" w:cs="Cambria"/>
                <w:sz w:val="24"/>
                <w:szCs w:val="24"/>
              </w:rPr>
              <w:t xml:space="preserve"> Alapítója Szervét Mihály (Miguel </w:t>
            </w:r>
            <w:proofErr w:type="spellStart"/>
            <w:r w:rsidR="67A6C8F1" w:rsidRPr="00D02CFA">
              <w:rPr>
                <w:rFonts w:ascii="Cambria" w:eastAsia="Cambria" w:hAnsi="Cambria" w:cs="Cambria"/>
                <w:sz w:val="24"/>
                <w:szCs w:val="24"/>
              </w:rPr>
              <w:t>Serveto</w:t>
            </w:r>
            <w:proofErr w:type="spellEnd"/>
            <w:r w:rsidR="67A6C8F1" w:rsidRPr="00D02CFA">
              <w:rPr>
                <w:rFonts w:ascii="Cambria" w:eastAsia="Cambria" w:hAnsi="Cambria" w:cs="Cambria"/>
                <w:sz w:val="24"/>
                <w:szCs w:val="24"/>
              </w:rPr>
              <w:t>)</w:t>
            </w:r>
            <w:r w:rsidR="21013FC5" w:rsidRPr="00D02CFA">
              <w:rPr>
                <w:rFonts w:ascii="Cambria" w:eastAsia="Cambria" w:hAnsi="Cambria" w:cs="Cambria"/>
                <w:sz w:val="24"/>
                <w:szCs w:val="24"/>
              </w:rPr>
              <w:t>. A leginkább Erdély területén tudott teret hódítani (Dávid Ferenc</w:t>
            </w:r>
            <w:r w:rsidR="005F0B94">
              <w:rPr>
                <w:rFonts w:ascii="Cambria" w:eastAsia="Cambria" w:hAnsi="Cambria" w:cs="Cambria"/>
                <w:sz w:val="24"/>
                <w:szCs w:val="24"/>
              </w:rPr>
              <w:t xml:space="preserve"> szervezte egyházzá</w:t>
            </w:r>
            <w:r w:rsidR="21013FC5" w:rsidRPr="00D02CFA">
              <w:rPr>
                <w:rFonts w:ascii="Cambria" w:eastAsia="Cambria" w:hAnsi="Cambria" w:cs="Cambria"/>
                <w:sz w:val="24"/>
                <w:szCs w:val="24"/>
              </w:rPr>
              <w:t xml:space="preserve">), ahol a 4 bevett vallás egyike lett. </w:t>
            </w:r>
          </w:p>
        </w:tc>
      </w:tr>
      <w:tr w:rsidR="0DA91CB7" w:rsidRPr="00D02CFA" w14:paraId="30DCF0DF" w14:textId="77777777" w:rsidTr="32525420">
        <w:tc>
          <w:tcPr>
            <w:tcW w:w="2972" w:type="dxa"/>
          </w:tcPr>
          <w:p w14:paraId="29213F2B" w14:textId="46B00F32" w:rsidR="7E6D569F" w:rsidRPr="00D02CFA" w:rsidRDefault="7E6D569F" w:rsidP="32525420">
            <w:pPr>
              <w:rPr>
                <w:rFonts w:ascii="Cambria" w:eastAsia="Cambria" w:hAnsi="Cambria" w:cs="Cambria"/>
                <w:color w:val="000000" w:themeColor="text1"/>
                <w:sz w:val="24"/>
                <w:szCs w:val="24"/>
              </w:rPr>
            </w:pPr>
            <w:r w:rsidRPr="00D02CFA">
              <w:rPr>
                <w:rFonts w:ascii="Cambria" w:eastAsia="Cambria" w:hAnsi="Cambria" w:cs="Cambria"/>
                <w:sz w:val="24"/>
                <w:szCs w:val="24"/>
                <w:u w:val="single"/>
              </w:rPr>
              <w:t>vallási türelem</w:t>
            </w:r>
          </w:p>
        </w:tc>
        <w:tc>
          <w:tcPr>
            <w:tcW w:w="7494" w:type="dxa"/>
          </w:tcPr>
          <w:p w14:paraId="23AA7863" w14:textId="3BA5D563" w:rsidR="0DA91CB7" w:rsidRPr="00D02CFA" w:rsidRDefault="0513AF8C" w:rsidP="32525420">
            <w:pPr>
              <w:jc w:val="both"/>
              <w:rPr>
                <w:rFonts w:ascii="Cambria" w:eastAsia="Cambria" w:hAnsi="Cambria" w:cs="Cambria"/>
                <w:sz w:val="24"/>
                <w:szCs w:val="24"/>
              </w:rPr>
            </w:pPr>
            <w:r w:rsidRPr="00D02CFA">
              <w:rPr>
                <w:rFonts w:ascii="Cambria" w:eastAsia="Cambria" w:hAnsi="Cambria" w:cs="Cambria"/>
                <w:sz w:val="24"/>
                <w:szCs w:val="24"/>
              </w:rPr>
              <w:t>A kisebbségben lévő felekezeteke számára való szabad vallásgyakorlás engedélyezése, sok esetben támogatása. A korabeli Euróoában e tekintetben kitűnt az Erdélyi Fejedelemség, ahol jogilag a tordai határozat (1568) biztosította négy keresztény felekezet szabad vallásgyakorlását.</w:t>
            </w:r>
          </w:p>
        </w:tc>
      </w:tr>
      <w:tr w:rsidR="0DA91CB7" w:rsidRPr="00D02CFA" w14:paraId="2CCB423A" w14:textId="77777777" w:rsidTr="32525420">
        <w:tc>
          <w:tcPr>
            <w:tcW w:w="2972" w:type="dxa"/>
          </w:tcPr>
          <w:p w14:paraId="3B137718" w14:textId="43123EA9" w:rsidR="7E6D569F" w:rsidRPr="00D02CFA" w:rsidRDefault="2618565C" w:rsidP="32525420">
            <w:pPr>
              <w:rPr>
                <w:rFonts w:ascii="Cambria" w:eastAsia="Cambria" w:hAnsi="Cambria" w:cs="Cambria"/>
                <w:color w:val="000000" w:themeColor="text1"/>
                <w:sz w:val="24"/>
                <w:szCs w:val="24"/>
              </w:rPr>
            </w:pPr>
            <w:r w:rsidRPr="00D02CFA">
              <w:rPr>
                <w:rFonts w:ascii="Cambria" w:eastAsia="Cambria" w:hAnsi="Cambria" w:cs="Cambria"/>
                <w:sz w:val="24"/>
                <w:szCs w:val="24"/>
                <w:u w:val="single"/>
              </w:rPr>
              <w:t>e</w:t>
            </w:r>
            <w:r w:rsidR="7E6D569F" w:rsidRPr="00D02CFA">
              <w:rPr>
                <w:rFonts w:ascii="Cambria" w:eastAsia="Cambria" w:hAnsi="Cambria" w:cs="Cambria"/>
                <w:sz w:val="24"/>
                <w:szCs w:val="24"/>
                <w:u w:val="single"/>
              </w:rPr>
              <w:t>llenreformáció</w:t>
            </w:r>
            <w:r w:rsidR="4A52BA06" w:rsidRPr="00D02CFA">
              <w:rPr>
                <w:rFonts w:ascii="Cambria" w:eastAsia="Cambria" w:hAnsi="Cambria" w:cs="Cambria"/>
                <w:sz w:val="24"/>
                <w:szCs w:val="24"/>
                <w:u w:val="single"/>
              </w:rPr>
              <w:t>/ katolikus megújulás</w:t>
            </w:r>
          </w:p>
          <w:p w14:paraId="147699C9" w14:textId="07700DB6" w:rsidR="7E6D569F" w:rsidRPr="00D02CFA" w:rsidRDefault="7E6D569F" w:rsidP="32525420">
            <w:pPr>
              <w:rPr>
                <w:rFonts w:ascii="Cambria" w:eastAsia="Cambria" w:hAnsi="Cambria" w:cs="Cambria"/>
                <w:color w:val="000000" w:themeColor="text1"/>
                <w:sz w:val="24"/>
                <w:szCs w:val="24"/>
                <w:u w:val="single"/>
              </w:rPr>
            </w:pPr>
          </w:p>
        </w:tc>
        <w:tc>
          <w:tcPr>
            <w:tcW w:w="7494" w:type="dxa"/>
          </w:tcPr>
          <w:p w14:paraId="6F1D6C42" w14:textId="228DE062" w:rsidR="0DA91CB7" w:rsidRPr="00D02CFA" w:rsidRDefault="7748FEFE" w:rsidP="32525420">
            <w:pPr>
              <w:jc w:val="both"/>
              <w:rPr>
                <w:rFonts w:ascii="Cambria" w:eastAsia="Cambria" w:hAnsi="Cambria" w:cs="Cambria"/>
                <w:sz w:val="24"/>
                <w:szCs w:val="24"/>
              </w:rPr>
            </w:pPr>
            <w:r w:rsidRPr="00D02CFA">
              <w:rPr>
                <w:rFonts w:ascii="Cambria" w:eastAsia="Cambria" w:hAnsi="Cambria" w:cs="Cambria"/>
                <w:sz w:val="24"/>
                <w:szCs w:val="24"/>
              </w:rPr>
              <w:t xml:space="preserve">A katolikus egyház megújítása, amely elkerülhetetlenül összefügg a protestantizmus visszaszorítására való törekvésekkel. </w:t>
            </w:r>
            <w:r w:rsidR="56CB34BD" w:rsidRPr="00D02CFA">
              <w:rPr>
                <w:rFonts w:ascii="Cambria" w:eastAsia="Cambria" w:hAnsi="Cambria" w:cs="Cambria"/>
                <w:sz w:val="24"/>
                <w:szCs w:val="24"/>
              </w:rPr>
              <w:t xml:space="preserve">A folyamat első igazán fontos lépése a </w:t>
            </w:r>
            <w:proofErr w:type="spellStart"/>
            <w:r w:rsidR="56CB34BD" w:rsidRPr="00D02CFA">
              <w:rPr>
                <w:rFonts w:ascii="Cambria" w:eastAsia="Cambria" w:hAnsi="Cambria" w:cs="Cambria"/>
                <w:sz w:val="24"/>
                <w:szCs w:val="24"/>
              </w:rPr>
              <w:t>trienti</w:t>
            </w:r>
            <w:proofErr w:type="spellEnd"/>
            <w:r w:rsidR="56CB34BD" w:rsidRPr="00D02CFA">
              <w:rPr>
                <w:rFonts w:ascii="Cambria" w:eastAsia="Cambria" w:hAnsi="Cambria" w:cs="Cambria"/>
                <w:sz w:val="24"/>
                <w:szCs w:val="24"/>
              </w:rPr>
              <w:t>/</w:t>
            </w:r>
            <w:proofErr w:type="spellStart"/>
            <w:r w:rsidR="56CB34BD" w:rsidRPr="00D02CFA">
              <w:rPr>
                <w:rFonts w:ascii="Cambria" w:eastAsia="Cambria" w:hAnsi="Cambria" w:cs="Cambria"/>
                <w:sz w:val="24"/>
                <w:szCs w:val="24"/>
              </w:rPr>
              <w:t>trentói</w:t>
            </w:r>
            <w:proofErr w:type="spellEnd"/>
            <w:r w:rsidR="56CB34BD" w:rsidRPr="00D02CFA">
              <w:rPr>
                <w:rFonts w:ascii="Cambria" w:eastAsia="Cambria" w:hAnsi="Cambria" w:cs="Cambria"/>
                <w:sz w:val="24"/>
                <w:szCs w:val="24"/>
              </w:rPr>
              <w:t xml:space="preserve"> (sokszor helytelenül tridenti) zsinat, amelyet 1545-ben hívott össze első ízben a pápa és </w:t>
            </w:r>
            <w:r w:rsidR="10BE73C5" w:rsidRPr="00D02CFA">
              <w:rPr>
                <w:rFonts w:ascii="Cambria" w:eastAsia="Cambria" w:hAnsi="Cambria" w:cs="Cambria"/>
                <w:sz w:val="24"/>
                <w:szCs w:val="24"/>
              </w:rPr>
              <w:t>egészen 1563-ig ülésezett. A zsinat tisztázott bizonyos hittételeket, többek között: kimondta, hogy a katolikus egyház a Biblián és az úgyne</w:t>
            </w:r>
            <w:r w:rsidR="4FA5E89B" w:rsidRPr="00D02CFA">
              <w:rPr>
                <w:rFonts w:ascii="Cambria" w:eastAsia="Cambria" w:hAnsi="Cambria" w:cs="Cambria"/>
                <w:sz w:val="24"/>
                <w:szCs w:val="24"/>
              </w:rPr>
              <w:t>ve</w:t>
            </w:r>
            <w:r w:rsidR="10BE73C5" w:rsidRPr="00D02CFA">
              <w:rPr>
                <w:rFonts w:ascii="Cambria" w:eastAsia="Cambria" w:hAnsi="Cambria" w:cs="Cambria"/>
                <w:sz w:val="24"/>
                <w:szCs w:val="24"/>
              </w:rPr>
              <w:t>zett apo</w:t>
            </w:r>
            <w:r w:rsidR="1F79CA08" w:rsidRPr="00D02CFA">
              <w:rPr>
                <w:rFonts w:ascii="Cambria" w:eastAsia="Cambria" w:hAnsi="Cambria" w:cs="Cambria"/>
                <w:sz w:val="24"/>
                <w:szCs w:val="24"/>
              </w:rPr>
              <w:t>stoli hagyományon alapul, fellépett</w:t>
            </w:r>
            <w:r w:rsidR="0B96E23C" w:rsidRPr="00D02CFA">
              <w:rPr>
                <w:rFonts w:ascii="Cambria" w:eastAsia="Cambria" w:hAnsi="Cambria" w:cs="Cambria"/>
                <w:sz w:val="24"/>
                <w:szCs w:val="24"/>
              </w:rPr>
              <w:t xml:space="preserve"> a püspökök címhalmozása ellen és megreformálta a papnevelést. Sikerrel vette át a </w:t>
            </w:r>
            <w:r w:rsidR="78CA79C7" w:rsidRPr="00D02CFA">
              <w:rPr>
                <w:rFonts w:ascii="Cambria" w:eastAsia="Cambria" w:hAnsi="Cambria" w:cs="Cambria"/>
                <w:sz w:val="24"/>
                <w:szCs w:val="24"/>
              </w:rPr>
              <w:t>reformáció eszközeit (pl.: könyvnyomtatás és röpiratok), azonban felhasználta tekintélyét is (</w:t>
            </w:r>
            <w:r w:rsidR="61A166BF" w:rsidRPr="00D02CFA">
              <w:rPr>
                <w:rFonts w:ascii="Cambria" w:eastAsia="Cambria" w:hAnsi="Cambria" w:cs="Cambria"/>
                <w:sz w:val="24"/>
                <w:szCs w:val="24"/>
              </w:rPr>
              <w:t xml:space="preserve">az index bevezetése vagy az inkvizíció). </w:t>
            </w:r>
          </w:p>
        </w:tc>
      </w:tr>
      <w:tr w:rsidR="0DA91CB7" w:rsidRPr="00D02CFA" w14:paraId="6799B4FB" w14:textId="77777777" w:rsidTr="32525420">
        <w:tc>
          <w:tcPr>
            <w:tcW w:w="2972" w:type="dxa"/>
          </w:tcPr>
          <w:p w14:paraId="7440E2D9" w14:textId="77BE642B" w:rsidR="7E6D569F" w:rsidRPr="00D02CFA" w:rsidRDefault="7E6D569F" w:rsidP="32525420">
            <w:pPr>
              <w:rPr>
                <w:rFonts w:ascii="Cambria" w:eastAsia="Cambria" w:hAnsi="Cambria" w:cs="Cambria"/>
                <w:color w:val="000000" w:themeColor="text1"/>
                <w:sz w:val="24"/>
                <w:szCs w:val="24"/>
              </w:rPr>
            </w:pPr>
            <w:r w:rsidRPr="00D02CFA">
              <w:rPr>
                <w:rFonts w:ascii="Cambria" w:eastAsia="Cambria" w:hAnsi="Cambria" w:cs="Cambria"/>
                <w:sz w:val="24"/>
                <w:szCs w:val="24"/>
                <w:u w:val="single"/>
              </w:rPr>
              <w:t>jezsuiták</w:t>
            </w:r>
          </w:p>
        </w:tc>
        <w:tc>
          <w:tcPr>
            <w:tcW w:w="7494" w:type="dxa"/>
          </w:tcPr>
          <w:p w14:paraId="4D36CD1C" w14:textId="7AA7CD65" w:rsidR="0DA91CB7" w:rsidRPr="00D02CFA" w:rsidRDefault="03B52C2D" w:rsidP="32525420">
            <w:pPr>
              <w:jc w:val="both"/>
              <w:rPr>
                <w:rFonts w:ascii="Cambria" w:eastAsia="Cambria" w:hAnsi="Cambria" w:cs="Cambria"/>
                <w:sz w:val="24"/>
                <w:szCs w:val="24"/>
              </w:rPr>
            </w:pPr>
            <w:r w:rsidRPr="00D02CFA">
              <w:rPr>
                <w:rFonts w:ascii="Cambria" w:eastAsia="Cambria" w:hAnsi="Cambria" w:cs="Cambria"/>
                <w:sz w:val="24"/>
                <w:szCs w:val="24"/>
              </w:rPr>
              <w:t xml:space="preserve">Jézus Társasága, amelyet a baszk származású Loyolai Szent Ignácz alapított, a pápa pedig 1540-ben engedélyezte működését. </w:t>
            </w:r>
            <w:r w:rsidR="4CC0A02C" w:rsidRPr="00D02CFA">
              <w:rPr>
                <w:rFonts w:ascii="Cambria" w:eastAsia="Cambria" w:hAnsi="Cambria" w:cs="Cambria"/>
                <w:sz w:val="24"/>
                <w:szCs w:val="24"/>
              </w:rPr>
              <w:t>A 3 szerzetesi fogadalom mellett egy negyediket is tettek, amellyel közvetlen a pápának rendelték alá magukat. Kiemelkedően tanultak voltak, így rend</w:t>
            </w:r>
            <w:r w:rsidR="1720CC25" w:rsidRPr="00D02CFA">
              <w:rPr>
                <w:rFonts w:ascii="Cambria" w:eastAsia="Cambria" w:hAnsi="Cambria" w:cs="Cambria"/>
                <w:sz w:val="24"/>
                <w:szCs w:val="24"/>
              </w:rPr>
              <w:t xml:space="preserve">szeresen vitatkoztak, ezzel is vezető szerepet játszva a </w:t>
            </w:r>
            <w:r w:rsidR="1720CC25" w:rsidRPr="00D02CFA">
              <w:rPr>
                <w:rFonts w:ascii="Cambria" w:eastAsia="Cambria" w:hAnsi="Cambria" w:cs="Cambria"/>
                <w:sz w:val="24"/>
                <w:szCs w:val="24"/>
              </w:rPr>
              <w:lastRenderedPageBreak/>
              <w:t>reformáció visszaszorításában. S</w:t>
            </w:r>
            <w:r w:rsidR="715D8CD6" w:rsidRPr="00D02CFA">
              <w:rPr>
                <w:rFonts w:ascii="Cambria" w:eastAsia="Cambria" w:hAnsi="Cambria" w:cs="Cambria"/>
                <w:sz w:val="24"/>
                <w:szCs w:val="24"/>
              </w:rPr>
              <w:t xml:space="preserve">zámos fejedelmi udvarban láttak el gyóntatói vagy nevelői feladatot, így jelentős befolyásra tettek szert. Misszióik révén nagy szerepet játszottak a katolicizmus terjesztésében a gyarmatokon, illetve a </w:t>
            </w:r>
            <w:proofErr w:type="spellStart"/>
            <w:r w:rsidR="715D8CD6" w:rsidRPr="00D02CFA">
              <w:rPr>
                <w:rFonts w:ascii="Cambria" w:eastAsia="Cambria" w:hAnsi="Cambria" w:cs="Cambria"/>
                <w:sz w:val="24"/>
                <w:szCs w:val="24"/>
              </w:rPr>
              <w:t>rekatolizációban</w:t>
            </w:r>
            <w:proofErr w:type="spellEnd"/>
            <w:r w:rsidR="715D8CD6" w:rsidRPr="00D02CFA">
              <w:rPr>
                <w:rFonts w:ascii="Cambria" w:eastAsia="Cambria" w:hAnsi="Cambria" w:cs="Cambria"/>
                <w:sz w:val="24"/>
                <w:szCs w:val="24"/>
              </w:rPr>
              <w:t>.</w:t>
            </w:r>
          </w:p>
        </w:tc>
      </w:tr>
      <w:tr w:rsidR="0DA91CB7" w:rsidRPr="00D02CFA" w14:paraId="4C7E3E26" w14:textId="77777777" w:rsidTr="32525420">
        <w:tc>
          <w:tcPr>
            <w:tcW w:w="2972" w:type="dxa"/>
          </w:tcPr>
          <w:p w14:paraId="5BE6D0A6" w14:textId="09E73BC0" w:rsidR="7E6D569F" w:rsidRPr="00D02CFA" w:rsidRDefault="7E6D569F" w:rsidP="32525420">
            <w:pPr>
              <w:rPr>
                <w:rFonts w:ascii="Cambria" w:eastAsia="Cambria" w:hAnsi="Cambria" w:cs="Cambria"/>
                <w:color w:val="000000" w:themeColor="text1"/>
                <w:sz w:val="24"/>
                <w:szCs w:val="24"/>
              </w:rPr>
            </w:pPr>
            <w:r w:rsidRPr="00D02CFA">
              <w:rPr>
                <w:rFonts w:ascii="Cambria" w:eastAsia="Cambria" w:hAnsi="Cambria" w:cs="Cambria"/>
                <w:sz w:val="24"/>
                <w:szCs w:val="24"/>
                <w:u w:val="single"/>
              </w:rPr>
              <w:lastRenderedPageBreak/>
              <w:t>barokk</w:t>
            </w:r>
          </w:p>
        </w:tc>
        <w:tc>
          <w:tcPr>
            <w:tcW w:w="7494" w:type="dxa"/>
          </w:tcPr>
          <w:p w14:paraId="4314D963" w14:textId="7046C340" w:rsidR="0DA91CB7" w:rsidRPr="00D02CFA" w:rsidRDefault="66C80D5A" w:rsidP="32525420">
            <w:pPr>
              <w:jc w:val="both"/>
              <w:rPr>
                <w:rFonts w:ascii="Cambria" w:eastAsia="Cambria" w:hAnsi="Cambria" w:cs="Cambria"/>
                <w:sz w:val="24"/>
                <w:szCs w:val="24"/>
              </w:rPr>
            </w:pPr>
            <w:bookmarkStart w:id="113" w:name="_Hlk65131769"/>
            <w:r w:rsidRPr="00D02CFA">
              <w:rPr>
                <w:rFonts w:ascii="Cambria" w:eastAsia="Cambria" w:hAnsi="Cambria" w:cs="Cambria"/>
                <w:sz w:val="24"/>
                <w:szCs w:val="24"/>
              </w:rPr>
              <w:t xml:space="preserve">Korstílus, amely Itáliából kiindulva fokozatosan teret hódított a </w:t>
            </w:r>
            <w:r w:rsidR="00A67C51" w:rsidRPr="00D02CFA">
              <w:rPr>
                <w:rFonts w:ascii="Cambria" w:eastAsia="Cambria" w:hAnsi="Cambria" w:cs="Cambria"/>
                <w:sz w:val="24"/>
                <w:szCs w:val="24"/>
              </w:rPr>
              <w:t>16</w:t>
            </w:r>
            <w:r w:rsidRPr="00D02CFA">
              <w:rPr>
                <w:rFonts w:ascii="Cambria" w:eastAsia="Cambria" w:hAnsi="Cambria" w:cs="Cambria"/>
                <w:sz w:val="24"/>
                <w:szCs w:val="24"/>
              </w:rPr>
              <w:t>.</w:t>
            </w:r>
            <w:r w:rsidR="00A67C51" w:rsidRPr="00D02CFA">
              <w:rPr>
                <w:rFonts w:ascii="Cambria" w:eastAsia="Cambria" w:hAnsi="Cambria" w:cs="Cambria"/>
                <w:sz w:val="24"/>
                <w:szCs w:val="24"/>
              </w:rPr>
              <w:t xml:space="preserve"> </w:t>
            </w:r>
            <w:r w:rsidRPr="00D02CFA">
              <w:rPr>
                <w:rFonts w:ascii="Cambria" w:eastAsia="Cambria" w:hAnsi="Cambria" w:cs="Cambria"/>
                <w:sz w:val="24"/>
                <w:szCs w:val="24"/>
              </w:rPr>
              <w:t xml:space="preserve">sz. </w:t>
            </w:r>
            <w:r w:rsidR="00A67C51" w:rsidRPr="00D02CFA">
              <w:rPr>
                <w:rFonts w:ascii="Cambria" w:eastAsia="Cambria" w:hAnsi="Cambria" w:cs="Cambria"/>
                <w:sz w:val="24"/>
                <w:szCs w:val="24"/>
              </w:rPr>
              <w:t>m</w:t>
            </w:r>
            <w:r w:rsidRPr="00D02CFA">
              <w:rPr>
                <w:rFonts w:ascii="Cambria" w:eastAsia="Cambria" w:hAnsi="Cambria" w:cs="Cambria"/>
                <w:sz w:val="24"/>
                <w:szCs w:val="24"/>
              </w:rPr>
              <w:t xml:space="preserve">ásodik felében. Terjedése szinte </w:t>
            </w:r>
            <w:proofErr w:type="spellStart"/>
            <w:r w:rsidRPr="00D02CFA">
              <w:rPr>
                <w:rFonts w:ascii="Cambria" w:eastAsia="Cambria" w:hAnsi="Cambria" w:cs="Cambria"/>
                <w:sz w:val="24"/>
                <w:szCs w:val="24"/>
              </w:rPr>
              <w:t>e</w:t>
            </w:r>
            <w:r w:rsidR="71C74EE2" w:rsidRPr="00D02CFA">
              <w:rPr>
                <w:rFonts w:ascii="Cambria" w:eastAsia="Cambria" w:hAnsi="Cambria" w:cs="Cambria"/>
                <w:sz w:val="24"/>
                <w:szCs w:val="24"/>
              </w:rPr>
              <w:t>gybeforrt</w:t>
            </w:r>
            <w:proofErr w:type="spellEnd"/>
            <w:r w:rsidR="71C74EE2" w:rsidRPr="00D02CFA">
              <w:rPr>
                <w:rFonts w:ascii="Cambria" w:eastAsia="Cambria" w:hAnsi="Cambria" w:cs="Cambria"/>
                <w:sz w:val="24"/>
                <w:szCs w:val="24"/>
              </w:rPr>
              <w:t xml:space="preserve"> a katolikus megújulás terjedésével. Építészetébe</w:t>
            </w:r>
            <w:r w:rsidR="38E084E0" w:rsidRPr="00D02CFA">
              <w:rPr>
                <w:rFonts w:ascii="Cambria" w:eastAsia="Cambria" w:hAnsi="Cambria" w:cs="Cambria"/>
                <w:sz w:val="24"/>
                <w:szCs w:val="24"/>
              </w:rPr>
              <w:t>n a monumentalitásra és díszítettségre törekszik, képz</w:t>
            </w:r>
            <w:r w:rsidR="5B5B6B06" w:rsidRPr="00D02CFA">
              <w:rPr>
                <w:rFonts w:ascii="Cambria" w:eastAsia="Cambria" w:hAnsi="Cambria" w:cs="Cambria"/>
                <w:sz w:val="24"/>
                <w:szCs w:val="24"/>
              </w:rPr>
              <w:t>ő</w:t>
            </w:r>
            <w:r w:rsidR="38E084E0" w:rsidRPr="00D02CFA">
              <w:rPr>
                <w:rFonts w:ascii="Cambria" w:eastAsia="Cambria" w:hAnsi="Cambria" w:cs="Cambria"/>
                <w:sz w:val="24"/>
                <w:szCs w:val="24"/>
              </w:rPr>
              <w:t>m</w:t>
            </w:r>
            <w:r w:rsidR="27C47AE0" w:rsidRPr="00D02CFA">
              <w:rPr>
                <w:rFonts w:ascii="Cambria" w:eastAsia="Cambria" w:hAnsi="Cambria" w:cs="Cambria"/>
                <w:sz w:val="24"/>
                <w:szCs w:val="24"/>
              </w:rPr>
              <w:t>ű</w:t>
            </w:r>
            <w:r w:rsidR="38E084E0" w:rsidRPr="00D02CFA">
              <w:rPr>
                <w:rFonts w:ascii="Cambria" w:eastAsia="Cambria" w:hAnsi="Cambria" w:cs="Cambria"/>
                <w:sz w:val="24"/>
                <w:szCs w:val="24"/>
              </w:rPr>
              <w:t>vészetében pedig mozga</w:t>
            </w:r>
            <w:r w:rsidR="7547BB3B" w:rsidRPr="00D02CFA">
              <w:rPr>
                <w:rFonts w:ascii="Cambria" w:eastAsia="Cambria" w:hAnsi="Cambria" w:cs="Cambria"/>
                <w:sz w:val="24"/>
                <w:szCs w:val="24"/>
              </w:rPr>
              <w:t>lmasság és a vallásos jelenetek jellem</w:t>
            </w:r>
            <w:r w:rsidR="27370A49" w:rsidRPr="00D02CFA">
              <w:rPr>
                <w:rFonts w:ascii="Cambria" w:eastAsia="Cambria" w:hAnsi="Cambria" w:cs="Cambria"/>
                <w:sz w:val="24"/>
                <w:szCs w:val="24"/>
              </w:rPr>
              <w:t>z</w:t>
            </w:r>
            <w:r w:rsidR="7547BB3B" w:rsidRPr="00D02CFA">
              <w:rPr>
                <w:rFonts w:ascii="Cambria" w:eastAsia="Cambria" w:hAnsi="Cambria" w:cs="Cambria"/>
                <w:sz w:val="24"/>
                <w:szCs w:val="24"/>
              </w:rPr>
              <w:t xml:space="preserve">ik. </w:t>
            </w:r>
            <w:bookmarkEnd w:id="113"/>
          </w:p>
        </w:tc>
      </w:tr>
    </w:tbl>
    <w:p w14:paraId="1D294A01" w14:textId="1690AFC9" w:rsidR="7E6D569F" w:rsidRPr="00D02CFA" w:rsidRDefault="7E6D569F" w:rsidP="32525420">
      <w:pPr>
        <w:pStyle w:val="Cmsor2"/>
        <w:numPr>
          <w:ilvl w:val="1"/>
          <w:numId w:val="21"/>
        </w:numPr>
        <w:spacing w:before="120" w:after="120"/>
        <w:ind w:left="964" w:hanging="737"/>
        <w:rPr>
          <w:rFonts w:ascii="Cambria" w:eastAsia="Cambria" w:hAnsi="Cambria" w:cs="Cambria"/>
          <w:lang w:eastAsia="hu-HU"/>
        </w:rPr>
      </w:pPr>
      <w:bookmarkStart w:id="114" w:name="_Toc188199905"/>
      <w:r w:rsidRPr="00D02CFA">
        <w:rPr>
          <w:rFonts w:ascii="Cambria" w:eastAsia="Cambria" w:hAnsi="Cambria" w:cs="Cambria"/>
          <w:color w:val="2D79AC"/>
          <w:lang w:eastAsia="hu-HU"/>
        </w:rPr>
        <w:t>Személyek</w:t>
      </w:r>
      <w:bookmarkEnd w:id="114"/>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31F47CB4" w14:textId="77777777" w:rsidTr="32525420">
        <w:tc>
          <w:tcPr>
            <w:tcW w:w="2972" w:type="dxa"/>
          </w:tcPr>
          <w:p w14:paraId="0BBBB374" w14:textId="1402F06C" w:rsidR="7E6D569F" w:rsidRPr="00D02CFA" w:rsidRDefault="7E6D569F" w:rsidP="32525420">
            <w:pPr>
              <w:rPr>
                <w:rFonts w:ascii="Cambria" w:eastAsia="Cambria" w:hAnsi="Cambria" w:cs="Cambria"/>
                <w:color w:val="000000" w:themeColor="text1"/>
                <w:sz w:val="24"/>
                <w:szCs w:val="24"/>
              </w:rPr>
            </w:pPr>
            <w:r w:rsidRPr="00D02CFA">
              <w:rPr>
                <w:rFonts w:ascii="Cambria" w:eastAsia="Cambria" w:hAnsi="Cambria" w:cs="Cambria"/>
                <w:sz w:val="24"/>
                <w:szCs w:val="24"/>
                <w:u w:val="single"/>
              </w:rPr>
              <w:t>Kolumbusz Kristóf</w:t>
            </w:r>
          </w:p>
        </w:tc>
        <w:tc>
          <w:tcPr>
            <w:tcW w:w="7494" w:type="dxa"/>
          </w:tcPr>
          <w:p w14:paraId="5F2531FD" w14:textId="3CEEB559" w:rsidR="0DA91CB7" w:rsidRPr="00D02CFA" w:rsidRDefault="050B9AEF" w:rsidP="32525420">
            <w:pPr>
              <w:jc w:val="both"/>
              <w:rPr>
                <w:rFonts w:ascii="Cambria" w:eastAsia="Cambria" w:hAnsi="Cambria" w:cs="Cambria"/>
                <w:sz w:val="24"/>
                <w:szCs w:val="24"/>
              </w:rPr>
            </w:pPr>
            <w:r w:rsidRPr="00D02CFA">
              <w:rPr>
                <w:rFonts w:ascii="Cambria" w:eastAsia="Cambria" w:hAnsi="Cambria" w:cs="Cambria"/>
                <w:sz w:val="24"/>
                <w:szCs w:val="24"/>
              </w:rPr>
              <w:t xml:space="preserve">Genovai hajós; Amerika felfedezője. Miután Európa számos udvarát bejárta, a spanyol udvart sikerült meggyőzni arról, hogy nyugatra hajózva el </w:t>
            </w:r>
            <w:r w:rsidR="630E0482" w:rsidRPr="00D02CFA">
              <w:rPr>
                <w:rFonts w:ascii="Cambria" w:eastAsia="Cambria" w:hAnsi="Cambria" w:cs="Cambria"/>
                <w:sz w:val="24"/>
                <w:szCs w:val="24"/>
              </w:rPr>
              <w:t>lehet jutni Indiába. 1492-ben hajózott ki és még azon év októberében elérte Közép-Amerika partvidékét, bár egész életében abb</w:t>
            </w:r>
            <w:r w:rsidR="732592F1" w:rsidRPr="00D02CFA">
              <w:rPr>
                <w:rFonts w:ascii="Cambria" w:eastAsia="Cambria" w:hAnsi="Cambria" w:cs="Cambria"/>
                <w:sz w:val="24"/>
                <w:szCs w:val="24"/>
              </w:rPr>
              <w:t xml:space="preserve">an a hitben élt, hogy hogy Indiába jutott el. </w:t>
            </w:r>
          </w:p>
        </w:tc>
      </w:tr>
      <w:tr w:rsidR="0DA91CB7" w:rsidRPr="00D02CFA" w14:paraId="1293C6E1" w14:textId="77777777" w:rsidTr="32525420">
        <w:tc>
          <w:tcPr>
            <w:tcW w:w="2972" w:type="dxa"/>
          </w:tcPr>
          <w:p w14:paraId="32D99C14" w14:textId="13A10C15" w:rsidR="7E6D569F" w:rsidRPr="00D02CFA" w:rsidRDefault="7E6D569F" w:rsidP="32525420">
            <w:pPr>
              <w:rPr>
                <w:rFonts w:ascii="Cambria" w:eastAsia="Cambria" w:hAnsi="Cambria" w:cs="Cambria"/>
                <w:color w:val="000000" w:themeColor="text1"/>
                <w:sz w:val="24"/>
                <w:szCs w:val="24"/>
              </w:rPr>
            </w:pPr>
            <w:bookmarkStart w:id="115" w:name="_Hlk195430490"/>
            <w:r w:rsidRPr="00D02CFA">
              <w:rPr>
                <w:rFonts w:ascii="Cambria" w:eastAsia="Cambria" w:hAnsi="Cambria" w:cs="Cambria"/>
                <w:sz w:val="24"/>
                <w:szCs w:val="24"/>
              </w:rPr>
              <w:t>Vasco da Gama</w:t>
            </w:r>
          </w:p>
        </w:tc>
        <w:tc>
          <w:tcPr>
            <w:tcW w:w="7494" w:type="dxa"/>
          </w:tcPr>
          <w:p w14:paraId="37162633" w14:textId="46382CA9" w:rsidR="0DA91CB7" w:rsidRPr="00D02CFA" w:rsidRDefault="10508614" w:rsidP="32525420">
            <w:pPr>
              <w:jc w:val="both"/>
              <w:rPr>
                <w:rFonts w:ascii="Cambria" w:eastAsia="Cambria" w:hAnsi="Cambria" w:cs="Cambria"/>
                <w:sz w:val="24"/>
                <w:szCs w:val="24"/>
              </w:rPr>
            </w:pPr>
            <w:r w:rsidRPr="00D02CFA">
              <w:rPr>
                <w:rFonts w:ascii="Cambria" w:eastAsia="Cambria" w:hAnsi="Cambria" w:cs="Cambria"/>
                <w:sz w:val="24"/>
                <w:szCs w:val="24"/>
              </w:rPr>
              <w:t xml:space="preserve">Portugál tengerész, aki 1498-ban először jutott el Indiába Afrika megkerülésével. </w:t>
            </w:r>
          </w:p>
        </w:tc>
      </w:tr>
      <w:bookmarkEnd w:id="115"/>
      <w:tr w:rsidR="0DA91CB7" w:rsidRPr="00D02CFA" w14:paraId="2AB82D07" w14:textId="77777777" w:rsidTr="32525420">
        <w:tc>
          <w:tcPr>
            <w:tcW w:w="2972" w:type="dxa"/>
          </w:tcPr>
          <w:p w14:paraId="6A4E505C" w14:textId="70502A2F" w:rsidR="7E6D569F" w:rsidRPr="00D02CFA" w:rsidRDefault="7E6D569F" w:rsidP="32525420">
            <w:pPr>
              <w:rPr>
                <w:rFonts w:ascii="Cambria" w:eastAsia="Cambria" w:hAnsi="Cambria" w:cs="Cambria"/>
                <w:color w:val="000000" w:themeColor="text1"/>
                <w:sz w:val="24"/>
                <w:szCs w:val="24"/>
              </w:rPr>
            </w:pPr>
            <w:r w:rsidRPr="00D02CFA">
              <w:rPr>
                <w:rFonts w:ascii="Cambria" w:eastAsia="Cambria" w:hAnsi="Cambria" w:cs="Cambria"/>
                <w:sz w:val="24"/>
                <w:szCs w:val="24"/>
              </w:rPr>
              <w:t>Ferdinánd Magellán</w:t>
            </w:r>
          </w:p>
        </w:tc>
        <w:tc>
          <w:tcPr>
            <w:tcW w:w="7494" w:type="dxa"/>
          </w:tcPr>
          <w:p w14:paraId="098681F5" w14:textId="44CEECD5" w:rsidR="0DA91CB7" w:rsidRPr="00D02CFA" w:rsidRDefault="5F68ED52" w:rsidP="32525420">
            <w:pPr>
              <w:jc w:val="both"/>
              <w:rPr>
                <w:rFonts w:ascii="Cambria" w:eastAsia="Cambria" w:hAnsi="Cambria" w:cs="Cambria"/>
                <w:sz w:val="24"/>
                <w:szCs w:val="24"/>
              </w:rPr>
            </w:pPr>
            <w:r w:rsidRPr="00D02CFA">
              <w:rPr>
                <w:rFonts w:ascii="Cambria" w:eastAsia="Cambria" w:hAnsi="Cambria" w:cs="Cambria"/>
                <w:sz w:val="24"/>
                <w:szCs w:val="24"/>
              </w:rPr>
              <w:t xml:space="preserve">Portugál hajós, akinek a spanyol király által támogatott expedíciója 1519 és 1522 között körül hajózta a Földet. Magellán </w:t>
            </w:r>
            <w:r w:rsidR="18CAE98D" w:rsidRPr="00D02CFA">
              <w:rPr>
                <w:rFonts w:ascii="Cambria" w:eastAsia="Cambria" w:hAnsi="Cambria" w:cs="Cambria"/>
                <w:sz w:val="24"/>
                <w:szCs w:val="24"/>
              </w:rPr>
              <w:t>a Fülöp-szigeteknél meghalt a bennszülöttekkel vívott harcban.</w:t>
            </w:r>
          </w:p>
        </w:tc>
      </w:tr>
      <w:tr w:rsidR="0DA91CB7" w:rsidRPr="00D02CFA" w14:paraId="08C0B318" w14:textId="77777777" w:rsidTr="32525420">
        <w:tc>
          <w:tcPr>
            <w:tcW w:w="2972" w:type="dxa"/>
          </w:tcPr>
          <w:p w14:paraId="4C4685B4" w14:textId="5177877F" w:rsidR="7E6D569F" w:rsidRPr="00D02CFA" w:rsidRDefault="7E6D569F" w:rsidP="32525420">
            <w:pPr>
              <w:rPr>
                <w:rFonts w:ascii="Cambria" w:eastAsia="Cambria" w:hAnsi="Cambria" w:cs="Cambria"/>
                <w:color w:val="000000" w:themeColor="text1"/>
                <w:sz w:val="24"/>
                <w:szCs w:val="24"/>
              </w:rPr>
            </w:pPr>
            <w:r w:rsidRPr="00D02CFA">
              <w:rPr>
                <w:rFonts w:ascii="Cambria" w:eastAsia="Cambria" w:hAnsi="Cambria" w:cs="Cambria"/>
                <w:sz w:val="24"/>
                <w:szCs w:val="24"/>
                <w:u w:val="single"/>
              </w:rPr>
              <w:t>Luther Márton</w:t>
            </w:r>
          </w:p>
        </w:tc>
        <w:tc>
          <w:tcPr>
            <w:tcW w:w="7494" w:type="dxa"/>
          </w:tcPr>
          <w:p w14:paraId="383D22AA" w14:textId="4C1585F5" w:rsidR="0DA91CB7" w:rsidRPr="00D02CFA" w:rsidRDefault="79B52F44" w:rsidP="32525420">
            <w:pPr>
              <w:jc w:val="both"/>
              <w:rPr>
                <w:rFonts w:ascii="Cambria" w:eastAsia="Cambria" w:hAnsi="Cambria" w:cs="Cambria"/>
                <w:sz w:val="24"/>
                <w:szCs w:val="24"/>
              </w:rPr>
            </w:pPr>
            <w:r w:rsidRPr="00D02CFA">
              <w:rPr>
                <w:rFonts w:ascii="Cambria" w:eastAsia="Cambria" w:hAnsi="Cambria" w:cs="Cambria"/>
                <w:sz w:val="24"/>
                <w:szCs w:val="24"/>
              </w:rPr>
              <w:t>Ágoston-rendi szerzetes, hittudós, a reformáció megindítója. 1517-ben adta közzé 95 pontból álló tételsorát, amely többek között érintette a pápai hatalom ké</w:t>
            </w:r>
            <w:r w:rsidR="3D9C1B41" w:rsidRPr="00D02CFA">
              <w:rPr>
                <w:rFonts w:ascii="Cambria" w:eastAsia="Cambria" w:hAnsi="Cambria" w:cs="Cambria"/>
                <w:sz w:val="24"/>
                <w:szCs w:val="24"/>
              </w:rPr>
              <w:t>rdéskörét, az üdvözölés mibenlétét és a búsúcédulákat. Célja a katolikus egyház megújítása volt, azonban az egyre növekvő ellentétek miatt eszméi mentén egy új egyház alakul</w:t>
            </w:r>
            <w:r w:rsidR="010090F4" w:rsidRPr="00D02CFA">
              <w:rPr>
                <w:rFonts w:ascii="Cambria" w:eastAsia="Cambria" w:hAnsi="Cambria" w:cs="Cambria"/>
                <w:sz w:val="24"/>
                <w:szCs w:val="24"/>
              </w:rPr>
              <w:t xml:space="preserve">t. Wartburgi fogsága alatt németre fordította a Bibliát, számos zeneművet szerzett. </w:t>
            </w:r>
          </w:p>
        </w:tc>
      </w:tr>
      <w:tr w:rsidR="0DA91CB7" w:rsidRPr="00D02CFA" w14:paraId="5B4188CE" w14:textId="77777777" w:rsidTr="32525420">
        <w:tc>
          <w:tcPr>
            <w:tcW w:w="2972" w:type="dxa"/>
          </w:tcPr>
          <w:p w14:paraId="02C2B580" w14:textId="76F8ADBE" w:rsidR="7E6D569F" w:rsidRPr="00D02CFA" w:rsidRDefault="7E6D569F" w:rsidP="32525420">
            <w:pPr>
              <w:rPr>
                <w:rFonts w:ascii="Cambria" w:eastAsia="Cambria" w:hAnsi="Cambria" w:cs="Cambria"/>
                <w:color w:val="000000" w:themeColor="text1"/>
                <w:sz w:val="24"/>
                <w:szCs w:val="24"/>
              </w:rPr>
            </w:pPr>
            <w:r w:rsidRPr="00D02CFA">
              <w:rPr>
                <w:rFonts w:ascii="Cambria" w:eastAsia="Cambria" w:hAnsi="Cambria" w:cs="Cambria"/>
                <w:sz w:val="24"/>
                <w:szCs w:val="24"/>
                <w:u w:val="single"/>
              </w:rPr>
              <w:t>Kálvin János</w:t>
            </w:r>
          </w:p>
        </w:tc>
        <w:tc>
          <w:tcPr>
            <w:tcW w:w="7494" w:type="dxa"/>
          </w:tcPr>
          <w:p w14:paraId="5E19C9FA" w14:textId="0DD00A28" w:rsidR="0DA91CB7" w:rsidRPr="00D02CFA" w:rsidRDefault="0CE30736" w:rsidP="32525420">
            <w:pPr>
              <w:jc w:val="both"/>
              <w:rPr>
                <w:rFonts w:ascii="Cambria" w:eastAsia="Cambria" w:hAnsi="Cambria" w:cs="Cambria"/>
                <w:sz w:val="24"/>
                <w:szCs w:val="24"/>
              </w:rPr>
            </w:pPr>
            <w:r w:rsidRPr="00D02CFA">
              <w:rPr>
                <w:rFonts w:ascii="Cambria" w:eastAsia="Cambria" w:hAnsi="Cambria" w:cs="Cambria"/>
                <w:sz w:val="24"/>
                <w:szCs w:val="24"/>
              </w:rPr>
              <w:t xml:space="preserve">A református egyház alapítója, aki a francia vallásüldözés miatt Svájcba menekült. </w:t>
            </w:r>
            <w:r w:rsidR="52F51EE6" w:rsidRPr="00D02CFA">
              <w:rPr>
                <w:rFonts w:ascii="Cambria" w:eastAsia="Cambria" w:hAnsi="Cambria" w:cs="Cambria"/>
                <w:sz w:val="24"/>
                <w:szCs w:val="24"/>
              </w:rPr>
              <w:t>Egyszerű, de dolgos életet hirdetett, amelyet kemény erkölcsi előírásokkal igyekezett létrehozni. 1541-től Genf prédikátora, ah</w:t>
            </w:r>
            <w:r w:rsidR="242D599D" w:rsidRPr="00D02CFA">
              <w:rPr>
                <w:rFonts w:ascii="Cambria" w:eastAsia="Cambria" w:hAnsi="Cambria" w:cs="Cambria"/>
                <w:sz w:val="24"/>
                <w:szCs w:val="24"/>
              </w:rPr>
              <w:t xml:space="preserve">ol kiteljesítette gondolatait. </w:t>
            </w:r>
          </w:p>
        </w:tc>
      </w:tr>
      <w:tr w:rsidR="0DA91CB7" w:rsidRPr="00D02CFA" w14:paraId="4D8A95AC" w14:textId="77777777" w:rsidTr="32525420">
        <w:tc>
          <w:tcPr>
            <w:tcW w:w="2972" w:type="dxa"/>
          </w:tcPr>
          <w:p w14:paraId="1B765EA9" w14:textId="03B4C6EC" w:rsidR="7E6D569F" w:rsidRPr="00D02CFA" w:rsidRDefault="7E6D569F" w:rsidP="32525420">
            <w:pPr>
              <w:rPr>
                <w:rFonts w:ascii="Cambria" w:eastAsia="Cambria" w:hAnsi="Cambria" w:cs="Cambria"/>
                <w:color w:val="000000" w:themeColor="text1"/>
                <w:sz w:val="24"/>
                <w:szCs w:val="24"/>
              </w:rPr>
            </w:pPr>
            <w:r w:rsidRPr="00D02CFA">
              <w:rPr>
                <w:rFonts w:ascii="Cambria" w:eastAsia="Cambria" w:hAnsi="Cambria" w:cs="Cambria"/>
                <w:sz w:val="24"/>
                <w:szCs w:val="24"/>
                <w:u w:val="single"/>
              </w:rPr>
              <w:t>Károli Gáspár</w:t>
            </w:r>
          </w:p>
        </w:tc>
        <w:tc>
          <w:tcPr>
            <w:tcW w:w="7494" w:type="dxa"/>
          </w:tcPr>
          <w:p w14:paraId="38817CEF" w14:textId="40CE9F05" w:rsidR="0DA91CB7" w:rsidRPr="00D02CFA" w:rsidRDefault="3C0AFD22" w:rsidP="32525420">
            <w:pPr>
              <w:jc w:val="both"/>
              <w:rPr>
                <w:rFonts w:ascii="Cambria" w:eastAsia="Cambria" w:hAnsi="Cambria" w:cs="Cambria"/>
                <w:sz w:val="24"/>
                <w:szCs w:val="24"/>
              </w:rPr>
            </w:pPr>
            <w:r w:rsidRPr="00D02CFA">
              <w:rPr>
                <w:rFonts w:ascii="Cambria" w:eastAsia="Cambria" w:hAnsi="Cambria" w:cs="Cambria"/>
                <w:sz w:val="24"/>
                <w:szCs w:val="24"/>
              </w:rPr>
              <w:t>Református lelkész, az első teljes magyar (protestáns) bibliafordítás megalkotója, amelyet 1590-ben nyomtattak ki Vi</w:t>
            </w:r>
            <w:r w:rsidR="2520E020" w:rsidRPr="00D02CFA">
              <w:rPr>
                <w:rFonts w:ascii="Cambria" w:eastAsia="Cambria" w:hAnsi="Cambria" w:cs="Cambria"/>
                <w:sz w:val="24"/>
                <w:szCs w:val="24"/>
              </w:rPr>
              <w:t xml:space="preserve">zsolyban. </w:t>
            </w:r>
          </w:p>
        </w:tc>
      </w:tr>
      <w:tr w:rsidR="0DA91CB7" w:rsidRPr="00D02CFA" w14:paraId="4C133733" w14:textId="77777777" w:rsidTr="32525420">
        <w:tc>
          <w:tcPr>
            <w:tcW w:w="2972" w:type="dxa"/>
          </w:tcPr>
          <w:p w14:paraId="386CDB4E" w14:textId="656B5D84" w:rsidR="7E6D569F" w:rsidRPr="00D02CFA" w:rsidRDefault="7E6D569F" w:rsidP="32525420">
            <w:pPr>
              <w:rPr>
                <w:rFonts w:ascii="Cambria" w:eastAsia="Cambria" w:hAnsi="Cambria" w:cs="Cambria"/>
                <w:color w:val="000000" w:themeColor="text1"/>
                <w:sz w:val="24"/>
                <w:szCs w:val="24"/>
              </w:rPr>
            </w:pPr>
            <w:r w:rsidRPr="00D02CFA">
              <w:rPr>
                <w:rFonts w:ascii="Cambria" w:eastAsia="Cambria" w:hAnsi="Cambria" w:cs="Cambria"/>
                <w:sz w:val="24"/>
                <w:szCs w:val="24"/>
                <w:u w:val="single"/>
              </w:rPr>
              <w:t>Pázmány Péter</w:t>
            </w:r>
          </w:p>
        </w:tc>
        <w:tc>
          <w:tcPr>
            <w:tcW w:w="7494" w:type="dxa"/>
          </w:tcPr>
          <w:p w14:paraId="7864738A" w14:textId="6FA5139F" w:rsidR="0DA91CB7" w:rsidRPr="00D02CFA" w:rsidRDefault="23005BE0" w:rsidP="32525420">
            <w:pPr>
              <w:jc w:val="both"/>
              <w:rPr>
                <w:rFonts w:ascii="Cambria" w:eastAsia="Cambria" w:hAnsi="Cambria" w:cs="Cambria"/>
                <w:sz w:val="24"/>
                <w:szCs w:val="24"/>
              </w:rPr>
            </w:pPr>
            <w:r w:rsidRPr="00D02CFA">
              <w:rPr>
                <w:rFonts w:ascii="Cambria" w:eastAsia="Cambria" w:hAnsi="Cambria" w:cs="Cambria"/>
                <w:sz w:val="24"/>
                <w:szCs w:val="24"/>
              </w:rPr>
              <w:t>Esztergomi érsek és hitszónok. A magyar katolikus megújulás egyik legmeghatározóbb alakja. Protestáns család</w:t>
            </w:r>
            <w:r w:rsidR="4A1D5231" w:rsidRPr="00D02CFA">
              <w:rPr>
                <w:rFonts w:ascii="Cambria" w:eastAsia="Cambria" w:hAnsi="Cambria" w:cs="Cambria"/>
                <w:sz w:val="24"/>
                <w:szCs w:val="24"/>
              </w:rPr>
              <w:t>ba született, azonban katolizált, majd belépett a jezsuita rendbe. Bécsben papneveldét alap</w:t>
            </w:r>
            <w:r w:rsidR="2902643D" w:rsidRPr="00D02CFA">
              <w:rPr>
                <w:rFonts w:ascii="Cambria" w:eastAsia="Cambria" w:hAnsi="Cambria" w:cs="Cambria"/>
                <w:sz w:val="24"/>
                <w:szCs w:val="24"/>
              </w:rPr>
              <w:t>ított, Nagyszombaton pedig egyemet hívott életre 1635-ben. Az irodalmi barokk kiemelkedő szerzője, vitairatai és prédikáció magas színvonalon megírt magyar nyelvű művek.</w:t>
            </w:r>
          </w:p>
        </w:tc>
      </w:tr>
      <w:tr w:rsidR="0DA91CB7" w:rsidRPr="00D02CFA" w14:paraId="51790C49" w14:textId="77777777" w:rsidTr="32525420">
        <w:tc>
          <w:tcPr>
            <w:tcW w:w="2972" w:type="dxa"/>
          </w:tcPr>
          <w:p w14:paraId="29875C7A" w14:textId="77619268" w:rsidR="7E6D569F" w:rsidRPr="00D02CFA" w:rsidRDefault="7E6D569F" w:rsidP="32525420">
            <w:pPr>
              <w:rPr>
                <w:rFonts w:ascii="Cambria" w:eastAsia="Cambria" w:hAnsi="Cambria" w:cs="Cambria"/>
                <w:sz w:val="24"/>
                <w:szCs w:val="24"/>
              </w:rPr>
            </w:pPr>
            <w:r w:rsidRPr="00D02CFA">
              <w:rPr>
                <w:rFonts w:ascii="Cambria" w:eastAsia="Cambria" w:hAnsi="Cambria" w:cs="Cambria"/>
                <w:sz w:val="24"/>
                <w:szCs w:val="24"/>
              </w:rPr>
              <w:t>Apáczai Csere János</w:t>
            </w:r>
          </w:p>
        </w:tc>
        <w:tc>
          <w:tcPr>
            <w:tcW w:w="7494" w:type="dxa"/>
          </w:tcPr>
          <w:p w14:paraId="7ABD5F96" w14:textId="390D4523" w:rsidR="0DA91CB7" w:rsidRPr="00D02CFA" w:rsidRDefault="20A9A82C" w:rsidP="32525420">
            <w:pPr>
              <w:jc w:val="both"/>
              <w:rPr>
                <w:rFonts w:ascii="Cambria" w:eastAsia="Cambria" w:hAnsi="Cambria" w:cs="Cambria"/>
                <w:sz w:val="24"/>
                <w:szCs w:val="24"/>
              </w:rPr>
            </w:pPr>
            <w:r w:rsidRPr="00D02CFA">
              <w:rPr>
                <w:rFonts w:ascii="Cambria" w:eastAsia="Cambria" w:hAnsi="Cambria" w:cs="Cambria"/>
                <w:sz w:val="24"/>
                <w:szCs w:val="24"/>
              </w:rPr>
              <w:t xml:space="preserve">17. századi erdélyi tudós, pedagógus és filozófus, az első magyar enciklopédista. </w:t>
            </w:r>
          </w:p>
        </w:tc>
      </w:tr>
      <w:tr w:rsidR="0DA91CB7" w:rsidRPr="00D02CFA" w14:paraId="380E3977" w14:textId="77777777" w:rsidTr="32525420">
        <w:tc>
          <w:tcPr>
            <w:tcW w:w="2972" w:type="dxa"/>
          </w:tcPr>
          <w:p w14:paraId="73329ABC" w14:textId="6A169DEF" w:rsidR="7E6D569F" w:rsidRPr="00D02CFA" w:rsidRDefault="7E6D569F" w:rsidP="32525420">
            <w:pPr>
              <w:rPr>
                <w:rFonts w:ascii="Cambria" w:eastAsia="Cambria" w:hAnsi="Cambria" w:cs="Cambria"/>
                <w:sz w:val="24"/>
                <w:szCs w:val="24"/>
              </w:rPr>
            </w:pPr>
            <w:r w:rsidRPr="00D02CFA">
              <w:rPr>
                <w:rFonts w:ascii="Cambria" w:eastAsia="Cambria" w:hAnsi="Cambria" w:cs="Cambria"/>
                <w:sz w:val="24"/>
                <w:szCs w:val="24"/>
              </w:rPr>
              <w:lastRenderedPageBreak/>
              <w:t>Habsburg-dinasztia</w:t>
            </w:r>
          </w:p>
        </w:tc>
        <w:tc>
          <w:tcPr>
            <w:tcW w:w="7494" w:type="dxa"/>
          </w:tcPr>
          <w:p w14:paraId="53D1B043" w14:textId="5E1D39E8" w:rsidR="0DA91CB7" w:rsidRPr="00D02CFA" w:rsidRDefault="1B02E752" w:rsidP="32525420">
            <w:pPr>
              <w:jc w:val="both"/>
              <w:rPr>
                <w:rFonts w:ascii="Cambria" w:eastAsia="Cambria" w:hAnsi="Cambria" w:cs="Cambria"/>
                <w:sz w:val="24"/>
                <w:szCs w:val="24"/>
              </w:rPr>
            </w:pPr>
            <w:r w:rsidRPr="00D02CFA">
              <w:rPr>
                <w:rFonts w:ascii="Cambria" w:eastAsia="Cambria" w:hAnsi="Cambria" w:cs="Cambria"/>
                <w:sz w:val="24"/>
                <w:szCs w:val="24"/>
              </w:rPr>
              <w:t>Európa egyik legjelentősebb uralkodócsaládja, amelynek tagjai többek között német-ró</w:t>
            </w:r>
            <w:r w:rsidR="501C7054" w:rsidRPr="00D02CFA">
              <w:rPr>
                <w:rFonts w:ascii="Cambria" w:eastAsia="Cambria" w:hAnsi="Cambria" w:cs="Cambria"/>
                <w:sz w:val="24"/>
                <w:szCs w:val="24"/>
              </w:rPr>
              <w:t>mai császárok, cseh királyok, magyar királyok vagy éppen választófejedelmek voltak. Sikerüket elsősorban kiváló házasságaiknak köszönhették. A család két fő ága a spanyol és az osztrák.</w:t>
            </w:r>
          </w:p>
        </w:tc>
      </w:tr>
      <w:tr w:rsidR="0DA91CB7" w:rsidRPr="00D02CFA" w14:paraId="0FAF5FA6" w14:textId="77777777" w:rsidTr="32525420">
        <w:tc>
          <w:tcPr>
            <w:tcW w:w="2972" w:type="dxa"/>
          </w:tcPr>
          <w:p w14:paraId="52E2C47C" w14:textId="5916F62C" w:rsidR="7E6D569F" w:rsidRPr="00D02CFA" w:rsidRDefault="7E6D569F" w:rsidP="32525420">
            <w:pPr>
              <w:rPr>
                <w:rFonts w:ascii="Cambria" w:eastAsia="Cambria" w:hAnsi="Cambria" w:cs="Cambria"/>
                <w:sz w:val="24"/>
                <w:szCs w:val="24"/>
              </w:rPr>
            </w:pPr>
            <w:r w:rsidRPr="00D02CFA">
              <w:rPr>
                <w:rFonts w:ascii="Cambria" w:eastAsia="Cambria" w:hAnsi="Cambria" w:cs="Cambria"/>
                <w:sz w:val="24"/>
                <w:szCs w:val="24"/>
              </w:rPr>
              <w:t>V. Károly</w:t>
            </w:r>
          </w:p>
        </w:tc>
        <w:tc>
          <w:tcPr>
            <w:tcW w:w="7494" w:type="dxa"/>
          </w:tcPr>
          <w:p w14:paraId="77D18215" w14:textId="2DBAA823" w:rsidR="0DA91CB7" w:rsidRPr="00D02CFA" w:rsidRDefault="635C089D" w:rsidP="32525420">
            <w:pPr>
              <w:jc w:val="both"/>
              <w:rPr>
                <w:rFonts w:ascii="Cambria" w:eastAsia="Cambria" w:hAnsi="Cambria" w:cs="Cambria"/>
                <w:sz w:val="24"/>
                <w:szCs w:val="24"/>
              </w:rPr>
            </w:pPr>
            <w:r w:rsidRPr="00D02CFA">
              <w:rPr>
                <w:rFonts w:ascii="Cambria" w:eastAsia="Cambria" w:hAnsi="Cambria" w:cs="Cambria"/>
                <w:sz w:val="24"/>
                <w:szCs w:val="24"/>
              </w:rPr>
              <w:t xml:space="preserve">Habsburg-házi uralkodó, spanyol király és német-római császár. Spanyolországban egyre </w:t>
            </w:r>
            <w:r w:rsidR="3EE5F59C" w:rsidRPr="00D02CFA">
              <w:rPr>
                <w:rFonts w:ascii="Cambria" w:eastAsia="Cambria" w:hAnsi="Cambria" w:cs="Cambria"/>
                <w:sz w:val="24"/>
                <w:szCs w:val="24"/>
              </w:rPr>
              <w:t>jobban háttérbe szorította a rendeket, azonban a Német-Római Birodalomban nem tudott igazán úrrá válni, a helyzetet pedig csak rontotta a</w:t>
            </w:r>
            <w:r w:rsidR="40468C8C" w:rsidRPr="00D02CFA">
              <w:rPr>
                <w:rFonts w:ascii="Cambria" w:eastAsia="Cambria" w:hAnsi="Cambria" w:cs="Cambria"/>
                <w:sz w:val="24"/>
                <w:szCs w:val="24"/>
              </w:rPr>
              <w:t>z egyre inkább teret hódító reformáció. Több háborút is vívott Franciaország ellen az észak-itáliai városok birtoklásáért</w:t>
            </w:r>
            <w:r w:rsidR="726B084F" w:rsidRPr="00D02CFA">
              <w:rPr>
                <w:rFonts w:ascii="Cambria" w:eastAsia="Cambria" w:hAnsi="Cambria" w:cs="Cambria"/>
                <w:sz w:val="24"/>
                <w:szCs w:val="24"/>
              </w:rPr>
              <w:t xml:space="preserve">, amelyek végén megszerezte az uralmat, azonban németországi sikertelensége miatt végül lemondott. A császári címet a dunai Habsburg monarchiát birtokló </w:t>
            </w:r>
            <w:proofErr w:type="spellStart"/>
            <w:r w:rsidR="726B084F" w:rsidRPr="00D02CFA">
              <w:rPr>
                <w:rFonts w:ascii="Cambria" w:eastAsia="Cambria" w:hAnsi="Cambria" w:cs="Cambria"/>
                <w:sz w:val="24"/>
                <w:szCs w:val="24"/>
              </w:rPr>
              <w:t>öc</w:t>
            </w:r>
            <w:r w:rsidR="0E8A69EC" w:rsidRPr="00D02CFA">
              <w:rPr>
                <w:rFonts w:ascii="Cambria" w:eastAsia="Cambria" w:hAnsi="Cambria" w:cs="Cambria"/>
                <w:sz w:val="24"/>
                <w:szCs w:val="24"/>
              </w:rPr>
              <w:t>c</w:t>
            </w:r>
            <w:r w:rsidR="726B084F" w:rsidRPr="00D02CFA">
              <w:rPr>
                <w:rFonts w:ascii="Cambria" w:eastAsia="Cambria" w:hAnsi="Cambria" w:cs="Cambria"/>
                <w:sz w:val="24"/>
                <w:szCs w:val="24"/>
              </w:rPr>
              <w:t>se</w:t>
            </w:r>
            <w:proofErr w:type="spellEnd"/>
            <w:r w:rsidR="726B084F" w:rsidRPr="00D02CFA">
              <w:rPr>
                <w:rFonts w:ascii="Cambria" w:eastAsia="Cambria" w:hAnsi="Cambria" w:cs="Cambria"/>
                <w:sz w:val="24"/>
                <w:szCs w:val="24"/>
              </w:rPr>
              <w:t>,</w:t>
            </w:r>
            <w:r w:rsidR="46C614EB" w:rsidRPr="00D02CFA">
              <w:rPr>
                <w:rFonts w:ascii="Cambria" w:eastAsia="Cambria" w:hAnsi="Cambria" w:cs="Cambria"/>
                <w:sz w:val="24"/>
                <w:szCs w:val="24"/>
              </w:rPr>
              <w:t xml:space="preserve"> Ferdinánd, egyéb birtokait pedig fia, Fülöp örökölte. </w:t>
            </w:r>
          </w:p>
        </w:tc>
      </w:tr>
      <w:tr w:rsidR="0DA91CB7" w:rsidRPr="00D02CFA" w14:paraId="6F13999E" w14:textId="77777777" w:rsidTr="32525420">
        <w:tc>
          <w:tcPr>
            <w:tcW w:w="2972" w:type="dxa"/>
          </w:tcPr>
          <w:p w14:paraId="465F4D25" w14:textId="2757D7E6" w:rsidR="7E6D569F" w:rsidRPr="00D02CFA" w:rsidRDefault="7E6D569F" w:rsidP="32525420">
            <w:pPr>
              <w:rPr>
                <w:rFonts w:ascii="Cambria" w:eastAsia="Cambria" w:hAnsi="Cambria" w:cs="Cambria"/>
                <w:sz w:val="24"/>
                <w:szCs w:val="24"/>
              </w:rPr>
            </w:pPr>
            <w:r w:rsidRPr="00D02CFA">
              <w:rPr>
                <w:rFonts w:ascii="Cambria" w:eastAsia="Cambria" w:hAnsi="Cambria" w:cs="Cambria"/>
                <w:sz w:val="24"/>
                <w:szCs w:val="24"/>
              </w:rPr>
              <w:t>Loyolai (Szent) Ignác</w:t>
            </w:r>
          </w:p>
        </w:tc>
        <w:tc>
          <w:tcPr>
            <w:tcW w:w="7494" w:type="dxa"/>
          </w:tcPr>
          <w:p w14:paraId="4DDBA609" w14:textId="56B08BFF" w:rsidR="0DA91CB7" w:rsidRPr="00D02CFA" w:rsidRDefault="50BB3128" w:rsidP="32525420">
            <w:pPr>
              <w:jc w:val="both"/>
              <w:rPr>
                <w:rFonts w:ascii="Cambria" w:eastAsia="Cambria" w:hAnsi="Cambria" w:cs="Cambria"/>
                <w:sz w:val="24"/>
                <w:szCs w:val="24"/>
              </w:rPr>
            </w:pPr>
            <w:r w:rsidRPr="00D02CFA">
              <w:rPr>
                <w:rFonts w:ascii="Cambria" w:eastAsia="Cambria" w:hAnsi="Cambria" w:cs="Cambria"/>
                <w:sz w:val="24"/>
                <w:szCs w:val="24"/>
              </w:rPr>
              <w:t>Baszk nemes, a jezsuita rend alapítója. Katonából lett szerzetes, amely a rend fegyelmi követelményeiben is megmutatkozik. A katonai fegyelem mellett n</w:t>
            </w:r>
            <w:r w:rsidR="3675D704" w:rsidRPr="00D02CFA">
              <w:rPr>
                <w:rFonts w:ascii="Cambria" w:eastAsia="Cambria" w:hAnsi="Cambria" w:cs="Cambria"/>
                <w:sz w:val="24"/>
                <w:szCs w:val="24"/>
              </w:rPr>
              <w:t xml:space="preserve">agy hangsúlyt fektetett a rend tagjainak magas színvonalú oktatására is. </w:t>
            </w:r>
          </w:p>
        </w:tc>
      </w:tr>
      <w:tr w:rsidR="0DA91CB7" w:rsidRPr="00D02CFA" w14:paraId="43298C83" w14:textId="77777777" w:rsidTr="32525420">
        <w:tc>
          <w:tcPr>
            <w:tcW w:w="2972" w:type="dxa"/>
          </w:tcPr>
          <w:p w14:paraId="09225770" w14:textId="3CDB4BA2" w:rsidR="7E6D569F" w:rsidRPr="00D02CFA" w:rsidRDefault="7E6D569F" w:rsidP="32525420">
            <w:pPr>
              <w:rPr>
                <w:rFonts w:ascii="Cambria" w:eastAsia="Cambria" w:hAnsi="Cambria" w:cs="Cambria"/>
                <w:sz w:val="24"/>
                <w:szCs w:val="24"/>
              </w:rPr>
            </w:pPr>
            <w:r w:rsidRPr="00D02CFA">
              <w:rPr>
                <w:rFonts w:ascii="Cambria" w:eastAsia="Cambria" w:hAnsi="Cambria" w:cs="Cambria"/>
                <w:sz w:val="24"/>
                <w:szCs w:val="24"/>
              </w:rPr>
              <w:t>XIV. Lajos</w:t>
            </w:r>
          </w:p>
        </w:tc>
        <w:tc>
          <w:tcPr>
            <w:tcW w:w="7494" w:type="dxa"/>
          </w:tcPr>
          <w:p w14:paraId="1610AB39" w14:textId="404AB477" w:rsidR="0DA91CB7" w:rsidRPr="00D02CFA" w:rsidRDefault="4854BE7C" w:rsidP="32525420">
            <w:pPr>
              <w:jc w:val="both"/>
              <w:rPr>
                <w:rFonts w:ascii="Cambria" w:eastAsia="Cambria" w:hAnsi="Cambria" w:cs="Cambria"/>
                <w:sz w:val="24"/>
                <w:szCs w:val="24"/>
              </w:rPr>
            </w:pPr>
            <w:r w:rsidRPr="00D02CFA">
              <w:rPr>
                <w:rFonts w:ascii="Cambria" w:eastAsia="Cambria" w:hAnsi="Cambria" w:cs="Cambria"/>
                <w:sz w:val="24"/>
                <w:szCs w:val="24"/>
              </w:rPr>
              <w:t>Bourbon-házi uralkodó.  Regnálása alatt kiteljesítette az abszolutizmust Franciaországban.</w:t>
            </w:r>
            <w:r w:rsidR="0B56868D" w:rsidRPr="00D02CFA">
              <w:rPr>
                <w:rFonts w:ascii="Cambria" w:eastAsia="Cambria" w:hAnsi="Cambria" w:cs="Cambria"/>
                <w:sz w:val="24"/>
                <w:szCs w:val="24"/>
              </w:rPr>
              <w:t xml:space="preserve"> Gazdaságpolitikája (merkantilizmus/</w:t>
            </w:r>
            <w:proofErr w:type="spellStart"/>
            <w:r w:rsidR="0B56868D" w:rsidRPr="00D02CFA">
              <w:rPr>
                <w:rFonts w:ascii="Cambria" w:eastAsia="Cambria" w:hAnsi="Cambria" w:cs="Cambria"/>
                <w:sz w:val="24"/>
                <w:szCs w:val="24"/>
              </w:rPr>
              <w:t>colbertizmus</w:t>
            </w:r>
            <w:proofErr w:type="spellEnd"/>
            <w:r w:rsidR="0B56868D" w:rsidRPr="00D02CFA">
              <w:rPr>
                <w:rFonts w:ascii="Cambria" w:eastAsia="Cambria" w:hAnsi="Cambria" w:cs="Cambria"/>
                <w:sz w:val="24"/>
                <w:szCs w:val="24"/>
              </w:rPr>
              <w:t xml:space="preserve">) révén megnövelte az állam bevételeit, abszolutizmust tartott fenn. Hozzá kötődik a versailles-i palota építése. Támogatta a Rákóczi-szabadságharcot. </w:t>
            </w:r>
            <w:r w:rsidR="0A3E9E93" w:rsidRPr="00D02CFA">
              <w:rPr>
                <w:rFonts w:ascii="Cambria" w:eastAsia="Cambria" w:hAnsi="Cambria" w:cs="Cambria"/>
                <w:sz w:val="24"/>
                <w:szCs w:val="24"/>
              </w:rPr>
              <w:t xml:space="preserve">Megszervezte az állandó hadsereget, amelynek köszönhetően eleinte sikereket ért el a Habsburgokkal szemben. A spanyol örökösödési háborúban biztosította a trónt a Bourbon-családnak. </w:t>
            </w:r>
          </w:p>
        </w:tc>
      </w:tr>
    </w:tbl>
    <w:p w14:paraId="76754B7C" w14:textId="57D083A4" w:rsidR="2ADD4F4A" w:rsidRPr="00D02CFA" w:rsidRDefault="0B56868D" w:rsidP="32525420">
      <w:pPr>
        <w:pStyle w:val="Cmsor2"/>
        <w:numPr>
          <w:ilvl w:val="1"/>
          <w:numId w:val="21"/>
        </w:numPr>
        <w:spacing w:before="120" w:after="120"/>
        <w:ind w:left="964" w:hanging="737"/>
        <w:rPr>
          <w:rFonts w:ascii="Cambria" w:eastAsia="Cambria" w:hAnsi="Cambria" w:cs="Cambria"/>
          <w:color w:val="2D79AC"/>
          <w:lang w:eastAsia="hu-HU"/>
        </w:rPr>
      </w:pPr>
      <w:r w:rsidRPr="00D02CFA">
        <w:rPr>
          <w:rFonts w:ascii="Cambria" w:eastAsia="Cambria" w:hAnsi="Cambria" w:cs="Cambria"/>
          <w:color w:val="2D79AC"/>
          <w:lang w:eastAsia="hu-HU"/>
        </w:rPr>
        <w:t xml:space="preserve"> </w:t>
      </w:r>
      <w:bookmarkStart w:id="116" w:name="_Toc188199906"/>
      <w:r w:rsidR="2ADD4F4A" w:rsidRPr="00D02CFA">
        <w:rPr>
          <w:rFonts w:ascii="Cambria" w:eastAsia="Cambria" w:hAnsi="Cambria" w:cs="Cambria"/>
          <w:color w:val="2D79AC"/>
          <w:lang w:eastAsia="hu-HU"/>
        </w:rPr>
        <w:t>Kronológia</w:t>
      </w:r>
      <w:bookmarkEnd w:id="116"/>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2369DF15" w14:textId="77777777" w:rsidTr="32525420">
        <w:tc>
          <w:tcPr>
            <w:tcW w:w="2972" w:type="dxa"/>
          </w:tcPr>
          <w:p w14:paraId="2A750062" w14:textId="548D6FF7" w:rsidR="2ADD4F4A" w:rsidRPr="00D02CFA" w:rsidRDefault="2ADD4F4A" w:rsidP="32525420">
            <w:pPr>
              <w:rPr>
                <w:rFonts w:ascii="Cambria" w:eastAsia="Cambria" w:hAnsi="Cambria" w:cs="Cambria"/>
                <w:sz w:val="24"/>
                <w:szCs w:val="24"/>
              </w:rPr>
            </w:pPr>
            <w:r w:rsidRPr="00D02CFA">
              <w:rPr>
                <w:rFonts w:ascii="Cambria" w:eastAsia="Cambria" w:hAnsi="Cambria" w:cs="Cambria"/>
                <w:sz w:val="24"/>
                <w:szCs w:val="24"/>
              </w:rPr>
              <w:t>1492-től</w:t>
            </w:r>
          </w:p>
        </w:tc>
        <w:tc>
          <w:tcPr>
            <w:tcW w:w="7494" w:type="dxa"/>
          </w:tcPr>
          <w:p w14:paraId="1F8D713E" w14:textId="5C9EACF2" w:rsidR="2ADD4F4A" w:rsidRPr="00D02CFA" w:rsidRDefault="2ADD4F4A" w:rsidP="32525420">
            <w:pPr>
              <w:jc w:val="both"/>
              <w:rPr>
                <w:rFonts w:ascii="Cambria" w:eastAsia="Cambria" w:hAnsi="Cambria" w:cs="Cambria"/>
                <w:sz w:val="24"/>
                <w:szCs w:val="24"/>
              </w:rPr>
            </w:pPr>
            <w:r w:rsidRPr="00D02CFA">
              <w:rPr>
                <w:rFonts w:ascii="Cambria" w:eastAsia="Cambria" w:hAnsi="Cambria" w:cs="Cambria"/>
                <w:sz w:val="24"/>
                <w:szCs w:val="24"/>
              </w:rPr>
              <w:t>Az újkor kezdete</w:t>
            </w:r>
          </w:p>
        </w:tc>
      </w:tr>
      <w:tr w:rsidR="0DA91CB7" w:rsidRPr="00D02CFA" w14:paraId="123A38CE" w14:textId="77777777" w:rsidTr="32525420">
        <w:tc>
          <w:tcPr>
            <w:tcW w:w="2972" w:type="dxa"/>
          </w:tcPr>
          <w:p w14:paraId="53672E44" w14:textId="3D1869FF" w:rsidR="2ADD4F4A" w:rsidRPr="00D02CFA" w:rsidRDefault="2ADD4F4A" w:rsidP="32525420">
            <w:pPr>
              <w:rPr>
                <w:rFonts w:ascii="Cambria" w:eastAsia="Cambria" w:hAnsi="Cambria" w:cs="Cambria"/>
                <w:sz w:val="24"/>
                <w:szCs w:val="24"/>
                <w:u w:val="single"/>
              </w:rPr>
            </w:pPr>
            <w:r w:rsidRPr="00D02CFA">
              <w:rPr>
                <w:rFonts w:ascii="Cambria" w:eastAsia="Cambria" w:hAnsi="Cambria" w:cs="Cambria"/>
                <w:sz w:val="24"/>
                <w:szCs w:val="24"/>
                <w:u w:val="single"/>
              </w:rPr>
              <w:t>1492</w:t>
            </w:r>
          </w:p>
        </w:tc>
        <w:tc>
          <w:tcPr>
            <w:tcW w:w="7494" w:type="dxa"/>
          </w:tcPr>
          <w:p w14:paraId="54961FB5" w14:textId="47298C55" w:rsidR="2ADD4F4A" w:rsidRPr="00D02CFA" w:rsidRDefault="2ADD4F4A" w:rsidP="32525420">
            <w:pPr>
              <w:jc w:val="both"/>
              <w:rPr>
                <w:rFonts w:ascii="Cambria" w:eastAsia="Cambria" w:hAnsi="Cambria" w:cs="Cambria"/>
                <w:sz w:val="24"/>
                <w:szCs w:val="24"/>
              </w:rPr>
            </w:pPr>
            <w:r w:rsidRPr="00D02CFA">
              <w:rPr>
                <w:rFonts w:ascii="Cambria" w:eastAsia="Cambria" w:hAnsi="Cambria" w:cs="Cambria"/>
                <w:sz w:val="24"/>
                <w:szCs w:val="24"/>
              </w:rPr>
              <w:t>Kolumbusz expedíciója eléri Amerika partjait, az Újvilág felfedezése</w:t>
            </w:r>
          </w:p>
        </w:tc>
      </w:tr>
      <w:tr w:rsidR="0DA91CB7" w:rsidRPr="00D02CFA" w14:paraId="4A9995CF" w14:textId="77777777" w:rsidTr="32525420">
        <w:tc>
          <w:tcPr>
            <w:tcW w:w="2972" w:type="dxa"/>
          </w:tcPr>
          <w:p w14:paraId="26A92C86" w14:textId="6D10E36F" w:rsidR="2ADD4F4A" w:rsidRPr="00D02CFA" w:rsidRDefault="2ADD4F4A" w:rsidP="32525420">
            <w:pPr>
              <w:rPr>
                <w:rFonts w:ascii="Cambria" w:eastAsia="Cambria" w:hAnsi="Cambria" w:cs="Cambria"/>
                <w:sz w:val="24"/>
                <w:szCs w:val="24"/>
              </w:rPr>
            </w:pPr>
            <w:r w:rsidRPr="00D02CFA">
              <w:rPr>
                <w:rFonts w:ascii="Cambria" w:eastAsia="Cambria" w:hAnsi="Cambria" w:cs="Cambria"/>
                <w:sz w:val="24"/>
                <w:szCs w:val="24"/>
                <w:u w:val="single"/>
              </w:rPr>
              <w:t>1517</w:t>
            </w:r>
          </w:p>
        </w:tc>
        <w:tc>
          <w:tcPr>
            <w:tcW w:w="7494" w:type="dxa"/>
          </w:tcPr>
          <w:p w14:paraId="067F61F8" w14:textId="4487DB29" w:rsidR="2ADD4F4A" w:rsidRPr="00D02CFA" w:rsidRDefault="2ADD4F4A" w:rsidP="32525420">
            <w:pPr>
              <w:jc w:val="both"/>
              <w:rPr>
                <w:rFonts w:ascii="Cambria" w:eastAsia="Cambria" w:hAnsi="Cambria" w:cs="Cambria"/>
                <w:sz w:val="24"/>
                <w:szCs w:val="24"/>
              </w:rPr>
            </w:pPr>
            <w:r w:rsidRPr="00D02CFA">
              <w:rPr>
                <w:rFonts w:ascii="Cambria" w:eastAsia="Cambria" w:hAnsi="Cambria" w:cs="Cambria"/>
                <w:sz w:val="24"/>
                <w:szCs w:val="24"/>
              </w:rPr>
              <w:t>Luther Márton elindítja a reformációt</w:t>
            </w:r>
          </w:p>
        </w:tc>
      </w:tr>
      <w:tr w:rsidR="0DA91CB7" w:rsidRPr="00D02CFA" w14:paraId="3F2F648B" w14:textId="77777777" w:rsidTr="32525420">
        <w:tc>
          <w:tcPr>
            <w:tcW w:w="2972" w:type="dxa"/>
          </w:tcPr>
          <w:p w14:paraId="1C00F228" w14:textId="243ED6C9" w:rsidR="2ADD4F4A" w:rsidRPr="00D02CFA" w:rsidRDefault="2ADD4F4A" w:rsidP="32525420">
            <w:pPr>
              <w:rPr>
                <w:rFonts w:ascii="Cambria" w:eastAsia="Cambria" w:hAnsi="Cambria" w:cs="Cambria"/>
                <w:sz w:val="24"/>
                <w:szCs w:val="24"/>
              </w:rPr>
            </w:pPr>
            <w:r w:rsidRPr="00D02CFA">
              <w:rPr>
                <w:rFonts w:ascii="Cambria" w:eastAsia="Cambria" w:hAnsi="Cambria" w:cs="Cambria"/>
                <w:sz w:val="24"/>
                <w:szCs w:val="24"/>
              </w:rPr>
              <w:t>1545</w:t>
            </w:r>
          </w:p>
        </w:tc>
        <w:tc>
          <w:tcPr>
            <w:tcW w:w="7494" w:type="dxa"/>
          </w:tcPr>
          <w:p w14:paraId="22F26211" w14:textId="6D88D558" w:rsidR="2ADD4F4A" w:rsidRPr="00D02CFA" w:rsidRDefault="2ADD4F4A" w:rsidP="32525420">
            <w:pPr>
              <w:jc w:val="both"/>
              <w:rPr>
                <w:rFonts w:ascii="Cambria" w:eastAsia="Cambria" w:hAnsi="Cambria" w:cs="Cambria"/>
                <w:sz w:val="24"/>
                <w:szCs w:val="24"/>
              </w:rPr>
            </w:pPr>
            <w:r w:rsidRPr="00D02CFA">
              <w:rPr>
                <w:rFonts w:ascii="Cambria" w:eastAsia="Cambria" w:hAnsi="Cambria" w:cs="Cambria"/>
                <w:sz w:val="24"/>
                <w:szCs w:val="24"/>
              </w:rPr>
              <w:t xml:space="preserve">A katolikus megújulást megalapozó </w:t>
            </w:r>
            <w:proofErr w:type="spellStart"/>
            <w:r w:rsidRPr="00D02CFA">
              <w:rPr>
                <w:rFonts w:ascii="Cambria" w:eastAsia="Cambria" w:hAnsi="Cambria" w:cs="Cambria"/>
                <w:sz w:val="24"/>
                <w:szCs w:val="24"/>
              </w:rPr>
              <w:t>trienti</w:t>
            </w:r>
            <w:proofErr w:type="spellEnd"/>
            <w:r w:rsidRPr="00D02CFA">
              <w:rPr>
                <w:rFonts w:ascii="Cambria" w:eastAsia="Cambria" w:hAnsi="Cambria" w:cs="Cambria"/>
                <w:sz w:val="24"/>
                <w:szCs w:val="24"/>
              </w:rPr>
              <w:t xml:space="preserve"> zsinat megnyitása</w:t>
            </w:r>
          </w:p>
        </w:tc>
      </w:tr>
      <w:tr w:rsidR="0DA91CB7" w:rsidRPr="00D02CFA" w14:paraId="09D78FF9" w14:textId="77777777" w:rsidTr="32525420">
        <w:tc>
          <w:tcPr>
            <w:tcW w:w="2972" w:type="dxa"/>
          </w:tcPr>
          <w:p w14:paraId="72F1B439" w14:textId="4C3E449C" w:rsidR="2ADD4F4A" w:rsidRPr="00D02CFA" w:rsidRDefault="2ADD4F4A" w:rsidP="32525420">
            <w:pPr>
              <w:rPr>
                <w:rFonts w:ascii="Cambria" w:eastAsia="Cambria" w:hAnsi="Cambria" w:cs="Cambria"/>
                <w:sz w:val="24"/>
                <w:szCs w:val="24"/>
              </w:rPr>
            </w:pPr>
            <w:r w:rsidRPr="00D02CFA">
              <w:rPr>
                <w:rFonts w:ascii="Cambria" w:eastAsia="Cambria" w:hAnsi="Cambria" w:cs="Cambria"/>
                <w:sz w:val="24"/>
                <w:szCs w:val="24"/>
              </w:rPr>
              <w:t>1568</w:t>
            </w:r>
          </w:p>
        </w:tc>
        <w:tc>
          <w:tcPr>
            <w:tcW w:w="7494" w:type="dxa"/>
          </w:tcPr>
          <w:p w14:paraId="48AC95CE" w14:textId="2960FD46" w:rsidR="2ADD4F4A" w:rsidRPr="00D02CFA" w:rsidRDefault="2ADD4F4A" w:rsidP="32525420">
            <w:pPr>
              <w:jc w:val="both"/>
              <w:rPr>
                <w:rFonts w:ascii="Cambria" w:eastAsia="Cambria" w:hAnsi="Cambria" w:cs="Cambria"/>
                <w:sz w:val="24"/>
                <w:szCs w:val="24"/>
              </w:rPr>
            </w:pPr>
            <w:r w:rsidRPr="00D02CFA">
              <w:rPr>
                <w:rFonts w:ascii="Cambria" w:eastAsia="Cambria" w:hAnsi="Cambria" w:cs="Cambria"/>
                <w:sz w:val="24"/>
                <w:szCs w:val="24"/>
              </w:rPr>
              <w:t>Az erdélyi vallásszabadságot biztosító tordai határozat elfogadása</w:t>
            </w:r>
          </w:p>
        </w:tc>
      </w:tr>
      <w:tr w:rsidR="0DA91CB7" w:rsidRPr="00D02CFA" w14:paraId="106B4A97" w14:textId="77777777" w:rsidTr="32525420">
        <w:tc>
          <w:tcPr>
            <w:tcW w:w="2972" w:type="dxa"/>
          </w:tcPr>
          <w:p w14:paraId="7A06CE84" w14:textId="3304C5DF" w:rsidR="2ADD4F4A" w:rsidRPr="00D02CFA" w:rsidRDefault="2ADD4F4A" w:rsidP="32525420">
            <w:pPr>
              <w:rPr>
                <w:rFonts w:ascii="Cambria" w:eastAsia="Cambria" w:hAnsi="Cambria" w:cs="Cambria"/>
                <w:sz w:val="24"/>
                <w:szCs w:val="24"/>
              </w:rPr>
            </w:pPr>
            <w:r w:rsidRPr="00D02CFA">
              <w:rPr>
                <w:rFonts w:ascii="Cambria" w:eastAsia="Cambria" w:hAnsi="Cambria" w:cs="Cambria"/>
                <w:sz w:val="24"/>
                <w:szCs w:val="24"/>
              </w:rPr>
              <w:t>1648</w:t>
            </w:r>
          </w:p>
        </w:tc>
        <w:tc>
          <w:tcPr>
            <w:tcW w:w="7494" w:type="dxa"/>
          </w:tcPr>
          <w:p w14:paraId="39FF3FEF" w14:textId="68EEFF04" w:rsidR="2ADD4F4A" w:rsidRPr="00D02CFA" w:rsidRDefault="2ADD4F4A" w:rsidP="32525420">
            <w:pPr>
              <w:jc w:val="both"/>
              <w:rPr>
                <w:rFonts w:ascii="Cambria" w:eastAsia="Cambria" w:hAnsi="Cambria" w:cs="Cambria"/>
                <w:sz w:val="24"/>
                <w:szCs w:val="24"/>
              </w:rPr>
            </w:pPr>
            <w:r w:rsidRPr="00D02CFA">
              <w:rPr>
                <w:rFonts w:ascii="Cambria" w:eastAsia="Cambria" w:hAnsi="Cambria" w:cs="Cambria"/>
                <w:sz w:val="24"/>
                <w:szCs w:val="24"/>
              </w:rPr>
              <w:t>A harmincéves háborúnak véget vető vesztfáliai békék megkötése</w:t>
            </w:r>
          </w:p>
        </w:tc>
      </w:tr>
    </w:tbl>
    <w:p w14:paraId="1D4BE50F" w14:textId="0BD30588" w:rsidR="00F07F71" w:rsidRPr="00D02CFA" w:rsidRDefault="00C84351" w:rsidP="32525420">
      <w:pPr>
        <w:pStyle w:val="Cmsor2"/>
        <w:numPr>
          <w:ilvl w:val="1"/>
          <w:numId w:val="21"/>
        </w:numPr>
        <w:spacing w:before="120" w:after="120"/>
        <w:ind w:left="964" w:hanging="737"/>
        <w:rPr>
          <w:rFonts w:ascii="Cambria" w:eastAsia="Cambria" w:hAnsi="Cambria" w:cs="Cambria"/>
          <w:color w:val="2D79AC"/>
          <w:lang w:eastAsia="hu-HU"/>
        </w:rPr>
      </w:pPr>
      <w:bookmarkStart w:id="117" w:name="_Toc188199907"/>
      <w:r w:rsidRPr="00D02CFA">
        <w:rPr>
          <w:rFonts w:ascii="Cambria" w:eastAsia="Cambria" w:hAnsi="Cambria" w:cs="Cambria"/>
          <w:color w:val="2D79AC"/>
          <w:lang w:eastAsia="hu-HU"/>
        </w:rPr>
        <w:t>Topográfia</w:t>
      </w:r>
      <w:bookmarkEnd w:id="1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0"/>
        <w:gridCol w:w="7486"/>
      </w:tblGrid>
      <w:tr w:rsidR="16C2D170" w:rsidRPr="00D02CFA" w14:paraId="56B4CF97" w14:textId="77777777" w:rsidTr="32525420">
        <w:tc>
          <w:tcPr>
            <w:tcW w:w="2972" w:type="dxa"/>
          </w:tcPr>
          <w:p w14:paraId="34137AB7" w14:textId="65DBD520" w:rsidR="040F5D6D" w:rsidRPr="00D02CFA" w:rsidRDefault="040F5D6D" w:rsidP="32525420">
            <w:pPr>
              <w:jc w:val="center"/>
              <w:rPr>
                <w:rFonts w:ascii="Cambria" w:eastAsia="Cambria" w:hAnsi="Cambria" w:cs="Cambria"/>
                <w:color w:val="000000" w:themeColor="text1"/>
                <w:sz w:val="24"/>
                <w:szCs w:val="24"/>
                <w:u w:val="single"/>
                <w:lang w:eastAsia="hu-HU"/>
              </w:rPr>
            </w:pPr>
            <w:r w:rsidRPr="00D02CFA">
              <w:rPr>
                <w:rFonts w:ascii="Cambria" w:eastAsia="Cambria" w:hAnsi="Cambria" w:cs="Cambria"/>
                <w:b/>
                <w:bCs/>
                <w:color w:val="2D79AC"/>
                <w:sz w:val="24"/>
                <w:szCs w:val="24"/>
                <w:lang w:eastAsia="hu-HU"/>
              </w:rPr>
              <w:t>Topográfia</w:t>
            </w:r>
          </w:p>
        </w:tc>
        <w:tc>
          <w:tcPr>
            <w:tcW w:w="7494" w:type="dxa"/>
          </w:tcPr>
          <w:p w14:paraId="2BD7D577" w14:textId="0FD26D04" w:rsidR="040F5D6D" w:rsidRPr="00D02CFA" w:rsidRDefault="040F5D6D" w:rsidP="32525420">
            <w:pPr>
              <w:jc w:val="center"/>
              <w:rPr>
                <w:rFonts w:ascii="Cambria" w:eastAsia="Cambria" w:hAnsi="Cambria" w:cs="Cambria"/>
                <w:sz w:val="24"/>
                <w:szCs w:val="24"/>
              </w:rPr>
            </w:pPr>
            <w:r w:rsidRPr="00D02CFA">
              <w:rPr>
                <w:rFonts w:ascii="Cambria" w:eastAsia="Cambria" w:hAnsi="Cambria" w:cs="Cambria"/>
                <w:b/>
                <w:bCs/>
                <w:color w:val="2D79AC"/>
                <w:sz w:val="24"/>
                <w:szCs w:val="24"/>
                <w:lang w:eastAsia="hu-HU"/>
              </w:rPr>
              <w:t>Definíció, magyarázat</w:t>
            </w:r>
          </w:p>
        </w:tc>
      </w:tr>
      <w:tr w:rsidR="16C2D170" w:rsidRPr="00D02CFA" w14:paraId="64F1B452" w14:textId="77777777" w:rsidTr="32525420">
        <w:tc>
          <w:tcPr>
            <w:tcW w:w="2972" w:type="dxa"/>
          </w:tcPr>
          <w:p w14:paraId="13600B81" w14:textId="16B49404" w:rsidR="00C84351" w:rsidRPr="00D02CFA" w:rsidRDefault="00C84351" w:rsidP="32525420">
            <w:pPr>
              <w:rPr>
                <w:rFonts w:ascii="Cambria" w:eastAsia="Cambria" w:hAnsi="Cambria" w:cs="Cambria"/>
                <w:color w:val="000000" w:themeColor="text1"/>
                <w:sz w:val="24"/>
                <w:szCs w:val="24"/>
                <w:u w:val="single"/>
                <w:lang w:eastAsia="hu-HU"/>
              </w:rPr>
            </w:pPr>
            <w:r w:rsidRPr="00D02CFA">
              <w:rPr>
                <w:rFonts w:ascii="Cambria" w:eastAsia="Cambria" w:hAnsi="Cambria" w:cs="Cambria"/>
                <w:color w:val="000000" w:themeColor="text1"/>
                <w:sz w:val="24"/>
                <w:szCs w:val="24"/>
                <w:u w:val="single"/>
                <w:lang w:eastAsia="hu-HU"/>
              </w:rPr>
              <w:t>Spanyolország</w:t>
            </w:r>
          </w:p>
        </w:tc>
        <w:tc>
          <w:tcPr>
            <w:tcW w:w="7494" w:type="dxa"/>
          </w:tcPr>
          <w:p w14:paraId="4901F9F2" w14:textId="150F1DF2" w:rsidR="7FD53E81" w:rsidRPr="00D02CFA" w:rsidRDefault="6449927F" w:rsidP="32525420">
            <w:pPr>
              <w:jc w:val="both"/>
              <w:rPr>
                <w:rFonts w:ascii="Cambria" w:eastAsia="Cambria" w:hAnsi="Cambria" w:cs="Cambria"/>
                <w:sz w:val="24"/>
                <w:szCs w:val="24"/>
              </w:rPr>
            </w:pPr>
            <w:r w:rsidRPr="00D02CFA">
              <w:rPr>
                <w:rFonts w:ascii="Cambria" w:eastAsia="Cambria" w:hAnsi="Cambria" w:cs="Cambria"/>
                <w:sz w:val="24"/>
                <w:szCs w:val="24"/>
              </w:rPr>
              <w:t xml:space="preserve">1479-ben Kasztília és Aragónia egyesülésével létrejött ország az Ibériai-félszigeten. A gyarmatosítások </w:t>
            </w:r>
            <w:r w:rsidR="0AE146E5" w:rsidRPr="00D02CFA">
              <w:rPr>
                <w:rFonts w:ascii="Cambria" w:eastAsia="Cambria" w:hAnsi="Cambria" w:cs="Cambria"/>
                <w:sz w:val="24"/>
                <w:szCs w:val="24"/>
              </w:rPr>
              <w:t xml:space="preserve">által megerősödött a királyság és a királyi hatalom is, 1516-ban pedig a Habsburgok szerezték meg trónját. </w:t>
            </w:r>
            <w:r w:rsidR="295A9113" w:rsidRPr="00D02CFA">
              <w:rPr>
                <w:rFonts w:ascii="Cambria" w:eastAsia="Cambria" w:hAnsi="Cambria" w:cs="Cambria"/>
                <w:sz w:val="24"/>
                <w:szCs w:val="24"/>
              </w:rPr>
              <w:t xml:space="preserve">A 16. Század folyamán többször is harcba bocsátkoztak Franciaországgal és </w:t>
            </w:r>
            <w:r w:rsidR="406FBEA8" w:rsidRPr="00D02CFA">
              <w:rPr>
                <w:rFonts w:ascii="Cambria" w:eastAsia="Cambria" w:hAnsi="Cambria" w:cs="Cambria"/>
                <w:sz w:val="24"/>
                <w:szCs w:val="24"/>
              </w:rPr>
              <w:t xml:space="preserve">az elszakadásáért küzdő Németalfölddel. A </w:t>
            </w:r>
            <w:r w:rsidR="406FBEA8" w:rsidRPr="00D02CFA">
              <w:rPr>
                <w:rFonts w:ascii="Cambria" w:eastAsia="Cambria" w:hAnsi="Cambria" w:cs="Cambria"/>
                <w:sz w:val="24"/>
                <w:szCs w:val="24"/>
              </w:rPr>
              <w:lastRenderedPageBreak/>
              <w:t>földközi-tengeri török t</w:t>
            </w:r>
            <w:r w:rsidR="1BF5A4D6" w:rsidRPr="00D02CFA">
              <w:rPr>
                <w:rFonts w:ascii="Cambria" w:eastAsia="Cambria" w:hAnsi="Cambria" w:cs="Cambria"/>
                <w:sz w:val="24"/>
                <w:szCs w:val="24"/>
              </w:rPr>
              <w:t xml:space="preserve">érnyerést sikerült megállítani a lepantói csatában, de </w:t>
            </w:r>
            <w:r w:rsidR="2205AB09" w:rsidRPr="00D02CFA">
              <w:rPr>
                <w:rFonts w:ascii="Cambria" w:eastAsia="Cambria" w:hAnsi="Cambria" w:cs="Cambria"/>
                <w:sz w:val="24"/>
                <w:szCs w:val="24"/>
              </w:rPr>
              <w:t xml:space="preserve">az angolok ellen vereséget szenvedett a Nagy Armada. </w:t>
            </w:r>
            <w:r w:rsidR="04236C0D" w:rsidRPr="00D02CFA">
              <w:rPr>
                <w:rFonts w:ascii="Cambria" w:eastAsia="Cambria" w:hAnsi="Cambria" w:cs="Cambria"/>
                <w:sz w:val="24"/>
                <w:szCs w:val="24"/>
              </w:rPr>
              <w:t>A 16. század végén sikerült a fennhatósága alá vonnia Portugáliát, azonban a 17. századra megszűnt</w:t>
            </w:r>
            <w:r w:rsidR="467AAEA9" w:rsidRPr="00D02CFA">
              <w:rPr>
                <w:rFonts w:ascii="Cambria" w:eastAsia="Cambria" w:hAnsi="Cambria" w:cs="Cambria"/>
                <w:sz w:val="24"/>
                <w:szCs w:val="24"/>
              </w:rPr>
              <w:t xml:space="preserve"> a befolyása. A spanyol Habsburgok 18. századi kihalása után örökösödési háború tört ki, a</w:t>
            </w:r>
            <w:r w:rsidR="31558672" w:rsidRPr="00D02CFA">
              <w:rPr>
                <w:rFonts w:ascii="Cambria" w:eastAsia="Cambria" w:hAnsi="Cambria" w:cs="Cambria"/>
                <w:sz w:val="24"/>
                <w:szCs w:val="24"/>
              </w:rPr>
              <w:t>hol az országot további veszteségek érték.</w:t>
            </w:r>
          </w:p>
        </w:tc>
      </w:tr>
      <w:tr w:rsidR="16C2D170" w:rsidRPr="00D02CFA" w14:paraId="3390EC1F" w14:textId="77777777" w:rsidTr="32525420">
        <w:tc>
          <w:tcPr>
            <w:tcW w:w="2972" w:type="dxa"/>
          </w:tcPr>
          <w:p w14:paraId="7F833D18" w14:textId="13394C26" w:rsidR="00C84351" w:rsidRPr="00D02CFA" w:rsidRDefault="00C84351" w:rsidP="32525420">
            <w:pPr>
              <w:rPr>
                <w:rFonts w:ascii="Cambria" w:eastAsia="Cambria" w:hAnsi="Cambria" w:cs="Cambria"/>
                <w:color w:val="000000" w:themeColor="text1"/>
                <w:sz w:val="24"/>
                <w:szCs w:val="24"/>
                <w:u w:val="single"/>
                <w:lang w:eastAsia="hu-HU"/>
              </w:rPr>
            </w:pPr>
            <w:r w:rsidRPr="00D02CFA">
              <w:rPr>
                <w:rFonts w:ascii="Cambria" w:eastAsia="Cambria" w:hAnsi="Cambria" w:cs="Cambria"/>
                <w:color w:val="000000" w:themeColor="text1"/>
                <w:sz w:val="24"/>
                <w:szCs w:val="24"/>
                <w:u w:val="single"/>
                <w:lang w:eastAsia="hu-HU"/>
              </w:rPr>
              <w:lastRenderedPageBreak/>
              <w:t>India</w:t>
            </w:r>
          </w:p>
        </w:tc>
        <w:tc>
          <w:tcPr>
            <w:tcW w:w="7494" w:type="dxa"/>
          </w:tcPr>
          <w:p w14:paraId="4639294C" w14:textId="67E1B982" w:rsidR="3E8D2CCF" w:rsidRPr="00D02CFA" w:rsidRDefault="36DAFF0E" w:rsidP="32525420">
            <w:pPr>
              <w:jc w:val="both"/>
              <w:rPr>
                <w:rFonts w:ascii="Cambria" w:eastAsia="Cambria" w:hAnsi="Cambria" w:cs="Cambria"/>
                <w:sz w:val="24"/>
                <w:szCs w:val="24"/>
              </w:rPr>
            </w:pPr>
            <w:r w:rsidRPr="00D02CFA">
              <w:rPr>
                <w:rFonts w:ascii="Cambria" w:eastAsia="Cambria" w:hAnsi="Cambria" w:cs="Cambria"/>
                <w:sz w:val="24"/>
                <w:szCs w:val="24"/>
              </w:rPr>
              <w:t>India területe már a kőkorszakban is lakott volt, azonban az év</w:t>
            </w:r>
            <w:r w:rsidR="25C49AC3" w:rsidRPr="00D02CFA">
              <w:rPr>
                <w:rFonts w:ascii="Cambria" w:eastAsia="Cambria" w:hAnsi="Cambria" w:cs="Cambria"/>
                <w:sz w:val="24"/>
                <w:szCs w:val="24"/>
              </w:rPr>
              <w:t xml:space="preserve">ezredek folyamán rengeteg átalakuláson esett át. A 16. század elejétől Anglia, Hollandia, Portugália és </w:t>
            </w:r>
            <w:r w:rsidR="4DFAC6FA" w:rsidRPr="00D02CFA">
              <w:rPr>
                <w:rFonts w:ascii="Cambria" w:eastAsia="Cambria" w:hAnsi="Cambria" w:cs="Cambria"/>
                <w:sz w:val="24"/>
                <w:szCs w:val="24"/>
              </w:rPr>
              <w:t xml:space="preserve">Franciaország a terület gyarmatosítására törekedett kihasználva a kisebb királyságok közötti ellentéteket. </w:t>
            </w:r>
            <w:r w:rsidR="77C9E8D3" w:rsidRPr="00D02CFA">
              <w:rPr>
                <w:rFonts w:ascii="Cambria" w:eastAsia="Cambria" w:hAnsi="Cambria" w:cs="Cambria"/>
                <w:sz w:val="24"/>
                <w:szCs w:val="24"/>
              </w:rPr>
              <w:t xml:space="preserve">A terület felett az 1600-ban alapított Brit Kelet-indiai Társaság fokozatosan átvette az irányítást. Az 1857-es </w:t>
            </w:r>
            <w:proofErr w:type="spellStart"/>
            <w:r w:rsidR="77C9E8D3" w:rsidRPr="00D02CFA">
              <w:rPr>
                <w:rFonts w:ascii="Cambria" w:eastAsia="Cambria" w:hAnsi="Cambria" w:cs="Cambria"/>
                <w:sz w:val="24"/>
                <w:szCs w:val="24"/>
              </w:rPr>
              <w:t>szipojlázadás</w:t>
            </w:r>
            <w:proofErr w:type="spellEnd"/>
            <w:r w:rsidR="77C9E8D3" w:rsidRPr="00D02CFA">
              <w:rPr>
                <w:rFonts w:ascii="Cambria" w:eastAsia="Cambria" w:hAnsi="Cambria" w:cs="Cambria"/>
                <w:sz w:val="24"/>
                <w:szCs w:val="24"/>
              </w:rPr>
              <w:t xml:space="preserve"> után a társaságtól a brit korona közvetlen uralma alá került a terület 1948-ig.</w:t>
            </w:r>
          </w:p>
        </w:tc>
      </w:tr>
      <w:tr w:rsidR="16C2D170" w:rsidRPr="00D02CFA" w14:paraId="67107A4E" w14:textId="77777777" w:rsidTr="32525420">
        <w:tc>
          <w:tcPr>
            <w:tcW w:w="2972" w:type="dxa"/>
          </w:tcPr>
          <w:p w14:paraId="0B753C10" w14:textId="4908AD13" w:rsidR="00C84351" w:rsidRPr="00D02CFA" w:rsidRDefault="00C84351" w:rsidP="16C2D17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lang w:eastAsia="hu-HU"/>
              </w:rPr>
              <w:t>London</w:t>
            </w:r>
          </w:p>
        </w:tc>
        <w:tc>
          <w:tcPr>
            <w:tcW w:w="7494" w:type="dxa"/>
          </w:tcPr>
          <w:p w14:paraId="305C7057" w14:textId="27301431" w:rsidR="3F3AA5AD" w:rsidRPr="00D02CFA" w:rsidRDefault="54BE5F89" w:rsidP="32525420">
            <w:pPr>
              <w:jc w:val="both"/>
              <w:rPr>
                <w:rFonts w:ascii="Cambria" w:eastAsia="Cambria" w:hAnsi="Cambria" w:cs="Cambria"/>
                <w:sz w:val="24"/>
                <w:szCs w:val="24"/>
              </w:rPr>
            </w:pPr>
            <w:r w:rsidRPr="00D02CFA">
              <w:rPr>
                <w:rFonts w:ascii="Cambria" w:eastAsia="Cambria" w:hAnsi="Cambria" w:cs="Cambria"/>
                <w:sz w:val="24"/>
                <w:szCs w:val="24"/>
              </w:rPr>
              <w:t xml:space="preserve">A Temze partján álló város, amely római kori előzményekre tekinthet vissza. A 9. század vége felé vált királyi székhellyé, az Angol Királyság fővárosává. Fekvése miatt jelentős kereskedelmi szerepre tett szert, a </w:t>
            </w:r>
            <w:proofErr w:type="spellStart"/>
            <w:r w:rsidRPr="00D02CFA">
              <w:rPr>
                <w:rFonts w:ascii="Cambria" w:eastAsia="Cambria" w:hAnsi="Cambria" w:cs="Cambria"/>
                <w:sz w:val="24"/>
                <w:szCs w:val="24"/>
              </w:rPr>
              <w:t>Hanza</w:t>
            </w:r>
            <w:proofErr w:type="spellEnd"/>
            <w:r w:rsidRPr="00D02CFA">
              <w:rPr>
                <w:rFonts w:ascii="Cambria" w:eastAsia="Cambria" w:hAnsi="Cambria" w:cs="Cambria"/>
                <w:sz w:val="24"/>
                <w:szCs w:val="24"/>
              </w:rPr>
              <w:t xml:space="preserve"> hálózatnak is volt kereskedelmi </w:t>
            </w:r>
            <w:proofErr w:type="spellStart"/>
            <w:r w:rsidRPr="00D02CFA">
              <w:rPr>
                <w:rFonts w:ascii="Cambria" w:eastAsia="Cambria" w:hAnsi="Cambria" w:cs="Cambria"/>
                <w:sz w:val="24"/>
                <w:szCs w:val="24"/>
              </w:rPr>
              <w:t>telepe</w:t>
            </w:r>
            <w:proofErr w:type="spellEnd"/>
            <w:r w:rsidRPr="00D02CFA">
              <w:rPr>
                <w:rFonts w:ascii="Cambria" w:eastAsia="Cambria" w:hAnsi="Cambria" w:cs="Cambria"/>
                <w:sz w:val="24"/>
                <w:szCs w:val="24"/>
              </w:rPr>
              <w:t xml:space="preserve"> a városban. A 16. századra Európa egyik legnépesebb városa lett, fokozatosan kiemelkedő pénzügyi-gazdasági központtá vált. 1664 és 1666 között a pestis tizedelte a lakosságot, majd 1666-ban a hatalmas tűzvész pusztított a városban.</w:t>
            </w:r>
          </w:p>
        </w:tc>
      </w:tr>
      <w:tr w:rsidR="16C2D170" w:rsidRPr="00D02CFA" w14:paraId="789206E8" w14:textId="77777777" w:rsidTr="32525420">
        <w:tc>
          <w:tcPr>
            <w:tcW w:w="2972" w:type="dxa"/>
          </w:tcPr>
          <w:p w14:paraId="79F82DE0" w14:textId="26272A37" w:rsidR="00C84351" w:rsidRPr="00D02CFA" w:rsidRDefault="00C84351" w:rsidP="32525420">
            <w:pPr>
              <w:rPr>
                <w:rFonts w:ascii="Cambria" w:eastAsia="Cambria" w:hAnsi="Cambria" w:cs="Cambria"/>
                <w:sz w:val="24"/>
                <w:szCs w:val="24"/>
              </w:rPr>
            </w:pPr>
            <w:r w:rsidRPr="00D02CFA">
              <w:rPr>
                <w:rFonts w:ascii="Cambria" w:eastAsia="Cambria" w:hAnsi="Cambria" w:cs="Cambria"/>
                <w:color w:val="000000" w:themeColor="text1"/>
                <w:sz w:val="24"/>
                <w:szCs w:val="24"/>
                <w:lang w:eastAsia="hu-HU"/>
              </w:rPr>
              <w:t>Párizs/Versailles</w:t>
            </w:r>
          </w:p>
        </w:tc>
        <w:tc>
          <w:tcPr>
            <w:tcW w:w="7494" w:type="dxa"/>
          </w:tcPr>
          <w:p w14:paraId="6E3B5739" w14:textId="497376E4" w:rsidR="15D30A2B" w:rsidRPr="00D02CFA" w:rsidRDefault="30C00D46" w:rsidP="32525420">
            <w:pPr>
              <w:jc w:val="both"/>
              <w:rPr>
                <w:rFonts w:ascii="Cambria" w:eastAsia="Cambria" w:hAnsi="Cambria" w:cs="Cambria"/>
                <w:sz w:val="24"/>
                <w:szCs w:val="24"/>
              </w:rPr>
            </w:pPr>
            <w:r w:rsidRPr="00D02CFA">
              <w:rPr>
                <w:rFonts w:ascii="Cambria" w:eastAsia="Cambria" w:hAnsi="Cambria" w:cs="Cambria"/>
                <w:sz w:val="24"/>
                <w:szCs w:val="24"/>
              </w:rPr>
              <w:t>Szajna parti város, a Francia Királyság fővára, amelye római kora előzményekre tekinthet vissza. A Merovingok már a Frank Birodalom központjaként használták a települést, majd a 11. századtól a francia királyok székhelye lett. II. Fülöp Ágost</w:t>
            </w:r>
            <w:r w:rsidR="2893468F" w:rsidRPr="00D02CFA">
              <w:rPr>
                <w:rFonts w:ascii="Cambria" w:eastAsia="Cambria" w:hAnsi="Cambria" w:cs="Cambria"/>
                <w:sz w:val="24"/>
                <w:szCs w:val="24"/>
              </w:rPr>
              <w:t xml:space="preserve"> uralkodása alatt vált valóban is fővárossá, ő építette meg a Louvre-t. </w:t>
            </w:r>
            <w:r w:rsidR="5B15CF02" w:rsidRPr="00D02CFA">
              <w:rPr>
                <w:rFonts w:ascii="Cambria" w:eastAsia="Cambria" w:hAnsi="Cambria" w:cs="Cambria"/>
                <w:sz w:val="24"/>
                <w:szCs w:val="24"/>
              </w:rPr>
              <w:t xml:space="preserve">A százéves háborúban az angolok elfoglalták, majd 1453-ban visszafoglalták. A 15. századra Európa egyik legnépesebb városa lett. </w:t>
            </w:r>
            <w:r w:rsidR="4C3CACB6" w:rsidRPr="00D02CFA">
              <w:rPr>
                <w:rFonts w:ascii="Cambria" w:eastAsia="Cambria" w:hAnsi="Cambria" w:cs="Cambria"/>
                <w:sz w:val="24"/>
                <w:szCs w:val="24"/>
              </w:rPr>
              <w:t xml:space="preserve">A francia vallásháborúk egyik kiemelkedő helyszíne. Az abszolutizmus </w:t>
            </w:r>
            <w:proofErr w:type="spellStart"/>
            <w:r w:rsidR="4C3CACB6" w:rsidRPr="00D02CFA">
              <w:rPr>
                <w:rFonts w:ascii="Cambria" w:eastAsia="Cambria" w:hAnsi="Cambria" w:cs="Cambria"/>
                <w:sz w:val="24"/>
                <w:szCs w:val="24"/>
              </w:rPr>
              <w:t>beköszöntekor</w:t>
            </w:r>
            <w:proofErr w:type="spellEnd"/>
            <w:r w:rsidR="4C3CACB6" w:rsidRPr="00D02CFA">
              <w:rPr>
                <w:rFonts w:ascii="Cambria" w:eastAsia="Cambria" w:hAnsi="Cambria" w:cs="Cambria"/>
                <w:sz w:val="24"/>
                <w:szCs w:val="24"/>
              </w:rPr>
              <w:t xml:space="preserve"> a királyi udvar a közeli Versailles-be költözött, azonban ez nem v</w:t>
            </w:r>
            <w:r w:rsidR="43C7B17A" w:rsidRPr="00D02CFA">
              <w:rPr>
                <w:rFonts w:ascii="Cambria" w:eastAsia="Cambria" w:hAnsi="Cambria" w:cs="Cambria"/>
                <w:sz w:val="24"/>
                <w:szCs w:val="24"/>
              </w:rPr>
              <w:t>etette vissza a város gazdasági fejlődését.</w:t>
            </w:r>
          </w:p>
        </w:tc>
      </w:tr>
      <w:tr w:rsidR="16C2D170" w:rsidRPr="00D02CFA" w14:paraId="69F48A1D" w14:textId="77777777" w:rsidTr="32525420">
        <w:tc>
          <w:tcPr>
            <w:tcW w:w="2972" w:type="dxa"/>
          </w:tcPr>
          <w:p w14:paraId="537922ED" w14:textId="2DDED698" w:rsidR="00C84351" w:rsidRPr="00D02CFA" w:rsidRDefault="00C84351" w:rsidP="32525420">
            <w:pPr>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u w:val="single"/>
                <w:lang w:eastAsia="hu-HU"/>
              </w:rPr>
              <w:t>Sárospatak</w:t>
            </w:r>
          </w:p>
        </w:tc>
        <w:tc>
          <w:tcPr>
            <w:tcW w:w="7494" w:type="dxa"/>
          </w:tcPr>
          <w:p w14:paraId="5EA8636A" w14:textId="495BADD1" w:rsidR="59F0BCCA" w:rsidRPr="00D02CFA" w:rsidRDefault="27A9FCB1" w:rsidP="32525420">
            <w:pPr>
              <w:jc w:val="both"/>
              <w:rPr>
                <w:rFonts w:ascii="Cambria" w:eastAsia="Cambria" w:hAnsi="Cambria" w:cs="Cambria"/>
                <w:sz w:val="24"/>
                <w:szCs w:val="24"/>
              </w:rPr>
            </w:pPr>
            <w:r w:rsidRPr="00D02CFA">
              <w:rPr>
                <w:rFonts w:ascii="Cambria" w:eastAsia="Cambria" w:hAnsi="Cambria" w:cs="Cambria"/>
                <w:sz w:val="24"/>
                <w:szCs w:val="24"/>
              </w:rPr>
              <w:t xml:space="preserve">Északkelet-magyarországi vár és város a Bodrog partján. </w:t>
            </w:r>
            <w:r w:rsidR="0FDE20A3" w:rsidRPr="00D02CFA">
              <w:rPr>
                <w:rFonts w:ascii="Cambria" w:eastAsia="Cambria" w:hAnsi="Cambria" w:cs="Cambria"/>
                <w:sz w:val="24"/>
                <w:szCs w:val="24"/>
              </w:rPr>
              <w:t xml:space="preserve">A </w:t>
            </w:r>
            <w:proofErr w:type="spellStart"/>
            <w:r w:rsidR="0FDE20A3" w:rsidRPr="00D02CFA">
              <w:rPr>
                <w:rFonts w:ascii="Cambria" w:eastAsia="Cambria" w:hAnsi="Cambria" w:cs="Cambria"/>
                <w:sz w:val="24"/>
                <w:szCs w:val="24"/>
              </w:rPr>
              <w:t>Perényiek</w:t>
            </w:r>
            <w:proofErr w:type="spellEnd"/>
            <w:r w:rsidR="0FDE20A3" w:rsidRPr="00D02CFA">
              <w:rPr>
                <w:rFonts w:ascii="Cambria" w:eastAsia="Cambria" w:hAnsi="Cambria" w:cs="Cambria"/>
                <w:sz w:val="24"/>
                <w:szCs w:val="24"/>
              </w:rPr>
              <w:t xml:space="preserve">, majd a </w:t>
            </w:r>
            <w:proofErr w:type="spellStart"/>
            <w:r w:rsidR="0FDE20A3" w:rsidRPr="00D02CFA">
              <w:rPr>
                <w:rFonts w:ascii="Cambria" w:eastAsia="Cambria" w:hAnsi="Cambria" w:cs="Cambria"/>
                <w:sz w:val="24"/>
                <w:szCs w:val="24"/>
              </w:rPr>
              <w:t>Rákócziak</w:t>
            </w:r>
            <w:proofErr w:type="spellEnd"/>
            <w:r w:rsidR="0FDE20A3" w:rsidRPr="00D02CFA">
              <w:rPr>
                <w:rFonts w:ascii="Cambria" w:eastAsia="Cambria" w:hAnsi="Cambria" w:cs="Cambria"/>
                <w:sz w:val="24"/>
                <w:szCs w:val="24"/>
              </w:rPr>
              <w:t xml:space="preserve"> központja. Az 1530-as évektől református iskola működött itt. </w:t>
            </w:r>
            <w:r w:rsidR="3AB1C2DA" w:rsidRPr="00D02CFA">
              <w:rPr>
                <w:rFonts w:ascii="Cambria" w:eastAsia="Cambria" w:hAnsi="Cambria" w:cs="Cambria"/>
                <w:sz w:val="24"/>
                <w:szCs w:val="24"/>
              </w:rPr>
              <w:t>1708-ban az itt összegyűlt kurucok kimondták a nemesek adókötelezettségét.</w:t>
            </w:r>
          </w:p>
        </w:tc>
      </w:tr>
    </w:tbl>
    <w:p w14:paraId="3A3C868A" w14:textId="748A6CDB" w:rsidR="00C84351" w:rsidRPr="00D02CFA" w:rsidRDefault="00C84351" w:rsidP="32525420">
      <w:pPr>
        <w:pStyle w:val="Cmsor1"/>
        <w:numPr>
          <w:ilvl w:val="0"/>
          <w:numId w:val="21"/>
        </w:numPr>
        <w:spacing w:before="360" w:after="240" w:line="240" w:lineRule="auto"/>
        <w:ind w:left="867" w:hanging="510"/>
        <w:jc w:val="center"/>
        <w:rPr>
          <w:rFonts w:ascii="Cambria" w:eastAsia="Cambria" w:hAnsi="Cambria" w:cs="Cambria"/>
          <w:b/>
          <w:bCs/>
          <w:color w:val="2D79AC"/>
          <w:lang w:eastAsia="hu-HU"/>
        </w:rPr>
      </w:pPr>
      <w:bookmarkStart w:id="118" w:name="_Toc188199908"/>
      <w:r w:rsidRPr="00D02CFA">
        <w:rPr>
          <w:rFonts w:ascii="Cambria" w:eastAsia="Cambria" w:hAnsi="Cambria" w:cs="Cambria"/>
          <w:b/>
          <w:bCs/>
          <w:color w:val="2D79AC"/>
          <w:lang w:eastAsia="hu-HU"/>
        </w:rPr>
        <w:t>A török hódoltság kora Magyarország</w:t>
      </w:r>
      <w:bookmarkEnd w:id="118"/>
    </w:p>
    <w:p w14:paraId="54026202" w14:textId="0FD328D2" w:rsidR="0284F0FB" w:rsidRPr="00D02CFA" w:rsidRDefault="0284F0FB" w:rsidP="32525420">
      <w:pPr>
        <w:pStyle w:val="Cmsor2"/>
        <w:numPr>
          <w:ilvl w:val="1"/>
          <w:numId w:val="21"/>
        </w:numPr>
        <w:spacing w:before="120" w:after="120"/>
        <w:ind w:left="964" w:hanging="737"/>
        <w:rPr>
          <w:rFonts w:ascii="Cambria" w:eastAsia="Cambria" w:hAnsi="Cambria" w:cs="Cambria"/>
          <w:color w:val="2D79AC"/>
          <w:lang w:eastAsia="hu-HU"/>
        </w:rPr>
      </w:pPr>
      <w:bookmarkStart w:id="119" w:name="_Toc188199909"/>
      <w:r w:rsidRPr="00D02CFA">
        <w:rPr>
          <w:rFonts w:ascii="Cambria" w:eastAsia="Cambria" w:hAnsi="Cambria" w:cs="Cambria"/>
          <w:color w:val="2D79AC"/>
          <w:lang w:eastAsia="hu-HU"/>
        </w:rPr>
        <w:t>Fogalmak</w:t>
      </w:r>
      <w:bookmarkEnd w:id="119"/>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14BE56FA" w14:textId="77777777" w:rsidTr="32525420">
        <w:tc>
          <w:tcPr>
            <w:tcW w:w="2972" w:type="dxa"/>
          </w:tcPr>
          <w:p w14:paraId="36BF6030" w14:textId="403CCE5F" w:rsidR="0284F0FB" w:rsidRPr="00D02CFA" w:rsidRDefault="0284F0FB" w:rsidP="32525420">
            <w:pPr>
              <w:rPr>
                <w:rFonts w:ascii="Cambria" w:eastAsia="Cambria" w:hAnsi="Cambria" w:cs="Cambria"/>
                <w:sz w:val="24"/>
                <w:szCs w:val="24"/>
              </w:rPr>
            </w:pPr>
            <w:r w:rsidRPr="00D02CFA">
              <w:rPr>
                <w:rFonts w:ascii="Cambria" w:eastAsia="Cambria" w:hAnsi="Cambria" w:cs="Cambria"/>
                <w:sz w:val="24"/>
                <w:szCs w:val="24"/>
              </w:rPr>
              <w:t>rendi országgyűlés</w:t>
            </w:r>
          </w:p>
        </w:tc>
        <w:tc>
          <w:tcPr>
            <w:tcW w:w="7494" w:type="dxa"/>
          </w:tcPr>
          <w:p w14:paraId="501E8F9F" w14:textId="5BE25924" w:rsidR="0DA91CB7" w:rsidRPr="00D02CFA" w:rsidRDefault="0CC1938E" w:rsidP="32525420">
            <w:pPr>
              <w:jc w:val="both"/>
              <w:rPr>
                <w:rFonts w:ascii="Cambria" w:eastAsia="Cambria" w:hAnsi="Cambria" w:cs="Cambria"/>
                <w:sz w:val="24"/>
                <w:szCs w:val="24"/>
              </w:rPr>
            </w:pPr>
            <w:r w:rsidRPr="00D02CFA">
              <w:rPr>
                <w:rFonts w:ascii="Cambria" w:eastAsia="Cambria" w:hAnsi="Cambria" w:cs="Cambria"/>
                <w:sz w:val="24"/>
                <w:szCs w:val="24"/>
              </w:rPr>
              <w:t>Középkori eredetű törvényhozó testület. Az országgyűlésen képviselték érdekeiket a rendi kiváltságokkal rendelkező csoportok, a főurak és egyházi vezetők, valamint a köznemesség és a szabad királyi városok</w:t>
            </w:r>
            <w:r w:rsidR="252B4AE7" w:rsidRPr="00D02CFA">
              <w:rPr>
                <w:rFonts w:ascii="Cambria" w:eastAsia="Cambria" w:hAnsi="Cambria" w:cs="Cambria"/>
                <w:sz w:val="24"/>
                <w:szCs w:val="24"/>
              </w:rPr>
              <w:t>. Magyarországon 1848-ban szűnt meg ez a típusú országgyűlés, amelyet a népképviseleti országgyűlés váltott.</w:t>
            </w:r>
          </w:p>
        </w:tc>
      </w:tr>
      <w:tr w:rsidR="0DA91CB7" w:rsidRPr="00D02CFA" w14:paraId="57CB8DF6" w14:textId="77777777" w:rsidTr="32525420">
        <w:tc>
          <w:tcPr>
            <w:tcW w:w="2972" w:type="dxa"/>
          </w:tcPr>
          <w:p w14:paraId="39D7FD85" w14:textId="42397648" w:rsidR="0284F0FB" w:rsidRPr="00D02CFA" w:rsidRDefault="0284F0FB" w:rsidP="32525420">
            <w:pPr>
              <w:rPr>
                <w:rFonts w:ascii="Cambria" w:eastAsia="Cambria" w:hAnsi="Cambria" w:cs="Cambria"/>
                <w:sz w:val="24"/>
                <w:szCs w:val="24"/>
              </w:rPr>
            </w:pPr>
            <w:r w:rsidRPr="00D02CFA">
              <w:rPr>
                <w:rFonts w:ascii="Cambria" w:eastAsia="Cambria" w:hAnsi="Cambria" w:cs="Cambria"/>
                <w:sz w:val="24"/>
                <w:szCs w:val="24"/>
              </w:rPr>
              <w:lastRenderedPageBreak/>
              <w:t>hajdúszabadság</w:t>
            </w:r>
          </w:p>
        </w:tc>
        <w:tc>
          <w:tcPr>
            <w:tcW w:w="7494" w:type="dxa"/>
          </w:tcPr>
          <w:p w14:paraId="6F061B4B" w14:textId="43D9F463" w:rsidR="0DA91CB7" w:rsidRPr="00D02CFA" w:rsidRDefault="43DB01AB" w:rsidP="32525420">
            <w:pPr>
              <w:jc w:val="both"/>
              <w:rPr>
                <w:rFonts w:ascii="Cambria" w:eastAsia="Cambria" w:hAnsi="Cambria" w:cs="Cambria"/>
                <w:sz w:val="24"/>
                <w:szCs w:val="24"/>
              </w:rPr>
            </w:pPr>
            <w:r w:rsidRPr="00D02CFA">
              <w:rPr>
                <w:rFonts w:ascii="Cambria" w:eastAsia="Cambria" w:hAnsi="Cambria" w:cs="Cambria"/>
                <w:sz w:val="24"/>
                <w:szCs w:val="24"/>
              </w:rPr>
              <w:t>A hajdúk kiváltságainak összefoglaló neve.</w:t>
            </w:r>
            <w:r w:rsidR="4625A552" w:rsidRPr="00D02CFA">
              <w:rPr>
                <w:rFonts w:ascii="Cambria" w:eastAsia="Cambria" w:hAnsi="Cambria" w:cs="Cambria"/>
                <w:sz w:val="24"/>
                <w:szCs w:val="24"/>
              </w:rPr>
              <w:t xml:space="preserve"> A Bocskai István által a 17. század elején megfogalmazott kiváltságlevél szerint örökös felmentést kaptak a földesúri és egyházi szolgáltatás alól, </w:t>
            </w:r>
            <w:r w:rsidR="22C777F6" w:rsidRPr="00D02CFA">
              <w:rPr>
                <w:rFonts w:ascii="Cambria" w:eastAsia="Cambria" w:hAnsi="Cambria" w:cs="Cambria"/>
                <w:sz w:val="24"/>
                <w:szCs w:val="24"/>
              </w:rPr>
              <w:t>a török kiűzéséig állami adót sem kellett fizetniük</w:t>
            </w:r>
            <w:r w:rsidR="00BA8AA2" w:rsidRPr="00D02CFA">
              <w:rPr>
                <w:rFonts w:ascii="Cambria" w:eastAsia="Cambria" w:hAnsi="Cambria" w:cs="Cambria"/>
                <w:sz w:val="24"/>
                <w:szCs w:val="24"/>
              </w:rPr>
              <w:t xml:space="preserve">, valamint vám- és harmincadmentességet kaptak; cserében évente 2 hónapig ingyen, majd utána zsoldért </w:t>
            </w:r>
            <w:r w:rsidR="01C61C28" w:rsidRPr="00D02CFA">
              <w:rPr>
                <w:rFonts w:ascii="Cambria" w:eastAsia="Cambria" w:hAnsi="Cambria" w:cs="Cambria"/>
                <w:sz w:val="24"/>
                <w:szCs w:val="24"/>
              </w:rPr>
              <w:t xml:space="preserve">szolgálták az uralkodót. Valójában tehát a hajdúk kollektív nemességgel rendelkeztek. </w:t>
            </w:r>
          </w:p>
        </w:tc>
      </w:tr>
    </w:tbl>
    <w:p w14:paraId="22A48753" w14:textId="7801CD27" w:rsidR="0284F0FB" w:rsidRPr="00D02CFA" w:rsidRDefault="0284F0FB" w:rsidP="32525420">
      <w:pPr>
        <w:pStyle w:val="Cmsor2"/>
        <w:numPr>
          <w:ilvl w:val="1"/>
          <w:numId w:val="21"/>
        </w:numPr>
        <w:spacing w:before="120" w:after="120"/>
        <w:ind w:left="964" w:hanging="737"/>
        <w:rPr>
          <w:rFonts w:ascii="Cambria" w:eastAsia="Cambria" w:hAnsi="Cambria" w:cs="Cambria"/>
          <w:color w:val="000000" w:themeColor="text1"/>
          <w:lang w:eastAsia="hu-HU"/>
        </w:rPr>
      </w:pPr>
      <w:bookmarkStart w:id="120" w:name="_Toc188199910"/>
      <w:r w:rsidRPr="00D02CFA">
        <w:rPr>
          <w:rFonts w:ascii="Cambria" w:eastAsia="Cambria" w:hAnsi="Cambria" w:cs="Cambria"/>
          <w:color w:val="auto"/>
          <w:lang w:eastAsia="hu-HU"/>
        </w:rPr>
        <w:t>Személyek</w:t>
      </w:r>
      <w:bookmarkEnd w:id="120"/>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1B38DD7A" w14:textId="77777777" w:rsidTr="32525420">
        <w:tc>
          <w:tcPr>
            <w:tcW w:w="2972" w:type="dxa"/>
          </w:tcPr>
          <w:p w14:paraId="11531D72" w14:textId="0CC8F70B" w:rsidR="0284F0FB" w:rsidRPr="00D02CFA" w:rsidRDefault="0284F0FB" w:rsidP="32525420">
            <w:pPr>
              <w:rPr>
                <w:rFonts w:ascii="Cambria" w:eastAsia="Cambria" w:hAnsi="Cambria" w:cs="Cambria"/>
                <w:color w:val="000000" w:themeColor="text1"/>
                <w:sz w:val="24"/>
                <w:szCs w:val="24"/>
              </w:rPr>
            </w:pPr>
            <w:r w:rsidRPr="00D02CFA">
              <w:rPr>
                <w:rFonts w:ascii="Cambria" w:eastAsia="Cambria" w:hAnsi="Cambria" w:cs="Cambria"/>
                <w:sz w:val="24"/>
                <w:szCs w:val="24"/>
                <w:u w:val="single"/>
              </w:rPr>
              <w:t>I. Szulejmán</w:t>
            </w:r>
          </w:p>
        </w:tc>
        <w:tc>
          <w:tcPr>
            <w:tcW w:w="7494" w:type="dxa"/>
          </w:tcPr>
          <w:p w14:paraId="7F6F5FD9" w14:textId="19EFECD5" w:rsidR="0DA91CB7" w:rsidRPr="00D02CFA" w:rsidRDefault="18A2D867" w:rsidP="32525420">
            <w:pPr>
              <w:jc w:val="both"/>
              <w:rPr>
                <w:rFonts w:ascii="Cambria" w:eastAsia="Cambria" w:hAnsi="Cambria" w:cs="Cambria"/>
                <w:sz w:val="24"/>
                <w:szCs w:val="24"/>
              </w:rPr>
            </w:pPr>
            <w:r w:rsidRPr="00D02CFA">
              <w:rPr>
                <w:rFonts w:ascii="Cambria" w:eastAsia="Cambria" w:hAnsi="Cambria" w:cs="Cambria"/>
                <w:sz w:val="24"/>
                <w:szCs w:val="24"/>
              </w:rPr>
              <w:t xml:space="preserve">Oszmán szultán. Jelentős expanziót folytatott, többek között meghódítva </w:t>
            </w:r>
            <w:proofErr w:type="spellStart"/>
            <w:r w:rsidR="480FB864" w:rsidRPr="00D02CFA">
              <w:rPr>
                <w:rFonts w:ascii="Cambria" w:eastAsia="Cambria" w:hAnsi="Cambria" w:cs="Cambria"/>
                <w:sz w:val="24"/>
                <w:szCs w:val="24"/>
              </w:rPr>
              <w:t>Mezopotámiát</w:t>
            </w:r>
            <w:proofErr w:type="spellEnd"/>
            <w:r w:rsidR="433F5840" w:rsidRPr="00D02CFA">
              <w:rPr>
                <w:rFonts w:ascii="Cambria" w:eastAsia="Cambria" w:hAnsi="Cambria" w:cs="Cambria"/>
                <w:sz w:val="24"/>
                <w:szCs w:val="24"/>
              </w:rPr>
              <w:t xml:space="preserve"> </w:t>
            </w:r>
            <w:r w:rsidR="480FB864" w:rsidRPr="00D02CFA">
              <w:rPr>
                <w:rFonts w:ascii="Cambria" w:eastAsia="Cambria" w:hAnsi="Cambria" w:cs="Cambria"/>
                <w:sz w:val="24"/>
                <w:szCs w:val="24"/>
              </w:rPr>
              <w:t xml:space="preserve">és Észak-Afrika partvidékét. Elfoglalta Nándorfehérvárt (1521), </w:t>
            </w:r>
            <w:r w:rsidR="75475CC4" w:rsidRPr="00D02CFA">
              <w:rPr>
                <w:rFonts w:ascii="Cambria" w:eastAsia="Cambria" w:hAnsi="Cambria" w:cs="Cambria"/>
                <w:sz w:val="24"/>
                <w:szCs w:val="24"/>
              </w:rPr>
              <w:t>maj</w:t>
            </w:r>
            <w:r w:rsidR="480FB864" w:rsidRPr="00D02CFA">
              <w:rPr>
                <w:rFonts w:ascii="Cambria" w:eastAsia="Cambria" w:hAnsi="Cambria" w:cs="Cambria"/>
                <w:sz w:val="24"/>
                <w:szCs w:val="24"/>
              </w:rPr>
              <w:t xml:space="preserve">d 1526-ban Mohácsnál legyőzte a magyar sereget. </w:t>
            </w:r>
            <w:r w:rsidR="76C1F260" w:rsidRPr="00D02CFA">
              <w:rPr>
                <w:rFonts w:ascii="Cambria" w:eastAsia="Cambria" w:hAnsi="Cambria" w:cs="Cambria"/>
                <w:sz w:val="24"/>
                <w:szCs w:val="24"/>
              </w:rPr>
              <w:t xml:space="preserve">1541-ben elfoglalta Budát, majd több hadjáratot vezetett az ország belseje felé.  </w:t>
            </w:r>
            <w:r w:rsidR="289974B6" w:rsidRPr="00D02CFA">
              <w:rPr>
                <w:rFonts w:ascii="Cambria" w:eastAsia="Cambria" w:hAnsi="Cambria" w:cs="Cambria"/>
                <w:sz w:val="24"/>
                <w:szCs w:val="24"/>
              </w:rPr>
              <w:t xml:space="preserve">Hosszú uralkodás után végül 1566-ban halt meg Szigetvár ostromakor. </w:t>
            </w:r>
          </w:p>
        </w:tc>
      </w:tr>
      <w:tr w:rsidR="0DA91CB7" w:rsidRPr="00D02CFA" w14:paraId="1AEFDA3E" w14:textId="77777777" w:rsidTr="32525420">
        <w:tc>
          <w:tcPr>
            <w:tcW w:w="2972" w:type="dxa"/>
          </w:tcPr>
          <w:p w14:paraId="5BADB36B" w14:textId="629553E3" w:rsidR="0284F0FB" w:rsidRPr="00D02CFA" w:rsidRDefault="0284F0FB" w:rsidP="32525420">
            <w:pPr>
              <w:rPr>
                <w:rFonts w:ascii="Cambria" w:eastAsia="Cambria" w:hAnsi="Cambria" w:cs="Cambria"/>
                <w:color w:val="000000" w:themeColor="text1"/>
                <w:sz w:val="24"/>
                <w:szCs w:val="24"/>
              </w:rPr>
            </w:pPr>
            <w:r w:rsidRPr="00D02CFA">
              <w:rPr>
                <w:rFonts w:ascii="Cambria" w:eastAsia="Cambria" w:hAnsi="Cambria" w:cs="Cambria"/>
                <w:sz w:val="24"/>
                <w:szCs w:val="24"/>
                <w:u w:val="single"/>
              </w:rPr>
              <w:t>II. Lajos</w:t>
            </w:r>
          </w:p>
        </w:tc>
        <w:tc>
          <w:tcPr>
            <w:tcW w:w="7494" w:type="dxa"/>
          </w:tcPr>
          <w:p w14:paraId="7615AA04" w14:textId="1C692D62" w:rsidR="0DA91CB7" w:rsidRPr="00D02CFA" w:rsidRDefault="4813D801" w:rsidP="32525420">
            <w:pPr>
              <w:jc w:val="both"/>
              <w:rPr>
                <w:rFonts w:ascii="Cambria" w:eastAsia="Cambria" w:hAnsi="Cambria" w:cs="Cambria"/>
                <w:sz w:val="24"/>
                <w:szCs w:val="24"/>
              </w:rPr>
            </w:pPr>
            <w:r w:rsidRPr="00D02CFA">
              <w:rPr>
                <w:rFonts w:ascii="Cambria" w:eastAsia="Cambria" w:hAnsi="Cambria" w:cs="Cambria"/>
                <w:sz w:val="24"/>
                <w:szCs w:val="24"/>
              </w:rPr>
              <w:t xml:space="preserve">Jagelló-házi uralkodó, magyar és cseh király. Nem tudta megállítani a király hatalom gyengülését és </w:t>
            </w:r>
            <w:r w:rsidR="7AD2C889" w:rsidRPr="00D02CFA">
              <w:rPr>
                <w:rFonts w:ascii="Cambria" w:eastAsia="Cambria" w:hAnsi="Cambria" w:cs="Cambria"/>
                <w:sz w:val="24"/>
                <w:szCs w:val="24"/>
              </w:rPr>
              <w:t xml:space="preserve">megszervezni a törökök elleni védelmet. Bár felesége révén rokonságban állt a Habsburgokkal, nem kapott tőlük jelentősebb segítséget. 1526-ban halt </w:t>
            </w:r>
            <w:r w:rsidR="7B9B3E79" w:rsidRPr="00D02CFA">
              <w:rPr>
                <w:rFonts w:ascii="Cambria" w:eastAsia="Cambria" w:hAnsi="Cambria" w:cs="Cambria"/>
                <w:sz w:val="24"/>
                <w:szCs w:val="24"/>
              </w:rPr>
              <w:t xml:space="preserve">meg, miután serege vereséget szenvedett Mohácsnál I. Szulejmán szultán seregétől. </w:t>
            </w:r>
          </w:p>
        </w:tc>
      </w:tr>
      <w:tr w:rsidR="0DA91CB7" w:rsidRPr="00D02CFA" w14:paraId="3C6C0A84" w14:textId="77777777" w:rsidTr="32525420">
        <w:tc>
          <w:tcPr>
            <w:tcW w:w="2972" w:type="dxa"/>
          </w:tcPr>
          <w:p w14:paraId="6CB828D5" w14:textId="5F7AAE79" w:rsidR="0284F0FB" w:rsidRPr="00D02CFA" w:rsidRDefault="0284F0FB" w:rsidP="32525420">
            <w:pPr>
              <w:rPr>
                <w:rFonts w:ascii="Cambria" w:eastAsia="Cambria" w:hAnsi="Cambria" w:cs="Cambria"/>
                <w:color w:val="000000" w:themeColor="text1"/>
                <w:sz w:val="24"/>
                <w:szCs w:val="24"/>
              </w:rPr>
            </w:pPr>
            <w:bookmarkStart w:id="121" w:name="_Hlk195543714"/>
            <w:r w:rsidRPr="00D02CFA">
              <w:rPr>
                <w:rFonts w:ascii="Cambria" w:eastAsia="Cambria" w:hAnsi="Cambria" w:cs="Cambria"/>
                <w:sz w:val="24"/>
                <w:szCs w:val="24"/>
              </w:rPr>
              <w:t>I.</w:t>
            </w:r>
            <w:r w:rsidR="7C105C22" w:rsidRPr="00D02CFA">
              <w:rPr>
                <w:rFonts w:ascii="Cambria" w:eastAsia="Cambria" w:hAnsi="Cambria" w:cs="Cambria"/>
                <w:sz w:val="24"/>
                <w:szCs w:val="24"/>
              </w:rPr>
              <w:t xml:space="preserve"> </w:t>
            </w:r>
            <w:r w:rsidRPr="00D02CFA">
              <w:rPr>
                <w:rFonts w:ascii="Cambria" w:eastAsia="Cambria" w:hAnsi="Cambria" w:cs="Cambria"/>
                <w:sz w:val="24"/>
                <w:szCs w:val="24"/>
              </w:rPr>
              <w:t>(Szapolyai) János</w:t>
            </w:r>
          </w:p>
        </w:tc>
        <w:tc>
          <w:tcPr>
            <w:tcW w:w="7494" w:type="dxa"/>
          </w:tcPr>
          <w:p w14:paraId="7A268CB7" w14:textId="5615C9DE" w:rsidR="0DA91CB7" w:rsidRPr="00D02CFA" w:rsidRDefault="092B3B4A" w:rsidP="32525420">
            <w:pPr>
              <w:jc w:val="both"/>
              <w:rPr>
                <w:rFonts w:ascii="Cambria" w:eastAsia="Cambria" w:hAnsi="Cambria" w:cs="Cambria"/>
                <w:sz w:val="24"/>
                <w:szCs w:val="24"/>
              </w:rPr>
            </w:pPr>
            <w:r w:rsidRPr="00D02CFA">
              <w:rPr>
                <w:rFonts w:ascii="Cambria" w:eastAsia="Cambria" w:hAnsi="Cambria" w:cs="Cambria"/>
                <w:sz w:val="24"/>
                <w:szCs w:val="24"/>
              </w:rPr>
              <w:t>Magyar báró, erdélyi vajda, majd II. Lajos halála után magyar király. Jelentős szerepet játszott a Dózsa-féle para</w:t>
            </w:r>
            <w:r w:rsidR="00FAB0D7" w:rsidRPr="00D02CFA">
              <w:rPr>
                <w:rFonts w:ascii="Cambria" w:eastAsia="Cambria" w:hAnsi="Cambria" w:cs="Cambria"/>
                <w:sz w:val="24"/>
                <w:szCs w:val="24"/>
              </w:rPr>
              <w:t>sztfelkelés leverésében (1514). Az egymásnak ellentmondó utasítások miatt lekéste a mohácsi csatát (1526)</w:t>
            </w:r>
            <w:r w:rsidR="45F9E624" w:rsidRPr="00D02CFA">
              <w:rPr>
                <w:rFonts w:ascii="Cambria" w:eastAsia="Cambria" w:hAnsi="Cambria" w:cs="Cambria"/>
                <w:sz w:val="24"/>
                <w:szCs w:val="24"/>
              </w:rPr>
              <w:t>, majd a nemesség egy része, a rákosi végzéssel (1505) összhangban, magyar királlyá választotta 1526 végén. Miután legyőzte Ferdinánd sereg</w:t>
            </w:r>
            <w:r w:rsidR="6287B593" w:rsidRPr="00D02CFA">
              <w:rPr>
                <w:rFonts w:ascii="Cambria" w:eastAsia="Cambria" w:hAnsi="Cambria" w:cs="Cambria"/>
                <w:sz w:val="24"/>
                <w:szCs w:val="24"/>
              </w:rPr>
              <w:t xml:space="preserve">eit, a </w:t>
            </w:r>
            <w:r w:rsidR="6F5421B9" w:rsidRPr="00D02CFA">
              <w:rPr>
                <w:rFonts w:ascii="Cambria" w:eastAsia="Cambria" w:hAnsi="Cambria" w:cs="Cambria"/>
                <w:sz w:val="24"/>
                <w:szCs w:val="24"/>
              </w:rPr>
              <w:t xml:space="preserve">szultánhoz </w:t>
            </w:r>
            <w:r w:rsidR="6287B593" w:rsidRPr="00D02CFA">
              <w:rPr>
                <w:rFonts w:ascii="Cambria" w:eastAsia="Cambria" w:hAnsi="Cambria" w:cs="Cambria"/>
                <w:sz w:val="24"/>
                <w:szCs w:val="24"/>
              </w:rPr>
              <w:t xml:space="preserve">fordult segítségért, így török támadással megőrizte addig elfoglalt területeit. Az egység érdekében a </w:t>
            </w:r>
            <w:proofErr w:type="spellStart"/>
            <w:r w:rsidR="6287B593" w:rsidRPr="00D02CFA">
              <w:rPr>
                <w:rFonts w:ascii="Cambria" w:eastAsia="Cambria" w:hAnsi="Cambria" w:cs="Cambria"/>
                <w:sz w:val="24"/>
                <w:szCs w:val="24"/>
              </w:rPr>
              <w:t>váradi</w:t>
            </w:r>
            <w:proofErr w:type="spellEnd"/>
            <w:r w:rsidR="6287B593" w:rsidRPr="00D02CFA">
              <w:rPr>
                <w:rFonts w:ascii="Cambria" w:eastAsia="Cambria" w:hAnsi="Cambria" w:cs="Cambria"/>
                <w:sz w:val="24"/>
                <w:szCs w:val="24"/>
              </w:rPr>
              <w:t xml:space="preserve"> egyezményben (1538) mege</w:t>
            </w:r>
            <w:r w:rsidR="6427E843" w:rsidRPr="00D02CFA">
              <w:rPr>
                <w:rFonts w:ascii="Cambria" w:eastAsia="Cambria" w:hAnsi="Cambria" w:cs="Cambria"/>
                <w:sz w:val="24"/>
                <w:szCs w:val="24"/>
              </w:rPr>
              <w:t>gyezett vetélytársával, hogy halála után Ferdinándra száll a trón, azonban az egyezményt nem tartották be.</w:t>
            </w:r>
          </w:p>
        </w:tc>
      </w:tr>
      <w:bookmarkEnd w:id="121"/>
      <w:tr w:rsidR="0DA91CB7" w:rsidRPr="00D02CFA" w14:paraId="7C76C82F" w14:textId="77777777" w:rsidTr="32525420">
        <w:tc>
          <w:tcPr>
            <w:tcW w:w="2972" w:type="dxa"/>
          </w:tcPr>
          <w:p w14:paraId="76D06756" w14:textId="08BBCBDC" w:rsidR="0284F0FB" w:rsidRPr="00D02CFA" w:rsidRDefault="0284F0FB" w:rsidP="32525420">
            <w:pPr>
              <w:rPr>
                <w:rFonts w:ascii="Cambria" w:eastAsia="Cambria" w:hAnsi="Cambria" w:cs="Cambria"/>
                <w:color w:val="000000" w:themeColor="text1"/>
                <w:sz w:val="24"/>
                <w:szCs w:val="24"/>
              </w:rPr>
            </w:pPr>
            <w:r w:rsidRPr="00D02CFA">
              <w:rPr>
                <w:rFonts w:ascii="Cambria" w:eastAsia="Cambria" w:hAnsi="Cambria" w:cs="Cambria"/>
                <w:sz w:val="24"/>
                <w:szCs w:val="24"/>
              </w:rPr>
              <w:t>I. Ferdinánd</w:t>
            </w:r>
          </w:p>
        </w:tc>
        <w:tc>
          <w:tcPr>
            <w:tcW w:w="7494" w:type="dxa"/>
          </w:tcPr>
          <w:p w14:paraId="666D2F4C" w14:textId="5BE822CC" w:rsidR="0DA91CB7" w:rsidRPr="00D02CFA" w:rsidRDefault="2A57D591" w:rsidP="32525420">
            <w:pPr>
              <w:jc w:val="both"/>
              <w:rPr>
                <w:rFonts w:ascii="Cambria" w:eastAsia="Cambria" w:hAnsi="Cambria" w:cs="Cambria"/>
                <w:sz w:val="24"/>
                <w:szCs w:val="24"/>
              </w:rPr>
            </w:pPr>
            <w:r w:rsidRPr="00D02CFA">
              <w:rPr>
                <w:rFonts w:ascii="Cambria" w:eastAsia="Cambria" w:hAnsi="Cambria" w:cs="Cambria"/>
                <w:sz w:val="24"/>
                <w:szCs w:val="24"/>
              </w:rPr>
              <w:t xml:space="preserve">Habsburg-házi uralkodó, magyar és cseh király, német-római császár. </w:t>
            </w:r>
            <w:r w:rsidR="156141A3" w:rsidRPr="00D02CFA">
              <w:rPr>
                <w:rFonts w:ascii="Cambria" w:eastAsia="Cambria" w:hAnsi="Cambria" w:cs="Cambria"/>
                <w:sz w:val="24"/>
                <w:szCs w:val="24"/>
              </w:rPr>
              <w:t xml:space="preserve">II. Lajos halála után a rendek egy része őt választotta meg Magyarország királyává (1526). </w:t>
            </w:r>
            <w:r w:rsidR="471C0CC8" w:rsidRPr="00D02CFA">
              <w:rPr>
                <w:rFonts w:ascii="Cambria" w:eastAsia="Cambria" w:hAnsi="Cambria" w:cs="Cambria"/>
                <w:sz w:val="24"/>
                <w:szCs w:val="24"/>
              </w:rPr>
              <w:t xml:space="preserve">Bár nem sikerült egyesítenie az országot, jelentős erőforrásokat áldozott a török elleni harcra. Nagy szerepet játszott az augsburgi vallásbéke (1555) megszületésében. </w:t>
            </w:r>
          </w:p>
        </w:tc>
      </w:tr>
      <w:tr w:rsidR="0DA91CB7" w:rsidRPr="00D02CFA" w14:paraId="7EE8D49E" w14:textId="77777777" w:rsidTr="32525420">
        <w:tc>
          <w:tcPr>
            <w:tcW w:w="2972" w:type="dxa"/>
          </w:tcPr>
          <w:p w14:paraId="4A3C9AAF" w14:textId="53F0AE01" w:rsidR="0284F0FB" w:rsidRPr="00D02CFA" w:rsidRDefault="0284F0FB" w:rsidP="32525420">
            <w:pPr>
              <w:rPr>
                <w:rFonts w:ascii="Cambria" w:eastAsia="Cambria" w:hAnsi="Cambria" w:cs="Cambria"/>
                <w:color w:val="000000" w:themeColor="text1"/>
                <w:sz w:val="24"/>
                <w:szCs w:val="24"/>
              </w:rPr>
            </w:pPr>
            <w:r w:rsidRPr="00D02CFA">
              <w:rPr>
                <w:rFonts w:ascii="Cambria" w:eastAsia="Cambria" w:hAnsi="Cambria" w:cs="Cambria"/>
                <w:sz w:val="24"/>
                <w:szCs w:val="24"/>
                <w:u w:val="single"/>
              </w:rPr>
              <w:t>Dobó István</w:t>
            </w:r>
          </w:p>
        </w:tc>
        <w:tc>
          <w:tcPr>
            <w:tcW w:w="7494" w:type="dxa"/>
          </w:tcPr>
          <w:p w14:paraId="319CE299" w14:textId="34A8F72E" w:rsidR="0DA91CB7" w:rsidRPr="00D02CFA" w:rsidRDefault="6B882D02" w:rsidP="32525420">
            <w:pPr>
              <w:jc w:val="both"/>
              <w:rPr>
                <w:rFonts w:ascii="Cambria" w:eastAsia="Cambria" w:hAnsi="Cambria" w:cs="Cambria"/>
                <w:sz w:val="24"/>
                <w:szCs w:val="24"/>
              </w:rPr>
            </w:pPr>
            <w:r w:rsidRPr="00D02CFA">
              <w:rPr>
                <w:rFonts w:ascii="Cambria" w:eastAsia="Cambria" w:hAnsi="Cambria" w:cs="Cambria"/>
                <w:sz w:val="24"/>
                <w:szCs w:val="24"/>
              </w:rPr>
              <w:t xml:space="preserve">Báró. Az egri vár hős kapitánya, aki </w:t>
            </w:r>
            <w:r w:rsidR="41AAFB09" w:rsidRPr="00D02CFA">
              <w:rPr>
                <w:rFonts w:ascii="Cambria" w:eastAsia="Cambria" w:hAnsi="Cambria" w:cs="Cambria"/>
                <w:sz w:val="24"/>
                <w:szCs w:val="24"/>
              </w:rPr>
              <w:t>1552-ben sikerrel verte vissza a török ostromot, ezzel hosszú évtizedekre biztosította Felső-Magyarország biztonságát.</w:t>
            </w:r>
          </w:p>
        </w:tc>
      </w:tr>
      <w:tr w:rsidR="0DA91CB7" w:rsidRPr="00D02CFA" w14:paraId="6A9E2440" w14:textId="77777777" w:rsidTr="32525420">
        <w:tc>
          <w:tcPr>
            <w:tcW w:w="2972" w:type="dxa"/>
          </w:tcPr>
          <w:p w14:paraId="4F609DB8" w14:textId="4611056B" w:rsidR="0284F0FB" w:rsidRPr="00D02CFA" w:rsidRDefault="0284F0FB" w:rsidP="32525420">
            <w:pPr>
              <w:rPr>
                <w:rFonts w:ascii="Cambria" w:eastAsia="Cambria" w:hAnsi="Cambria" w:cs="Cambria"/>
                <w:color w:val="000000" w:themeColor="text1"/>
                <w:sz w:val="24"/>
                <w:szCs w:val="24"/>
              </w:rPr>
            </w:pPr>
            <w:r w:rsidRPr="00D02CFA">
              <w:rPr>
                <w:rFonts w:ascii="Cambria" w:eastAsia="Cambria" w:hAnsi="Cambria" w:cs="Cambria"/>
                <w:sz w:val="24"/>
                <w:szCs w:val="24"/>
              </w:rPr>
              <w:t>id. Zrínyi Miklós (a szigetvári hős)</w:t>
            </w:r>
          </w:p>
        </w:tc>
        <w:tc>
          <w:tcPr>
            <w:tcW w:w="7494" w:type="dxa"/>
          </w:tcPr>
          <w:p w14:paraId="724C68FA" w14:textId="63CF2E6C" w:rsidR="0DA91CB7" w:rsidRPr="00D02CFA" w:rsidRDefault="65F7235C" w:rsidP="32525420">
            <w:pPr>
              <w:jc w:val="both"/>
              <w:rPr>
                <w:rFonts w:ascii="Cambria" w:eastAsia="Cambria" w:hAnsi="Cambria" w:cs="Cambria"/>
                <w:sz w:val="24"/>
                <w:szCs w:val="24"/>
              </w:rPr>
            </w:pPr>
            <w:r w:rsidRPr="00D02CFA">
              <w:rPr>
                <w:rFonts w:ascii="Cambria" w:eastAsia="Cambria" w:hAnsi="Cambria" w:cs="Cambria"/>
                <w:sz w:val="24"/>
                <w:szCs w:val="24"/>
              </w:rPr>
              <w:t xml:space="preserve">Horvát-szlavón-dalmát bán, a török elleni védekezés egyik kulcsfigurája. Szigetvár 1566-os ostromakor a </w:t>
            </w:r>
            <w:r w:rsidR="6BB045E8" w:rsidRPr="00D02CFA">
              <w:rPr>
                <w:rFonts w:ascii="Cambria" w:eastAsia="Cambria" w:hAnsi="Cambria" w:cs="Cambria"/>
                <w:sz w:val="24"/>
                <w:szCs w:val="24"/>
              </w:rPr>
              <w:t xml:space="preserve">vár feladása helyett katonáival együtt kirontva hősi halált halt. </w:t>
            </w:r>
          </w:p>
        </w:tc>
      </w:tr>
      <w:tr w:rsidR="0DA91CB7" w:rsidRPr="00D02CFA" w14:paraId="3C58FBC0" w14:textId="77777777" w:rsidTr="32525420">
        <w:tc>
          <w:tcPr>
            <w:tcW w:w="2972" w:type="dxa"/>
          </w:tcPr>
          <w:p w14:paraId="7F186438" w14:textId="3F8061FF" w:rsidR="0284F0FB" w:rsidRPr="00D02CFA" w:rsidRDefault="0284F0FB" w:rsidP="32525420">
            <w:pPr>
              <w:rPr>
                <w:rFonts w:ascii="Cambria" w:eastAsia="Cambria" w:hAnsi="Cambria" w:cs="Cambria"/>
                <w:color w:val="000000" w:themeColor="text1"/>
                <w:sz w:val="24"/>
                <w:szCs w:val="24"/>
              </w:rPr>
            </w:pPr>
            <w:r w:rsidRPr="00D02CFA">
              <w:rPr>
                <w:rFonts w:ascii="Cambria" w:eastAsia="Cambria" w:hAnsi="Cambria" w:cs="Cambria"/>
                <w:sz w:val="24"/>
                <w:szCs w:val="24"/>
              </w:rPr>
              <w:t>Báthory István</w:t>
            </w:r>
          </w:p>
        </w:tc>
        <w:tc>
          <w:tcPr>
            <w:tcW w:w="7494" w:type="dxa"/>
          </w:tcPr>
          <w:p w14:paraId="0A162E05" w14:textId="4AEFDAF4" w:rsidR="0DA91CB7" w:rsidRPr="00D02CFA" w:rsidRDefault="047E8472" w:rsidP="32525420">
            <w:pPr>
              <w:jc w:val="both"/>
              <w:rPr>
                <w:rFonts w:ascii="Cambria" w:eastAsia="Cambria" w:hAnsi="Cambria" w:cs="Cambria"/>
                <w:sz w:val="24"/>
                <w:szCs w:val="24"/>
              </w:rPr>
            </w:pPr>
            <w:r w:rsidRPr="00D02CFA">
              <w:rPr>
                <w:rFonts w:ascii="Cambria" w:eastAsia="Cambria" w:hAnsi="Cambria" w:cs="Cambria"/>
                <w:sz w:val="24"/>
                <w:szCs w:val="24"/>
              </w:rPr>
              <w:t>Erdélyi fejedelem</w:t>
            </w:r>
            <w:r w:rsidR="72AE2589" w:rsidRPr="00D02CFA">
              <w:rPr>
                <w:rFonts w:ascii="Cambria" w:eastAsia="Cambria" w:hAnsi="Cambria" w:cs="Cambria"/>
                <w:sz w:val="24"/>
                <w:szCs w:val="24"/>
              </w:rPr>
              <w:t xml:space="preserve"> és lengyel király. A Habsburg terjeszkedés megállításáért és a királyi hatalom megerősítéséért küzdött.</w:t>
            </w:r>
          </w:p>
        </w:tc>
      </w:tr>
      <w:tr w:rsidR="0DA91CB7" w:rsidRPr="00D02CFA" w14:paraId="30075414" w14:textId="77777777" w:rsidTr="32525420">
        <w:tc>
          <w:tcPr>
            <w:tcW w:w="2972" w:type="dxa"/>
          </w:tcPr>
          <w:p w14:paraId="27C957C0" w14:textId="5F81C320" w:rsidR="0284F0FB" w:rsidRPr="00D02CFA" w:rsidRDefault="0284F0FB" w:rsidP="32525420">
            <w:pPr>
              <w:rPr>
                <w:rFonts w:ascii="Cambria" w:eastAsia="Cambria" w:hAnsi="Cambria" w:cs="Cambria"/>
                <w:color w:val="000000" w:themeColor="text1"/>
                <w:sz w:val="24"/>
                <w:szCs w:val="24"/>
              </w:rPr>
            </w:pPr>
            <w:r w:rsidRPr="00D02CFA">
              <w:rPr>
                <w:rFonts w:ascii="Cambria" w:eastAsia="Cambria" w:hAnsi="Cambria" w:cs="Cambria"/>
                <w:sz w:val="24"/>
                <w:szCs w:val="24"/>
                <w:u w:val="single"/>
              </w:rPr>
              <w:t>Bocskai István</w:t>
            </w:r>
          </w:p>
        </w:tc>
        <w:tc>
          <w:tcPr>
            <w:tcW w:w="7494" w:type="dxa"/>
          </w:tcPr>
          <w:p w14:paraId="1BEECE4E" w14:textId="0F7F740E" w:rsidR="0DA91CB7" w:rsidRPr="00D02CFA" w:rsidRDefault="20AAC1CB" w:rsidP="32525420">
            <w:pPr>
              <w:jc w:val="both"/>
              <w:rPr>
                <w:rFonts w:ascii="Cambria" w:eastAsia="Cambria" w:hAnsi="Cambria" w:cs="Cambria"/>
                <w:sz w:val="24"/>
                <w:szCs w:val="24"/>
              </w:rPr>
            </w:pPr>
            <w:r w:rsidRPr="00D02CFA">
              <w:rPr>
                <w:rFonts w:ascii="Cambria" w:eastAsia="Cambria" w:hAnsi="Cambria" w:cs="Cambria"/>
                <w:sz w:val="24"/>
                <w:szCs w:val="24"/>
              </w:rPr>
              <w:t>Erdélyi fejedelem, az első Habsburg-ellenes felkelés vezetője.</w:t>
            </w:r>
            <w:r w:rsidR="7A607DEF" w:rsidRPr="00D02CFA">
              <w:rPr>
                <w:rFonts w:ascii="Cambria" w:eastAsia="Cambria" w:hAnsi="Cambria" w:cs="Cambria"/>
                <w:sz w:val="24"/>
                <w:szCs w:val="24"/>
              </w:rPr>
              <w:t xml:space="preserve"> Letelepítette a </w:t>
            </w:r>
            <w:r w:rsidR="2997CFA5" w:rsidRPr="00D02CFA">
              <w:rPr>
                <w:rFonts w:ascii="Cambria" w:eastAsia="Cambria" w:hAnsi="Cambria" w:cs="Cambria"/>
                <w:sz w:val="24"/>
                <w:szCs w:val="24"/>
              </w:rPr>
              <w:t xml:space="preserve">katonai sikereit elősegítő hajdúkat és kiváltságokat </w:t>
            </w:r>
            <w:r w:rsidR="2997CFA5" w:rsidRPr="00D02CFA">
              <w:rPr>
                <w:rFonts w:ascii="Cambria" w:eastAsia="Cambria" w:hAnsi="Cambria" w:cs="Cambria"/>
                <w:sz w:val="24"/>
                <w:szCs w:val="24"/>
              </w:rPr>
              <w:lastRenderedPageBreak/>
              <w:t>adományozott számukra. Közbenjárásával</w:t>
            </w:r>
            <w:r w:rsidR="7E1FB356" w:rsidRPr="00D02CFA">
              <w:rPr>
                <w:rFonts w:ascii="Cambria" w:eastAsia="Cambria" w:hAnsi="Cambria" w:cs="Cambria"/>
                <w:sz w:val="24"/>
                <w:szCs w:val="24"/>
              </w:rPr>
              <w:t xml:space="preserve"> 1606-ban megegyezésre jutott a Habsburg udvar és a Porta (</w:t>
            </w:r>
            <w:proofErr w:type="spellStart"/>
            <w:r w:rsidR="7E1FB356" w:rsidRPr="00D02CFA">
              <w:rPr>
                <w:rFonts w:ascii="Cambria" w:eastAsia="Cambria" w:hAnsi="Cambria" w:cs="Cambria"/>
                <w:sz w:val="24"/>
                <w:szCs w:val="24"/>
              </w:rPr>
              <w:t>zsitvatoroki</w:t>
            </w:r>
            <w:proofErr w:type="spellEnd"/>
            <w:r w:rsidR="7E1FB356" w:rsidRPr="00D02CFA">
              <w:rPr>
                <w:rFonts w:ascii="Cambria" w:eastAsia="Cambria" w:hAnsi="Cambria" w:cs="Cambria"/>
                <w:sz w:val="24"/>
                <w:szCs w:val="24"/>
              </w:rPr>
              <w:t xml:space="preserve"> béke), így véget ért a tizenötéves háború. </w:t>
            </w:r>
          </w:p>
        </w:tc>
      </w:tr>
      <w:tr w:rsidR="0DA91CB7" w:rsidRPr="00D02CFA" w14:paraId="4684E62C" w14:textId="77777777" w:rsidTr="32525420">
        <w:tc>
          <w:tcPr>
            <w:tcW w:w="2972" w:type="dxa"/>
          </w:tcPr>
          <w:p w14:paraId="1B77F96C" w14:textId="3FBC5C69" w:rsidR="0284F0FB" w:rsidRPr="00D02CFA" w:rsidRDefault="0284F0FB" w:rsidP="32525420">
            <w:pPr>
              <w:rPr>
                <w:rFonts w:ascii="Cambria" w:eastAsia="Cambria" w:hAnsi="Cambria" w:cs="Cambria"/>
                <w:color w:val="000000" w:themeColor="text1"/>
                <w:sz w:val="24"/>
                <w:szCs w:val="24"/>
              </w:rPr>
            </w:pPr>
            <w:r w:rsidRPr="00D02CFA">
              <w:rPr>
                <w:rFonts w:ascii="Cambria" w:eastAsia="Cambria" w:hAnsi="Cambria" w:cs="Cambria"/>
                <w:sz w:val="24"/>
                <w:szCs w:val="24"/>
                <w:u w:val="single"/>
              </w:rPr>
              <w:lastRenderedPageBreak/>
              <w:t>Bethlen Gábor</w:t>
            </w:r>
          </w:p>
        </w:tc>
        <w:tc>
          <w:tcPr>
            <w:tcW w:w="7494" w:type="dxa"/>
          </w:tcPr>
          <w:p w14:paraId="34C2CFE7" w14:textId="09392274" w:rsidR="0DA91CB7" w:rsidRPr="00D02CFA" w:rsidRDefault="042F462C" w:rsidP="32525420">
            <w:pPr>
              <w:jc w:val="both"/>
              <w:rPr>
                <w:rFonts w:ascii="Cambria" w:eastAsia="Cambria" w:hAnsi="Cambria" w:cs="Cambria"/>
                <w:sz w:val="24"/>
                <w:szCs w:val="24"/>
              </w:rPr>
            </w:pPr>
            <w:r w:rsidRPr="00D02CFA">
              <w:rPr>
                <w:rFonts w:ascii="Cambria" w:eastAsia="Cambria" w:hAnsi="Cambria" w:cs="Cambria"/>
                <w:sz w:val="24"/>
                <w:szCs w:val="24"/>
              </w:rPr>
              <w:t xml:space="preserve">Erdélyi fejedelem, akinek uralkodása alatt érte el Erdély aranykorát. A török szultán támogatásával jutott hatalomra, azonban több ízben cselekedett a Porta </w:t>
            </w:r>
            <w:r w:rsidR="7C94BCFC" w:rsidRPr="00D02CFA">
              <w:rPr>
                <w:rFonts w:ascii="Cambria" w:eastAsia="Cambria" w:hAnsi="Cambria" w:cs="Cambria"/>
                <w:sz w:val="24"/>
                <w:szCs w:val="24"/>
              </w:rPr>
              <w:t xml:space="preserve">érdekeivel ellentétesen. Megerősítette az államhatalmat, fellendítette az ipart és a kereskedelmet. </w:t>
            </w:r>
            <w:r w:rsidR="55CFFF83" w:rsidRPr="00D02CFA">
              <w:rPr>
                <w:rFonts w:ascii="Cambria" w:eastAsia="Cambria" w:hAnsi="Cambria" w:cs="Cambria"/>
                <w:sz w:val="24"/>
                <w:szCs w:val="24"/>
              </w:rPr>
              <w:t>A protestánsok oldalán belépett a harmincéves háborúba, sikeren nyomán a rendek magyar kir</w:t>
            </w:r>
            <w:r w:rsidR="7F3E3312" w:rsidRPr="00D02CFA">
              <w:rPr>
                <w:rFonts w:ascii="Cambria" w:eastAsia="Cambria" w:hAnsi="Cambria" w:cs="Cambria"/>
                <w:sz w:val="24"/>
                <w:szCs w:val="24"/>
              </w:rPr>
              <w:t>állyá választották, amit azonban nem fogadott el. Mecénásként támogatta az erdélyi kulturális élet fejlődését.</w:t>
            </w:r>
          </w:p>
        </w:tc>
      </w:tr>
      <w:tr w:rsidR="0DA91CB7" w:rsidRPr="00D02CFA" w14:paraId="3528B1B5" w14:textId="77777777" w:rsidTr="32525420">
        <w:tc>
          <w:tcPr>
            <w:tcW w:w="2972" w:type="dxa"/>
          </w:tcPr>
          <w:p w14:paraId="5A79E69F" w14:textId="2597385E" w:rsidR="0284F0FB" w:rsidRPr="00D02CFA" w:rsidRDefault="0284F0FB" w:rsidP="32525420">
            <w:pPr>
              <w:rPr>
                <w:rFonts w:ascii="Cambria" w:eastAsia="Cambria" w:hAnsi="Cambria" w:cs="Cambria"/>
                <w:color w:val="000000" w:themeColor="text1"/>
                <w:sz w:val="24"/>
                <w:szCs w:val="24"/>
              </w:rPr>
            </w:pPr>
            <w:r w:rsidRPr="00D02CFA">
              <w:rPr>
                <w:rFonts w:ascii="Cambria" w:eastAsia="Cambria" w:hAnsi="Cambria" w:cs="Cambria"/>
                <w:sz w:val="24"/>
                <w:szCs w:val="24"/>
                <w:u w:val="single"/>
              </w:rPr>
              <w:t>ifj. Zrínyi Miklós (a költő és hadvezér)</w:t>
            </w:r>
          </w:p>
        </w:tc>
        <w:tc>
          <w:tcPr>
            <w:tcW w:w="7494" w:type="dxa"/>
          </w:tcPr>
          <w:p w14:paraId="4FD3755A" w14:textId="75BBC00B" w:rsidR="0DA91CB7" w:rsidRPr="00D02CFA" w:rsidRDefault="0368E16B" w:rsidP="32525420">
            <w:pPr>
              <w:jc w:val="both"/>
              <w:rPr>
                <w:rFonts w:ascii="Cambria" w:eastAsia="Cambria" w:hAnsi="Cambria" w:cs="Cambria"/>
                <w:sz w:val="24"/>
                <w:szCs w:val="24"/>
              </w:rPr>
            </w:pPr>
            <w:r w:rsidRPr="00D02CFA">
              <w:rPr>
                <w:rFonts w:ascii="Cambria" w:eastAsia="Cambria" w:hAnsi="Cambria" w:cs="Cambria"/>
                <w:sz w:val="24"/>
                <w:szCs w:val="24"/>
              </w:rPr>
              <w:t xml:space="preserve">Horvát származású magyarországi főnemes, politikus, hadvezér, költő. </w:t>
            </w:r>
            <w:r w:rsidR="44B49281" w:rsidRPr="00D02CFA">
              <w:rPr>
                <w:rFonts w:ascii="Cambria" w:eastAsia="Cambria" w:hAnsi="Cambria" w:cs="Cambria"/>
                <w:sz w:val="24"/>
                <w:szCs w:val="24"/>
              </w:rPr>
              <w:t>Számos összecsapást vívott a törökökkel, amelynek legnagyobb sikere az 1664-es téli hadjárat volt. Írói munkásságába tartozik többek között a Szigeti veszedelem vagy az A</w:t>
            </w:r>
            <w:r w:rsidR="18B2AE0B" w:rsidRPr="00D02CFA">
              <w:rPr>
                <w:rFonts w:ascii="Cambria" w:eastAsia="Cambria" w:hAnsi="Cambria" w:cs="Cambria"/>
                <w:sz w:val="24"/>
                <w:szCs w:val="24"/>
              </w:rPr>
              <w:t xml:space="preserve">z török áfium ellen való orvosság. Sürgette a törökök elleni összefogást és az önálló magyar zsoldossereg felállítását. Az 1664-es vasvári békekötés után szembefordult az udvarral. </w:t>
            </w:r>
            <w:r w:rsidR="6ECB46A9" w:rsidRPr="00D02CFA">
              <w:rPr>
                <w:rFonts w:ascii="Cambria" w:eastAsia="Cambria" w:hAnsi="Cambria" w:cs="Cambria"/>
                <w:sz w:val="24"/>
                <w:szCs w:val="24"/>
              </w:rPr>
              <w:t>Vadászbaleset</w:t>
            </w:r>
            <w:r w:rsidR="62854282" w:rsidRPr="00D02CFA">
              <w:rPr>
                <w:rFonts w:ascii="Cambria" w:eastAsia="Cambria" w:hAnsi="Cambria" w:cs="Cambria"/>
                <w:sz w:val="24"/>
                <w:szCs w:val="24"/>
              </w:rPr>
              <w:t>ben</w:t>
            </w:r>
            <w:r w:rsidR="6ECB46A9" w:rsidRPr="00D02CFA">
              <w:rPr>
                <w:rFonts w:ascii="Cambria" w:eastAsia="Cambria" w:hAnsi="Cambria" w:cs="Cambria"/>
                <w:sz w:val="24"/>
                <w:szCs w:val="24"/>
              </w:rPr>
              <w:t xml:space="preserve"> hunyt el</w:t>
            </w:r>
            <w:r w:rsidR="58B36A35" w:rsidRPr="00D02CFA">
              <w:rPr>
                <w:rFonts w:ascii="Cambria" w:eastAsia="Cambria" w:hAnsi="Cambria" w:cs="Cambria"/>
                <w:sz w:val="24"/>
                <w:szCs w:val="24"/>
              </w:rPr>
              <w:t>.</w:t>
            </w:r>
          </w:p>
        </w:tc>
      </w:tr>
      <w:tr w:rsidR="0DA91CB7" w:rsidRPr="00D02CFA" w14:paraId="174AF68D" w14:textId="77777777" w:rsidTr="32525420">
        <w:tc>
          <w:tcPr>
            <w:tcW w:w="2972" w:type="dxa"/>
          </w:tcPr>
          <w:p w14:paraId="561F490B" w14:textId="46287F44" w:rsidR="0284F0FB" w:rsidRPr="00D02CFA" w:rsidRDefault="0284F0FB" w:rsidP="32525420">
            <w:pPr>
              <w:rPr>
                <w:rFonts w:ascii="Cambria" w:eastAsia="Cambria" w:hAnsi="Cambria" w:cs="Cambria"/>
                <w:sz w:val="24"/>
                <w:szCs w:val="24"/>
              </w:rPr>
            </w:pPr>
            <w:r w:rsidRPr="00D02CFA">
              <w:rPr>
                <w:rFonts w:ascii="Cambria" w:eastAsia="Cambria" w:hAnsi="Cambria" w:cs="Cambria"/>
                <w:sz w:val="24"/>
                <w:szCs w:val="24"/>
              </w:rPr>
              <w:t>I. Lipót</w:t>
            </w:r>
          </w:p>
        </w:tc>
        <w:tc>
          <w:tcPr>
            <w:tcW w:w="7494" w:type="dxa"/>
          </w:tcPr>
          <w:p w14:paraId="2674E4DF" w14:textId="79BA51FA" w:rsidR="0DA91CB7" w:rsidRPr="00D02CFA" w:rsidRDefault="0107F673" w:rsidP="32525420">
            <w:pPr>
              <w:jc w:val="both"/>
              <w:rPr>
                <w:rFonts w:ascii="Cambria" w:eastAsia="Cambria" w:hAnsi="Cambria" w:cs="Cambria"/>
                <w:sz w:val="24"/>
                <w:szCs w:val="24"/>
              </w:rPr>
            </w:pPr>
            <w:r w:rsidRPr="00D02CFA">
              <w:rPr>
                <w:rFonts w:ascii="Cambria" w:eastAsia="Cambria" w:hAnsi="Cambria" w:cs="Cambria"/>
                <w:sz w:val="24"/>
                <w:szCs w:val="24"/>
              </w:rPr>
              <w:t xml:space="preserve">Habsburg-házi uralkodó, német-római császár, magyar és cseh király. A franciákkal folytatott háború miatt </w:t>
            </w:r>
            <w:r w:rsidR="2C24EAD3" w:rsidRPr="00D02CFA">
              <w:rPr>
                <w:rFonts w:ascii="Cambria" w:eastAsia="Cambria" w:hAnsi="Cambria" w:cs="Cambria"/>
                <w:sz w:val="24"/>
                <w:szCs w:val="24"/>
              </w:rPr>
              <w:t xml:space="preserve">békére törekedett a törökkel, amellyel kivívta a magyar nemesség felháborodását. Az elégedetlenség végül az 1678-as Thököly-felkelésben csúcsosodott ki. </w:t>
            </w:r>
            <w:r w:rsidR="68AC3544" w:rsidRPr="00D02CFA">
              <w:rPr>
                <w:rFonts w:ascii="Cambria" w:eastAsia="Cambria" w:hAnsi="Cambria" w:cs="Cambria"/>
                <w:sz w:val="24"/>
                <w:szCs w:val="24"/>
              </w:rPr>
              <w:t>Miután a törökök megostromolták Bécset (1863) megkezdte a török elleni háborút, seregei visszafoglalták Budát (1686) és az ország nagyobb részét (Erdély, 1687), míg végül 1699-ben békét kötött a szultánnal Karlócán</w:t>
            </w:r>
            <w:r w:rsidR="2DC07E05" w:rsidRPr="00D02CFA">
              <w:rPr>
                <w:rFonts w:ascii="Cambria" w:eastAsia="Cambria" w:hAnsi="Cambria" w:cs="Cambria"/>
                <w:sz w:val="24"/>
                <w:szCs w:val="24"/>
              </w:rPr>
              <w:t>. Az 1687-es pozsonyi országgyűlésen elfogadtatta a Habsburg-ház fiági örökösödését, az 1691-es Dip</w:t>
            </w:r>
            <w:r w:rsidR="5F7A9088" w:rsidRPr="00D02CFA">
              <w:rPr>
                <w:rFonts w:ascii="Cambria" w:eastAsia="Cambria" w:hAnsi="Cambria" w:cs="Cambria"/>
                <w:sz w:val="24"/>
                <w:szCs w:val="24"/>
              </w:rPr>
              <w:t xml:space="preserve">loma </w:t>
            </w:r>
            <w:proofErr w:type="spellStart"/>
            <w:r w:rsidR="5F7A9088" w:rsidRPr="00D02CFA">
              <w:rPr>
                <w:rFonts w:ascii="Cambria" w:eastAsia="Cambria" w:hAnsi="Cambria" w:cs="Cambria"/>
                <w:sz w:val="24"/>
                <w:szCs w:val="24"/>
              </w:rPr>
              <w:t>Leopoldinummal</w:t>
            </w:r>
            <w:proofErr w:type="spellEnd"/>
            <w:r w:rsidR="5F7A9088" w:rsidRPr="00D02CFA">
              <w:rPr>
                <w:rFonts w:ascii="Cambria" w:eastAsia="Cambria" w:hAnsi="Cambria" w:cs="Cambria"/>
                <w:sz w:val="24"/>
                <w:szCs w:val="24"/>
              </w:rPr>
              <w:t xml:space="preserve"> pedig rendeletben tiltotta meg, hogy </w:t>
            </w:r>
            <w:r w:rsidR="00766B6F">
              <w:rPr>
                <w:rFonts w:ascii="Cambria" w:eastAsia="Cambria" w:hAnsi="Cambria" w:cs="Cambria"/>
                <w:sz w:val="24"/>
                <w:szCs w:val="24"/>
              </w:rPr>
              <w:t xml:space="preserve">Erdély </w:t>
            </w:r>
            <w:r w:rsidR="5F7A9088" w:rsidRPr="00D02CFA">
              <w:rPr>
                <w:rFonts w:ascii="Cambria" w:eastAsia="Cambria" w:hAnsi="Cambria" w:cs="Cambria"/>
                <w:sz w:val="24"/>
                <w:szCs w:val="24"/>
              </w:rPr>
              <w:t>Magyarország</w:t>
            </w:r>
            <w:r w:rsidR="4311716C" w:rsidRPr="00D02CFA">
              <w:rPr>
                <w:rFonts w:ascii="Cambria" w:eastAsia="Cambria" w:hAnsi="Cambria" w:cs="Cambria"/>
                <w:sz w:val="24"/>
                <w:szCs w:val="24"/>
              </w:rPr>
              <w:t>ho</w:t>
            </w:r>
            <w:r w:rsidR="5F7A9088" w:rsidRPr="00D02CFA">
              <w:rPr>
                <w:rFonts w:ascii="Cambria" w:eastAsia="Cambria" w:hAnsi="Cambria" w:cs="Cambria"/>
                <w:sz w:val="24"/>
                <w:szCs w:val="24"/>
              </w:rPr>
              <w:t>z tartozzon. A magyar rendekkel továbbra sem sikerült rendeznie viszonyát, amelynek folyom</w:t>
            </w:r>
            <w:r w:rsidR="42CD00A3" w:rsidRPr="00D02CFA">
              <w:rPr>
                <w:rFonts w:ascii="Cambria" w:eastAsia="Cambria" w:hAnsi="Cambria" w:cs="Cambria"/>
                <w:sz w:val="24"/>
                <w:szCs w:val="24"/>
              </w:rPr>
              <w:t xml:space="preserve">ányaként 1703-ban kezdetét vette a Rákóczi-szabadságharc. </w:t>
            </w:r>
          </w:p>
        </w:tc>
      </w:tr>
      <w:tr w:rsidR="0DA91CB7" w:rsidRPr="00D02CFA" w14:paraId="6ED304EE" w14:textId="77777777" w:rsidTr="32525420">
        <w:tc>
          <w:tcPr>
            <w:tcW w:w="2972" w:type="dxa"/>
          </w:tcPr>
          <w:p w14:paraId="0EC1CEF2" w14:textId="6C24D1F4" w:rsidR="0284F0FB" w:rsidRPr="00D02CFA" w:rsidRDefault="0284F0FB" w:rsidP="32525420">
            <w:pPr>
              <w:rPr>
                <w:rFonts w:ascii="Cambria" w:eastAsia="Cambria" w:hAnsi="Cambria" w:cs="Cambria"/>
                <w:sz w:val="24"/>
                <w:szCs w:val="24"/>
              </w:rPr>
            </w:pPr>
            <w:r w:rsidRPr="00D02CFA">
              <w:rPr>
                <w:rFonts w:ascii="Cambria" w:eastAsia="Cambria" w:hAnsi="Cambria" w:cs="Cambria"/>
                <w:sz w:val="24"/>
                <w:szCs w:val="24"/>
              </w:rPr>
              <w:t>Savoyai Jenő</w:t>
            </w:r>
          </w:p>
        </w:tc>
        <w:tc>
          <w:tcPr>
            <w:tcW w:w="7494" w:type="dxa"/>
          </w:tcPr>
          <w:p w14:paraId="4650D5BB" w14:textId="67C04A40" w:rsidR="0DA91CB7" w:rsidRPr="00D02CFA" w:rsidRDefault="61B0168C" w:rsidP="32525420">
            <w:pPr>
              <w:jc w:val="both"/>
              <w:rPr>
                <w:rFonts w:ascii="Cambria" w:eastAsia="Cambria" w:hAnsi="Cambria" w:cs="Cambria"/>
                <w:sz w:val="24"/>
                <w:szCs w:val="24"/>
              </w:rPr>
            </w:pPr>
            <w:r w:rsidRPr="00D02CFA">
              <w:rPr>
                <w:rFonts w:ascii="Cambria" w:eastAsia="Cambria" w:hAnsi="Cambria" w:cs="Cambria"/>
                <w:sz w:val="24"/>
                <w:szCs w:val="24"/>
              </w:rPr>
              <w:t xml:space="preserve">Francia származású császári hadvezér. Részt vett Bécs ostrom alóli felmentésében, majd Buda visszafoglalásában (1686). </w:t>
            </w:r>
            <w:r w:rsidR="2D566B0F" w:rsidRPr="00D02CFA">
              <w:rPr>
                <w:rFonts w:ascii="Cambria" w:eastAsia="Cambria" w:hAnsi="Cambria" w:cs="Cambria"/>
                <w:sz w:val="24"/>
                <w:szCs w:val="24"/>
              </w:rPr>
              <w:t xml:space="preserve">Számos nagyszerű győzelmet aratott, mind a magyar, mind a spanyol hadszíntéren (pl.: az 1697-es zentai vagy az 1704-es </w:t>
            </w:r>
            <w:proofErr w:type="spellStart"/>
            <w:r w:rsidR="2D566B0F" w:rsidRPr="00D02CFA">
              <w:rPr>
                <w:rFonts w:ascii="Cambria" w:eastAsia="Cambria" w:hAnsi="Cambria" w:cs="Cambria"/>
                <w:sz w:val="24"/>
                <w:szCs w:val="24"/>
              </w:rPr>
              <w:t>höchstadti</w:t>
            </w:r>
            <w:proofErr w:type="spellEnd"/>
            <w:r w:rsidR="2D566B0F" w:rsidRPr="00D02CFA">
              <w:rPr>
                <w:rFonts w:ascii="Cambria" w:eastAsia="Cambria" w:hAnsi="Cambria" w:cs="Cambria"/>
                <w:sz w:val="24"/>
                <w:szCs w:val="24"/>
              </w:rPr>
              <w:t xml:space="preserve"> csata).</w:t>
            </w:r>
          </w:p>
        </w:tc>
      </w:tr>
    </w:tbl>
    <w:p w14:paraId="46659DB7" w14:textId="12B43BCD" w:rsidR="0284F0FB" w:rsidRPr="00D02CFA" w:rsidRDefault="0284F0FB" w:rsidP="32525420">
      <w:pPr>
        <w:pStyle w:val="Cmsor2"/>
        <w:numPr>
          <w:ilvl w:val="1"/>
          <w:numId w:val="21"/>
        </w:numPr>
        <w:spacing w:before="120" w:after="120"/>
        <w:ind w:left="964" w:hanging="737"/>
        <w:rPr>
          <w:rFonts w:ascii="Cambria" w:eastAsia="Cambria" w:hAnsi="Cambria" w:cs="Cambria"/>
          <w:color w:val="2D79AC"/>
          <w:lang w:eastAsia="hu-HU"/>
        </w:rPr>
      </w:pPr>
      <w:bookmarkStart w:id="122" w:name="_Toc188199911"/>
      <w:r w:rsidRPr="00D02CFA">
        <w:rPr>
          <w:rFonts w:ascii="Cambria" w:eastAsia="Cambria" w:hAnsi="Cambria" w:cs="Cambria"/>
          <w:color w:val="2D79AC"/>
          <w:lang w:eastAsia="hu-HU"/>
        </w:rPr>
        <w:t>Kronológia</w:t>
      </w:r>
      <w:bookmarkEnd w:id="122"/>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44333E5E" w14:textId="77777777" w:rsidTr="32525420">
        <w:tc>
          <w:tcPr>
            <w:tcW w:w="2972" w:type="dxa"/>
          </w:tcPr>
          <w:p w14:paraId="75A9938A" w14:textId="128003CF" w:rsidR="0284F0FB" w:rsidRPr="00D02CFA" w:rsidRDefault="0284F0FB"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1526</w:t>
            </w:r>
          </w:p>
        </w:tc>
        <w:tc>
          <w:tcPr>
            <w:tcW w:w="7494" w:type="dxa"/>
          </w:tcPr>
          <w:p w14:paraId="3904DED7" w14:textId="3B2014FD" w:rsidR="0284F0FB" w:rsidRPr="00D02CFA" w:rsidRDefault="0284F0FB" w:rsidP="32525420">
            <w:pPr>
              <w:jc w:val="both"/>
              <w:rPr>
                <w:rFonts w:ascii="Cambria" w:eastAsia="Cambria" w:hAnsi="Cambria" w:cs="Cambria"/>
                <w:sz w:val="24"/>
                <w:szCs w:val="24"/>
              </w:rPr>
            </w:pPr>
            <w:r w:rsidRPr="00D02CFA">
              <w:rPr>
                <w:rFonts w:ascii="Cambria" w:eastAsia="Cambria" w:hAnsi="Cambria" w:cs="Cambria"/>
                <w:sz w:val="24"/>
                <w:szCs w:val="24"/>
              </w:rPr>
              <w:t>A mohácsi csata</w:t>
            </w:r>
          </w:p>
        </w:tc>
      </w:tr>
      <w:tr w:rsidR="0DA91CB7" w:rsidRPr="00D02CFA" w14:paraId="66A0E1CD" w14:textId="77777777" w:rsidTr="32525420">
        <w:tc>
          <w:tcPr>
            <w:tcW w:w="2972" w:type="dxa"/>
          </w:tcPr>
          <w:p w14:paraId="4AF689C0" w14:textId="65E09C87" w:rsidR="0284F0FB" w:rsidRPr="00D02CFA" w:rsidRDefault="0284F0FB"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1541</w:t>
            </w:r>
          </w:p>
        </w:tc>
        <w:tc>
          <w:tcPr>
            <w:tcW w:w="7494" w:type="dxa"/>
          </w:tcPr>
          <w:p w14:paraId="0B369F71" w14:textId="0AF42BF1" w:rsidR="0284F0FB" w:rsidRPr="00D02CFA" w:rsidRDefault="0284F0FB" w:rsidP="32525420">
            <w:pPr>
              <w:jc w:val="both"/>
              <w:rPr>
                <w:rFonts w:ascii="Cambria" w:eastAsia="Cambria" w:hAnsi="Cambria" w:cs="Cambria"/>
                <w:sz w:val="24"/>
                <w:szCs w:val="24"/>
              </w:rPr>
            </w:pPr>
            <w:r w:rsidRPr="00D02CFA">
              <w:rPr>
                <w:rFonts w:ascii="Cambria" w:eastAsia="Cambria" w:hAnsi="Cambria" w:cs="Cambria"/>
                <w:sz w:val="24"/>
                <w:szCs w:val="24"/>
              </w:rPr>
              <w:t>Buda eleste</w:t>
            </w:r>
          </w:p>
        </w:tc>
      </w:tr>
      <w:tr w:rsidR="0DA91CB7" w:rsidRPr="00D02CFA" w14:paraId="74DA865B" w14:textId="77777777" w:rsidTr="32525420">
        <w:tc>
          <w:tcPr>
            <w:tcW w:w="2972" w:type="dxa"/>
          </w:tcPr>
          <w:p w14:paraId="6034E222" w14:textId="76365C19" w:rsidR="0284F0FB" w:rsidRPr="00D02CFA" w:rsidRDefault="0284F0FB"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1552</w:t>
            </w:r>
          </w:p>
        </w:tc>
        <w:tc>
          <w:tcPr>
            <w:tcW w:w="7494" w:type="dxa"/>
          </w:tcPr>
          <w:p w14:paraId="1BB5FE86" w14:textId="2A374E2E" w:rsidR="0284F0FB" w:rsidRPr="00D02CFA" w:rsidRDefault="0284F0FB" w:rsidP="32525420">
            <w:pPr>
              <w:jc w:val="both"/>
              <w:rPr>
                <w:rFonts w:ascii="Cambria" w:eastAsia="Cambria" w:hAnsi="Cambria" w:cs="Cambria"/>
                <w:sz w:val="24"/>
                <w:szCs w:val="24"/>
              </w:rPr>
            </w:pPr>
            <w:r w:rsidRPr="00D02CFA">
              <w:rPr>
                <w:rFonts w:ascii="Cambria" w:eastAsia="Cambria" w:hAnsi="Cambria" w:cs="Cambria"/>
                <w:sz w:val="24"/>
                <w:szCs w:val="24"/>
              </w:rPr>
              <w:t>Az egri vár sikertelen török ostroma</w:t>
            </w:r>
          </w:p>
        </w:tc>
      </w:tr>
      <w:tr w:rsidR="0DA91CB7" w:rsidRPr="00D02CFA" w14:paraId="02DB4F38" w14:textId="77777777" w:rsidTr="32525420">
        <w:tc>
          <w:tcPr>
            <w:tcW w:w="2972" w:type="dxa"/>
          </w:tcPr>
          <w:p w14:paraId="70EF5397" w14:textId="1D31BD00" w:rsidR="0284F0FB" w:rsidRPr="00D02CFA" w:rsidRDefault="0284F0FB"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1566</w:t>
            </w:r>
          </w:p>
        </w:tc>
        <w:tc>
          <w:tcPr>
            <w:tcW w:w="7494" w:type="dxa"/>
          </w:tcPr>
          <w:p w14:paraId="0FA28749" w14:textId="32676181" w:rsidR="0284F0FB" w:rsidRPr="00D02CFA" w:rsidRDefault="0284F0FB" w:rsidP="32525420">
            <w:pPr>
              <w:jc w:val="both"/>
              <w:rPr>
                <w:rFonts w:ascii="Cambria" w:eastAsia="Cambria" w:hAnsi="Cambria" w:cs="Cambria"/>
                <w:sz w:val="24"/>
                <w:szCs w:val="24"/>
              </w:rPr>
            </w:pPr>
            <w:r w:rsidRPr="00D02CFA">
              <w:rPr>
                <w:rFonts w:ascii="Cambria" w:eastAsia="Cambria" w:hAnsi="Cambria" w:cs="Cambria"/>
                <w:sz w:val="24"/>
                <w:szCs w:val="24"/>
              </w:rPr>
              <w:t>Szigetvár eleste</w:t>
            </w:r>
          </w:p>
        </w:tc>
      </w:tr>
      <w:tr w:rsidR="0DA91CB7" w:rsidRPr="00D02CFA" w14:paraId="5EB0FAAA" w14:textId="77777777" w:rsidTr="32525420">
        <w:tc>
          <w:tcPr>
            <w:tcW w:w="2972" w:type="dxa"/>
          </w:tcPr>
          <w:p w14:paraId="7395179F" w14:textId="0D7BA7E5" w:rsidR="0284F0FB" w:rsidRPr="00D02CFA" w:rsidRDefault="0284F0FB"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1664</w:t>
            </w:r>
          </w:p>
        </w:tc>
        <w:tc>
          <w:tcPr>
            <w:tcW w:w="7494" w:type="dxa"/>
          </w:tcPr>
          <w:p w14:paraId="08037077" w14:textId="3B50287C" w:rsidR="0284F0FB" w:rsidRPr="00D02CFA" w:rsidRDefault="0284F0FB" w:rsidP="32525420">
            <w:pPr>
              <w:jc w:val="both"/>
              <w:rPr>
                <w:rFonts w:ascii="Cambria" w:eastAsia="Cambria" w:hAnsi="Cambria" w:cs="Cambria"/>
                <w:sz w:val="24"/>
                <w:szCs w:val="24"/>
              </w:rPr>
            </w:pPr>
            <w:r w:rsidRPr="00D02CFA">
              <w:rPr>
                <w:rFonts w:ascii="Cambria" w:eastAsia="Cambria" w:hAnsi="Cambria" w:cs="Cambria"/>
                <w:sz w:val="24"/>
                <w:szCs w:val="24"/>
              </w:rPr>
              <w:t>A vasvári béke</w:t>
            </w:r>
          </w:p>
        </w:tc>
      </w:tr>
      <w:tr w:rsidR="0DA91CB7" w:rsidRPr="00D02CFA" w14:paraId="7EBEB3B3" w14:textId="77777777" w:rsidTr="32525420">
        <w:tc>
          <w:tcPr>
            <w:tcW w:w="2972" w:type="dxa"/>
          </w:tcPr>
          <w:p w14:paraId="445F2B52" w14:textId="04B81628" w:rsidR="0284F0FB" w:rsidRPr="00D02CFA" w:rsidRDefault="0284F0FB"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1686</w:t>
            </w:r>
          </w:p>
        </w:tc>
        <w:tc>
          <w:tcPr>
            <w:tcW w:w="7494" w:type="dxa"/>
          </w:tcPr>
          <w:p w14:paraId="77367181" w14:textId="196C5E6C" w:rsidR="0284F0FB" w:rsidRPr="00D02CFA" w:rsidRDefault="0284F0FB" w:rsidP="32525420">
            <w:pPr>
              <w:jc w:val="both"/>
              <w:rPr>
                <w:rFonts w:ascii="Cambria" w:eastAsia="Cambria" w:hAnsi="Cambria" w:cs="Cambria"/>
                <w:sz w:val="24"/>
                <w:szCs w:val="24"/>
              </w:rPr>
            </w:pPr>
            <w:r w:rsidRPr="00D02CFA">
              <w:rPr>
                <w:rFonts w:ascii="Cambria" w:eastAsia="Cambria" w:hAnsi="Cambria" w:cs="Cambria"/>
                <w:sz w:val="24"/>
                <w:szCs w:val="24"/>
              </w:rPr>
              <w:t>Buda visszafoglalása</w:t>
            </w:r>
          </w:p>
        </w:tc>
      </w:tr>
      <w:tr w:rsidR="0DA91CB7" w:rsidRPr="00D02CFA" w14:paraId="491CE4DC" w14:textId="77777777" w:rsidTr="32525420">
        <w:tc>
          <w:tcPr>
            <w:tcW w:w="2972" w:type="dxa"/>
          </w:tcPr>
          <w:p w14:paraId="196F8560" w14:textId="4EC12E6A" w:rsidR="0284F0FB" w:rsidRPr="00D02CFA" w:rsidRDefault="0284F0FB" w:rsidP="32525420">
            <w:pPr>
              <w:rPr>
                <w:rFonts w:ascii="Cambria" w:eastAsia="Cambria" w:hAnsi="Cambria" w:cs="Cambria"/>
                <w:sz w:val="24"/>
                <w:szCs w:val="24"/>
              </w:rPr>
            </w:pPr>
            <w:r w:rsidRPr="00D02CFA">
              <w:rPr>
                <w:rFonts w:ascii="Cambria" w:eastAsia="Cambria" w:hAnsi="Cambria" w:cs="Cambria"/>
                <w:color w:val="000000" w:themeColor="text1"/>
                <w:sz w:val="24"/>
                <w:szCs w:val="24"/>
              </w:rPr>
              <w:lastRenderedPageBreak/>
              <w:t>1699</w:t>
            </w:r>
          </w:p>
        </w:tc>
        <w:tc>
          <w:tcPr>
            <w:tcW w:w="7494" w:type="dxa"/>
          </w:tcPr>
          <w:p w14:paraId="645C2679" w14:textId="71D12711" w:rsidR="0284F0FB" w:rsidRPr="00D02CFA" w:rsidRDefault="0284F0FB" w:rsidP="32525420">
            <w:pPr>
              <w:jc w:val="both"/>
              <w:rPr>
                <w:rFonts w:ascii="Cambria" w:eastAsia="Cambria" w:hAnsi="Cambria" w:cs="Cambria"/>
                <w:sz w:val="24"/>
                <w:szCs w:val="24"/>
              </w:rPr>
            </w:pPr>
            <w:r w:rsidRPr="00D02CFA">
              <w:rPr>
                <w:rFonts w:ascii="Cambria" w:eastAsia="Cambria" w:hAnsi="Cambria" w:cs="Cambria"/>
                <w:sz w:val="24"/>
                <w:szCs w:val="24"/>
              </w:rPr>
              <w:t>A karlócai béke</w:t>
            </w:r>
          </w:p>
        </w:tc>
      </w:tr>
    </w:tbl>
    <w:p w14:paraId="7EC3F5A8" w14:textId="2127E7EE" w:rsidR="00F07F71" w:rsidRPr="00D02CFA" w:rsidRDefault="00C84351" w:rsidP="32525420">
      <w:pPr>
        <w:pStyle w:val="Cmsor2"/>
        <w:numPr>
          <w:ilvl w:val="1"/>
          <w:numId w:val="21"/>
        </w:numPr>
        <w:spacing w:before="120" w:after="120"/>
        <w:ind w:left="964" w:hanging="737"/>
        <w:rPr>
          <w:rFonts w:ascii="Cambria" w:eastAsia="Cambria" w:hAnsi="Cambria" w:cs="Cambria"/>
          <w:color w:val="2D79AC"/>
          <w:lang w:eastAsia="hu-HU"/>
        </w:rPr>
      </w:pPr>
      <w:bookmarkStart w:id="123" w:name="_Toc188199912"/>
      <w:r w:rsidRPr="00D02CFA">
        <w:rPr>
          <w:rFonts w:ascii="Cambria" w:eastAsia="Cambria" w:hAnsi="Cambria" w:cs="Cambria"/>
          <w:color w:val="2D79AC"/>
          <w:lang w:eastAsia="hu-HU"/>
        </w:rPr>
        <w:t>Topográfia</w:t>
      </w:r>
      <w:bookmarkEnd w:id="1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0"/>
        <w:gridCol w:w="7486"/>
      </w:tblGrid>
      <w:tr w:rsidR="16C2D170" w:rsidRPr="00D02CFA" w14:paraId="27E2E21F" w14:textId="77777777" w:rsidTr="32525420">
        <w:tc>
          <w:tcPr>
            <w:tcW w:w="2972" w:type="dxa"/>
          </w:tcPr>
          <w:p w14:paraId="29EB4C1F" w14:textId="64FAAECC" w:rsidR="00C84351" w:rsidRPr="00D02CFA" w:rsidRDefault="00C84351" w:rsidP="32525420">
            <w:pPr>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u w:val="single"/>
                <w:lang w:eastAsia="hu-HU"/>
              </w:rPr>
              <w:t>Mohács</w:t>
            </w:r>
          </w:p>
        </w:tc>
        <w:tc>
          <w:tcPr>
            <w:tcW w:w="7494" w:type="dxa"/>
          </w:tcPr>
          <w:p w14:paraId="394274CE" w14:textId="515DE42A" w:rsidR="51515472" w:rsidRPr="00D02CFA" w:rsidRDefault="4B5DA120" w:rsidP="32525420">
            <w:pPr>
              <w:jc w:val="both"/>
              <w:rPr>
                <w:rFonts w:ascii="Cambria" w:eastAsia="Cambria" w:hAnsi="Cambria" w:cs="Cambria"/>
                <w:sz w:val="24"/>
                <w:szCs w:val="24"/>
              </w:rPr>
            </w:pPr>
            <w:r w:rsidRPr="00D02CFA">
              <w:rPr>
                <w:rFonts w:ascii="Cambria" w:eastAsia="Cambria" w:hAnsi="Cambria" w:cs="Cambria"/>
                <w:sz w:val="24"/>
                <w:szCs w:val="24"/>
              </w:rPr>
              <w:t xml:space="preserve">Duna közeli település. 1526-ban itt szenvedett döntő vereséget a </w:t>
            </w:r>
            <w:proofErr w:type="spellStart"/>
            <w:r w:rsidRPr="00D02CFA">
              <w:rPr>
                <w:rFonts w:ascii="Cambria" w:eastAsia="Cambria" w:hAnsi="Cambria" w:cs="Cambria"/>
                <w:sz w:val="24"/>
                <w:szCs w:val="24"/>
              </w:rPr>
              <w:t>Tomori</w:t>
            </w:r>
            <w:proofErr w:type="spellEnd"/>
            <w:r w:rsidRPr="00D02CFA">
              <w:rPr>
                <w:rFonts w:ascii="Cambria" w:eastAsia="Cambria" w:hAnsi="Cambria" w:cs="Cambria"/>
                <w:sz w:val="24"/>
                <w:szCs w:val="24"/>
              </w:rPr>
              <w:t xml:space="preserve"> Pál kalocsai érsek által vezette magyar sereg I. Szulejmán szultán seregétől, miután II. Lajos magyar király is meghalt.</w:t>
            </w:r>
          </w:p>
        </w:tc>
      </w:tr>
      <w:tr w:rsidR="16C2D170" w:rsidRPr="00D02CFA" w14:paraId="2D1CE9D0" w14:textId="77777777" w:rsidTr="32525420">
        <w:tc>
          <w:tcPr>
            <w:tcW w:w="2972" w:type="dxa"/>
          </w:tcPr>
          <w:p w14:paraId="775037C0" w14:textId="2DDA9004" w:rsidR="00C84351" w:rsidRPr="00D02CFA" w:rsidRDefault="00C84351" w:rsidP="32525420">
            <w:pPr>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Kőszeg</w:t>
            </w:r>
          </w:p>
        </w:tc>
        <w:tc>
          <w:tcPr>
            <w:tcW w:w="7494" w:type="dxa"/>
          </w:tcPr>
          <w:p w14:paraId="7F54AEDD" w14:textId="58BD0D37" w:rsidR="131C14F2" w:rsidRPr="00D02CFA" w:rsidRDefault="2899AB4A" w:rsidP="32525420">
            <w:pPr>
              <w:jc w:val="both"/>
              <w:rPr>
                <w:rFonts w:ascii="Cambria" w:eastAsia="Cambria" w:hAnsi="Cambria" w:cs="Cambria"/>
                <w:sz w:val="24"/>
                <w:szCs w:val="24"/>
              </w:rPr>
            </w:pPr>
            <w:r w:rsidRPr="00D02CFA">
              <w:rPr>
                <w:rFonts w:ascii="Cambria" w:eastAsia="Cambria" w:hAnsi="Cambria" w:cs="Cambria"/>
                <w:sz w:val="24"/>
                <w:szCs w:val="24"/>
              </w:rPr>
              <w:t>A Kőszegi-hegység lábánál fekvő város. 1532-ben Jurisics Mikló</w:t>
            </w:r>
            <w:r w:rsidR="7AD37555" w:rsidRPr="00D02CFA">
              <w:rPr>
                <w:rFonts w:ascii="Cambria" w:eastAsia="Cambria" w:hAnsi="Cambria" w:cs="Cambria"/>
                <w:sz w:val="24"/>
                <w:szCs w:val="24"/>
              </w:rPr>
              <w:t>s sikeresen védte meg a település várát a török támadástól, így megakadályozva, hogy a szultáni hadak tovább vonuljanak Bécs felé.</w:t>
            </w:r>
          </w:p>
        </w:tc>
      </w:tr>
      <w:tr w:rsidR="16C2D170" w:rsidRPr="00D02CFA" w14:paraId="38CA2536" w14:textId="77777777" w:rsidTr="32525420">
        <w:tc>
          <w:tcPr>
            <w:tcW w:w="2972" w:type="dxa"/>
          </w:tcPr>
          <w:p w14:paraId="56DE383D" w14:textId="68ECA03D" w:rsidR="00C84351" w:rsidRPr="00D02CFA" w:rsidRDefault="00C84351" w:rsidP="32525420">
            <w:pPr>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u w:val="single"/>
                <w:lang w:eastAsia="hu-HU"/>
              </w:rPr>
              <w:t>Eger</w:t>
            </w:r>
          </w:p>
        </w:tc>
        <w:tc>
          <w:tcPr>
            <w:tcW w:w="7494" w:type="dxa"/>
          </w:tcPr>
          <w:p w14:paraId="3005AB7A" w14:textId="257E1955" w:rsidR="7AAD2F79" w:rsidRPr="00D02CFA" w:rsidRDefault="2E79C008" w:rsidP="32525420">
            <w:pPr>
              <w:jc w:val="both"/>
              <w:rPr>
                <w:rFonts w:ascii="Cambria" w:eastAsia="Cambria" w:hAnsi="Cambria" w:cs="Cambria"/>
                <w:sz w:val="24"/>
                <w:szCs w:val="24"/>
              </w:rPr>
            </w:pPr>
            <w:r w:rsidRPr="00D02CFA">
              <w:rPr>
                <w:rFonts w:ascii="Cambria" w:eastAsia="Cambria" w:hAnsi="Cambria" w:cs="Cambria"/>
                <w:sz w:val="24"/>
                <w:szCs w:val="24"/>
              </w:rPr>
              <w:t xml:space="preserve">A Bükk és a Mátra között elhelyezkedő vár és város. Püspökségi központ, amelyet Szent István alapított. </w:t>
            </w:r>
            <w:r w:rsidR="7F099889" w:rsidRPr="00D02CFA">
              <w:rPr>
                <w:rFonts w:ascii="Cambria" w:eastAsia="Cambria" w:hAnsi="Cambria" w:cs="Cambria"/>
                <w:sz w:val="24"/>
                <w:szCs w:val="24"/>
              </w:rPr>
              <w:t>Fontos szőlő- és borászati központ, amely a török előre nyomulása miatt végvárrá vált Észak-Magyarország egyik kulcspontján. 1552-ben Dobó István vezetésével visszaverték a törö</w:t>
            </w:r>
            <w:r w:rsidR="373F4AF3" w:rsidRPr="00D02CFA">
              <w:rPr>
                <w:rFonts w:ascii="Cambria" w:eastAsia="Cambria" w:hAnsi="Cambria" w:cs="Cambria"/>
                <w:sz w:val="24"/>
                <w:szCs w:val="24"/>
              </w:rPr>
              <w:t>k ostromot, azonban 1596-ban elesett és vilajet központ lett. 1</w:t>
            </w:r>
            <w:r w:rsidR="3F0F8F98" w:rsidRPr="00D02CFA">
              <w:rPr>
                <w:rFonts w:ascii="Cambria" w:eastAsia="Cambria" w:hAnsi="Cambria" w:cs="Cambria"/>
                <w:sz w:val="24"/>
                <w:szCs w:val="24"/>
              </w:rPr>
              <w:t>701</w:t>
            </w:r>
            <w:r w:rsidR="373F4AF3" w:rsidRPr="00D02CFA">
              <w:rPr>
                <w:rFonts w:ascii="Cambria" w:eastAsia="Cambria" w:hAnsi="Cambria" w:cs="Cambria"/>
                <w:sz w:val="24"/>
                <w:szCs w:val="24"/>
              </w:rPr>
              <w:t>-ben I. Lipót parancsára</w:t>
            </w:r>
            <w:r w:rsidR="1BCEF8CB" w:rsidRPr="00D02CFA">
              <w:rPr>
                <w:rFonts w:ascii="Cambria" w:eastAsia="Cambria" w:hAnsi="Cambria" w:cs="Cambria"/>
                <w:sz w:val="24"/>
                <w:szCs w:val="24"/>
              </w:rPr>
              <w:t xml:space="preserve"> </w:t>
            </w:r>
            <w:r w:rsidR="373F4AF3" w:rsidRPr="00D02CFA">
              <w:rPr>
                <w:rFonts w:ascii="Cambria" w:eastAsia="Cambria" w:hAnsi="Cambria" w:cs="Cambria"/>
                <w:sz w:val="24"/>
                <w:szCs w:val="24"/>
              </w:rPr>
              <w:t>felrobbantottá</w:t>
            </w:r>
            <w:r w:rsidR="2CF2927E" w:rsidRPr="00D02CFA">
              <w:rPr>
                <w:rFonts w:ascii="Cambria" w:eastAsia="Cambria" w:hAnsi="Cambria" w:cs="Cambria"/>
                <w:sz w:val="24"/>
                <w:szCs w:val="24"/>
              </w:rPr>
              <w:t>k</w:t>
            </w:r>
            <w:r w:rsidR="439133F2" w:rsidRPr="00D02CFA">
              <w:rPr>
                <w:rFonts w:ascii="Cambria" w:eastAsia="Cambria" w:hAnsi="Cambria" w:cs="Cambria"/>
                <w:sz w:val="24"/>
                <w:szCs w:val="24"/>
              </w:rPr>
              <w:t xml:space="preserve"> a vár egy részét</w:t>
            </w:r>
            <w:r w:rsidR="2CF2927E" w:rsidRPr="00D02CFA">
              <w:rPr>
                <w:rFonts w:ascii="Cambria" w:eastAsia="Cambria" w:hAnsi="Cambria" w:cs="Cambria"/>
                <w:sz w:val="24"/>
                <w:szCs w:val="24"/>
              </w:rPr>
              <w:t>. Rákóczi egyik főhadiszállásaként funkcionált a szabadságharc idején.</w:t>
            </w:r>
          </w:p>
        </w:tc>
      </w:tr>
      <w:tr w:rsidR="16C2D170" w:rsidRPr="00D02CFA" w14:paraId="70E450D4" w14:textId="77777777" w:rsidTr="32525420">
        <w:tc>
          <w:tcPr>
            <w:tcW w:w="2972" w:type="dxa"/>
          </w:tcPr>
          <w:p w14:paraId="341603E6" w14:textId="62D324A7" w:rsidR="00C84351" w:rsidRPr="00D02CFA" w:rsidRDefault="00C84351" w:rsidP="32525420">
            <w:pPr>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Szigetvár</w:t>
            </w:r>
          </w:p>
        </w:tc>
        <w:tc>
          <w:tcPr>
            <w:tcW w:w="7494" w:type="dxa"/>
          </w:tcPr>
          <w:p w14:paraId="60390CE1" w14:textId="3F81835A" w:rsidR="10F50061" w:rsidRPr="00D02CFA" w:rsidRDefault="509132B6" w:rsidP="32525420">
            <w:pPr>
              <w:jc w:val="both"/>
              <w:rPr>
                <w:rFonts w:ascii="Cambria" w:eastAsia="Cambria" w:hAnsi="Cambria" w:cs="Cambria"/>
                <w:sz w:val="24"/>
                <w:szCs w:val="24"/>
              </w:rPr>
            </w:pPr>
            <w:r w:rsidRPr="00D02CFA">
              <w:rPr>
                <w:rFonts w:ascii="Cambria" w:eastAsia="Cambria" w:hAnsi="Cambria" w:cs="Cambria"/>
                <w:sz w:val="24"/>
                <w:szCs w:val="24"/>
              </w:rPr>
              <w:t xml:space="preserve">Dél-dunántúli végvár, amit 1556-ban sikertelenül ostromoltak meg a törökök. 1566-ban a szultáni fősereg zárta </w:t>
            </w:r>
            <w:r w:rsidR="549C9AF9" w:rsidRPr="00D02CFA">
              <w:rPr>
                <w:rFonts w:ascii="Cambria" w:eastAsia="Cambria" w:hAnsi="Cambria" w:cs="Cambria"/>
                <w:sz w:val="24"/>
                <w:szCs w:val="24"/>
              </w:rPr>
              <w:t>körül a várost</w:t>
            </w:r>
            <w:r w:rsidR="7C617470" w:rsidRPr="00D02CFA">
              <w:rPr>
                <w:rFonts w:ascii="Cambria" w:eastAsia="Cambria" w:hAnsi="Cambria" w:cs="Cambria"/>
                <w:sz w:val="24"/>
                <w:szCs w:val="24"/>
              </w:rPr>
              <w:t xml:space="preserve">, Zrínyi Miklós jó ideig sikeresen védelmezte várat, azonban a császári csapatok nem </w:t>
            </w:r>
            <w:r w:rsidR="7F01A510" w:rsidRPr="00D02CFA">
              <w:rPr>
                <w:rFonts w:ascii="Cambria" w:eastAsia="Cambria" w:hAnsi="Cambria" w:cs="Cambria"/>
                <w:sz w:val="24"/>
                <w:szCs w:val="24"/>
              </w:rPr>
              <w:t>törték meg az ostromgyűrűt, így végül megmaradt embereivel kirohanva hősi halált halt. Az ostrom alatt halt meg I. Szulejmán szultán is.</w:t>
            </w:r>
          </w:p>
        </w:tc>
      </w:tr>
      <w:tr w:rsidR="16C2D170" w:rsidRPr="00D02CFA" w14:paraId="27F4FCB5" w14:textId="77777777" w:rsidTr="32525420">
        <w:tc>
          <w:tcPr>
            <w:tcW w:w="2972" w:type="dxa"/>
          </w:tcPr>
          <w:p w14:paraId="5B6F4453" w14:textId="76BCE71A" w:rsidR="00C84351" w:rsidRPr="00D02CFA" w:rsidRDefault="00C84351" w:rsidP="32525420">
            <w:pPr>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u w:val="single"/>
                <w:lang w:eastAsia="hu-HU"/>
              </w:rPr>
              <w:t>Habsburg Birodalom</w:t>
            </w:r>
          </w:p>
        </w:tc>
        <w:tc>
          <w:tcPr>
            <w:tcW w:w="7494" w:type="dxa"/>
          </w:tcPr>
          <w:p w14:paraId="38C55ADD" w14:textId="382C3187" w:rsidR="0E45B34E" w:rsidRPr="00D02CFA" w:rsidRDefault="49F424AA" w:rsidP="32525420">
            <w:pPr>
              <w:jc w:val="both"/>
              <w:rPr>
                <w:rFonts w:ascii="Cambria" w:eastAsia="Cambria" w:hAnsi="Cambria" w:cs="Cambria"/>
                <w:sz w:val="24"/>
                <w:szCs w:val="24"/>
              </w:rPr>
            </w:pPr>
            <w:r w:rsidRPr="00D02CFA">
              <w:rPr>
                <w:rFonts w:ascii="Cambria" w:eastAsia="Cambria" w:hAnsi="Cambria" w:cs="Cambria"/>
                <w:sz w:val="24"/>
                <w:szCs w:val="24"/>
              </w:rPr>
              <w:t xml:space="preserve">A Habsburg-ház kezén lévő államok összességének neve. </w:t>
            </w:r>
            <w:r w:rsidR="76A3825D" w:rsidRPr="00D02CFA">
              <w:rPr>
                <w:rFonts w:ascii="Cambria" w:eastAsia="Cambria" w:hAnsi="Cambria" w:cs="Cambria"/>
                <w:sz w:val="24"/>
                <w:szCs w:val="24"/>
              </w:rPr>
              <w:t>Tagja</w:t>
            </w:r>
            <w:r w:rsidR="7F06817C" w:rsidRPr="00D02CFA">
              <w:rPr>
                <w:rFonts w:ascii="Cambria" w:eastAsia="Cambria" w:hAnsi="Cambria" w:cs="Cambria"/>
                <w:sz w:val="24"/>
                <w:szCs w:val="24"/>
              </w:rPr>
              <w:t xml:space="preserve"> voltak</w:t>
            </w:r>
            <w:r w:rsidR="76A3825D" w:rsidRPr="00D02CFA">
              <w:rPr>
                <w:rFonts w:ascii="Cambria" w:eastAsia="Cambria" w:hAnsi="Cambria" w:cs="Cambria"/>
                <w:sz w:val="24"/>
                <w:szCs w:val="24"/>
              </w:rPr>
              <w:t xml:space="preserve"> a Cseh Királyság, a Habsburg örökös tartományok, a Magyar Királyság, </w:t>
            </w:r>
            <w:r w:rsidR="335B3BC6" w:rsidRPr="00D02CFA">
              <w:rPr>
                <w:rFonts w:ascii="Cambria" w:eastAsia="Cambria" w:hAnsi="Cambria" w:cs="Cambria"/>
                <w:sz w:val="24"/>
                <w:szCs w:val="24"/>
              </w:rPr>
              <w:t>Burgundia keleti része, Németalföld és Spanyolország</w:t>
            </w:r>
            <w:r w:rsidR="01BC7DC4" w:rsidRPr="00D02CFA">
              <w:rPr>
                <w:rFonts w:ascii="Cambria" w:eastAsia="Cambria" w:hAnsi="Cambria" w:cs="Cambria"/>
                <w:sz w:val="24"/>
                <w:szCs w:val="24"/>
              </w:rPr>
              <w:t>, illetve választás útján a Német-Római Császárság is.</w:t>
            </w:r>
          </w:p>
        </w:tc>
      </w:tr>
      <w:tr w:rsidR="16C2D170" w:rsidRPr="00D02CFA" w14:paraId="0489EDE6" w14:textId="77777777" w:rsidTr="32525420">
        <w:tc>
          <w:tcPr>
            <w:tcW w:w="2972" w:type="dxa"/>
          </w:tcPr>
          <w:p w14:paraId="7A4A13CB" w14:textId="40183249" w:rsidR="00C84351" w:rsidRPr="00D02CFA" w:rsidRDefault="00C84351" w:rsidP="32525420">
            <w:pPr>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Hódoltság</w:t>
            </w:r>
          </w:p>
        </w:tc>
        <w:tc>
          <w:tcPr>
            <w:tcW w:w="7494" w:type="dxa"/>
          </w:tcPr>
          <w:p w14:paraId="48275B11" w14:textId="272D85A9" w:rsidR="1E5C49B3" w:rsidRPr="00D02CFA" w:rsidRDefault="429104B9" w:rsidP="32525420">
            <w:pPr>
              <w:jc w:val="both"/>
              <w:rPr>
                <w:rFonts w:ascii="Cambria" w:eastAsia="Cambria" w:hAnsi="Cambria" w:cs="Cambria"/>
                <w:sz w:val="24"/>
                <w:szCs w:val="24"/>
              </w:rPr>
            </w:pPr>
            <w:r w:rsidRPr="00D02CFA">
              <w:rPr>
                <w:rFonts w:ascii="Cambria" w:eastAsia="Cambria" w:hAnsi="Cambria" w:cs="Cambria"/>
                <w:sz w:val="24"/>
                <w:szCs w:val="24"/>
              </w:rPr>
              <w:t>A központjának számító Buda 1541-es török elfoglalása után kialakuló, az Oszmán Birodalom fennhatósága alatt álló tartomány, amely egészen az 16</w:t>
            </w:r>
            <w:r w:rsidR="1DD32312" w:rsidRPr="00D02CFA">
              <w:rPr>
                <w:rFonts w:ascii="Cambria" w:eastAsia="Cambria" w:hAnsi="Cambria" w:cs="Cambria"/>
                <w:sz w:val="24"/>
                <w:szCs w:val="24"/>
              </w:rPr>
              <w:t>86-ban kezdőd</w:t>
            </w:r>
            <w:r w:rsidR="56A173AE" w:rsidRPr="00D02CFA">
              <w:rPr>
                <w:rFonts w:ascii="Cambria" w:eastAsia="Cambria" w:hAnsi="Cambria" w:cs="Cambria"/>
                <w:sz w:val="24"/>
                <w:szCs w:val="24"/>
              </w:rPr>
              <w:t>ő</w:t>
            </w:r>
            <w:r w:rsidR="1DD32312" w:rsidRPr="00D02CFA">
              <w:rPr>
                <w:rFonts w:ascii="Cambria" w:eastAsia="Cambria" w:hAnsi="Cambria" w:cs="Cambria"/>
                <w:sz w:val="24"/>
                <w:szCs w:val="24"/>
              </w:rPr>
              <w:t xml:space="preserve"> felszabadulásig állt fenn. </w:t>
            </w:r>
            <w:r w:rsidR="755CA199" w:rsidRPr="00D02CFA">
              <w:rPr>
                <w:rFonts w:ascii="Cambria" w:eastAsia="Cambria" w:hAnsi="Cambria" w:cs="Cambria"/>
                <w:sz w:val="24"/>
                <w:szCs w:val="24"/>
              </w:rPr>
              <w:t>Területe a mai Magyarország középső, alföldi részére, Horvátországra és a Délvidékre terjedt ki</w:t>
            </w:r>
            <w:r w:rsidR="47D2930E" w:rsidRPr="00D02CFA">
              <w:rPr>
                <w:rFonts w:ascii="Cambria" w:eastAsia="Cambria" w:hAnsi="Cambria" w:cs="Cambria"/>
                <w:sz w:val="24"/>
                <w:szCs w:val="24"/>
              </w:rPr>
              <w:t>. (A Temesköz hol a Hódoltsághoz, hol az Erdélyi Fejedelemséghez tartozott.) A területen kiépült a török közigazgatás, ám a török lakosság és kultúra jórészt csak a városokra koncentrálódott.</w:t>
            </w:r>
          </w:p>
        </w:tc>
      </w:tr>
      <w:tr w:rsidR="16C2D170" w:rsidRPr="00D02CFA" w14:paraId="7E166D81" w14:textId="77777777" w:rsidTr="32525420">
        <w:tc>
          <w:tcPr>
            <w:tcW w:w="2972" w:type="dxa"/>
          </w:tcPr>
          <w:p w14:paraId="2BCDA39B" w14:textId="2F15A425" w:rsidR="00C84351" w:rsidRPr="00D02CFA" w:rsidRDefault="00C84351" w:rsidP="32525420">
            <w:pPr>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Magyar Királyság (királyi Magyarország)</w:t>
            </w:r>
          </w:p>
        </w:tc>
        <w:tc>
          <w:tcPr>
            <w:tcW w:w="7494" w:type="dxa"/>
          </w:tcPr>
          <w:p w14:paraId="484E14F0" w14:textId="2B32E09B" w:rsidR="3E363C26" w:rsidRPr="00D02CFA" w:rsidRDefault="3CADD76D" w:rsidP="32525420">
            <w:pPr>
              <w:jc w:val="both"/>
              <w:rPr>
                <w:rFonts w:ascii="Cambria" w:eastAsia="Cambria" w:hAnsi="Cambria" w:cs="Cambria"/>
                <w:sz w:val="24"/>
                <w:szCs w:val="24"/>
              </w:rPr>
            </w:pPr>
            <w:r w:rsidRPr="00D02CFA">
              <w:rPr>
                <w:rFonts w:ascii="Cambria" w:eastAsia="Cambria" w:hAnsi="Cambria" w:cs="Cambria"/>
                <w:sz w:val="24"/>
                <w:szCs w:val="24"/>
              </w:rPr>
              <w:t>A 16. században a három részre szakadt Magyar Királyság Habsburg kézre került részeinek neve, az ország nyugati és északi részei, valamint Horvátország tartozott ide. Ez az országrész éltette tovább leginkább a berendezkedésével a középkori Magyar Királyság hagyományait.</w:t>
            </w:r>
          </w:p>
        </w:tc>
      </w:tr>
      <w:tr w:rsidR="16C2D170" w:rsidRPr="00D02CFA" w14:paraId="08D8899D" w14:textId="77777777" w:rsidTr="32525420">
        <w:tc>
          <w:tcPr>
            <w:tcW w:w="2972" w:type="dxa"/>
          </w:tcPr>
          <w:p w14:paraId="09B3F052" w14:textId="2C58EFE0" w:rsidR="00C84351" w:rsidRPr="00D02CFA" w:rsidRDefault="00C84351" w:rsidP="32525420">
            <w:pPr>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u w:val="single"/>
                <w:lang w:eastAsia="hu-HU"/>
              </w:rPr>
              <w:t>Pozsony</w:t>
            </w:r>
          </w:p>
        </w:tc>
        <w:tc>
          <w:tcPr>
            <w:tcW w:w="7494" w:type="dxa"/>
          </w:tcPr>
          <w:p w14:paraId="454F5524" w14:textId="0517DF2A" w:rsidR="0541B86C" w:rsidRPr="00D02CFA" w:rsidRDefault="46141655" w:rsidP="32525420">
            <w:pPr>
              <w:jc w:val="both"/>
              <w:rPr>
                <w:rFonts w:ascii="Cambria" w:eastAsia="Cambria" w:hAnsi="Cambria" w:cs="Cambria"/>
                <w:sz w:val="24"/>
                <w:szCs w:val="24"/>
              </w:rPr>
            </w:pPr>
            <w:r w:rsidRPr="00D02CFA">
              <w:rPr>
                <w:rFonts w:ascii="Cambria" w:eastAsia="Cambria" w:hAnsi="Cambria" w:cs="Cambria"/>
                <w:sz w:val="24"/>
                <w:szCs w:val="24"/>
              </w:rPr>
              <w:t>Város és vár a Duna bal partján, Ausztria és Magyarország határa mellett. 907-ben ezen a helyen arat</w:t>
            </w:r>
            <w:r w:rsidR="3F63422F" w:rsidRPr="00D02CFA">
              <w:rPr>
                <w:rFonts w:ascii="Cambria" w:eastAsia="Cambria" w:hAnsi="Cambria" w:cs="Cambria"/>
                <w:sz w:val="24"/>
                <w:szCs w:val="24"/>
              </w:rPr>
              <w:t>ott</w:t>
            </w:r>
            <w:r w:rsidRPr="00D02CFA">
              <w:rPr>
                <w:rFonts w:ascii="Cambria" w:eastAsia="Cambria" w:hAnsi="Cambria" w:cs="Cambria"/>
                <w:sz w:val="24"/>
                <w:szCs w:val="24"/>
              </w:rPr>
              <w:t xml:space="preserve"> döntő győzelmet a </w:t>
            </w:r>
            <w:r w:rsidR="58FEC5C4" w:rsidRPr="00D02CFA">
              <w:rPr>
                <w:rFonts w:ascii="Cambria" w:eastAsia="Cambria" w:hAnsi="Cambria" w:cs="Cambria"/>
                <w:sz w:val="24"/>
                <w:szCs w:val="24"/>
              </w:rPr>
              <w:t xml:space="preserve">honfoglaló </w:t>
            </w:r>
            <w:r w:rsidRPr="00D02CFA">
              <w:rPr>
                <w:rFonts w:ascii="Cambria" w:eastAsia="Cambria" w:hAnsi="Cambria" w:cs="Cambria"/>
                <w:sz w:val="24"/>
                <w:szCs w:val="24"/>
              </w:rPr>
              <w:t>magyar sereg</w:t>
            </w:r>
            <w:r w:rsidR="3836A557" w:rsidRPr="00D02CFA">
              <w:rPr>
                <w:rFonts w:ascii="Cambria" w:eastAsia="Cambria" w:hAnsi="Cambria" w:cs="Cambria"/>
                <w:sz w:val="24"/>
                <w:szCs w:val="24"/>
              </w:rPr>
              <w:t xml:space="preserve"> a németek felett (907).</w:t>
            </w:r>
            <w:r w:rsidR="0C35B560" w:rsidRPr="00D02CFA">
              <w:rPr>
                <w:rFonts w:ascii="Cambria" w:eastAsia="Cambria" w:hAnsi="Cambria" w:cs="Cambria"/>
                <w:sz w:val="24"/>
                <w:szCs w:val="24"/>
              </w:rPr>
              <w:t xml:space="preserve"> A középkorban a szabad királyi városok egyike, a nyugati kereskedelmi út fontos pontja. Fekvése révén a nyugati támadások elleni végvárként funkcionált.</w:t>
            </w:r>
            <w:r w:rsidR="416D1305" w:rsidRPr="00D02CFA">
              <w:rPr>
                <w:rFonts w:ascii="Cambria" w:eastAsia="Cambria" w:hAnsi="Cambria" w:cs="Cambria"/>
                <w:sz w:val="24"/>
                <w:szCs w:val="24"/>
              </w:rPr>
              <w:t xml:space="preserve"> A török hódoltság </w:t>
            </w:r>
            <w:r w:rsidR="416D1305" w:rsidRPr="00D02CFA">
              <w:rPr>
                <w:rFonts w:ascii="Cambria" w:eastAsia="Cambria" w:hAnsi="Cambria" w:cs="Cambria"/>
                <w:sz w:val="24"/>
                <w:szCs w:val="24"/>
              </w:rPr>
              <w:lastRenderedPageBreak/>
              <w:t>alatt a Magyar Királyság fővárosa lett, gyakorlatilag itt tartottak koronázásokat, illetve itt volt az ország politikai-igazgatási központja.</w:t>
            </w:r>
          </w:p>
        </w:tc>
      </w:tr>
      <w:tr w:rsidR="16C2D170" w:rsidRPr="00D02CFA" w14:paraId="18C7224D" w14:textId="77777777" w:rsidTr="32525420">
        <w:tc>
          <w:tcPr>
            <w:tcW w:w="2972" w:type="dxa"/>
          </w:tcPr>
          <w:p w14:paraId="53D378E3" w14:textId="534CB26D" w:rsidR="00C84351" w:rsidRPr="00D02CFA" w:rsidRDefault="00C84351" w:rsidP="32525420">
            <w:pPr>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lastRenderedPageBreak/>
              <w:t>Gyulafehérvár</w:t>
            </w:r>
          </w:p>
        </w:tc>
        <w:tc>
          <w:tcPr>
            <w:tcW w:w="7494" w:type="dxa"/>
          </w:tcPr>
          <w:p w14:paraId="6FA11CEC" w14:textId="1AE681B8" w:rsidR="6A21C35C" w:rsidRPr="00D02CFA" w:rsidRDefault="2FE124E6" w:rsidP="32525420">
            <w:pPr>
              <w:jc w:val="both"/>
              <w:rPr>
                <w:rFonts w:ascii="Cambria" w:eastAsia="Cambria" w:hAnsi="Cambria" w:cs="Cambria"/>
                <w:sz w:val="24"/>
                <w:szCs w:val="24"/>
              </w:rPr>
            </w:pPr>
            <w:r w:rsidRPr="00D02CFA">
              <w:rPr>
                <w:rFonts w:ascii="Cambria" w:eastAsia="Cambria" w:hAnsi="Cambria" w:cs="Cambria"/>
                <w:sz w:val="24"/>
                <w:szCs w:val="24"/>
              </w:rPr>
              <w:t xml:space="preserve">A Maros és az Ompoly összefolyásánál található település. </w:t>
            </w:r>
            <w:r w:rsidR="3EFAAB3E" w:rsidRPr="00D02CFA">
              <w:rPr>
                <w:rFonts w:ascii="Cambria" w:eastAsia="Cambria" w:hAnsi="Cambria" w:cs="Cambria"/>
                <w:sz w:val="24"/>
                <w:szCs w:val="24"/>
              </w:rPr>
              <w:t>Erdély történelmi főváros</w:t>
            </w:r>
            <w:r w:rsidR="4D0A12E0" w:rsidRPr="00D02CFA">
              <w:rPr>
                <w:rFonts w:ascii="Cambria" w:eastAsia="Cambria" w:hAnsi="Cambria" w:cs="Cambria"/>
                <w:sz w:val="24"/>
                <w:szCs w:val="24"/>
              </w:rPr>
              <w:t>a</w:t>
            </w:r>
            <w:r w:rsidR="3EFAAB3E" w:rsidRPr="00D02CFA">
              <w:rPr>
                <w:rFonts w:ascii="Cambria" w:eastAsia="Cambria" w:hAnsi="Cambria" w:cs="Cambria"/>
                <w:sz w:val="24"/>
                <w:szCs w:val="24"/>
              </w:rPr>
              <w:t>, az Erdélyi, majd később Gyulafehérvári egyházmegye központja. 1542 és 1690 között az Erdélyi Fejed</w:t>
            </w:r>
            <w:r w:rsidR="5E3A2E84" w:rsidRPr="00D02CFA">
              <w:rPr>
                <w:rFonts w:ascii="Cambria" w:eastAsia="Cambria" w:hAnsi="Cambria" w:cs="Cambria"/>
                <w:sz w:val="24"/>
                <w:szCs w:val="24"/>
              </w:rPr>
              <w:t>elemség fővárosa.</w:t>
            </w:r>
          </w:p>
        </w:tc>
      </w:tr>
      <w:tr w:rsidR="16C2D170" w:rsidRPr="00D02CFA" w14:paraId="329F20EF" w14:textId="77777777" w:rsidTr="32525420">
        <w:tc>
          <w:tcPr>
            <w:tcW w:w="2972" w:type="dxa"/>
          </w:tcPr>
          <w:p w14:paraId="045BA7DA" w14:textId="5AD5B567" w:rsidR="00C84351" w:rsidRPr="00D02CFA" w:rsidRDefault="00C84351" w:rsidP="32525420">
            <w:pPr>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u w:val="single"/>
                <w:lang w:eastAsia="hu-HU"/>
              </w:rPr>
              <w:t>Bécs</w:t>
            </w:r>
          </w:p>
        </w:tc>
        <w:tc>
          <w:tcPr>
            <w:tcW w:w="7494" w:type="dxa"/>
          </w:tcPr>
          <w:p w14:paraId="65728F45" w14:textId="5F6DEEB3" w:rsidR="24D5DE5A" w:rsidRPr="00D02CFA" w:rsidRDefault="5586080C" w:rsidP="32525420">
            <w:pPr>
              <w:jc w:val="both"/>
              <w:rPr>
                <w:rFonts w:ascii="Cambria" w:eastAsia="Cambria" w:hAnsi="Cambria" w:cs="Cambria"/>
                <w:sz w:val="24"/>
                <w:szCs w:val="24"/>
              </w:rPr>
            </w:pPr>
            <w:r w:rsidRPr="00D02CFA">
              <w:rPr>
                <w:rFonts w:ascii="Cambria" w:eastAsia="Cambria" w:hAnsi="Cambria" w:cs="Cambria"/>
                <w:sz w:val="24"/>
                <w:szCs w:val="24"/>
              </w:rPr>
              <w:t xml:space="preserve">Alsó-Ausztria központjaj, amely a Duna jobb partján helyezkedik el. </w:t>
            </w:r>
            <w:r w:rsidR="095BD0D6" w:rsidRPr="00D02CFA">
              <w:rPr>
                <w:rFonts w:ascii="Cambria" w:eastAsia="Cambria" w:hAnsi="Cambria" w:cs="Cambria"/>
                <w:sz w:val="24"/>
                <w:szCs w:val="24"/>
              </w:rPr>
              <w:t xml:space="preserve">Már a római korban is létezett a település </w:t>
            </w:r>
            <w:proofErr w:type="spellStart"/>
            <w:r w:rsidR="095BD0D6" w:rsidRPr="00D02CFA">
              <w:rPr>
                <w:rFonts w:ascii="Cambria" w:eastAsia="Cambria" w:hAnsi="Cambria" w:cs="Cambria"/>
                <w:sz w:val="24"/>
                <w:szCs w:val="24"/>
              </w:rPr>
              <w:t>Vindobona</w:t>
            </w:r>
            <w:proofErr w:type="spellEnd"/>
            <w:r w:rsidR="095BD0D6" w:rsidRPr="00D02CFA">
              <w:rPr>
                <w:rFonts w:ascii="Cambria" w:eastAsia="Cambria" w:hAnsi="Cambria" w:cs="Cambria"/>
                <w:sz w:val="24"/>
                <w:szCs w:val="24"/>
              </w:rPr>
              <w:t xml:space="preserve"> néven. A </w:t>
            </w:r>
            <w:proofErr w:type="spellStart"/>
            <w:r w:rsidR="095BD0D6" w:rsidRPr="00D02CFA">
              <w:rPr>
                <w:rFonts w:ascii="Cambria" w:eastAsia="Cambria" w:hAnsi="Cambria" w:cs="Cambria"/>
                <w:sz w:val="24"/>
                <w:szCs w:val="24"/>
              </w:rPr>
              <w:t>Babenbergek</w:t>
            </w:r>
            <w:proofErr w:type="spellEnd"/>
            <w:r w:rsidR="095BD0D6" w:rsidRPr="00D02CFA">
              <w:rPr>
                <w:rFonts w:ascii="Cambria" w:eastAsia="Cambria" w:hAnsi="Cambria" w:cs="Cambria"/>
                <w:sz w:val="24"/>
                <w:szCs w:val="24"/>
              </w:rPr>
              <w:t xml:space="preserve"> </w:t>
            </w:r>
            <w:r w:rsidR="4E1AFCF4" w:rsidRPr="00D02CFA">
              <w:rPr>
                <w:rFonts w:ascii="Cambria" w:eastAsia="Cambria" w:hAnsi="Cambria" w:cs="Cambria"/>
                <w:sz w:val="24"/>
                <w:szCs w:val="24"/>
              </w:rPr>
              <w:t xml:space="preserve">kihalása után lett a Habsburg-dinasztia központja a 13. század közepén. </w:t>
            </w:r>
            <w:r w:rsidR="56C666F9" w:rsidRPr="00D02CFA">
              <w:rPr>
                <w:rFonts w:ascii="Cambria" w:eastAsia="Cambria" w:hAnsi="Cambria" w:cs="Cambria"/>
                <w:sz w:val="24"/>
                <w:szCs w:val="24"/>
              </w:rPr>
              <w:t>1485-ben Mátyás király elfoglalta a várost. A törökök több ízben is sikertelenül ostromolták Bécset</w:t>
            </w:r>
            <w:r w:rsidR="47FEE81F" w:rsidRPr="00D02CFA">
              <w:rPr>
                <w:rFonts w:ascii="Cambria" w:eastAsia="Cambria" w:hAnsi="Cambria" w:cs="Cambria"/>
                <w:sz w:val="24"/>
                <w:szCs w:val="24"/>
              </w:rPr>
              <w:t xml:space="preserve"> (1529, 1683), máskor hadjáratuk el sem jutott a várfalakig (pl. 1532-ben Kőszegnél akadtak el).</w:t>
            </w:r>
          </w:p>
        </w:tc>
      </w:tr>
    </w:tbl>
    <w:p w14:paraId="0B205917" w14:textId="734E6188" w:rsidR="00C84351" w:rsidRPr="00D02CFA" w:rsidRDefault="00C84351" w:rsidP="32525420">
      <w:pPr>
        <w:pStyle w:val="Cmsor1"/>
        <w:numPr>
          <w:ilvl w:val="0"/>
          <w:numId w:val="21"/>
        </w:numPr>
        <w:spacing w:before="360" w:after="240" w:line="240" w:lineRule="auto"/>
        <w:ind w:left="867" w:hanging="510"/>
        <w:jc w:val="center"/>
        <w:rPr>
          <w:rFonts w:ascii="Cambria" w:eastAsia="Cambria" w:hAnsi="Cambria" w:cs="Cambria"/>
          <w:b/>
          <w:bCs/>
          <w:color w:val="2D79AC"/>
          <w:lang w:eastAsia="hu-HU"/>
        </w:rPr>
      </w:pPr>
      <w:bookmarkStart w:id="124" w:name="_Toc188199913"/>
      <w:r w:rsidRPr="00D02CFA">
        <w:rPr>
          <w:rFonts w:ascii="Cambria" w:eastAsia="Cambria" w:hAnsi="Cambria" w:cs="Cambria"/>
          <w:b/>
          <w:bCs/>
          <w:color w:val="2D79AC"/>
          <w:lang w:eastAsia="hu-HU"/>
        </w:rPr>
        <w:t>A felvilágosodás kora</w:t>
      </w:r>
      <w:bookmarkEnd w:id="124"/>
    </w:p>
    <w:p w14:paraId="1DB8D96D" w14:textId="1DF74B5D" w:rsidR="2F2773CB" w:rsidRPr="00D02CFA" w:rsidRDefault="2F2773CB" w:rsidP="32525420">
      <w:pPr>
        <w:pStyle w:val="Cmsor2"/>
        <w:numPr>
          <w:ilvl w:val="1"/>
          <w:numId w:val="21"/>
        </w:numPr>
        <w:spacing w:before="120" w:after="120"/>
        <w:ind w:left="964" w:hanging="737"/>
        <w:rPr>
          <w:rFonts w:ascii="Cambria" w:eastAsia="Cambria" w:hAnsi="Cambria" w:cs="Cambria"/>
          <w:color w:val="2D79AC"/>
          <w:lang w:eastAsia="hu-HU"/>
        </w:rPr>
      </w:pPr>
      <w:bookmarkStart w:id="125" w:name="_Toc188199914"/>
      <w:r w:rsidRPr="00D02CFA">
        <w:rPr>
          <w:rFonts w:ascii="Cambria" w:eastAsia="Cambria" w:hAnsi="Cambria" w:cs="Cambria"/>
          <w:color w:val="2D79AC"/>
          <w:lang w:eastAsia="hu-HU"/>
        </w:rPr>
        <w:t>Fogalmak</w:t>
      </w:r>
      <w:bookmarkEnd w:id="125"/>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3293C94B" w14:textId="77777777" w:rsidTr="32525420">
        <w:tc>
          <w:tcPr>
            <w:tcW w:w="2972" w:type="dxa"/>
          </w:tcPr>
          <w:p w14:paraId="081705AD" w14:textId="186D23E0" w:rsidR="2F2773CB" w:rsidRPr="00D02CFA" w:rsidRDefault="2F2773CB"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felvilágosodás</w:t>
            </w:r>
          </w:p>
        </w:tc>
        <w:tc>
          <w:tcPr>
            <w:tcW w:w="7494" w:type="dxa"/>
          </w:tcPr>
          <w:p w14:paraId="5BC13F26" w14:textId="6BD4A7A2" w:rsidR="0DA91CB7" w:rsidRPr="00D02CFA" w:rsidRDefault="4C9C200B" w:rsidP="32525420">
            <w:pPr>
              <w:jc w:val="both"/>
              <w:rPr>
                <w:rFonts w:ascii="Cambria" w:eastAsia="Cambria" w:hAnsi="Cambria" w:cs="Cambria"/>
                <w:sz w:val="24"/>
                <w:szCs w:val="24"/>
              </w:rPr>
            </w:pPr>
            <w:r w:rsidRPr="00D02CFA">
              <w:rPr>
                <w:rFonts w:ascii="Cambria" w:eastAsia="Cambria" w:hAnsi="Cambria" w:cs="Cambria"/>
                <w:sz w:val="24"/>
                <w:szCs w:val="24"/>
              </w:rPr>
              <w:t xml:space="preserve">A 17. században kezdődő eszmeáramlat és korszellem. A </w:t>
            </w:r>
            <w:r w:rsidR="3E502246" w:rsidRPr="00D02CFA">
              <w:rPr>
                <w:rFonts w:ascii="Cambria" w:eastAsia="Cambria" w:hAnsi="Cambria" w:cs="Cambria"/>
                <w:sz w:val="24"/>
                <w:szCs w:val="24"/>
              </w:rPr>
              <w:t xml:space="preserve">korábbi egyház általi tekintélyt és tanításokat megkérdőjelezte és leváltotta a természet törvényeire. A tudást és józan ész erejét </w:t>
            </w:r>
            <w:r w:rsidR="28367E98" w:rsidRPr="00D02CFA">
              <w:rPr>
                <w:rFonts w:ascii="Cambria" w:eastAsia="Cambria" w:hAnsi="Cambria" w:cs="Cambria"/>
                <w:sz w:val="24"/>
                <w:szCs w:val="24"/>
              </w:rPr>
              <w:t>helyezte minden fölé, a társadalmat pedig megjavíthatónak és átalakíthatónak tekintette. Szabadságot és egyenlőséget hir</w:t>
            </w:r>
            <w:r w:rsidR="7C0FDFDE" w:rsidRPr="00D02CFA">
              <w:rPr>
                <w:rFonts w:ascii="Cambria" w:eastAsia="Cambria" w:hAnsi="Cambria" w:cs="Cambria"/>
                <w:sz w:val="24"/>
                <w:szCs w:val="24"/>
              </w:rPr>
              <w:t>de</w:t>
            </w:r>
            <w:r w:rsidR="28367E98" w:rsidRPr="00D02CFA">
              <w:rPr>
                <w:rFonts w:ascii="Cambria" w:eastAsia="Cambria" w:hAnsi="Cambria" w:cs="Cambria"/>
                <w:sz w:val="24"/>
                <w:szCs w:val="24"/>
              </w:rPr>
              <w:t xml:space="preserve">tett, </w:t>
            </w:r>
            <w:r w:rsidR="78456EB3" w:rsidRPr="00D02CFA">
              <w:rPr>
                <w:rFonts w:ascii="Cambria" w:eastAsia="Cambria" w:hAnsi="Cambria" w:cs="Cambria"/>
                <w:sz w:val="24"/>
                <w:szCs w:val="24"/>
              </w:rPr>
              <w:t xml:space="preserve">hívei pedig kötelességüknek érezték az egész emberiség felvilágosítását. </w:t>
            </w:r>
          </w:p>
        </w:tc>
      </w:tr>
      <w:tr w:rsidR="0DA91CB7" w:rsidRPr="00D02CFA" w14:paraId="29746942" w14:textId="77777777" w:rsidTr="32525420">
        <w:tc>
          <w:tcPr>
            <w:tcW w:w="2972" w:type="dxa"/>
          </w:tcPr>
          <w:p w14:paraId="5EE8FC19" w14:textId="17C0E2E4" w:rsidR="2F2773CB" w:rsidRPr="00D02CFA" w:rsidRDefault="2F2773CB"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jogegyenlőség</w:t>
            </w:r>
          </w:p>
        </w:tc>
        <w:tc>
          <w:tcPr>
            <w:tcW w:w="7494" w:type="dxa"/>
          </w:tcPr>
          <w:p w14:paraId="0F72A7CB" w14:textId="46831FF4" w:rsidR="0DA91CB7" w:rsidRPr="00D02CFA" w:rsidRDefault="201B67D7" w:rsidP="32525420">
            <w:pPr>
              <w:jc w:val="both"/>
              <w:rPr>
                <w:rFonts w:ascii="Cambria" w:eastAsia="Cambria" w:hAnsi="Cambria" w:cs="Cambria"/>
                <w:sz w:val="24"/>
                <w:szCs w:val="24"/>
              </w:rPr>
            </w:pPr>
            <w:r w:rsidRPr="00D02CFA">
              <w:rPr>
                <w:rFonts w:ascii="Cambria" w:eastAsia="Cambria" w:hAnsi="Cambria" w:cs="Cambria"/>
                <w:sz w:val="24"/>
                <w:szCs w:val="24"/>
              </w:rPr>
              <w:t xml:space="preserve">A jogegyenlőség alapja, hogy </w:t>
            </w:r>
            <w:r w:rsidR="0DE1BF3C" w:rsidRPr="00D02CFA">
              <w:rPr>
                <w:rFonts w:ascii="Cambria" w:eastAsia="Cambria" w:hAnsi="Cambria" w:cs="Cambria"/>
                <w:sz w:val="24"/>
                <w:szCs w:val="24"/>
              </w:rPr>
              <w:t xml:space="preserve">minden egyes embert azonos jogok illetnek meg, függetlenül társadalmi állásától. </w:t>
            </w:r>
          </w:p>
        </w:tc>
      </w:tr>
      <w:tr w:rsidR="0DA91CB7" w:rsidRPr="00D02CFA" w14:paraId="7FD78A8D" w14:textId="77777777" w:rsidTr="32525420">
        <w:tc>
          <w:tcPr>
            <w:tcW w:w="2972" w:type="dxa"/>
          </w:tcPr>
          <w:p w14:paraId="4680AE18" w14:textId="7185AB48" w:rsidR="2F2773CB" w:rsidRPr="00D02CFA" w:rsidRDefault="2F2773CB"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hatalmi ágak megosztása</w:t>
            </w:r>
          </w:p>
        </w:tc>
        <w:tc>
          <w:tcPr>
            <w:tcW w:w="7494" w:type="dxa"/>
          </w:tcPr>
          <w:p w14:paraId="5A7E8BA0" w14:textId="24F0CCC4" w:rsidR="0DA91CB7" w:rsidRPr="00D02CFA" w:rsidRDefault="5F8B386F" w:rsidP="32525420">
            <w:pPr>
              <w:jc w:val="both"/>
              <w:rPr>
                <w:rFonts w:ascii="Cambria" w:eastAsia="Cambria" w:hAnsi="Cambria" w:cs="Cambria"/>
                <w:sz w:val="24"/>
                <w:szCs w:val="24"/>
              </w:rPr>
            </w:pPr>
            <w:r w:rsidRPr="00D02CFA">
              <w:rPr>
                <w:rFonts w:ascii="Cambria" w:eastAsia="Cambria" w:hAnsi="Cambria" w:cs="Cambria"/>
                <w:sz w:val="24"/>
                <w:szCs w:val="24"/>
              </w:rPr>
              <w:t xml:space="preserve">A felvilágosodás egyik legfőbb államelméleti gondolata, amelyet Montesquieu </w:t>
            </w:r>
            <w:r w:rsidR="662D7A0B" w:rsidRPr="00D02CFA">
              <w:rPr>
                <w:rFonts w:ascii="Cambria" w:eastAsia="Cambria" w:hAnsi="Cambria" w:cs="Cambria"/>
                <w:sz w:val="24"/>
                <w:szCs w:val="24"/>
              </w:rPr>
              <w:t xml:space="preserve">dolgozott ki. Lényege, hogy az egyes hatalmi ágaknak (törvényhozás, végrehajtás, igazságszolgáltatás) nem szabad egy személy vagy testélet kezében összpontosulniuk, mert az zsarnoksághoz vezet. </w:t>
            </w:r>
            <w:r w:rsidR="5EB45A47" w:rsidRPr="00D02CFA">
              <w:rPr>
                <w:rFonts w:ascii="Cambria" w:eastAsia="Cambria" w:hAnsi="Cambria" w:cs="Cambria"/>
                <w:sz w:val="24"/>
                <w:szCs w:val="24"/>
              </w:rPr>
              <w:t xml:space="preserve">A független hatalmi ágaknak pedig egymást kell ellenőrizniük. </w:t>
            </w:r>
          </w:p>
        </w:tc>
      </w:tr>
      <w:tr w:rsidR="0DA91CB7" w:rsidRPr="00D02CFA" w14:paraId="36DEC418" w14:textId="77777777" w:rsidTr="32525420">
        <w:tc>
          <w:tcPr>
            <w:tcW w:w="2972" w:type="dxa"/>
          </w:tcPr>
          <w:p w14:paraId="16D642D5" w14:textId="1B4BB68A" w:rsidR="2F2773CB" w:rsidRPr="00D02CFA" w:rsidRDefault="2F2773CB"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népfelség</w:t>
            </w:r>
          </w:p>
        </w:tc>
        <w:tc>
          <w:tcPr>
            <w:tcW w:w="7494" w:type="dxa"/>
          </w:tcPr>
          <w:p w14:paraId="0CA4FB18" w14:textId="45CD42DC" w:rsidR="0DA91CB7" w:rsidRPr="00D02CFA" w:rsidRDefault="1803D825" w:rsidP="32525420">
            <w:pPr>
              <w:jc w:val="both"/>
              <w:rPr>
                <w:rFonts w:ascii="Cambria" w:eastAsia="Cambria" w:hAnsi="Cambria" w:cs="Cambria"/>
                <w:sz w:val="24"/>
                <w:szCs w:val="24"/>
              </w:rPr>
            </w:pPr>
            <w:r w:rsidRPr="00D02CFA">
              <w:rPr>
                <w:rFonts w:ascii="Cambria" w:eastAsia="Cambria" w:hAnsi="Cambria" w:cs="Cambria"/>
                <w:sz w:val="24"/>
                <w:szCs w:val="24"/>
              </w:rPr>
              <w:t xml:space="preserve">A népfelség elve szerint minden hatalom forrása a nép. </w:t>
            </w:r>
            <w:r w:rsidR="2FF56C52" w:rsidRPr="00D02CFA">
              <w:rPr>
                <w:rFonts w:ascii="Cambria" w:eastAsia="Cambria" w:hAnsi="Cambria" w:cs="Cambria"/>
                <w:sz w:val="24"/>
                <w:szCs w:val="24"/>
              </w:rPr>
              <w:t xml:space="preserve"> </w:t>
            </w:r>
            <w:r w:rsidRPr="00D02CFA">
              <w:rPr>
                <w:rFonts w:ascii="Cambria" w:eastAsia="Cambria" w:hAnsi="Cambria" w:cs="Cambria"/>
                <w:sz w:val="24"/>
                <w:szCs w:val="24"/>
              </w:rPr>
              <w:t>Montesquieu szerint a pol</w:t>
            </w:r>
            <w:r w:rsidR="516763B6" w:rsidRPr="00D02CFA">
              <w:rPr>
                <w:rFonts w:ascii="Cambria" w:eastAsia="Cambria" w:hAnsi="Cambria" w:cs="Cambria"/>
                <w:sz w:val="24"/>
                <w:szCs w:val="24"/>
              </w:rPr>
              <w:t>gárok szavazás és képviselet útján szerezhetnek érvényt a népfelség elvének, míg Rousseau szerint csak közvetlen vélemé</w:t>
            </w:r>
            <w:r w:rsidR="7342E1FB" w:rsidRPr="00D02CFA">
              <w:rPr>
                <w:rFonts w:ascii="Cambria" w:eastAsia="Cambria" w:hAnsi="Cambria" w:cs="Cambria"/>
                <w:sz w:val="24"/>
                <w:szCs w:val="24"/>
              </w:rPr>
              <w:t>n</w:t>
            </w:r>
            <w:r w:rsidR="516763B6" w:rsidRPr="00D02CFA">
              <w:rPr>
                <w:rFonts w:ascii="Cambria" w:eastAsia="Cambria" w:hAnsi="Cambria" w:cs="Cambria"/>
                <w:sz w:val="24"/>
                <w:szCs w:val="24"/>
              </w:rPr>
              <w:t xml:space="preserve">ynyilvánítással valósulhat meg. </w:t>
            </w:r>
          </w:p>
        </w:tc>
      </w:tr>
      <w:tr w:rsidR="0DA91CB7" w:rsidRPr="00D02CFA" w14:paraId="70E1AF6B" w14:textId="77777777" w:rsidTr="32525420">
        <w:tc>
          <w:tcPr>
            <w:tcW w:w="2972" w:type="dxa"/>
          </w:tcPr>
          <w:p w14:paraId="2ECE743B" w14:textId="3420D2BE" w:rsidR="2F2773CB" w:rsidRPr="00D02CFA" w:rsidRDefault="2F2773CB"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társadalmi szerződés</w:t>
            </w:r>
          </w:p>
        </w:tc>
        <w:tc>
          <w:tcPr>
            <w:tcW w:w="7494" w:type="dxa"/>
          </w:tcPr>
          <w:p w14:paraId="352CCCAF" w14:textId="1E2F82E7" w:rsidR="0DA91CB7" w:rsidRPr="00D02CFA" w:rsidRDefault="27E75EC4" w:rsidP="32525420">
            <w:pPr>
              <w:jc w:val="both"/>
              <w:rPr>
                <w:rFonts w:ascii="Cambria" w:eastAsia="Cambria" w:hAnsi="Cambria" w:cs="Cambria"/>
                <w:sz w:val="24"/>
                <w:szCs w:val="24"/>
              </w:rPr>
            </w:pPr>
            <w:r w:rsidRPr="00D02CFA">
              <w:rPr>
                <w:rFonts w:ascii="Cambria" w:eastAsia="Cambria" w:hAnsi="Cambria" w:cs="Cambria"/>
                <w:sz w:val="24"/>
                <w:szCs w:val="24"/>
              </w:rPr>
              <w:t>A társadalmi szerződés értelmében az emberek lemondanak veleszületett jogaik egy részéről az állam jav</w:t>
            </w:r>
            <w:r w:rsidR="5C99D66A" w:rsidRPr="00D02CFA">
              <w:rPr>
                <w:rFonts w:ascii="Cambria" w:eastAsia="Cambria" w:hAnsi="Cambria" w:cs="Cambria"/>
                <w:sz w:val="24"/>
                <w:szCs w:val="24"/>
              </w:rPr>
              <w:t xml:space="preserve">ára, azonban joguk van annak ellenőrzésére. Ha a vezetőket visszaélnek hatalmukkal, a nép kötelessége leváltani őket és újakat választani helyükre. </w:t>
            </w:r>
          </w:p>
        </w:tc>
      </w:tr>
      <w:tr w:rsidR="0DA91CB7" w:rsidRPr="00D02CFA" w14:paraId="258A2F90" w14:textId="77777777" w:rsidTr="32525420">
        <w:tc>
          <w:tcPr>
            <w:tcW w:w="2972" w:type="dxa"/>
          </w:tcPr>
          <w:p w14:paraId="22C28A90" w14:textId="20A70B08" w:rsidR="2F2773CB" w:rsidRPr="00D02CFA" w:rsidRDefault="2F2773CB"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szabad verseny</w:t>
            </w:r>
          </w:p>
        </w:tc>
        <w:tc>
          <w:tcPr>
            <w:tcW w:w="7494" w:type="dxa"/>
          </w:tcPr>
          <w:p w14:paraId="64549532" w14:textId="13F307E5" w:rsidR="0DA91CB7" w:rsidRPr="00D02CFA" w:rsidRDefault="05DE01B9" w:rsidP="32525420">
            <w:pPr>
              <w:jc w:val="both"/>
              <w:rPr>
                <w:rFonts w:ascii="Cambria" w:eastAsia="Cambria" w:hAnsi="Cambria" w:cs="Cambria"/>
                <w:sz w:val="24"/>
                <w:szCs w:val="24"/>
              </w:rPr>
            </w:pPr>
            <w:r w:rsidRPr="00D02CFA">
              <w:rPr>
                <w:rFonts w:ascii="Cambria" w:eastAsia="Cambria" w:hAnsi="Cambria" w:cs="Cambria"/>
                <w:sz w:val="24"/>
                <w:szCs w:val="24"/>
              </w:rPr>
              <w:t xml:space="preserve">A liberális gazdaságpolitika alapelve, amelynek lényege, hogy az állam nem avatkozik be a gazdaságba, egyedül a verseny szabadsága szabályozza a piacot. </w:t>
            </w:r>
          </w:p>
        </w:tc>
      </w:tr>
      <w:tr w:rsidR="0DA91CB7" w:rsidRPr="00D02CFA" w14:paraId="699EE353" w14:textId="77777777" w:rsidTr="32525420">
        <w:tc>
          <w:tcPr>
            <w:tcW w:w="2972" w:type="dxa"/>
          </w:tcPr>
          <w:p w14:paraId="0875F2CF" w14:textId="2C1BF01F" w:rsidR="2F2773CB" w:rsidRPr="00D02CFA" w:rsidRDefault="2F2773CB"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lastRenderedPageBreak/>
              <w:t>alkotmány</w:t>
            </w:r>
          </w:p>
        </w:tc>
        <w:tc>
          <w:tcPr>
            <w:tcW w:w="7494" w:type="dxa"/>
          </w:tcPr>
          <w:p w14:paraId="7E263707" w14:textId="68B15EB2" w:rsidR="0DA91CB7" w:rsidRPr="00D02CFA" w:rsidRDefault="77F11153" w:rsidP="32525420">
            <w:pPr>
              <w:jc w:val="both"/>
              <w:rPr>
                <w:rFonts w:ascii="Cambria" w:eastAsia="Cambria" w:hAnsi="Cambria" w:cs="Cambria"/>
                <w:sz w:val="24"/>
                <w:szCs w:val="24"/>
              </w:rPr>
            </w:pPr>
            <w:r w:rsidRPr="00D02CFA">
              <w:rPr>
                <w:rFonts w:ascii="Cambria" w:eastAsia="Cambria" w:hAnsi="Cambria" w:cs="Cambria"/>
                <w:sz w:val="24"/>
                <w:szCs w:val="24"/>
              </w:rPr>
              <w:t>Alaptörvény, amely rögzíti az állam és a társadalom működésének alapelveit. Az alkotmány a legfőbb jogszabály, alacsonyabb szinteken nem lehet ezzel ellentétes szabályokat alkotni (pl. törvény, rendelet, határozat stb.).</w:t>
            </w:r>
          </w:p>
        </w:tc>
      </w:tr>
      <w:tr w:rsidR="0DA91CB7" w:rsidRPr="00D02CFA" w14:paraId="4BD3966D" w14:textId="77777777" w:rsidTr="32525420">
        <w:tc>
          <w:tcPr>
            <w:tcW w:w="2972" w:type="dxa"/>
          </w:tcPr>
          <w:p w14:paraId="0D88E30D" w14:textId="3854768F" w:rsidR="2F2773CB" w:rsidRPr="00D02CFA" w:rsidRDefault="2F2773CB"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alkotmányos monarchia</w:t>
            </w:r>
          </w:p>
        </w:tc>
        <w:tc>
          <w:tcPr>
            <w:tcW w:w="7494" w:type="dxa"/>
          </w:tcPr>
          <w:p w14:paraId="1345B666" w14:textId="1E92A631" w:rsidR="0DA91CB7" w:rsidRPr="00D02CFA" w:rsidRDefault="53D208F9" w:rsidP="32525420">
            <w:pPr>
              <w:jc w:val="both"/>
              <w:rPr>
                <w:rFonts w:ascii="Cambria" w:eastAsia="Cambria" w:hAnsi="Cambria" w:cs="Cambria"/>
                <w:sz w:val="24"/>
                <w:szCs w:val="24"/>
              </w:rPr>
            </w:pPr>
            <w:r w:rsidRPr="00D02CFA">
              <w:rPr>
                <w:rFonts w:ascii="Cambria" w:eastAsia="Cambria" w:hAnsi="Cambria" w:cs="Cambria"/>
                <w:sz w:val="24"/>
                <w:szCs w:val="24"/>
              </w:rPr>
              <w:t>A 17. századi Angliában kialakuló monarchikus államforma (Jognyilatkozat, 1689), amelyben az uralkodó hatalma az alkotmányon nyugszik, korlátozott</w:t>
            </w:r>
            <w:r w:rsidR="20A7887F" w:rsidRPr="00D02CFA">
              <w:rPr>
                <w:rFonts w:ascii="Cambria" w:eastAsia="Cambria" w:hAnsi="Cambria" w:cs="Cambria"/>
                <w:sz w:val="24"/>
                <w:szCs w:val="24"/>
              </w:rPr>
              <w:t xml:space="preserve">. A hadsereg, pénzügyek és a kormány felügyelete a parlamentben kezében van. </w:t>
            </w:r>
            <w:r w:rsidR="00CE0FA1">
              <w:rPr>
                <w:rFonts w:ascii="Cambria" w:eastAsia="Cambria" w:hAnsi="Cambria" w:cs="Cambria"/>
                <w:sz w:val="24"/>
                <w:szCs w:val="24"/>
              </w:rPr>
              <w:t>„</w:t>
            </w:r>
            <w:r w:rsidR="20A7887F" w:rsidRPr="00D02CFA">
              <w:rPr>
                <w:rFonts w:ascii="Cambria" w:eastAsia="Cambria" w:hAnsi="Cambria" w:cs="Cambria"/>
                <w:sz w:val="24"/>
                <w:szCs w:val="24"/>
              </w:rPr>
              <w:t>A király uralkodik, de nem kormányoz”.</w:t>
            </w:r>
          </w:p>
        </w:tc>
      </w:tr>
      <w:tr w:rsidR="0DA91CB7" w:rsidRPr="00D02CFA" w14:paraId="1A283423" w14:textId="77777777" w:rsidTr="32525420">
        <w:tc>
          <w:tcPr>
            <w:tcW w:w="2972" w:type="dxa"/>
          </w:tcPr>
          <w:p w14:paraId="36EB0492" w14:textId="07AA6908" w:rsidR="2F2773CB" w:rsidRPr="00D02CFA" w:rsidRDefault="2F2773CB"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elnök</w:t>
            </w:r>
          </w:p>
        </w:tc>
        <w:tc>
          <w:tcPr>
            <w:tcW w:w="7494" w:type="dxa"/>
          </w:tcPr>
          <w:p w14:paraId="4EC21E32" w14:textId="3DC740F4" w:rsidR="0DA91CB7" w:rsidRPr="00D02CFA" w:rsidRDefault="4AC04F9C" w:rsidP="32525420">
            <w:pPr>
              <w:jc w:val="both"/>
              <w:rPr>
                <w:rFonts w:ascii="Cambria" w:eastAsia="Cambria" w:hAnsi="Cambria" w:cs="Cambria"/>
                <w:sz w:val="24"/>
                <w:szCs w:val="24"/>
              </w:rPr>
            </w:pPr>
            <w:r w:rsidRPr="00D02CFA">
              <w:rPr>
                <w:rFonts w:ascii="Cambria" w:eastAsia="Cambria" w:hAnsi="Cambria" w:cs="Cambria"/>
                <w:sz w:val="24"/>
                <w:szCs w:val="24"/>
              </w:rPr>
              <w:t xml:space="preserve">A különböző elnöki rendszerek vezetője, amelyek berendezkedése tipikusan demokrácia, köztársaság vagy diktatúra. </w:t>
            </w:r>
            <w:r w:rsidR="4CD4CC7B" w:rsidRPr="00D02CFA">
              <w:rPr>
                <w:rFonts w:ascii="Cambria" w:eastAsia="Cambria" w:hAnsi="Cambria" w:cs="Cambria"/>
                <w:sz w:val="24"/>
                <w:szCs w:val="24"/>
              </w:rPr>
              <w:t xml:space="preserve">Az elnöki rendszerekben az elnök testesíti meg a törvényhozóitól elkülönült végrehajtói hatalmat. </w:t>
            </w:r>
            <w:r w:rsidR="23951131" w:rsidRPr="00D02CFA">
              <w:rPr>
                <w:rFonts w:ascii="Cambria" w:eastAsia="Cambria" w:hAnsi="Cambria" w:cs="Cambria"/>
                <w:sz w:val="24"/>
                <w:szCs w:val="24"/>
              </w:rPr>
              <w:t>Az elnököt a törvényeknek megfelelően választhatják közvetlen vagy közvetve a szavazópolgárok (utóbbira jó példa az Egyesült Államok elektori rend</w:t>
            </w:r>
            <w:r w:rsidR="2A044B08" w:rsidRPr="00D02CFA">
              <w:rPr>
                <w:rFonts w:ascii="Cambria" w:eastAsia="Cambria" w:hAnsi="Cambria" w:cs="Cambria"/>
                <w:sz w:val="24"/>
                <w:szCs w:val="24"/>
              </w:rPr>
              <w:t>szere)</w:t>
            </w:r>
            <w:r w:rsidR="3B70C48D" w:rsidRPr="00D02CFA">
              <w:rPr>
                <w:rFonts w:ascii="Cambria" w:eastAsia="Cambria" w:hAnsi="Cambria" w:cs="Cambria"/>
                <w:sz w:val="24"/>
                <w:szCs w:val="24"/>
              </w:rPr>
              <w:t xml:space="preserve">; a kormányt azonban az elnök választja és nevezi ki. Az elnök gyakran jelentkezik jogosítvánnyal a kiszabott </w:t>
            </w:r>
            <w:r w:rsidR="317B4BEF" w:rsidRPr="00D02CFA">
              <w:rPr>
                <w:rFonts w:ascii="Cambria" w:eastAsia="Cambria" w:hAnsi="Cambria" w:cs="Cambria"/>
                <w:sz w:val="24"/>
                <w:szCs w:val="24"/>
              </w:rPr>
              <w:t xml:space="preserve">büntetések csökkentésére vagy amnesztiára. </w:t>
            </w:r>
            <w:r w:rsidR="3EEAE433" w:rsidRPr="00D02CFA">
              <w:rPr>
                <w:rFonts w:ascii="Cambria" w:eastAsia="Cambria" w:hAnsi="Cambria" w:cs="Cambria"/>
                <w:sz w:val="24"/>
                <w:szCs w:val="24"/>
              </w:rPr>
              <w:t xml:space="preserve">Sok esetben a legfelsőbb bíróság tagjait az elnök nevezi ki, azonban a kinevezett bírókat nem menesztheti. </w:t>
            </w:r>
          </w:p>
        </w:tc>
      </w:tr>
      <w:tr w:rsidR="0DA91CB7" w:rsidRPr="00D02CFA" w14:paraId="29BD541A" w14:textId="77777777" w:rsidTr="32525420">
        <w:tc>
          <w:tcPr>
            <w:tcW w:w="2972" w:type="dxa"/>
          </w:tcPr>
          <w:p w14:paraId="210519FF" w14:textId="3EE15A5B" w:rsidR="2F2773CB" w:rsidRPr="00D02CFA" w:rsidRDefault="2F2773CB"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miniszterelnök</w:t>
            </w:r>
          </w:p>
        </w:tc>
        <w:tc>
          <w:tcPr>
            <w:tcW w:w="7494" w:type="dxa"/>
          </w:tcPr>
          <w:p w14:paraId="40A2F823" w14:textId="02111D67" w:rsidR="0DA91CB7" w:rsidRPr="00D02CFA" w:rsidRDefault="7F46287B" w:rsidP="32525420">
            <w:pPr>
              <w:jc w:val="both"/>
              <w:rPr>
                <w:rFonts w:ascii="Cambria" w:eastAsia="Cambria" w:hAnsi="Cambria" w:cs="Cambria"/>
                <w:sz w:val="24"/>
                <w:szCs w:val="24"/>
              </w:rPr>
            </w:pPr>
            <w:r w:rsidRPr="00D02CFA">
              <w:rPr>
                <w:rFonts w:ascii="Cambria" w:eastAsia="Cambria" w:hAnsi="Cambria" w:cs="Cambria"/>
                <w:sz w:val="24"/>
                <w:szCs w:val="24"/>
              </w:rPr>
              <w:t xml:space="preserve">Kormányfői tisztség, amelynek betöltője a végrehajtói hatalmat irányító kormány (kabinet) vezetője. </w:t>
            </w:r>
            <w:r w:rsidR="3610B365" w:rsidRPr="00D02CFA">
              <w:rPr>
                <w:rFonts w:ascii="Cambria" w:eastAsia="Cambria" w:hAnsi="Cambria" w:cs="Cambria"/>
                <w:sz w:val="24"/>
                <w:szCs w:val="24"/>
              </w:rPr>
              <w:t>A miniszterelnököt az uralkod</w:t>
            </w:r>
            <w:r w:rsidR="774F4BDD" w:rsidRPr="00D02CFA">
              <w:rPr>
                <w:rFonts w:ascii="Cambria" w:eastAsia="Cambria" w:hAnsi="Cambria" w:cs="Cambria"/>
                <w:sz w:val="24"/>
                <w:szCs w:val="24"/>
              </w:rPr>
              <w:t>ó, a</w:t>
            </w:r>
            <w:r w:rsidR="3610B365" w:rsidRPr="00D02CFA">
              <w:rPr>
                <w:rFonts w:ascii="Cambria" w:eastAsia="Cambria" w:hAnsi="Cambria" w:cs="Cambria"/>
                <w:sz w:val="24"/>
                <w:szCs w:val="24"/>
              </w:rPr>
              <w:t xml:space="preserve"> köztársasági elnök nevezi ki</w:t>
            </w:r>
            <w:r w:rsidR="0E897215" w:rsidRPr="00D02CFA">
              <w:rPr>
                <w:rFonts w:ascii="Cambria" w:eastAsia="Cambria" w:hAnsi="Cambria" w:cs="Cambria"/>
                <w:sz w:val="24"/>
                <w:szCs w:val="24"/>
              </w:rPr>
              <w:t xml:space="preserve"> vagy jelöli, hogy a parlament megválaszthassa. </w:t>
            </w:r>
          </w:p>
        </w:tc>
      </w:tr>
      <w:tr w:rsidR="0DA91CB7" w:rsidRPr="00D02CFA" w14:paraId="73DAC835" w14:textId="77777777" w:rsidTr="32525420">
        <w:tc>
          <w:tcPr>
            <w:tcW w:w="2972" w:type="dxa"/>
          </w:tcPr>
          <w:p w14:paraId="05C38E19" w14:textId="48C5BCD6" w:rsidR="2F2773CB" w:rsidRPr="00D02CFA" w:rsidRDefault="2F2773CB"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felelős kormány</w:t>
            </w:r>
          </w:p>
        </w:tc>
        <w:tc>
          <w:tcPr>
            <w:tcW w:w="7494" w:type="dxa"/>
          </w:tcPr>
          <w:p w14:paraId="08104E15" w14:textId="4C5E20C6" w:rsidR="0DA91CB7" w:rsidRPr="00D02CFA" w:rsidRDefault="380519B8" w:rsidP="32525420">
            <w:pPr>
              <w:jc w:val="both"/>
              <w:rPr>
                <w:rFonts w:ascii="Cambria" w:eastAsia="Cambria" w:hAnsi="Cambria" w:cs="Cambria"/>
                <w:sz w:val="24"/>
                <w:szCs w:val="24"/>
              </w:rPr>
            </w:pPr>
            <w:r w:rsidRPr="00D02CFA">
              <w:rPr>
                <w:rFonts w:ascii="Cambria" w:eastAsia="Cambria" w:hAnsi="Cambria" w:cs="Cambria"/>
                <w:sz w:val="24"/>
                <w:szCs w:val="24"/>
              </w:rPr>
              <w:t xml:space="preserve">Olyan kormány, amely a végrehajtó hatalmat a törvényhozás felhatalmazásával gyakorolja, a törvényhozó hatalomnak </w:t>
            </w:r>
            <w:r w:rsidR="447B4BF7" w:rsidRPr="00D02CFA">
              <w:rPr>
                <w:rFonts w:ascii="Cambria" w:eastAsia="Cambria" w:hAnsi="Cambria" w:cs="Cambria"/>
                <w:sz w:val="24"/>
                <w:szCs w:val="24"/>
              </w:rPr>
              <w:t xml:space="preserve">pedig felelősséggel tartozik. </w:t>
            </w:r>
            <w:r w:rsidR="29809033" w:rsidRPr="00D02CFA">
              <w:rPr>
                <w:rFonts w:ascii="Cambria" w:eastAsia="Cambria" w:hAnsi="Cambria" w:cs="Cambria"/>
                <w:sz w:val="24"/>
                <w:szCs w:val="24"/>
              </w:rPr>
              <w:t xml:space="preserve">A kormány tagjait a miniszterelnök jelöli és köztársasági elnök nevezi ki. </w:t>
            </w:r>
          </w:p>
        </w:tc>
      </w:tr>
      <w:tr w:rsidR="0DA91CB7" w:rsidRPr="00D02CFA" w14:paraId="76B4071C" w14:textId="77777777" w:rsidTr="32525420">
        <w:tc>
          <w:tcPr>
            <w:tcW w:w="2972" w:type="dxa"/>
          </w:tcPr>
          <w:p w14:paraId="574FAB19" w14:textId="70BCC9A4" w:rsidR="2F2773CB" w:rsidRPr="00D02CFA" w:rsidRDefault="2F2773CB"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cenzus</w:t>
            </w:r>
          </w:p>
        </w:tc>
        <w:tc>
          <w:tcPr>
            <w:tcW w:w="7494" w:type="dxa"/>
          </w:tcPr>
          <w:p w14:paraId="0B329171" w14:textId="5AE1A060" w:rsidR="0DA91CB7" w:rsidRPr="00D02CFA" w:rsidRDefault="3A5D4FE6" w:rsidP="32525420">
            <w:pPr>
              <w:jc w:val="both"/>
              <w:rPr>
                <w:rFonts w:ascii="Cambria" w:eastAsia="Cambria" w:hAnsi="Cambria" w:cs="Cambria"/>
                <w:sz w:val="24"/>
                <w:szCs w:val="24"/>
              </w:rPr>
            </w:pPr>
            <w:r w:rsidRPr="00D02CFA">
              <w:rPr>
                <w:rFonts w:ascii="Cambria" w:eastAsia="Cambria" w:hAnsi="Cambria" w:cs="Cambria"/>
                <w:sz w:val="24"/>
                <w:szCs w:val="24"/>
              </w:rPr>
              <w:t xml:space="preserve">Életkorra, nemre, vagyonra vagy műveltségre vonatkozó korlát, amely megszabja, hogy kik </w:t>
            </w:r>
            <w:r w:rsidR="40924915" w:rsidRPr="00D02CFA">
              <w:rPr>
                <w:rFonts w:ascii="Cambria" w:eastAsia="Cambria" w:hAnsi="Cambria" w:cs="Cambria"/>
                <w:sz w:val="24"/>
                <w:szCs w:val="24"/>
              </w:rPr>
              <w:t>rendelkeznek</w:t>
            </w:r>
            <w:r w:rsidRPr="00D02CFA">
              <w:rPr>
                <w:rFonts w:ascii="Cambria" w:eastAsia="Cambria" w:hAnsi="Cambria" w:cs="Cambria"/>
                <w:sz w:val="24"/>
                <w:szCs w:val="24"/>
              </w:rPr>
              <w:t xml:space="preserve"> szavazati joggal. </w:t>
            </w:r>
          </w:p>
        </w:tc>
      </w:tr>
      <w:tr w:rsidR="0DA91CB7" w:rsidRPr="00D02CFA" w14:paraId="021E5AB0" w14:textId="77777777" w:rsidTr="32525420">
        <w:tc>
          <w:tcPr>
            <w:tcW w:w="2972" w:type="dxa"/>
          </w:tcPr>
          <w:p w14:paraId="6046624C" w14:textId="2EC6264C" w:rsidR="2F2773CB" w:rsidRPr="00D02CFA" w:rsidRDefault="2F2773CB" w:rsidP="32525420">
            <w:pPr>
              <w:spacing w:after="0"/>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u w:val="single"/>
              </w:rPr>
              <w:t>általános választójog</w:t>
            </w:r>
          </w:p>
        </w:tc>
        <w:tc>
          <w:tcPr>
            <w:tcW w:w="7494" w:type="dxa"/>
          </w:tcPr>
          <w:p w14:paraId="6926ADED" w14:textId="448B8711" w:rsidR="0DA91CB7" w:rsidRPr="00D02CFA" w:rsidRDefault="467AAEF8" w:rsidP="32525420">
            <w:pPr>
              <w:jc w:val="both"/>
              <w:rPr>
                <w:rFonts w:ascii="Cambria" w:eastAsia="Cambria" w:hAnsi="Cambria" w:cs="Cambria"/>
                <w:sz w:val="24"/>
                <w:szCs w:val="24"/>
              </w:rPr>
            </w:pPr>
            <w:r w:rsidRPr="00D02CFA">
              <w:rPr>
                <w:rFonts w:ascii="Cambria" w:eastAsia="Cambria" w:hAnsi="Cambria" w:cs="Cambria"/>
                <w:sz w:val="24"/>
                <w:szCs w:val="24"/>
              </w:rPr>
              <w:t xml:space="preserve">Az általános választójog értelmében minden felnőtt állampolgárnak szavazati joga van, </w:t>
            </w:r>
            <w:r w:rsidR="0F60FBEE" w:rsidRPr="00D02CFA">
              <w:rPr>
                <w:rFonts w:ascii="Cambria" w:eastAsia="Cambria" w:hAnsi="Cambria" w:cs="Cambria"/>
                <w:sz w:val="24"/>
                <w:szCs w:val="24"/>
              </w:rPr>
              <w:t xml:space="preserve">nemre, rasszra, vallásra, képzettségre vagy anyagi helyzetre való tekintet nélkül. </w:t>
            </w:r>
          </w:p>
        </w:tc>
      </w:tr>
      <w:tr w:rsidR="0DA91CB7" w:rsidRPr="00D02CFA" w14:paraId="47F342A1" w14:textId="77777777" w:rsidTr="32525420">
        <w:tc>
          <w:tcPr>
            <w:tcW w:w="2972" w:type="dxa"/>
          </w:tcPr>
          <w:p w14:paraId="6B8934CD" w14:textId="501F684E" w:rsidR="2F2773CB" w:rsidRPr="00D02CFA" w:rsidRDefault="2F2773CB"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forradalom</w:t>
            </w:r>
          </w:p>
        </w:tc>
        <w:tc>
          <w:tcPr>
            <w:tcW w:w="7494" w:type="dxa"/>
          </w:tcPr>
          <w:p w14:paraId="2C14D33C" w14:textId="29D9EB57" w:rsidR="0DA91CB7" w:rsidRPr="00D02CFA" w:rsidRDefault="5292D324" w:rsidP="32525420">
            <w:pPr>
              <w:jc w:val="both"/>
              <w:rPr>
                <w:rFonts w:ascii="Cambria" w:eastAsia="Cambria" w:hAnsi="Cambria" w:cs="Cambria"/>
                <w:sz w:val="24"/>
                <w:szCs w:val="24"/>
              </w:rPr>
            </w:pPr>
            <w:r w:rsidRPr="00D02CFA">
              <w:rPr>
                <w:rFonts w:ascii="Cambria" w:eastAsia="Cambria" w:hAnsi="Cambria" w:cs="Cambria"/>
                <w:sz w:val="24"/>
                <w:szCs w:val="24"/>
              </w:rPr>
              <w:t>A társadalmi</w:t>
            </w:r>
            <w:r w:rsidR="0EEF9048" w:rsidRPr="00D02CFA">
              <w:rPr>
                <w:rFonts w:ascii="Cambria" w:eastAsia="Cambria" w:hAnsi="Cambria" w:cs="Cambria"/>
                <w:sz w:val="24"/>
                <w:szCs w:val="24"/>
              </w:rPr>
              <w:t>-</w:t>
            </w:r>
            <w:r w:rsidRPr="00D02CFA">
              <w:rPr>
                <w:rFonts w:ascii="Cambria" w:eastAsia="Cambria" w:hAnsi="Cambria" w:cs="Cambria"/>
                <w:sz w:val="24"/>
                <w:szCs w:val="24"/>
              </w:rPr>
              <w:t xml:space="preserve"> vagy </w:t>
            </w:r>
            <w:r w:rsidR="402E8C4E" w:rsidRPr="00D02CFA">
              <w:rPr>
                <w:rFonts w:ascii="Cambria" w:eastAsia="Cambria" w:hAnsi="Cambria" w:cs="Cambria"/>
                <w:sz w:val="24"/>
                <w:szCs w:val="24"/>
              </w:rPr>
              <w:t xml:space="preserve">államrend gyors, radikális megváltoztatására irányuló mozgalom, amely sokszor </w:t>
            </w:r>
            <w:r w:rsidR="172CE092" w:rsidRPr="00D02CFA">
              <w:rPr>
                <w:rFonts w:ascii="Cambria" w:eastAsia="Cambria" w:hAnsi="Cambria" w:cs="Cambria"/>
                <w:sz w:val="24"/>
                <w:szCs w:val="24"/>
              </w:rPr>
              <w:t>erőszakosan megy végbe.</w:t>
            </w:r>
          </w:p>
        </w:tc>
      </w:tr>
      <w:tr w:rsidR="0DA91CB7" w:rsidRPr="00D02CFA" w14:paraId="4AB33613" w14:textId="77777777" w:rsidTr="32525420">
        <w:tc>
          <w:tcPr>
            <w:tcW w:w="2972" w:type="dxa"/>
          </w:tcPr>
          <w:p w14:paraId="25290C87" w14:textId="79637C9E" w:rsidR="2F2773CB" w:rsidRPr="00D02CFA" w:rsidRDefault="2F2773CB"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diktatúra</w:t>
            </w:r>
          </w:p>
        </w:tc>
        <w:tc>
          <w:tcPr>
            <w:tcW w:w="7494" w:type="dxa"/>
          </w:tcPr>
          <w:p w14:paraId="6612CFAE" w14:textId="570466D4" w:rsidR="0DA91CB7" w:rsidRPr="00D02CFA" w:rsidRDefault="09155B1F" w:rsidP="32525420">
            <w:pPr>
              <w:jc w:val="both"/>
              <w:rPr>
                <w:rFonts w:ascii="Cambria" w:eastAsia="Cambria" w:hAnsi="Cambria" w:cs="Cambria"/>
                <w:sz w:val="24"/>
                <w:szCs w:val="24"/>
              </w:rPr>
            </w:pPr>
            <w:r w:rsidRPr="00D02CFA">
              <w:rPr>
                <w:rFonts w:ascii="Cambria" w:eastAsia="Cambria" w:hAnsi="Cambria" w:cs="Cambria"/>
                <w:sz w:val="24"/>
                <w:szCs w:val="24"/>
              </w:rPr>
              <w:t>Olyan rendszer, amelyben egy személy vagy csoport a törvényeket figyelmen kívül hagyva, az erőszakszervezetekre támaszkodva</w:t>
            </w:r>
            <w:r w:rsidR="3802275C" w:rsidRPr="00D02CFA">
              <w:rPr>
                <w:rFonts w:ascii="Cambria" w:eastAsia="Cambria" w:hAnsi="Cambria" w:cs="Cambria"/>
                <w:sz w:val="24"/>
                <w:szCs w:val="24"/>
              </w:rPr>
              <w:t>, a szabadságjogokat korlátozva, kivételes törvényekkel szentesítve gyakorolja a korlátlan hatalmat, és nem vonható felelősségre törvényes úton.</w:t>
            </w:r>
          </w:p>
        </w:tc>
      </w:tr>
      <w:tr w:rsidR="0DA91CB7" w:rsidRPr="00D02CFA" w14:paraId="4095D958" w14:textId="77777777" w:rsidTr="32525420">
        <w:tc>
          <w:tcPr>
            <w:tcW w:w="2972" w:type="dxa"/>
          </w:tcPr>
          <w:p w14:paraId="2575A630" w14:textId="3AA92347" w:rsidR="2F2773CB" w:rsidRPr="00D02CFA" w:rsidRDefault="2F2773CB" w:rsidP="32525420">
            <w:pPr>
              <w:rPr>
                <w:rFonts w:ascii="Cambria" w:eastAsia="Cambria" w:hAnsi="Cambria" w:cs="Cambria"/>
                <w:sz w:val="24"/>
                <w:szCs w:val="24"/>
              </w:rPr>
            </w:pPr>
            <w:r w:rsidRPr="00D02CFA">
              <w:rPr>
                <w:rFonts w:ascii="Cambria" w:eastAsia="Cambria" w:hAnsi="Cambria" w:cs="Cambria"/>
                <w:color w:val="000000" w:themeColor="text1"/>
                <w:sz w:val="24"/>
                <w:szCs w:val="24"/>
              </w:rPr>
              <w:t>jakobinus</w:t>
            </w:r>
          </w:p>
        </w:tc>
        <w:tc>
          <w:tcPr>
            <w:tcW w:w="7494" w:type="dxa"/>
          </w:tcPr>
          <w:p w14:paraId="2D6D13B2" w14:textId="3B80D762" w:rsidR="0DA91CB7" w:rsidRPr="00D02CFA" w:rsidRDefault="7DE15B0A" w:rsidP="32525420">
            <w:pPr>
              <w:jc w:val="both"/>
              <w:rPr>
                <w:rFonts w:ascii="Cambria" w:eastAsia="Cambria" w:hAnsi="Cambria" w:cs="Cambria"/>
                <w:sz w:val="24"/>
                <w:szCs w:val="24"/>
              </w:rPr>
            </w:pPr>
            <w:r w:rsidRPr="00D02CFA">
              <w:rPr>
                <w:rFonts w:ascii="Cambria" w:eastAsia="Cambria" w:hAnsi="Cambria" w:cs="Cambria"/>
                <w:sz w:val="24"/>
                <w:szCs w:val="24"/>
              </w:rPr>
              <w:t>Radikális köztársaság párti csoport a francia forradalom idején. A jakobinusok nagyrészt a közép- és kispolgá</w:t>
            </w:r>
            <w:r w:rsidR="57E43F16" w:rsidRPr="00D02CFA">
              <w:rPr>
                <w:rFonts w:ascii="Cambria" w:eastAsia="Cambria" w:hAnsi="Cambria" w:cs="Cambria"/>
                <w:sz w:val="24"/>
                <w:szCs w:val="24"/>
              </w:rPr>
              <w:t xml:space="preserve">rságból kerültek ki. </w:t>
            </w:r>
            <w:r w:rsidR="40F7EC0F" w:rsidRPr="00D02CFA">
              <w:rPr>
                <w:rFonts w:ascii="Cambria" w:eastAsia="Cambria" w:hAnsi="Cambria" w:cs="Cambria"/>
                <w:sz w:val="24"/>
                <w:szCs w:val="24"/>
              </w:rPr>
              <w:t xml:space="preserve">A polgári átalakulás és a francia nemzeteszme hívei voltak. A </w:t>
            </w:r>
            <w:proofErr w:type="spellStart"/>
            <w:r w:rsidR="4EBD7CDD" w:rsidRPr="00D02CFA">
              <w:rPr>
                <w:rFonts w:ascii="Cambria" w:eastAsia="Cambria" w:hAnsi="Cambria" w:cs="Cambria"/>
                <w:sz w:val="24"/>
                <w:szCs w:val="24"/>
              </w:rPr>
              <w:t>girondiakkal</w:t>
            </w:r>
            <w:proofErr w:type="spellEnd"/>
            <w:r w:rsidR="4EBD7CDD" w:rsidRPr="00D02CFA">
              <w:rPr>
                <w:rFonts w:ascii="Cambria" w:eastAsia="Cambria" w:hAnsi="Cambria" w:cs="Cambria"/>
                <w:sz w:val="24"/>
                <w:szCs w:val="24"/>
              </w:rPr>
              <w:t xml:space="preserve"> ellentétben </w:t>
            </w:r>
            <w:r w:rsidR="1ADE7ACB" w:rsidRPr="00D02CFA">
              <w:rPr>
                <w:rFonts w:ascii="Cambria" w:eastAsia="Cambria" w:hAnsi="Cambria" w:cs="Cambria"/>
                <w:sz w:val="24"/>
                <w:szCs w:val="24"/>
              </w:rPr>
              <w:t xml:space="preserve">a háborús viszonyok idején hajlandók voltak a </w:t>
            </w:r>
            <w:r w:rsidR="1ADE7ACB" w:rsidRPr="00D02CFA">
              <w:rPr>
                <w:rFonts w:ascii="Cambria" w:eastAsia="Cambria" w:hAnsi="Cambria" w:cs="Cambria"/>
                <w:sz w:val="24"/>
                <w:szCs w:val="24"/>
              </w:rPr>
              <w:lastRenderedPageBreak/>
              <w:t>szabadságjogok korlátozására. 1793-ban diktatúrát hoztak létre, amely</w:t>
            </w:r>
            <w:r w:rsidR="384367F3" w:rsidRPr="00D02CFA">
              <w:rPr>
                <w:rFonts w:ascii="Cambria" w:eastAsia="Cambria" w:hAnsi="Cambria" w:cs="Cambria"/>
                <w:sz w:val="24"/>
                <w:szCs w:val="24"/>
              </w:rPr>
              <w:t>et a terror eszközeivel tartottak fenn.</w:t>
            </w:r>
          </w:p>
        </w:tc>
      </w:tr>
      <w:tr w:rsidR="0DA91CB7" w:rsidRPr="00D02CFA" w14:paraId="70293F27" w14:textId="77777777" w:rsidTr="32525420">
        <w:tc>
          <w:tcPr>
            <w:tcW w:w="2972" w:type="dxa"/>
          </w:tcPr>
          <w:p w14:paraId="34132FB3" w14:textId="2F803D07" w:rsidR="2F2773CB" w:rsidRPr="00D02CFA" w:rsidRDefault="2F2773CB" w:rsidP="32525420">
            <w:pPr>
              <w:rPr>
                <w:rFonts w:ascii="Cambria" w:eastAsia="Cambria" w:hAnsi="Cambria" w:cs="Cambria"/>
                <w:sz w:val="24"/>
                <w:szCs w:val="24"/>
              </w:rPr>
            </w:pPr>
            <w:r w:rsidRPr="00D02CFA">
              <w:rPr>
                <w:rFonts w:ascii="Cambria" w:eastAsia="Cambria" w:hAnsi="Cambria" w:cs="Cambria"/>
                <w:color w:val="000000" w:themeColor="text1"/>
                <w:sz w:val="24"/>
                <w:szCs w:val="24"/>
              </w:rPr>
              <w:lastRenderedPageBreak/>
              <w:t>Szent Szövetség</w:t>
            </w:r>
          </w:p>
        </w:tc>
        <w:tc>
          <w:tcPr>
            <w:tcW w:w="7494" w:type="dxa"/>
          </w:tcPr>
          <w:p w14:paraId="704240AF" w14:textId="0E13B9A0" w:rsidR="0DA91CB7" w:rsidRPr="00D02CFA" w:rsidRDefault="78737AA8" w:rsidP="32525420">
            <w:pPr>
              <w:jc w:val="both"/>
              <w:rPr>
                <w:rFonts w:ascii="Cambria" w:eastAsia="Cambria" w:hAnsi="Cambria" w:cs="Cambria"/>
                <w:sz w:val="24"/>
                <w:szCs w:val="24"/>
              </w:rPr>
            </w:pPr>
            <w:r w:rsidRPr="00D02CFA">
              <w:rPr>
                <w:rFonts w:ascii="Cambria" w:eastAsia="Cambria" w:hAnsi="Cambria" w:cs="Cambria"/>
                <w:sz w:val="24"/>
                <w:szCs w:val="24"/>
              </w:rPr>
              <w:t>Párizsban 1815-ben megkötött politikai szövetség, amely</w:t>
            </w:r>
            <w:r w:rsidR="01D6ECA7" w:rsidRPr="00D02CFA">
              <w:rPr>
                <w:rFonts w:ascii="Cambria" w:eastAsia="Cambria" w:hAnsi="Cambria" w:cs="Cambria"/>
                <w:sz w:val="24"/>
                <w:szCs w:val="24"/>
              </w:rPr>
              <w:t xml:space="preserve"> egészen 1848-ig befolyást gyakorolt az európai politikára.</w:t>
            </w:r>
            <w:r w:rsidRPr="00D02CFA">
              <w:rPr>
                <w:rFonts w:ascii="Cambria" w:eastAsia="Cambria" w:hAnsi="Cambria" w:cs="Cambria"/>
                <w:sz w:val="24"/>
                <w:szCs w:val="24"/>
              </w:rPr>
              <w:t xml:space="preserve"> </w:t>
            </w:r>
            <w:r w:rsidR="67B0FDE5" w:rsidRPr="00D02CFA">
              <w:rPr>
                <w:rFonts w:ascii="Cambria" w:eastAsia="Cambria" w:hAnsi="Cambria" w:cs="Cambria"/>
                <w:sz w:val="24"/>
                <w:szCs w:val="24"/>
              </w:rPr>
              <w:t>T</w:t>
            </w:r>
            <w:r w:rsidRPr="00D02CFA">
              <w:rPr>
                <w:rFonts w:ascii="Cambria" w:eastAsia="Cambria" w:hAnsi="Cambria" w:cs="Cambria"/>
                <w:sz w:val="24"/>
                <w:szCs w:val="24"/>
              </w:rPr>
              <w:t>agj</w:t>
            </w:r>
            <w:r w:rsidR="59F8AB08" w:rsidRPr="00D02CFA">
              <w:rPr>
                <w:rFonts w:ascii="Cambria" w:eastAsia="Cambria" w:hAnsi="Cambria" w:cs="Cambria"/>
                <w:sz w:val="24"/>
                <w:szCs w:val="24"/>
              </w:rPr>
              <w:t>a</w:t>
            </w:r>
            <w:r w:rsidRPr="00D02CFA">
              <w:rPr>
                <w:rFonts w:ascii="Cambria" w:eastAsia="Cambria" w:hAnsi="Cambria" w:cs="Cambria"/>
                <w:sz w:val="24"/>
                <w:szCs w:val="24"/>
              </w:rPr>
              <w:t xml:space="preserve"> volt az Osztrák Császárság, </w:t>
            </w:r>
            <w:r w:rsidR="62F57DEA" w:rsidRPr="00D02CFA">
              <w:rPr>
                <w:rFonts w:ascii="Cambria" w:eastAsia="Cambria" w:hAnsi="Cambria" w:cs="Cambria"/>
                <w:sz w:val="24"/>
                <w:szCs w:val="24"/>
              </w:rPr>
              <w:t xml:space="preserve">a </w:t>
            </w:r>
            <w:r w:rsidRPr="00D02CFA">
              <w:rPr>
                <w:rFonts w:ascii="Cambria" w:eastAsia="Cambria" w:hAnsi="Cambria" w:cs="Cambria"/>
                <w:sz w:val="24"/>
                <w:szCs w:val="24"/>
              </w:rPr>
              <w:t>Porosz Királyság és</w:t>
            </w:r>
            <w:r w:rsidR="7FC7538F" w:rsidRPr="00D02CFA">
              <w:rPr>
                <w:rFonts w:ascii="Cambria" w:eastAsia="Cambria" w:hAnsi="Cambria" w:cs="Cambria"/>
                <w:sz w:val="24"/>
                <w:szCs w:val="24"/>
              </w:rPr>
              <w:t xml:space="preserve"> az Orosz Birodalom. </w:t>
            </w:r>
            <w:r w:rsidR="1ABB1115" w:rsidRPr="00D02CFA">
              <w:rPr>
                <w:rFonts w:ascii="Cambria" w:eastAsia="Cambria" w:hAnsi="Cambria" w:cs="Cambria"/>
                <w:sz w:val="24"/>
                <w:szCs w:val="24"/>
              </w:rPr>
              <w:t>A szerződés alapvető célja a dinasztikus monarchiák fenntartása, a forradalmi változások megakadályozása volt.</w:t>
            </w:r>
          </w:p>
        </w:tc>
      </w:tr>
    </w:tbl>
    <w:p w14:paraId="53F5DB4B" w14:textId="52142B0B" w:rsidR="00C84351" w:rsidRPr="00D02CFA" w:rsidRDefault="2F2773CB" w:rsidP="32525420">
      <w:pPr>
        <w:pStyle w:val="Cmsor2"/>
        <w:numPr>
          <w:ilvl w:val="1"/>
          <w:numId w:val="21"/>
        </w:numPr>
        <w:spacing w:before="120" w:after="120"/>
        <w:ind w:left="964" w:hanging="737"/>
        <w:rPr>
          <w:rFonts w:ascii="Cambria" w:eastAsia="Cambria" w:hAnsi="Cambria" w:cs="Cambria"/>
          <w:color w:val="2D79AC"/>
          <w:lang w:eastAsia="hu-HU"/>
        </w:rPr>
      </w:pPr>
      <w:bookmarkStart w:id="126" w:name="_Toc188199915"/>
      <w:r w:rsidRPr="00D02CFA">
        <w:rPr>
          <w:rFonts w:ascii="Cambria" w:eastAsia="Cambria" w:hAnsi="Cambria" w:cs="Cambria"/>
          <w:color w:val="2D79AC"/>
          <w:lang w:eastAsia="hu-HU"/>
        </w:rPr>
        <w:t>Személyek</w:t>
      </w:r>
      <w:bookmarkEnd w:id="126"/>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0F7ED702" w14:textId="77777777" w:rsidTr="32525420">
        <w:tc>
          <w:tcPr>
            <w:tcW w:w="2972" w:type="dxa"/>
          </w:tcPr>
          <w:p w14:paraId="0B77D7CB" w14:textId="3EF8FE3A" w:rsidR="17EA17CA" w:rsidRPr="00D02CFA" w:rsidRDefault="17EA17CA" w:rsidP="32525420">
            <w:pPr>
              <w:rPr>
                <w:rFonts w:ascii="Cambria" w:eastAsia="Cambria" w:hAnsi="Cambria" w:cs="Cambria"/>
                <w:color w:val="000000" w:themeColor="text1"/>
                <w:sz w:val="24"/>
                <w:szCs w:val="24"/>
              </w:rPr>
            </w:pPr>
            <w:proofErr w:type="spellStart"/>
            <w:r w:rsidRPr="00D02CFA">
              <w:rPr>
                <w:rFonts w:ascii="Cambria" w:eastAsia="Cambria" w:hAnsi="Cambria" w:cs="Cambria"/>
                <w:color w:val="000000" w:themeColor="text1"/>
                <w:sz w:val="24"/>
                <w:szCs w:val="24"/>
              </w:rPr>
              <w:t>Nikolausz</w:t>
            </w:r>
            <w:proofErr w:type="spellEnd"/>
            <w:r w:rsidRPr="00D02CFA">
              <w:rPr>
                <w:rFonts w:ascii="Cambria" w:eastAsia="Cambria" w:hAnsi="Cambria" w:cs="Cambria"/>
                <w:color w:val="000000" w:themeColor="text1"/>
                <w:sz w:val="24"/>
                <w:szCs w:val="24"/>
              </w:rPr>
              <w:t xml:space="preserve"> Kopernikusz</w:t>
            </w:r>
          </w:p>
        </w:tc>
        <w:tc>
          <w:tcPr>
            <w:tcW w:w="7494" w:type="dxa"/>
          </w:tcPr>
          <w:p w14:paraId="73338FBE" w14:textId="5783768D" w:rsidR="0DA91CB7" w:rsidRPr="00D02CFA" w:rsidRDefault="7E32338F" w:rsidP="32525420">
            <w:pPr>
              <w:jc w:val="both"/>
              <w:rPr>
                <w:rFonts w:ascii="Cambria" w:eastAsia="Cambria" w:hAnsi="Cambria" w:cs="Cambria"/>
                <w:sz w:val="24"/>
                <w:szCs w:val="24"/>
              </w:rPr>
            </w:pPr>
            <w:r w:rsidRPr="00D02CFA">
              <w:rPr>
                <w:rFonts w:ascii="Cambria" w:eastAsia="Cambria" w:hAnsi="Cambria" w:cs="Cambria"/>
                <w:sz w:val="24"/>
                <w:szCs w:val="24"/>
              </w:rPr>
              <w:t xml:space="preserve">Lengyel csillagász és matematikus. </w:t>
            </w:r>
            <w:r w:rsidR="409F1B51" w:rsidRPr="00D02CFA">
              <w:rPr>
                <w:rFonts w:ascii="Cambria" w:eastAsia="Cambria" w:hAnsi="Cambria" w:cs="Cambria"/>
                <w:sz w:val="24"/>
                <w:szCs w:val="24"/>
              </w:rPr>
              <w:t>Az addigi geocentrikus világkép helyett a heliocentrikust világképet helyezte előtérbe,</w:t>
            </w:r>
            <w:r w:rsidR="46CA22C4" w:rsidRPr="00D02CFA">
              <w:rPr>
                <w:rFonts w:ascii="Cambria" w:eastAsia="Cambria" w:hAnsi="Cambria" w:cs="Cambria"/>
                <w:sz w:val="24"/>
                <w:szCs w:val="24"/>
              </w:rPr>
              <w:t xml:space="preserve"> ezzel megváltoztatva az addigi</w:t>
            </w:r>
            <w:r w:rsidR="613083A3" w:rsidRPr="00D02CFA">
              <w:rPr>
                <w:rFonts w:ascii="Cambria" w:eastAsia="Cambria" w:hAnsi="Cambria" w:cs="Cambria"/>
                <w:sz w:val="24"/>
                <w:szCs w:val="24"/>
              </w:rPr>
              <w:t xml:space="preserve">, ókorra alapuló gondolkodásmódot. </w:t>
            </w:r>
          </w:p>
        </w:tc>
      </w:tr>
      <w:tr w:rsidR="0DA91CB7" w:rsidRPr="00D02CFA" w14:paraId="6186EBC1" w14:textId="77777777" w:rsidTr="32525420">
        <w:tc>
          <w:tcPr>
            <w:tcW w:w="2972" w:type="dxa"/>
          </w:tcPr>
          <w:p w14:paraId="27F7A685" w14:textId="4D389804" w:rsidR="17EA17CA" w:rsidRPr="00D02CFA" w:rsidRDefault="17EA17CA"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Isaac Newton</w:t>
            </w:r>
          </w:p>
        </w:tc>
        <w:tc>
          <w:tcPr>
            <w:tcW w:w="7494" w:type="dxa"/>
          </w:tcPr>
          <w:p w14:paraId="4BB0DDF4" w14:textId="368C7EC9" w:rsidR="0DA91CB7" w:rsidRPr="00D02CFA" w:rsidRDefault="0E9B96C0" w:rsidP="32525420">
            <w:pPr>
              <w:jc w:val="both"/>
              <w:rPr>
                <w:rFonts w:ascii="Cambria" w:eastAsia="Cambria" w:hAnsi="Cambria" w:cs="Cambria"/>
                <w:sz w:val="24"/>
                <w:szCs w:val="24"/>
              </w:rPr>
            </w:pPr>
            <w:r w:rsidRPr="00D02CFA">
              <w:rPr>
                <w:rFonts w:ascii="Cambria" w:eastAsia="Cambria" w:hAnsi="Cambria" w:cs="Cambria"/>
                <w:sz w:val="24"/>
                <w:szCs w:val="24"/>
              </w:rPr>
              <w:t>Angol matem</w:t>
            </w:r>
            <w:r w:rsidR="297A850A" w:rsidRPr="00D02CFA">
              <w:rPr>
                <w:rFonts w:ascii="Cambria" w:eastAsia="Cambria" w:hAnsi="Cambria" w:cs="Cambria"/>
                <w:sz w:val="24"/>
                <w:szCs w:val="24"/>
              </w:rPr>
              <w:t>at</w:t>
            </w:r>
            <w:r w:rsidRPr="00D02CFA">
              <w:rPr>
                <w:rFonts w:ascii="Cambria" w:eastAsia="Cambria" w:hAnsi="Cambria" w:cs="Cambria"/>
                <w:sz w:val="24"/>
                <w:szCs w:val="24"/>
              </w:rPr>
              <w:t xml:space="preserve">ikus és fizikus. Tökéletesítette a </w:t>
            </w:r>
            <w:r w:rsidR="6EDE2E2D" w:rsidRPr="00D02CFA">
              <w:rPr>
                <w:rFonts w:ascii="Cambria" w:eastAsia="Cambria" w:hAnsi="Cambria" w:cs="Cambria"/>
                <w:sz w:val="24"/>
                <w:szCs w:val="24"/>
              </w:rPr>
              <w:t xml:space="preserve">távcsövet. Hozzá kötődik a tömegvonzás törvényének leírása. </w:t>
            </w:r>
            <w:r w:rsidR="502AE832" w:rsidRPr="00D02CFA">
              <w:rPr>
                <w:rFonts w:ascii="Cambria" w:eastAsia="Cambria" w:hAnsi="Cambria" w:cs="Cambria"/>
                <w:sz w:val="24"/>
                <w:szCs w:val="24"/>
              </w:rPr>
              <w:t>A mechanika törvényeinek kidolgozásával merőben új gondolkodásmódot h</w:t>
            </w:r>
            <w:r w:rsidR="5FFEBE6C" w:rsidRPr="00D02CFA">
              <w:rPr>
                <w:rFonts w:ascii="Cambria" w:eastAsia="Cambria" w:hAnsi="Cambria" w:cs="Cambria"/>
                <w:sz w:val="24"/>
                <w:szCs w:val="24"/>
              </w:rPr>
              <w:t xml:space="preserve">ozott be a fizikába. </w:t>
            </w:r>
          </w:p>
        </w:tc>
      </w:tr>
      <w:tr w:rsidR="0DA91CB7" w:rsidRPr="00D02CFA" w14:paraId="52AE0183" w14:textId="77777777" w:rsidTr="32525420">
        <w:tc>
          <w:tcPr>
            <w:tcW w:w="2972" w:type="dxa"/>
          </w:tcPr>
          <w:p w14:paraId="63122A0E" w14:textId="6F8AE2D9" w:rsidR="17EA17CA" w:rsidRPr="00D02CFA" w:rsidRDefault="17EA17CA" w:rsidP="32525420">
            <w:pPr>
              <w:rPr>
                <w:rFonts w:ascii="Cambria" w:eastAsia="Cambria" w:hAnsi="Cambria" w:cs="Cambria"/>
                <w:color w:val="000000" w:themeColor="text1"/>
                <w:sz w:val="24"/>
                <w:szCs w:val="24"/>
              </w:rPr>
            </w:pPr>
            <w:bookmarkStart w:id="127" w:name="_Hlk195543767"/>
            <w:r w:rsidRPr="00D02CFA">
              <w:rPr>
                <w:rFonts w:ascii="Cambria" w:eastAsia="Cambria" w:hAnsi="Cambria" w:cs="Cambria"/>
                <w:color w:val="000000" w:themeColor="text1"/>
                <w:sz w:val="24"/>
                <w:szCs w:val="24"/>
              </w:rPr>
              <w:t>Charles Louis Montesquieu</w:t>
            </w:r>
          </w:p>
        </w:tc>
        <w:tc>
          <w:tcPr>
            <w:tcW w:w="7494" w:type="dxa"/>
          </w:tcPr>
          <w:p w14:paraId="20D2B0CC" w14:textId="4B64A7B9" w:rsidR="0DA91CB7" w:rsidRPr="00D02CFA" w:rsidRDefault="6B7A205A" w:rsidP="32525420">
            <w:pPr>
              <w:jc w:val="both"/>
              <w:rPr>
                <w:rFonts w:ascii="Cambria" w:eastAsia="Cambria" w:hAnsi="Cambria" w:cs="Cambria"/>
                <w:sz w:val="24"/>
                <w:szCs w:val="24"/>
              </w:rPr>
            </w:pPr>
            <w:r w:rsidRPr="00D02CFA">
              <w:rPr>
                <w:rFonts w:ascii="Cambria" w:eastAsia="Cambria" w:hAnsi="Cambria" w:cs="Cambria"/>
                <w:sz w:val="24"/>
                <w:szCs w:val="24"/>
              </w:rPr>
              <w:t xml:space="preserve">Francia filozófus és író, a felvilágosodás egyik legkiemelkedőbb alakja. Megfogalmazta a hatalmi ágak szétválasztásának elvét. </w:t>
            </w:r>
            <w:r w:rsidR="27E6D383" w:rsidRPr="00D02CFA">
              <w:rPr>
                <w:rFonts w:ascii="Cambria" w:eastAsia="Cambria" w:hAnsi="Cambria" w:cs="Cambria"/>
                <w:sz w:val="24"/>
                <w:szCs w:val="24"/>
              </w:rPr>
              <w:t>A népképviseleti törvényhozást tartotta megfelelőnek.</w:t>
            </w:r>
          </w:p>
        </w:tc>
      </w:tr>
      <w:bookmarkEnd w:id="127"/>
      <w:tr w:rsidR="0DA91CB7" w:rsidRPr="00D02CFA" w14:paraId="516739C3" w14:textId="77777777" w:rsidTr="32525420">
        <w:tc>
          <w:tcPr>
            <w:tcW w:w="2972" w:type="dxa"/>
          </w:tcPr>
          <w:p w14:paraId="75E59F5B" w14:textId="1667F473" w:rsidR="17EA17CA" w:rsidRPr="00D02CFA" w:rsidRDefault="17EA17CA"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Jean-Jacques Rousseau</w:t>
            </w:r>
          </w:p>
        </w:tc>
        <w:tc>
          <w:tcPr>
            <w:tcW w:w="7494" w:type="dxa"/>
          </w:tcPr>
          <w:p w14:paraId="41009F98" w14:textId="3F7EDED8" w:rsidR="0DA91CB7" w:rsidRPr="00D02CFA" w:rsidRDefault="38E59215" w:rsidP="32525420">
            <w:pPr>
              <w:jc w:val="both"/>
              <w:rPr>
                <w:rFonts w:ascii="Cambria" w:eastAsia="Cambria" w:hAnsi="Cambria" w:cs="Cambria"/>
                <w:sz w:val="24"/>
                <w:szCs w:val="24"/>
              </w:rPr>
            </w:pPr>
            <w:r w:rsidRPr="00D02CFA">
              <w:rPr>
                <w:rFonts w:ascii="Cambria" w:eastAsia="Cambria" w:hAnsi="Cambria" w:cs="Cambria"/>
                <w:sz w:val="24"/>
                <w:szCs w:val="24"/>
              </w:rPr>
              <w:t xml:space="preserve">Francia filozófus és író, a felvilágosodás egyik legkiemelkedőbb alakja. Megfogalmazta a népfelség </w:t>
            </w:r>
            <w:r w:rsidR="675515AE" w:rsidRPr="00D02CFA">
              <w:rPr>
                <w:rFonts w:ascii="Cambria" w:eastAsia="Cambria" w:hAnsi="Cambria" w:cs="Cambria"/>
                <w:sz w:val="24"/>
                <w:szCs w:val="24"/>
              </w:rPr>
              <w:t xml:space="preserve">elvét, megalapozva ezzel a forradalmi mozgalmak eszmei alapját. </w:t>
            </w:r>
          </w:p>
        </w:tc>
      </w:tr>
      <w:tr w:rsidR="0DA91CB7" w:rsidRPr="00D02CFA" w14:paraId="422B6CE8" w14:textId="77777777" w:rsidTr="32525420">
        <w:tc>
          <w:tcPr>
            <w:tcW w:w="2972" w:type="dxa"/>
          </w:tcPr>
          <w:p w14:paraId="13F17780" w14:textId="5453CACB" w:rsidR="17EA17CA" w:rsidRPr="00D02CFA" w:rsidRDefault="17EA17CA"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Adam Smith</w:t>
            </w:r>
          </w:p>
        </w:tc>
        <w:tc>
          <w:tcPr>
            <w:tcW w:w="7494" w:type="dxa"/>
          </w:tcPr>
          <w:p w14:paraId="5E5699B7" w14:textId="0F82131E" w:rsidR="0DA91CB7" w:rsidRPr="00D02CFA" w:rsidRDefault="161F2772" w:rsidP="32525420">
            <w:pPr>
              <w:jc w:val="both"/>
              <w:rPr>
                <w:rFonts w:ascii="Cambria" w:eastAsia="Cambria" w:hAnsi="Cambria" w:cs="Cambria"/>
                <w:sz w:val="24"/>
                <w:szCs w:val="24"/>
              </w:rPr>
            </w:pPr>
            <w:r w:rsidRPr="00D02CFA">
              <w:rPr>
                <w:rFonts w:ascii="Cambria" w:eastAsia="Cambria" w:hAnsi="Cambria" w:cs="Cambria"/>
                <w:sz w:val="24"/>
                <w:szCs w:val="24"/>
              </w:rPr>
              <w:t xml:space="preserve">Brit filozófus és közgazdász, a modern közgazdaságtudomány megalapozója. </w:t>
            </w:r>
            <w:r w:rsidR="767D05CA" w:rsidRPr="00D02CFA">
              <w:rPr>
                <w:rFonts w:ascii="Cambria" w:eastAsia="Cambria" w:hAnsi="Cambria" w:cs="Cambria"/>
                <w:sz w:val="24"/>
                <w:szCs w:val="24"/>
              </w:rPr>
              <w:t>A</w:t>
            </w:r>
            <w:r w:rsidRPr="00D02CFA">
              <w:rPr>
                <w:rFonts w:ascii="Cambria" w:eastAsia="Cambria" w:hAnsi="Cambria" w:cs="Cambria"/>
                <w:sz w:val="24"/>
                <w:szCs w:val="24"/>
              </w:rPr>
              <w:t xml:space="preserve"> munkaérték-elmélet </w:t>
            </w:r>
            <w:r w:rsidR="255E3E2F" w:rsidRPr="00D02CFA">
              <w:rPr>
                <w:rFonts w:ascii="Cambria" w:eastAsia="Cambria" w:hAnsi="Cambria" w:cs="Cambria"/>
                <w:sz w:val="24"/>
                <w:szCs w:val="24"/>
              </w:rPr>
              <w:t>megfogalmazója</w:t>
            </w:r>
            <w:r w:rsidR="44E278B1" w:rsidRPr="00D02CFA">
              <w:rPr>
                <w:rFonts w:ascii="Cambria" w:eastAsia="Cambria" w:hAnsi="Cambria" w:cs="Cambria"/>
                <w:sz w:val="24"/>
                <w:szCs w:val="24"/>
              </w:rPr>
              <w:t xml:space="preserve"> és a szabad verseny pártolója (</w:t>
            </w:r>
            <w:r w:rsidR="00CE0FA1">
              <w:rPr>
                <w:rFonts w:ascii="Cambria" w:eastAsia="Cambria" w:hAnsi="Cambria" w:cs="Cambria"/>
                <w:sz w:val="24"/>
                <w:szCs w:val="24"/>
              </w:rPr>
              <w:t>„</w:t>
            </w:r>
            <w:r w:rsidR="44E278B1" w:rsidRPr="00D02CFA">
              <w:rPr>
                <w:rFonts w:ascii="Cambria" w:eastAsia="Cambria" w:hAnsi="Cambria" w:cs="Cambria"/>
                <w:sz w:val="24"/>
                <w:szCs w:val="24"/>
              </w:rPr>
              <w:t xml:space="preserve">láthatatlan kéz”). </w:t>
            </w:r>
          </w:p>
        </w:tc>
      </w:tr>
      <w:tr w:rsidR="0DA91CB7" w:rsidRPr="00D02CFA" w14:paraId="1277E13C" w14:textId="77777777" w:rsidTr="32525420">
        <w:tc>
          <w:tcPr>
            <w:tcW w:w="2972" w:type="dxa"/>
          </w:tcPr>
          <w:p w14:paraId="0980515A" w14:textId="0A359162" w:rsidR="17EA17CA" w:rsidRPr="00D02CFA" w:rsidRDefault="17EA17CA"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George Washington</w:t>
            </w:r>
          </w:p>
        </w:tc>
        <w:tc>
          <w:tcPr>
            <w:tcW w:w="7494" w:type="dxa"/>
          </w:tcPr>
          <w:p w14:paraId="16A9E319" w14:textId="11382A99" w:rsidR="0DA91CB7" w:rsidRPr="00D02CFA" w:rsidRDefault="6078FC30" w:rsidP="32525420">
            <w:pPr>
              <w:jc w:val="both"/>
              <w:rPr>
                <w:rFonts w:ascii="Cambria" w:eastAsia="Cambria" w:hAnsi="Cambria" w:cs="Cambria"/>
                <w:sz w:val="24"/>
                <w:szCs w:val="24"/>
              </w:rPr>
            </w:pPr>
            <w:r w:rsidRPr="00D02CFA">
              <w:rPr>
                <w:rFonts w:ascii="Cambria" w:eastAsia="Cambria" w:hAnsi="Cambria" w:cs="Cambria"/>
                <w:sz w:val="24"/>
                <w:szCs w:val="24"/>
              </w:rPr>
              <w:t>Az Egyesült Államok első elnöke, politikus, hadvezér. A függetlenségi háború alatt a hadsereg főparancsnoka</w:t>
            </w:r>
            <w:r w:rsidR="33936F0A" w:rsidRPr="00D02CFA">
              <w:rPr>
                <w:rFonts w:ascii="Cambria" w:eastAsia="Cambria" w:hAnsi="Cambria" w:cs="Cambria"/>
                <w:sz w:val="24"/>
                <w:szCs w:val="24"/>
              </w:rPr>
              <w:t>, részt vett az alkotmány megalkotásában</w:t>
            </w:r>
            <w:r w:rsidR="43BF715C" w:rsidRPr="00D02CFA">
              <w:rPr>
                <w:rFonts w:ascii="Cambria" w:eastAsia="Cambria" w:hAnsi="Cambria" w:cs="Cambria"/>
                <w:sz w:val="24"/>
                <w:szCs w:val="24"/>
              </w:rPr>
              <w:t>, amelyben garantálták az emberi jogokat.</w:t>
            </w:r>
          </w:p>
        </w:tc>
      </w:tr>
      <w:tr w:rsidR="0DA91CB7" w:rsidRPr="00D02CFA" w14:paraId="3BCABF77" w14:textId="77777777" w:rsidTr="32525420">
        <w:tc>
          <w:tcPr>
            <w:tcW w:w="2972" w:type="dxa"/>
          </w:tcPr>
          <w:p w14:paraId="2F12C5BD" w14:textId="07750120" w:rsidR="17EA17CA" w:rsidRPr="00D02CFA" w:rsidRDefault="17EA17CA" w:rsidP="32525420">
            <w:pPr>
              <w:rPr>
                <w:rFonts w:ascii="Cambria" w:eastAsia="Cambria" w:hAnsi="Cambria" w:cs="Cambria"/>
                <w:color w:val="000000" w:themeColor="text1"/>
                <w:sz w:val="24"/>
                <w:szCs w:val="24"/>
              </w:rPr>
            </w:pPr>
            <w:proofErr w:type="spellStart"/>
            <w:r w:rsidRPr="00D02CFA">
              <w:rPr>
                <w:rFonts w:ascii="Cambria" w:eastAsia="Cambria" w:hAnsi="Cambria" w:cs="Cambria"/>
                <w:color w:val="000000" w:themeColor="text1"/>
                <w:sz w:val="24"/>
                <w:szCs w:val="24"/>
              </w:rPr>
              <w:t>Maximilien</w:t>
            </w:r>
            <w:proofErr w:type="spellEnd"/>
            <w:r w:rsidRPr="00D02CFA">
              <w:rPr>
                <w:rFonts w:ascii="Cambria" w:eastAsia="Cambria" w:hAnsi="Cambria" w:cs="Cambria"/>
                <w:color w:val="000000" w:themeColor="text1"/>
                <w:sz w:val="24"/>
                <w:szCs w:val="24"/>
              </w:rPr>
              <w:t xml:space="preserve"> Robespierre</w:t>
            </w:r>
          </w:p>
        </w:tc>
        <w:tc>
          <w:tcPr>
            <w:tcW w:w="7494" w:type="dxa"/>
          </w:tcPr>
          <w:p w14:paraId="6981081D" w14:textId="391DAC04" w:rsidR="0DA91CB7" w:rsidRPr="00D02CFA" w:rsidRDefault="6B92E9D4" w:rsidP="32525420">
            <w:pPr>
              <w:jc w:val="both"/>
              <w:rPr>
                <w:rFonts w:ascii="Cambria" w:eastAsia="Cambria" w:hAnsi="Cambria" w:cs="Cambria"/>
                <w:sz w:val="24"/>
                <w:szCs w:val="24"/>
              </w:rPr>
            </w:pPr>
            <w:r w:rsidRPr="00D02CFA">
              <w:rPr>
                <w:rFonts w:ascii="Cambria" w:eastAsia="Cambria" w:hAnsi="Cambria" w:cs="Cambria"/>
                <w:sz w:val="24"/>
                <w:szCs w:val="24"/>
              </w:rPr>
              <w:t xml:space="preserve">Francia politikus, jakobinus vezető. A Hegypártiak vezetőjeként </w:t>
            </w:r>
            <w:r w:rsidR="2C22EFFD" w:rsidRPr="00D02CFA">
              <w:rPr>
                <w:rFonts w:ascii="Cambria" w:eastAsia="Cambria" w:hAnsi="Cambria" w:cs="Cambria"/>
                <w:sz w:val="24"/>
                <w:szCs w:val="24"/>
              </w:rPr>
              <w:t xml:space="preserve">feloszlatta a </w:t>
            </w:r>
            <w:proofErr w:type="spellStart"/>
            <w:r w:rsidR="2C22EFFD" w:rsidRPr="00D02CFA">
              <w:rPr>
                <w:rFonts w:ascii="Cambria" w:eastAsia="Cambria" w:hAnsi="Cambria" w:cs="Cambria"/>
                <w:sz w:val="24"/>
                <w:szCs w:val="24"/>
              </w:rPr>
              <w:t>girondi</w:t>
            </w:r>
            <w:proofErr w:type="spellEnd"/>
            <w:r w:rsidR="2C22EFFD" w:rsidRPr="00D02CFA">
              <w:rPr>
                <w:rFonts w:ascii="Cambria" w:eastAsia="Cambria" w:hAnsi="Cambria" w:cs="Cambria"/>
                <w:sz w:val="24"/>
                <w:szCs w:val="24"/>
              </w:rPr>
              <w:t xml:space="preserve"> konventet, majd a Közjóléti Bizottság elnöke lett. Folyamatosan a terror eszközeit alkalmazta, így egyre többen ford</w:t>
            </w:r>
            <w:r w:rsidR="638C8576" w:rsidRPr="00D02CFA">
              <w:rPr>
                <w:rFonts w:ascii="Cambria" w:eastAsia="Cambria" w:hAnsi="Cambria" w:cs="Cambria"/>
                <w:sz w:val="24"/>
                <w:szCs w:val="24"/>
              </w:rPr>
              <w:t xml:space="preserve">ultak ellene, végül kivégezték. </w:t>
            </w:r>
          </w:p>
        </w:tc>
      </w:tr>
      <w:tr w:rsidR="0DA91CB7" w:rsidRPr="00D02CFA" w14:paraId="0B544314" w14:textId="77777777" w:rsidTr="32525420">
        <w:tc>
          <w:tcPr>
            <w:tcW w:w="2972" w:type="dxa"/>
          </w:tcPr>
          <w:p w14:paraId="5A5DB851" w14:textId="06E74A14" w:rsidR="17EA17CA" w:rsidRPr="00D02CFA" w:rsidRDefault="17EA17CA"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Bonaparte Napóleon</w:t>
            </w:r>
          </w:p>
        </w:tc>
        <w:tc>
          <w:tcPr>
            <w:tcW w:w="7494" w:type="dxa"/>
          </w:tcPr>
          <w:p w14:paraId="61588390" w14:textId="4BD24CCE" w:rsidR="0DA91CB7" w:rsidRPr="00D02CFA" w:rsidRDefault="70835FDF" w:rsidP="32525420">
            <w:pPr>
              <w:jc w:val="both"/>
              <w:rPr>
                <w:rFonts w:ascii="Cambria" w:eastAsia="Cambria" w:hAnsi="Cambria" w:cs="Cambria"/>
                <w:sz w:val="24"/>
                <w:szCs w:val="24"/>
              </w:rPr>
            </w:pPr>
            <w:r w:rsidRPr="00D02CFA">
              <w:rPr>
                <w:rFonts w:ascii="Cambria" w:eastAsia="Cambria" w:hAnsi="Cambria" w:cs="Cambria"/>
                <w:sz w:val="24"/>
                <w:szCs w:val="24"/>
              </w:rPr>
              <w:t xml:space="preserve">Francia tábornok, majd császár. </w:t>
            </w:r>
            <w:r w:rsidR="702D6755" w:rsidRPr="00D02CFA">
              <w:rPr>
                <w:rFonts w:ascii="Cambria" w:eastAsia="Cambria" w:hAnsi="Cambria" w:cs="Cambria"/>
                <w:sz w:val="24"/>
                <w:szCs w:val="24"/>
              </w:rPr>
              <w:t xml:space="preserve">1799-ben hadvezéri hírnevét kihasználva államcsínyt követett el és </w:t>
            </w:r>
            <w:r w:rsidR="6467ADB0" w:rsidRPr="00D02CFA">
              <w:rPr>
                <w:rFonts w:ascii="Cambria" w:eastAsia="Cambria" w:hAnsi="Cambria" w:cs="Cambria"/>
                <w:sz w:val="24"/>
                <w:szCs w:val="24"/>
              </w:rPr>
              <w:t>államcsínnyel első konzul lett. 1804-ben császárrá koronázták, majd folyamatos hódító háb</w:t>
            </w:r>
            <w:r w:rsidR="7DCD4B71" w:rsidRPr="00D02CFA">
              <w:rPr>
                <w:rFonts w:ascii="Cambria" w:eastAsia="Cambria" w:hAnsi="Cambria" w:cs="Cambria"/>
                <w:sz w:val="24"/>
                <w:szCs w:val="24"/>
              </w:rPr>
              <w:t>o</w:t>
            </w:r>
            <w:r w:rsidR="6467ADB0" w:rsidRPr="00D02CFA">
              <w:rPr>
                <w:rFonts w:ascii="Cambria" w:eastAsia="Cambria" w:hAnsi="Cambria" w:cs="Cambria"/>
                <w:sz w:val="24"/>
                <w:szCs w:val="24"/>
              </w:rPr>
              <w:t>rúkba</w:t>
            </w:r>
            <w:r w:rsidR="7EDBD134" w:rsidRPr="00D02CFA">
              <w:rPr>
                <w:rFonts w:ascii="Cambria" w:eastAsia="Cambria" w:hAnsi="Cambria" w:cs="Cambria"/>
                <w:sz w:val="24"/>
                <w:szCs w:val="24"/>
              </w:rPr>
              <w:t xml:space="preserve"> kezdett, </w:t>
            </w:r>
            <w:r w:rsidR="0CB2856E" w:rsidRPr="00D02CFA">
              <w:rPr>
                <w:rFonts w:ascii="Cambria" w:eastAsia="Cambria" w:hAnsi="Cambria" w:cs="Cambria"/>
                <w:sz w:val="24"/>
                <w:szCs w:val="24"/>
              </w:rPr>
              <w:t xml:space="preserve">Európa nagy részét francia fennhatóság alá vonva. 1813-ban a lipcsei, majd 1815-ben a waterlooi csatában </w:t>
            </w:r>
            <w:r w:rsidR="50541BD2" w:rsidRPr="00D02CFA">
              <w:rPr>
                <w:rFonts w:ascii="Cambria" w:eastAsia="Cambria" w:hAnsi="Cambria" w:cs="Cambria"/>
                <w:sz w:val="24"/>
                <w:szCs w:val="24"/>
              </w:rPr>
              <w:t xml:space="preserve">győzte le az egyesült európai koalíció. Szent Ilona szigetén halt meg száműzetésben. </w:t>
            </w:r>
          </w:p>
        </w:tc>
      </w:tr>
    </w:tbl>
    <w:p w14:paraId="32D04E29" w14:textId="660EF9D0" w:rsidR="00C84351" w:rsidRPr="00D02CFA" w:rsidRDefault="17EA17CA" w:rsidP="32525420">
      <w:pPr>
        <w:pStyle w:val="Cmsor2"/>
        <w:numPr>
          <w:ilvl w:val="1"/>
          <w:numId w:val="21"/>
        </w:numPr>
        <w:spacing w:before="120" w:after="120"/>
        <w:ind w:left="964" w:hanging="737"/>
        <w:rPr>
          <w:rFonts w:ascii="Cambria" w:eastAsia="Cambria" w:hAnsi="Cambria" w:cs="Cambria"/>
          <w:color w:val="2D79AC"/>
          <w:lang w:eastAsia="hu-HU"/>
        </w:rPr>
      </w:pPr>
      <w:bookmarkStart w:id="128" w:name="_Toc188199916"/>
      <w:r w:rsidRPr="00D02CFA">
        <w:rPr>
          <w:rFonts w:ascii="Cambria" w:eastAsia="Cambria" w:hAnsi="Cambria" w:cs="Cambria"/>
          <w:color w:val="2D79AC"/>
          <w:lang w:eastAsia="hu-HU"/>
        </w:rPr>
        <w:t>Kronológia</w:t>
      </w:r>
      <w:bookmarkEnd w:id="128"/>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4EBAFCB5" w14:textId="77777777" w:rsidTr="32525420">
        <w:tc>
          <w:tcPr>
            <w:tcW w:w="2972" w:type="dxa"/>
          </w:tcPr>
          <w:p w14:paraId="1BB6720F" w14:textId="0446B4C3" w:rsidR="17EA17CA" w:rsidRPr="00D02CFA" w:rsidRDefault="17EA17CA" w:rsidP="32525420">
            <w:pPr>
              <w:rPr>
                <w:rFonts w:ascii="Cambria" w:eastAsia="Cambria" w:hAnsi="Cambria" w:cs="Cambria"/>
                <w:sz w:val="24"/>
                <w:szCs w:val="24"/>
              </w:rPr>
            </w:pPr>
            <w:r w:rsidRPr="00D02CFA">
              <w:rPr>
                <w:rFonts w:ascii="Cambria" w:eastAsia="Cambria" w:hAnsi="Cambria" w:cs="Cambria"/>
                <w:sz w:val="24"/>
                <w:szCs w:val="24"/>
              </w:rPr>
              <w:t>1689</w:t>
            </w:r>
          </w:p>
        </w:tc>
        <w:tc>
          <w:tcPr>
            <w:tcW w:w="7494" w:type="dxa"/>
          </w:tcPr>
          <w:p w14:paraId="0E4DB770" w14:textId="720BE5FD" w:rsidR="17EA17CA" w:rsidRPr="00D02CFA" w:rsidRDefault="17EA17CA" w:rsidP="32525420">
            <w:pPr>
              <w:jc w:val="both"/>
              <w:rPr>
                <w:rFonts w:ascii="Cambria" w:eastAsia="Cambria" w:hAnsi="Cambria" w:cs="Cambria"/>
                <w:sz w:val="24"/>
                <w:szCs w:val="24"/>
              </w:rPr>
            </w:pPr>
            <w:r w:rsidRPr="00D02CFA">
              <w:rPr>
                <w:rFonts w:ascii="Cambria" w:eastAsia="Cambria" w:hAnsi="Cambria" w:cs="Cambria"/>
                <w:sz w:val="24"/>
                <w:szCs w:val="24"/>
              </w:rPr>
              <w:t xml:space="preserve">A </w:t>
            </w:r>
            <w:r w:rsidRPr="00D02CFA">
              <w:rPr>
                <w:rFonts w:ascii="Cambria" w:eastAsia="Cambria" w:hAnsi="Cambria" w:cs="Cambria"/>
                <w:i/>
                <w:iCs/>
                <w:sz w:val="24"/>
                <w:szCs w:val="24"/>
              </w:rPr>
              <w:t xml:space="preserve">Jognyilatkozat </w:t>
            </w:r>
            <w:r w:rsidRPr="00D02CFA">
              <w:rPr>
                <w:rFonts w:ascii="Cambria" w:eastAsia="Cambria" w:hAnsi="Cambria" w:cs="Cambria"/>
                <w:sz w:val="24"/>
                <w:szCs w:val="24"/>
              </w:rPr>
              <w:t>elfogadása Angliában</w:t>
            </w:r>
          </w:p>
        </w:tc>
      </w:tr>
      <w:tr w:rsidR="0DA91CB7" w:rsidRPr="00D02CFA" w14:paraId="6D0ECE10" w14:textId="77777777" w:rsidTr="32525420">
        <w:tc>
          <w:tcPr>
            <w:tcW w:w="2972" w:type="dxa"/>
          </w:tcPr>
          <w:p w14:paraId="3EF743DE" w14:textId="4F91AC58" w:rsidR="17EA17CA" w:rsidRPr="00D02CFA" w:rsidRDefault="17EA17CA" w:rsidP="32525420">
            <w:pPr>
              <w:rPr>
                <w:rFonts w:ascii="Cambria" w:eastAsia="Cambria" w:hAnsi="Cambria" w:cs="Cambria"/>
                <w:sz w:val="24"/>
                <w:szCs w:val="24"/>
              </w:rPr>
            </w:pPr>
            <w:r w:rsidRPr="00D02CFA">
              <w:rPr>
                <w:rFonts w:ascii="Cambria" w:eastAsia="Cambria" w:hAnsi="Cambria" w:cs="Cambria"/>
                <w:sz w:val="24"/>
                <w:szCs w:val="24"/>
                <w:u w:val="single"/>
              </w:rPr>
              <w:t>1776</w:t>
            </w:r>
          </w:p>
        </w:tc>
        <w:tc>
          <w:tcPr>
            <w:tcW w:w="7494" w:type="dxa"/>
          </w:tcPr>
          <w:p w14:paraId="47D42AA9" w14:textId="4E69DBC5" w:rsidR="17EA17CA" w:rsidRPr="00D02CFA" w:rsidRDefault="17EA17CA" w:rsidP="32525420">
            <w:pPr>
              <w:jc w:val="both"/>
              <w:rPr>
                <w:rFonts w:ascii="Cambria" w:eastAsia="Cambria" w:hAnsi="Cambria" w:cs="Cambria"/>
                <w:sz w:val="24"/>
                <w:szCs w:val="24"/>
              </w:rPr>
            </w:pPr>
            <w:r w:rsidRPr="00D02CFA">
              <w:rPr>
                <w:rFonts w:ascii="Cambria" w:eastAsia="Cambria" w:hAnsi="Cambria" w:cs="Cambria"/>
                <w:sz w:val="24"/>
                <w:szCs w:val="24"/>
              </w:rPr>
              <w:t xml:space="preserve">A </w:t>
            </w:r>
            <w:r w:rsidRPr="00D02CFA">
              <w:rPr>
                <w:rFonts w:ascii="Cambria" w:eastAsia="Cambria" w:hAnsi="Cambria" w:cs="Cambria"/>
                <w:i/>
                <w:iCs/>
                <w:sz w:val="24"/>
                <w:szCs w:val="24"/>
              </w:rPr>
              <w:t>Függetlenségi nyilatkozat</w:t>
            </w:r>
            <w:r w:rsidRPr="00D02CFA">
              <w:rPr>
                <w:rFonts w:ascii="Cambria" w:eastAsia="Cambria" w:hAnsi="Cambria" w:cs="Cambria"/>
                <w:sz w:val="24"/>
                <w:szCs w:val="24"/>
              </w:rPr>
              <w:t xml:space="preserve"> kiadása az USA-ban</w:t>
            </w:r>
          </w:p>
        </w:tc>
      </w:tr>
      <w:tr w:rsidR="0DA91CB7" w:rsidRPr="00D02CFA" w14:paraId="3BC113CE" w14:textId="77777777" w:rsidTr="32525420">
        <w:tc>
          <w:tcPr>
            <w:tcW w:w="2972" w:type="dxa"/>
          </w:tcPr>
          <w:p w14:paraId="0C34A561" w14:textId="38D1290A" w:rsidR="17EA17CA" w:rsidRPr="00D02CFA" w:rsidRDefault="17EA17CA" w:rsidP="32525420">
            <w:pPr>
              <w:rPr>
                <w:rFonts w:ascii="Cambria" w:eastAsia="Cambria" w:hAnsi="Cambria" w:cs="Cambria"/>
                <w:sz w:val="24"/>
                <w:szCs w:val="24"/>
              </w:rPr>
            </w:pPr>
            <w:r w:rsidRPr="00D02CFA">
              <w:rPr>
                <w:rFonts w:ascii="Cambria" w:eastAsia="Cambria" w:hAnsi="Cambria" w:cs="Cambria"/>
                <w:sz w:val="24"/>
                <w:szCs w:val="24"/>
                <w:u w:val="single"/>
              </w:rPr>
              <w:lastRenderedPageBreak/>
              <w:t>1789</w:t>
            </w:r>
          </w:p>
        </w:tc>
        <w:tc>
          <w:tcPr>
            <w:tcW w:w="7494" w:type="dxa"/>
          </w:tcPr>
          <w:p w14:paraId="185214FF" w14:textId="3E4B4766" w:rsidR="17EA17CA" w:rsidRPr="00D02CFA" w:rsidRDefault="17EA17CA" w:rsidP="32525420">
            <w:pPr>
              <w:jc w:val="both"/>
              <w:rPr>
                <w:rFonts w:ascii="Cambria" w:eastAsia="Cambria" w:hAnsi="Cambria" w:cs="Cambria"/>
                <w:sz w:val="24"/>
                <w:szCs w:val="24"/>
              </w:rPr>
            </w:pPr>
            <w:r w:rsidRPr="00D02CFA">
              <w:rPr>
                <w:rFonts w:ascii="Cambria" w:eastAsia="Cambria" w:hAnsi="Cambria" w:cs="Cambria"/>
                <w:sz w:val="24"/>
                <w:szCs w:val="24"/>
              </w:rPr>
              <w:t>A francia forradalom kezdete</w:t>
            </w:r>
          </w:p>
        </w:tc>
      </w:tr>
      <w:tr w:rsidR="0DA91CB7" w:rsidRPr="00D02CFA" w14:paraId="3C527258" w14:textId="77777777" w:rsidTr="32525420">
        <w:tc>
          <w:tcPr>
            <w:tcW w:w="2972" w:type="dxa"/>
          </w:tcPr>
          <w:p w14:paraId="1C54D819" w14:textId="3560BAA0" w:rsidR="17EA17CA" w:rsidRPr="00D02CFA" w:rsidRDefault="17EA17CA" w:rsidP="32525420">
            <w:pPr>
              <w:rPr>
                <w:rFonts w:ascii="Cambria" w:eastAsia="Cambria" w:hAnsi="Cambria" w:cs="Cambria"/>
                <w:sz w:val="24"/>
                <w:szCs w:val="24"/>
              </w:rPr>
            </w:pPr>
            <w:r w:rsidRPr="00D02CFA">
              <w:rPr>
                <w:rFonts w:ascii="Cambria" w:eastAsia="Cambria" w:hAnsi="Cambria" w:cs="Cambria"/>
                <w:sz w:val="24"/>
                <w:szCs w:val="24"/>
              </w:rPr>
              <w:t>1804–1814/1815</w:t>
            </w:r>
          </w:p>
        </w:tc>
        <w:tc>
          <w:tcPr>
            <w:tcW w:w="7494" w:type="dxa"/>
          </w:tcPr>
          <w:p w14:paraId="04D70C6E" w14:textId="7570573A" w:rsidR="17EA17CA" w:rsidRPr="00D02CFA" w:rsidRDefault="17EA17CA" w:rsidP="32525420">
            <w:pPr>
              <w:jc w:val="both"/>
              <w:rPr>
                <w:rFonts w:ascii="Cambria" w:eastAsia="Cambria" w:hAnsi="Cambria" w:cs="Cambria"/>
                <w:sz w:val="24"/>
                <w:szCs w:val="24"/>
              </w:rPr>
            </w:pPr>
            <w:r w:rsidRPr="00D02CFA">
              <w:rPr>
                <w:rFonts w:ascii="Cambria" w:eastAsia="Cambria" w:hAnsi="Cambria" w:cs="Cambria"/>
                <w:sz w:val="24"/>
                <w:szCs w:val="24"/>
              </w:rPr>
              <w:t>Napóleon császársága Franciaországban</w:t>
            </w:r>
          </w:p>
        </w:tc>
      </w:tr>
      <w:tr w:rsidR="0DA91CB7" w:rsidRPr="00D02CFA" w14:paraId="0710A12B" w14:textId="77777777" w:rsidTr="32525420">
        <w:tc>
          <w:tcPr>
            <w:tcW w:w="2972" w:type="dxa"/>
          </w:tcPr>
          <w:p w14:paraId="5AD8E257" w14:textId="16D72E2A" w:rsidR="17EA17CA" w:rsidRPr="00D02CFA" w:rsidRDefault="17EA17CA" w:rsidP="32525420">
            <w:pPr>
              <w:rPr>
                <w:rFonts w:ascii="Cambria" w:eastAsia="Cambria" w:hAnsi="Cambria" w:cs="Cambria"/>
                <w:sz w:val="24"/>
                <w:szCs w:val="24"/>
              </w:rPr>
            </w:pPr>
            <w:r w:rsidRPr="00D02CFA">
              <w:rPr>
                <w:rFonts w:ascii="Cambria" w:eastAsia="Cambria" w:hAnsi="Cambria" w:cs="Cambria"/>
                <w:sz w:val="24"/>
                <w:szCs w:val="24"/>
                <w:u w:val="single"/>
              </w:rPr>
              <w:t>1815</w:t>
            </w:r>
          </w:p>
        </w:tc>
        <w:tc>
          <w:tcPr>
            <w:tcW w:w="7494" w:type="dxa"/>
          </w:tcPr>
          <w:p w14:paraId="0DDB3ED3" w14:textId="46114E23" w:rsidR="17EA17CA" w:rsidRPr="00D02CFA" w:rsidRDefault="17EA17CA" w:rsidP="32525420">
            <w:pPr>
              <w:jc w:val="both"/>
              <w:rPr>
                <w:rFonts w:ascii="Cambria" w:eastAsia="Cambria" w:hAnsi="Cambria" w:cs="Cambria"/>
                <w:sz w:val="24"/>
                <w:szCs w:val="24"/>
              </w:rPr>
            </w:pPr>
            <w:r w:rsidRPr="00D02CFA">
              <w:rPr>
                <w:rFonts w:ascii="Cambria" w:eastAsia="Cambria" w:hAnsi="Cambria" w:cs="Cambria"/>
                <w:sz w:val="24"/>
                <w:szCs w:val="24"/>
              </w:rPr>
              <w:t>A waterlooi csata</w:t>
            </w:r>
          </w:p>
        </w:tc>
      </w:tr>
    </w:tbl>
    <w:p w14:paraId="6B8BAAE4" w14:textId="50E837EF" w:rsidR="00F07F71" w:rsidRPr="00D02CFA" w:rsidRDefault="00C84351" w:rsidP="32525420">
      <w:pPr>
        <w:pStyle w:val="Cmsor2"/>
        <w:numPr>
          <w:ilvl w:val="1"/>
          <w:numId w:val="21"/>
        </w:numPr>
        <w:spacing w:before="120" w:after="120"/>
        <w:ind w:left="964" w:hanging="737"/>
        <w:rPr>
          <w:rFonts w:ascii="Cambria" w:eastAsia="Cambria" w:hAnsi="Cambria" w:cs="Cambria"/>
          <w:color w:val="2D79AC"/>
          <w:lang w:eastAsia="hu-HU"/>
        </w:rPr>
      </w:pPr>
      <w:bookmarkStart w:id="129" w:name="_Toc188199917"/>
      <w:r w:rsidRPr="00D02CFA">
        <w:rPr>
          <w:rFonts w:ascii="Cambria" w:eastAsia="Cambria" w:hAnsi="Cambria" w:cs="Cambria"/>
          <w:color w:val="2D79AC"/>
          <w:lang w:eastAsia="hu-HU"/>
        </w:rPr>
        <w:t>Topográfia</w:t>
      </w:r>
      <w:bookmarkEnd w:id="1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0"/>
        <w:gridCol w:w="7486"/>
      </w:tblGrid>
      <w:tr w:rsidR="16C2D170" w:rsidRPr="00D02CFA" w14:paraId="72457FD2" w14:textId="77777777" w:rsidTr="32525420">
        <w:tc>
          <w:tcPr>
            <w:tcW w:w="2972" w:type="dxa"/>
          </w:tcPr>
          <w:p w14:paraId="5998CEFF" w14:textId="649ED3FF" w:rsidR="00C84351" w:rsidRPr="00D02CFA" w:rsidRDefault="00C84351" w:rsidP="32525420">
            <w:pPr>
              <w:rPr>
                <w:rFonts w:ascii="Cambria" w:eastAsia="Cambria" w:hAnsi="Cambria" w:cs="Cambria"/>
                <w:sz w:val="24"/>
                <w:szCs w:val="24"/>
                <w:lang w:eastAsia="hu-HU"/>
              </w:rPr>
            </w:pPr>
            <w:r w:rsidRPr="00D02CFA">
              <w:rPr>
                <w:rFonts w:ascii="Cambria" w:eastAsia="Cambria" w:hAnsi="Cambria" w:cs="Cambria"/>
                <w:color w:val="000000" w:themeColor="text1"/>
                <w:sz w:val="24"/>
                <w:szCs w:val="24"/>
                <w:u w:val="single"/>
                <w:lang w:eastAsia="hu-HU"/>
              </w:rPr>
              <w:t>Nagy-Britannia</w:t>
            </w:r>
          </w:p>
        </w:tc>
        <w:tc>
          <w:tcPr>
            <w:tcW w:w="7494" w:type="dxa"/>
          </w:tcPr>
          <w:p w14:paraId="56F76F4F" w14:textId="1AA5507A" w:rsidR="033EC2E2" w:rsidRPr="00D02CFA" w:rsidRDefault="6A82A0EE" w:rsidP="32525420">
            <w:pPr>
              <w:jc w:val="both"/>
              <w:rPr>
                <w:rFonts w:ascii="Cambria" w:eastAsia="Cambria" w:hAnsi="Cambria" w:cs="Cambria"/>
                <w:sz w:val="24"/>
                <w:szCs w:val="24"/>
              </w:rPr>
            </w:pPr>
            <w:r w:rsidRPr="00D02CFA">
              <w:rPr>
                <w:rFonts w:ascii="Cambria" w:eastAsia="Cambria" w:hAnsi="Cambria" w:cs="Cambria"/>
                <w:sz w:val="24"/>
                <w:szCs w:val="24"/>
              </w:rPr>
              <w:t>Tágabb értelemben a Brit-szigetek legnagyobb szigetének elnevezése. Anglia, Skócia</w:t>
            </w:r>
            <w:r w:rsidR="468B1248" w:rsidRPr="00D02CFA">
              <w:rPr>
                <w:rFonts w:ascii="Cambria" w:eastAsia="Cambria" w:hAnsi="Cambria" w:cs="Cambria"/>
                <w:sz w:val="24"/>
                <w:szCs w:val="24"/>
              </w:rPr>
              <w:t>, Észak-Írország</w:t>
            </w:r>
            <w:r w:rsidRPr="00D02CFA">
              <w:rPr>
                <w:rFonts w:ascii="Cambria" w:eastAsia="Cambria" w:hAnsi="Cambria" w:cs="Cambria"/>
                <w:sz w:val="24"/>
                <w:szCs w:val="24"/>
              </w:rPr>
              <w:t xml:space="preserve"> és Wales </w:t>
            </w:r>
            <w:r w:rsidR="3A95FC56" w:rsidRPr="00D02CFA">
              <w:rPr>
                <w:rFonts w:ascii="Cambria" w:eastAsia="Cambria" w:hAnsi="Cambria" w:cs="Cambria"/>
                <w:sz w:val="24"/>
                <w:szCs w:val="24"/>
              </w:rPr>
              <w:t>Egyesült Királysága</w:t>
            </w:r>
            <w:r w:rsidR="25D73800" w:rsidRPr="00D02CFA">
              <w:rPr>
                <w:rFonts w:ascii="Cambria" w:eastAsia="Cambria" w:hAnsi="Cambria" w:cs="Cambria"/>
                <w:sz w:val="24"/>
                <w:szCs w:val="24"/>
              </w:rPr>
              <w:t xml:space="preserve">, amely 1707-ben jött létre. Az Egyesült Királyság </w:t>
            </w:r>
            <w:r w:rsidR="48487B68" w:rsidRPr="00D02CFA">
              <w:rPr>
                <w:rFonts w:ascii="Cambria" w:eastAsia="Cambria" w:hAnsi="Cambria" w:cs="Cambria"/>
                <w:sz w:val="24"/>
                <w:szCs w:val="24"/>
              </w:rPr>
              <w:t>feje a mindenkori angol király</w:t>
            </w:r>
            <w:r w:rsidR="4EC1E09C" w:rsidRPr="00D02CFA">
              <w:rPr>
                <w:rFonts w:ascii="Cambria" w:eastAsia="Cambria" w:hAnsi="Cambria" w:cs="Cambria"/>
                <w:sz w:val="24"/>
                <w:szCs w:val="24"/>
              </w:rPr>
              <w:t>, azonban szerepe inkább reprezentatív</w:t>
            </w:r>
            <w:r w:rsidR="0BC8B060" w:rsidRPr="00D02CFA">
              <w:rPr>
                <w:rFonts w:ascii="Cambria" w:eastAsia="Cambria" w:hAnsi="Cambria" w:cs="Cambria"/>
                <w:sz w:val="24"/>
                <w:szCs w:val="24"/>
              </w:rPr>
              <w:t>.</w:t>
            </w:r>
          </w:p>
        </w:tc>
      </w:tr>
      <w:tr w:rsidR="16C2D170" w:rsidRPr="00D02CFA" w14:paraId="0DEB8B8B" w14:textId="77777777" w:rsidTr="32525420">
        <w:tc>
          <w:tcPr>
            <w:tcW w:w="2972" w:type="dxa"/>
          </w:tcPr>
          <w:p w14:paraId="366C85E3" w14:textId="5995DFF0" w:rsidR="00C84351" w:rsidRPr="00D02CFA" w:rsidRDefault="00C84351" w:rsidP="32525420">
            <w:pPr>
              <w:rPr>
                <w:rFonts w:ascii="Cambria" w:eastAsia="Cambria" w:hAnsi="Cambria" w:cs="Cambria"/>
                <w:sz w:val="24"/>
                <w:szCs w:val="24"/>
                <w:lang w:eastAsia="hu-HU"/>
              </w:rPr>
            </w:pPr>
            <w:r w:rsidRPr="00D02CFA">
              <w:rPr>
                <w:rFonts w:ascii="Cambria" w:eastAsia="Cambria" w:hAnsi="Cambria" w:cs="Cambria"/>
                <w:color w:val="000000" w:themeColor="text1"/>
                <w:sz w:val="24"/>
                <w:szCs w:val="24"/>
                <w:u w:val="single"/>
                <w:lang w:eastAsia="hu-HU"/>
              </w:rPr>
              <w:t>Amerikai Egyesült Államok</w:t>
            </w:r>
          </w:p>
        </w:tc>
        <w:tc>
          <w:tcPr>
            <w:tcW w:w="7494" w:type="dxa"/>
          </w:tcPr>
          <w:p w14:paraId="5D8D6672" w14:textId="62A58854" w:rsidR="23CEDE31" w:rsidRPr="00D02CFA" w:rsidRDefault="2DBF0CA4" w:rsidP="32525420">
            <w:pPr>
              <w:jc w:val="both"/>
              <w:rPr>
                <w:rFonts w:ascii="Cambria" w:eastAsia="Cambria" w:hAnsi="Cambria" w:cs="Cambria"/>
                <w:sz w:val="24"/>
                <w:szCs w:val="24"/>
              </w:rPr>
            </w:pPr>
            <w:r w:rsidRPr="00D02CFA">
              <w:rPr>
                <w:rFonts w:ascii="Cambria" w:eastAsia="Cambria" w:hAnsi="Cambria" w:cs="Cambria"/>
                <w:sz w:val="24"/>
                <w:szCs w:val="24"/>
              </w:rPr>
              <w:t xml:space="preserve">Köztársasági </w:t>
            </w:r>
            <w:proofErr w:type="spellStart"/>
            <w:r w:rsidRPr="00D02CFA">
              <w:rPr>
                <w:rFonts w:ascii="Cambria" w:eastAsia="Cambria" w:hAnsi="Cambria" w:cs="Cambria"/>
                <w:sz w:val="24"/>
                <w:szCs w:val="24"/>
              </w:rPr>
              <w:t>berendezkedésű</w:t>
            </w:r>
            <w:proofErr w:type="spellEnd"/>
            <w:r w:rsidRPr="00D02CFA">
              <w:rPr>
                <w:rFonts w:ascii="Cambria" w:eastAsia="Cambria" w:hAnsi="Cambria" w:cs="Cambria"/>
                <w:sz w:val="24"/>
                <w:szCs w:val="24"/>
              </w:rPr>
              <w:t xml:space="preserve"> szövetségi állam, amely – a Brit Birodalomtól függetlenedő gyarmatokból (1775–1783) – fokozatosan jött létre a 18–19. század folyamán az Atl</w:t>
            </w:r>
            <w:r w:rsidR="3192F58E" w:rsidRPr="00D02CFA">
              <w:rPr>
                <w:rFonts w:ascii="Cambria" w:eastAsia="Cambria" w:hAnsi="Cambria" w:cs="Cambria"/>
                <w:sz w:val="24"/>
                <w:szCs w:val="24"/>
              </w:rPr>
              <w:t xml:space="preserve">anti-óceán partvidékétől, egészen a Csendes-óceánig terjeszkedve. </w:t>
            </w:r>
            <w:r w:rsidR="6DB25B87" w:rsidRPr="00D02CFA">
              <w:rPr>
                <w:rFonts w:ascii="Cambria" w:eastAsia="Cambria" w:hAnsi="Cambria" w:cs="Cambria"/>
                <w:sz w:val="24"/>
                <w:szCs w:val="24"/>
              </w:rPr>
              <w:t xml:space="preserve">Az északi és déli államok 1861 és 1865 között ugyan polgárháborút folytattak, azonban az USA-nak sikerült megőriznie egységét. </w:t>
            </w:r>
            <w:r w:rsidR="1A372CF1" w:rsidRPr="00D02CFA">
              <w:rPr>
                <w:rFonts w:ascii="Cambria" w:eastAsia="Cambria" w:hAnsi="Cambria" w:cs="Cambria"/>
                <w:sz w:val="24"/>
                <w:szCs w:val="24"/>
              </w:rPr>
              <w:t>A bevándorlásnak</w:t>
            </w:r>
            <w:r w:rsidR="67D73F29" w:rsidRPr="00D02CFA">
              <w:rPr>
                <w:rFonts w:ascii="Cambria" w:eastAsia="Cambria" w:hAnsi="Cambria" w:cs="Cambria"/>
                <w:sz w:val="24"/>
                <w:szCs w:val="24"/>
              </w:rPr>
              <w:t>, a hatalmas erőforrásoknak és a gyors gazdasági fejlődésnek hála a 19. század elejére az USA a világ vezető gazdasági hatalma lett.</w:t>
            </w:r>
          </w:p>
        </w:tc>
      </w:tr>
      <w:tr w:rsidR="16C2D170" w:rsidRPr="00D02CFA" w14:paraId="6AA585CB" w14:textId="77777777" w:rsidTr="32525420">
        <w:tc>
          <w:tcPr>
            <w:tcW w:w="2972" w:type="dxa"/>
          </w:tcPr>
          <w:p w14:paraId="72E71FCC" w14:textId="1A29EF8D" w:rsidR="00C84351" w:rsidRPr="00D02CFA" w:rsidRDefault="00C84351" w:rsidP="32525420">
            <w:pPr>
              <w:rPr>
                <w:rFonts w:ascii="Cambria" w:eastAsia="Cambria" w:hAnsi="Cambria" w:cs="Cambria"/>
                <w:sz w:val="24"/>
                <w:szCs w:val="24"/>
                <w:lang w:eastAsia="hu-HU"/>
              </w:rPr>
            </w:pPr>
            <w:r w:rsidRPr="00D02CFA">
              <w:rPr>
                <w:rFonts w:ascii="Cambria" w:eastAsia="Cambria" w:hAnsi="Cambria" w:cs="Cambria"/>
                <w:color w:val="000000" w:themeColor="text1"/>
                <w:sz w:val="24"/>
                <w:szCs w:val="24"/>
                <w:u w:val="single"/>
                <w:lang w:eastAsia="hu-HU"/>
              </w:rPr>
              <w:t>Párizs</w:t>
            </w:r>
          </w:p>
        </w:tc>
        <w:tc>
          <w:tcPr>
            <w:tcW w:w="7494" w:type="dxa"/>
          </w:tcPr>
          <w:p w14:paraId="40D73A38" w14:textId="64BB0D14" w:rsidR="015BC9E2" w:rsidRPr="00D02CFA" w:rsidRDefault="1DE29C9E" w:rsidP="32525420">
            <w:pPr>
              <w:jc w:val="both"/>
              <w:rPr>
                <w:rFonts w:ascii="Cambria" w:eastAsia="Cambria" w:hAnsi="Cambria" w:cs="Cambria"/>
                <w:sz w:val="24"/>
                <w:szCs w:val="24"/>
              </w:rPr>
            </w:pPr>
            <w:r w:rsidRPr="00D02CFA">
              <w:rPr>
                <w:rFonts w:ascii="Cambria" w:eastAsia="Cambria" w:hAnsi="Cambria" w:cs="Cambria"/>
                <w:sz w:val="24"/>
                <w:szCs w:val="24"/>
              </w:rPr>
              <w:t>Franciaország Szajna-partján fekvő fővárosa, amely a 18</w:t>
            </w:r>
            <w:r w:rsidR="2DBF0CA4" w:rsidRPr="00D02CFA">
              <w:rPr>
                <w:rFonts w:ascii="Cambria" w:eastAsia="Cambria" w:hAnsi="Cambria" w:cs="Cambria"/>
                <w:sz w:val="24"/>
                <w:szCs w:val="24"/>
              </w:rPr>
              <w:t>–19</w:t>
            </w:r>
            <w:r w:rsidRPr="00D02CFA">
              <w:rPr>
                <w:rFonts w:ascii="Cambria" w:eastAsia="Cambria" w:hAnsi="Cambria" w:cs="Cambria"/>
                <w:sz w:val="24"/>
                <w:szCs w:val="24"/>
              </w:rPr>
              <w:t>. század folyamán több forradalom helyszíne volt (1789, 1830, 1848)</w:t>
            </w:r>
            <w:r w:rsidR="6C6A1EBB" w:rsidRPr="00D02CFA">
              <w:rPr>
                <w:rFonts w:ascii="Cambria" w:eastAsia="Cambria" w:hAnsi="Cambria" w:cs="Cambria"/>
                <w:sz w:val="24"/>
                <w:szCs w:val="24"/>
              </w:rPr>
              <w:t xml:space="preserve">. </w:t>
            </w:r>
            <w:r w:rsidR="1911188C" w:rsidRPr="00D02CFA">
              <w:rPr>
                <w:rFonts w:ascii="Cambria" w:eastAsia="Cambria" w:hAnsi="Cambria" w:cs="Cambria"/>
                <w:sz w:val="24"/>
                <w:szCs w:val="24"/>
              </w:rPr>
              <w:t>A porosz</w:t>
            </w:r>
            <w:r w:rsidR="2DBF0CA4" w:rsidRPr="00D02CFA">
              <w:rPr>
                <w:rFonts w:ascii="Cambria" w:eastAsia="Cambria" w:hAnsi="Cambria" w:cs="Cambria"/>
                <w:sz w:val="24"/>
                <w:szCs w:val="24"/>
              </w:rPr>
              <w:t>–</w:t>
            </w:r>
            <w:r w:rsidR="1911188C" w:rsidRPr="00D02CFA">
              <w:rPr>
                <w:rFonts w:ascii="Cambria" w:eastAsia="Cambria" w:hAnsi="Cambria" w:cs="Cambria"/>
                <w:sz w:val="24"/>
                <w:szCs w:val="24"/>
              </w:rPr>
              <w:t>francia háború után létrejött párizsi kommün 1871-ben hatalomra jutva néhány hónapig radikális kormányzatot</w:t>
            </w:r>
            <w:r w:rsidR="15D7EAC8" w:rsidRPr="00D02CFA">
              <w:rPr>
                <w:rFonts w:ascii="Cambria" w:eastAsia="Cambria" w:hAnsi="Cambria" w:cs="Cambria"/>
                <w:sz w:val="24"/>
                <w:szCs w:val="24"/>
              </w:rPr>
              <w:t xml:space="preserve"> vezetett be (Párizsi Kommün).</w:t>
            </w:r>
          </w:p>
        </w:tc>
      </w:tr>
      <w:tr w:rsidR="16C2D170" w:rsidRPr="00D02CFA" w14:paraId="0A2D2583" w14:textId="77777777" w:rsidTr="32525420">
        <w:tc>
          <w:tcPr>
            <w:tcW w:w="2972" w:type="dxa"/>
          </w:tcPr>
          <w:p w14:paraId="6315432F" w14:textId="72D6702E" w:rsidR="00C84351" w:rsidRPr="00D02CFA" w:rsidRDefault="00C84351" w:rsidP="32525420">
            <w:pPr>
              <w:rPr>
                <w:rFonts w:ascii="Cambria" w:eastAsia="Cambria" w:hAnsi="Cambria" w:cs="Cambria"/>
                <w:sz w:val="24"/>
                <w:szCs w:val="24"/>
                <w:lang w:eastAsia="hu-HU"/>
              </w:rPr>
            </w:pPr>
            <w:r w:rsidRPr="00D02CFA">
              <w:rPr>
                <w:rFonts w:ascii="Cambria" w:eastAsia="Cambria" w:hAnsi="Cambria" w:cs="Cambria"/>
                <w:color w:val="000000" w:themeColor="text1"/>
                <w:sz w:val="24"/>
                <w:szCs w:val="24"/>
                <w:u w:val="single"/>
                <w:lang w:eastAsia="hu-HU"/>
              </w:rPr>
              <w:t>Oroszország</w:t>
            </w:r>
          </w:p>
        </w:tc>
        <w:tc>
          <w:tcPr>
            <w:tcW w:w="7494" w:type="dxa"/>
          </w:tcPr>
          <w:p w14:paraId="213B5DE8" w14:textId="3163DC5B" w:rsidR="326EF525" w:rsidRPr="00D02CFA" w:rsidRDefault="3389651C" w:rsidP="32525420">
            <w:pPr>
              <w:jc w:val="both"/>
              <w:rPr>
                <w:rFonts w:ascii="Cambria" w:eastAsia="Cambria" w:hAnsi="Cambria" w:cs="Cambria"/>
                <w:sz w:val="24"/>
                <w:szCs w:val="24"/>
              </w:rPr>
            </w:pPr>
            <w:r w:rsidRPr="00D02CFA">
              <w:rPr>
                <w:rFonts w:ascii="Cambria" w:eastAsia="Cambria" w:hAnsi="Cambria" w:cs="Cambria"/>
                <w:sz w:val="24"/>
                <w:szCs w:val="24"/>
              </w:rPr>
              <w:t xml:space="preserve">A kora újkorban </w:t>
            </w:r>
            <w:proofErr w:type="spellStart"/>
            <w:r w:rsidRPr="00D02CFA">
              <w:rPr>
                <w:rFonts w:ascii="Cambria" w:eastAsia="Cambria" w:hAnsi="Cambria" w:cs="Cambria"/>
                <w:sz w:val="24"/>
                <w:szCs w:val="24"/>
              </w:rPr>
              <w:t>kelet-európai</w:t>
            </w:r>
            <w:proofErr w:type="spellEnd"/>
            <w:r w:rsidRPr="00D02CFA">
              <w:rPr>
                <w:rFonts w:ascii="Cambria" w:eastAsia="Cambria" w:hAnsi="Cambria" w:cs="Cambria"/>
                <w:sz w:val="24"/>
                <w:szCs w:val="24"/>
              </w:rPr>
              <w:t xml:space="preserve"> és ázsiai területen</w:t>
            </w:r>
            <w:r w:rsidR="16C2D170" w:rsidRPr="00D02CFA">
              <w:rPr>
                <w:rFonts w:ascii="Cambria" w:eastAsia="Cambria" w:hAnsi="Cambria" w:cs="Cambria"/>
                <w:sz w:val="24"/>
                <w:szCs w:val="24"/>
              </w:rPr>
              <w:t xml:space="preserve"> terjeszkedő, idővel </w:t>
            </w:r>
            <w:r w:rsidRPr="00D02CFA">
              <w:rPr>
                <w:rFonts w:ascii="Cambria" w:eastAsia="Cambria" w:hAnsi="Cambria" w:cs="Cambria"/>
                <w:sz w:val="24"/>
                <w:szCs w:val="24"/>
              </w:rPr>
              <w:t xml:space="preserve">birodalommá váló ország, amely erősen centralizált, abszolutista módon irányított volt. I. (Nagy) Péter cár uralkodása alatt az orosz állam nyugati mintára alakult át, a napóleoni háborúk </w:t>
            </w:r>
            <w:r w:rsidR="22244081" w:rsidRPr="00D02CFA">
              <w:rPr>
                <w:rFonts w:ascii="Cambria" w:eastAsia="Cambria" w:hAnsi="Cambria" w:cs="Cambria"/>
                <w:sz w:val="24"/>
                <w:szCs w:val="24"/>
              </w:rPr>
              <w:t>idején pedig Oroszország vitathatatlanul európai nagyhatalom lett, a Szent Szövetség egyik alapító tagja.</w:t>
            </w:r>
          </w:p>
        </w:tc>
      </w:tr>
      <w:tr w:rsidR="16C2D170" w:rsidRPr="00D02CFA" w14:paraId="65C0F71E" w14:textId="77777777" w:rsidTr="32525420">
        <w:tc>
          <w:tcPr>
            <w:tcW w:w="2972" w:type="dxa"/>
          </w:tcPr>
          <w:p w14:paraId="1BBF7E19" w14:textId="2CC49BE1" w:rsidR="00C84351" w:rsidRPr="00D02CFA" w:rsidRDefault="00C84351" w:rsidP="32525420">
            <w:pPr>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u w:val="single"/>
                <w:lang w:eastAsia="hu-HU"/>
              </w:rPr>
              <w:t>Waterloo</w:t>
            </w:r>
          </w:p>
        </w:tc>
        <w:tc>
          <w:tcPr>
            <w:tcW w:w="7494" w:type="dxa"/>
          </w:tcPr>
          <w:p w14:paraId="5893304D" w14:textId="44D48519" w:rsidR="0A6EDEFD" w:rsidRPr="00D02CFA" w:rsidRDefault="01F674DE" w:rsidP="32525420">
            <w:pPr>
              <w:jc w:val="both"/>
              <w:rPr>
                <w:rFonts w:ascii="Cambria" w:eastAsia="Cambria" w:hAnsi="Cambria" w:cs="Cambria"/>
                <w:sz w:val="24"/>
                <w:szCs w:val="24"/>
              </w:rPr>
            </w:pPr>
            <w:r w:rsidRPr="00D02CFA">
              <w:rPr>
                <w:rFonts w:ascii="Cambria" w:eastAsia="Cambria" w:hAnsi="Cambria" w:cs="Cambria"/>
                <w:sz w:val="24"/>
                <w:szCs w:val="24"/>
              </w:rPr>
              <w:t xml:space="preserve">A mai Belgium területén fekvő település, ahol 1815-ben mértek döntő csapást a Wellington és </w:t>
            </w:r>
            <w:proofErr w:type="spellStart"/>
            <w:r w:rsidRPr="00D02CFA">
              <w:rPr>
                <w:rFonts w:ascii="Cambria" w:eastAsia="Cambria" w:hAnsi="Cambria" w:cs="Cambria"/>
                <w:sz w:val="24"/>
                <w:szCs w:val="24"/>
              </w:rPr>
              <w:t>Blücher</w:t>
            </w:r>
            <w:proofErr w:type="spellEnd"/>
            <w:r w:rsidRPr="00D02CFA">
              <w:rPr>
                <w:rFonts w:ascii="Cambria" w:eastAsia="Cambria" w:hAnsi="Cambria" w:cs="Cambria"/>
                <w:sz w:val="24"/>
                <w:szCs w:val="24"/>
              </w:rPr>
              <w:t xml:space="preserve"> vezette csapatok Napóleonra.</w:t>
            </w:r>
          </w:p>
        </w:tc>
      </w:tr>
    </w:tbl>
    <w:p w14:paraId="3070BB09" w14:textId="7D5CDDC1" w:rsidR="00C84351" w:rsidRPr="00D02CFA" w:rsidRDefault="00C84351" w:rsidP="32525420">
      <w:pPr>
        <w:pStyle w:val="Cmsor1"/>
        <w:numPr>
          <w:ilvl w:val="0"/>
          <w:numId w:val="21"/>
        </w:numPr>
        <w:spacing w:before="360" w:after="240" w:line="240" w:lineRule="auto"/>
        <w:ind w:left="867" w:hanging="510"/>
        <w:jc w:val="center"/>
        <w:rPr>
          <w:rFonts w:ascii="Cambria" w:eastAsia="Cambria" w:hAnsi="Cambria" w:cs="Cambria"/>
          <w:b/>
          <w:bCs/>
          <w:color w:val="2D79AC"/>
          <w:lang w:eastAsia="hu-HU"/>
        </w:rPr>
      </w:pPr>
      <w:bookmarkStart w:id="130" w:name="_Toc188199918"/>
      <w:r w:rsidRPr="00D02CFA">
        <w:rPr>
          <w:rFonts w:ascii="Cambria" w:eastAsia="Cambria" w:hAnsi="Cambria" w:cs="Cambria"/>
          <w:b/>
          <w:bCs/>
          <w:color w:val="2D79AC"/>
          <w:lang w:eastAsia="hu-HU"/>
        </w:rPr>
        <w:t>Magyarország a 18. században</w:t>
      </w:r>
      <w:bookmarkEnd w:id="130"/>
    </w:p>
    <w:p w14:paraId="479A7267" w14:textId="3D37934E" w:rsidR="0C0D8609" w:rsidRPr="00D02CFA" w:rsidRDefault="0C0D8609" w:rsidP="32525420">
      <w:pPr>
        <w:pStyle w:val="Cmsor2"/>
        <w:numPr>
          <w:ilvl w:val="1"/>
          <w:numId w:val="21"/>
        </w:numPr>
        <w:spacing w:before="120" w:after="120"/>
        <w:ind w:left="964" w:hanging="737"/>
        <w:rPr>
          <w:rFonts w:ascii="Cambria" w:eastAsia="Cambria" w:hAnsi="Cambria" w:cs="Cambria"/>
          <w:color w:val="2D79AC"/>
          <w:lang w:eastAsia="hu-HU"/>
        </w:rPr>
      </w:pPr>
      <w:bookmarkStart w:id="131" w:name="_Toc188199919"/>
      <w:r w:rsidRPr="00D02CFA">
        <w:rPr>
          <w:rFonts w:ascii="Cambria" w:eastAsia="Cambria" w:hAnsi="Cambria" w:cs="Cambria"/>
          <w:color w:val="2D79AC"/>
          <w:lang w:eastAsia="hu-HU"/>
        </w:rPr>
        <w:t>Fogalmak</w:t>
      </w:r>
      <w:bookmarkEnd w:id="131"/>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214A6F1F" w14:textId="77777777" w:rsidTr="32525420">
        <w:tc>
          <w:tcPr>
            <w:tcW w:w="2972" w:type="dxa"/>
          </w:tcPr>
          <w:p w14:paraId="7CE76180" w14:textId="7364D591" w:rsidR="0C0D8609" w:rsidRPr="00D02CFA" w:rsidRDefault="0C0D8609" w:rsidP="32525420">
            <w:pPr>
              <w:rPr>
                <w:rFonts w:ascii="Cambria" w:eastAsia="Cambria" w:hAnsi="Cambria" w:cs="Cambria"/>
                <w:color w:val="000000" w:themeColor="text1"/>
                <w:sz w:val="24"/>
                <w:szCs w:val="24"/>
              </w:rPr>
            </w:pPr>
            <w:bookmarkStart w:id="132" w:name="_Hlk65131956"/>
            <w:r w:rsidRPr="00D02CFA">
              <w:rPr>
                <w:rFonts w:ascii="Cambria" w:eastAsia="Cambria" w:hAnsi="Cambria" w:cs="Cambria"/>
                <w:color w:val="000000" w:themeColor="text1"/>
                <w:sz w:val="24"/>
                <w:szCs w:val="24"/>
                <w:u w:val="single"/>
              </w:rPr>
              <w:t>kuruc</w:t>
            </w:r>
          </w:p>
        </w:tc>
        <w:tc>
          <w:tcPr>
            <w:tcW w:w="7494" w:type="dxa"/>
          </w:tcPr>
          <w:p w14:paraId="70E60938" w14:textId="4D516B0E" w:rsidR="0DA91CB7" w:rsidRPr="00D02CFA" w:rsidRDefault="5C78AE77" w:rsidP="32525420">
            <w:pPr>
              <w:jc w:val="both"/>
              <w:rPr>
                <w:rFonts w:ascii="Cambria" w:eastAsia="Cambria" w:hAnsi="Cambria" w:cs="Cambria"/>
                <w:sz w:val="24"/>
                <w:szCs w:val="24"/>
              </w:rPr>
            </w:pPr>
            <w:r w:rsidRPr="00D02CFA">
              <w:rPr>
                <w:rFonts w:ascii="Cambria" w:eastAsia="Cambria" w:hAnsi="Cambria" w:cs="Cambria"/>
                <w:sz w:val="24"/>
                <w:szCs w:val="24"/>
              </w:rPr>
              <w:t xml:space="preserve">A 17. </w:t>
            </w:r>
            <w:r w:rsidR="22CE8534" w:rsidRPr="00D02CFA">
              <w:rPr>
                <w:rFonts w:ascii="Cambria" w:eastAsia="Cambria" w:hAnsi="Cambria" w:cs="Cambria"/>
                <w:sz w:val="24"/>
                <w:szCs w:val="24"/>
              </w:rPr>
              <w:t>s</w:t>
            </w:r>
            <w:r w:rsidRPr="00D02CFA">
              <w:rPr>
                <w:rFonts w:ascii="Cambria" w:eastAsia="Cambria" w:hAnsi="Cambria" w:cs="Cambria"/>
                <w:sz w:val="24"/>
                <w:szCs w:val="24"/>
              </w:rPr>
              <w:t xml:space="preserve">zázad </w:t>
            </w:r>
            <w:r w:rsidR="797FAED7" w:rsidRPr="00D02CFA">
              <w:rPr>
                <w:rFonts w:ascii="Cambria" w:eastAsia="Cambria" w:hAnsi="Cambria" w:cs="Cambria"/>
                <w:sz w:val="24"/>
                <w:szCs w:val="24"/>
              </w:rPr>
              <w:t>másod</w:t>
            </w:r>
            <w:r w:rsidRPr="00D02CFA">
              <w:rPr>
                <w:rFonts w:ascii="Cambria" w:eastAsia="Cambria" w:hAnsi="Cambria" w:cs="Cambria"/>
                <w:sz w:val="24"/>
                <w:szCs w:val="24"/>
              </w:rPr>
              <w:t>ik felétől a Habsburgokkal szembenálló</w:t>
            </w:r>
            <w:r w:rsidR="2F620EE0" w:rsidRPr="00D02CFA">
              <w:rPr>
                <w:rFonts w:ascii="Cambria" w:eastAsia="Cambria" w:hAnsi="Cambria" w:cs="Cambria"/>
                <w:sz w:val="24"/>
                <w:szCs w:val="24"/>
              </w:rPr>
              <w:t xml:space="preserve"> fegyveresek elnevezése, amely később </w:t>
            </w:r>
            <w:proofErr w:type="spellStart"/>
            <w:r w:rsidR="2F620EE0" w:rsidRPr="00D02CFA">
              <w:rPr>
                <w:rFonts w:ascii="Cambria" w:eastAsia="Cambria" w:hAnsi="Cambria" w:cs="Cambria"/>
                <w:sz w:val="24"/>
                <w:szCs w:val="24"/>
              </w:rPr>
              <w:t>átragadt</w:t>
            </w:r>
            <w:proofErr w:type="spellEnd"/>
            <w:r w:rsidR="2F620EE0" w:rsidRPr="00D02CFA">
              <w:rPr>
                <w:rFonts w:ascii="Cambria" w:eastAsia="Cambria" w:hAnsi="Cambria" w:cs="Cambria"/>
                <w:sz w:val="24"/>
                <w:szCs w:val="24"/>
              </w:rPr>
              <w:t xml:space="preserve"> Thököly és Rákóczi katonáira is. </w:t>
            </w:r>
          </w:p>
        </w:tc>
      </w:tr>
      <w:bookmarkEnd w:id="132"/>
      <w:tr w:rsidR="0DA91CB7" w:rsidRPr="00D02CFA" w14:paraId="39528E6F" w14:textId="77777777" w:rsidTr="32525420">
        <w:tc>
          <w:tcPr>
            <w:tcW w:w="2972" w:type="dxa"/>
          </w:tcPr>
          <w:p w14:paraId="0C439170" w14:textId="6D79228E" w:rsidR="0C0D8609" w:rsidRPr="00D02CFA" w:rsidRDefault="0C0D860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labanc</w:t>
            </w:r>
          </w:p>
        </w:tc>
        <w:tc>
          <w:tcPr>
            <w:tcW w:w="7494" w:type="dxa"/>
          </w:tcPr>
          <w:p w14:paraId="7CE1818E" w14:textId="523B1984" w:rsidR="0DA91CB7" w:rsidRPr="00D02CFA" w:rsidRDefault="3C07E233" w:rsidP="32525420">
            <w:pPr>
              <w:jc w:val="both"/>
              <w:rPr>
                <w:rFonts w:ascii="Cambria" w:eastAsia="Cambria" w:hAnsi="Cambria" w:cs="Cambria"/>
                <w:sz w:val="24"/>
                <w:szCs w:val="24"/>
              </w:rPr>
            </w:pPr>
            <w:r w:rsidRPr="00D02CFA">
              <w:rPr>
                <w:rFonts w:ascii="Cambria" w:eastAsia="Cambria" w:hAnsi="Cambria" w:cs="Cambria"/>
                <w:sz w:val="24"/>
                <w:szCs w:val="24"/>
              </w:rPr>
              <w:t xml:space="preserve">Eredetileg német katonák elnevezése, amely a 17. századtól </w:t>
            </w:r>
            <w:r w:rsidR="2F282740" w:rsidRPr="00D02CFA">
              <w:rPr>
                <w:rFonts w:ascii="Cambria" w:eastAsia="Cambria" w:hAnsi="Cambria" w:cs="Cambria"/>
                <w:sz w:val="24"/>
                <w:szCs w:val="24"/>
              </w:rPr>
              <w:t xml:space="preserve">a Habsburgokhoz hű, a kurucukkal szembenálló magyarokat jelölte. </w:t>
            </w:r>
          </w:p>
        </w:tc>
      </w:tr>
      <w:tr w:rsidR="0DA91CB7" w:rsidRPr="00D02CFA" w14:paraId="277E5762" w14:textId="77777777" w:rsidTr="32525420">
        <w:tc>
          <w:tcPr>
            <w:tcW w:w="2972" w:type="dxa"/>
          </w:tcPr>
          <w:p w14:paraId="38165A03" w14:textId="0CA8C82E" w:rsidR="0C0D8609" w:rsidRPr="00D02CFA" w:rsidRDefault="0C0D860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szabadságharc</w:t>
            </w:r>
          </w:p>
        </w:tc>
        <w:tc>
          <w:tcPr>
            <w:tcW w:w="7494" w:type="dxa"/>
          </w:tcPr>
          <w:p w14:paraId="03485C48" w14:textId="6D155238" w:rsidR="0DA91CB7" w:rsidRPr="00D02CFA" w:rsidRDefault="520F4392" w:rsidP="32525420">
            <w:pPr>
              <w:jc w:val="both"/>
              <w:rPr>
                <w:rFonts w:ascii="Cambria" w:eastAsia="Cambria" w:hAnsi="Cambria" w:cs="Cambria"/>
                <w:sz w:val="24"/>
                <w:szCs w:val="24"/>
              </w:rPr>
            </w:pPr>
            <w:r w:rsidRPr="00D02CFA">
              <w:rPr>
                <w:rFonts w:ascii="Cambria" w:eastAsia="Cambria" w:hAnsi="Cambria" w:cs="Cambria"/>
                <w:sz w:val="24"/>
                <w:szCs w:val="24"/>
              </w:rPr>
              <w:t>Olyan háború, amelyet egy nép szabadságjogaiért vagy nemzeti függetlenségéért vív</w:t>
            </w:r>
            <w:r w:rsidR="5D1295DA" w:rsidRPr="00D02CFA">
              <w:rPr>
                <w:rFonts w:ascii="Cambria" w:eastAsia="Cambria" w:hAnsi="Cambria" w:cs="Cambria"/>
                <w:sz w:val="24"/>
                <w:szCs w:val="24"/>
              </w:rPr>
              <w:t xml:space="preserve">. </w:t>
            </w:r>
          </w:p>
        </w:tc>
      </w:tr>
      <w:tr w:rsidR="0DA91CB7" w:rsidRPr="00D02CFA" w14:paraId="0542C94B" w14:textId="77777777" w:rsidTr="32525420">
        <w:tc>
          <w:tcPr>
            <w:tcW w:w="2972" w:type="dxa"/>
          </w:tcPr>
          <w:p w14:paraId="44868C92" w14:textId="3A35628C" w:rsidR="0C0D8609" w:rsidRPr="00D02CFA" w:rsidRDefault="0C0D8609" w:rsidP="32525420">
            <w:pPr>
              <w:rPr>
                <w:rFonts w:ascii="Cambria" w:eastAsia="Cambria" w:hAnsi="Cambria" w:cs="Cambria"/>
                <w:sz w:val="24"/>
                <w:szCs w:val="24"/>
              </w:rPr>
            </w:pPr>
            <w:r w:rsidRPr="00D02CFA">
              <w:rPr>
                <w:rFonts w:ascii="Cambria" w:eastAsia="Cambria" w:hAnsi="Cambria" w:cs="Cambria"/>
                <w:color w:val="000000" w:themeColor="text1"/>
                <w:sz w:val="24"/>
                <w:szCs w:val="24"/>
              </w:rPr>
              <w:t>trónfosztás</w:t>
            </w:r>
          </w:p>
        </w:tc>
        <w:tc>
          <w:tcPr>
            <w:tcW w:w="7494" w:type="dxa"/>
          </w:tcPr>
          <w:p w14:paraId="25BE6F99" w14:textId="629814A1" w:rsidR="0DA91CB7" w:rsidRPr="00D02CFA" w:rsidRDefault="5646C2E4" w:rsidP="32525420">
            <w:pPr>
              <w:jc w:val="both"/>
              <w:rPr>
                <w:rFonts w:ascii="Cambria" w:eastAsia="Cambria" w:hAnsi="Cambria" w:cs="Cambria"/>
                <w:sz w:val="24"/>
                <w:szCs w:val="24"/>
              </w:rPr>
            </w:pPr>
            <w:r w:rsidRPr="00D02CFA">
              <w:rPr>
                <w:rFonts w:ascii="Cambria" w:eastAsia="Cambria" w:hAnsi="Cambria" w:cs="Cambria"/>
                <w:sz w:val="24"/>
                <w:szCs w:val="24"/>
              </w:rPr>
              <w:t xml:space="preserve">Valamely uralkodó vagy uralkodóház törvényes keretek között zajló megfosztása uralkodói jogaitól. </w:t>
            </w:r>
          </w:p>
        </w:tc>
      </w:tr>
      <w:tr w:rsidR="0DA91CB7" w:rsidRPr="00D02CFA" w14:paraId="300B242A" w14:textId="77777777" w:rsidTr="32525420">
        <w:tc>
          <w:tcPr>
            <w:tcW w:w="2972" w:type="dxa"/>
          </w:tcPr>
          <w:p w14:paraId="29D9ED07" w14:textId="4B88D851" w:rsidR="0C0D8609" w:rsidRPr="00D02CFA" w:rsidRDefault="0C0D8609" w:rsidP="32525420">
            <w:pPr>
              <w:rPr>
                <w:rFonts w:ascii="Cambria" w:eastAsia="Cambria" w:hAnsi="Cambria" w:cs="Cambria"/>
                <w:sz w:val="24"/>
                <w:szCs w:val="24"/>
              </w:rPr>
            </w:pPr>
            <w:r w:rsidRPr="00D02CFA">
              <w:rPr>
                <w:rFonts w:ascii="Cambria" w:eastAsia="Cambria" w:hAnsi="Cambria" w:cs="Cambria"/>
                <w:color w:val="000000" w:themeColor="text1"/>
                <w:sz w:val="24"/>
                <w:szCs w:val="24"/>
              </w:rPr>
              <w:lastRenderedPageBreak/>
              <w:t>amnesztia</w:t>
            </w:r>
          </w:p>
        </w:tc>
        <w:tc>
          <w:tcPr>
            <w:tcW w:w="7494" w:type="dxa"/>
          </w:tcPr>
          <w:p w14:paraId="300164CB" w14:textId="6EE1B19C" w:rsidR="0DA91CB7" w:rsidRPr="00D02CFA" w:rsidRDefault="71031C4D" w:rsidP="32525420">
            <w:pPr>
              <w:jc w:val="both"/>
              <w:rPr>
                <w:rFonts w:ascii="Cambria" w:eastAsia="Cambria" w:hAnsi="Cambria" w:cs="Cambria"/>
                <w:sz w:val="24"/>
                <w:szCs w:val="24"/>
              </w:rPr>
            </w:pPr>
            <w:r w:rsidRPr="00D02CFA">
              <w:rPr>
                <w:rFonts w:ascii="Cambria" w:eastAsia="Cambria" w:hAnsi="Cambria" w:cs="Cambria"/>
                <w:sz w:val="24"/>
                <w:szCs w:val="24"/>
              </w:rPr>
              <w:t>Valamely bűn elkövetőire vagy egy adott bűnelkövetőkre kiterjed</w:t>
            </w:r>
            <w:r w:rsidR="2A33E90F" w:rsidRPr="00D02CFA">
              <w:rPr>
                <w:rFonts w:ascii="Cambria" w:eastAsia="Cambria" w:hAnsi="Cambria" w:cs="Cambria"/>
                <w:sz w:val="24"/>
                <w:szCs w:val="24"/>
              </w:rPr>
              <w:t xml:space="preserve">ő kegyelem. </w:t>
            </w:r>
          </w:p>
        </w:tc>
      </w:tr>
      <w:tr w:rsidR="0DA91CB7" w:rsidRPr="00D02CFA" w14:paraId="056B220F" w14:textId="77777777" w:rsidTr="32525420">
        <w:tc>
          <w:tcPr>
            <w:tcW w:w="2972" w:type="dxa"/>
          </w:tcPr>
          <w:p w14:paraId="227E3310" w14:textId="532331CC" w:rsidR="0C0D8609" w:rsidRPr="00D02CFA" w:rsidRDefault="0C0D8609" w:rsidP="32525420">
            <w:pPr>
              <w:rPr>
                <w:rFonts w:ascii="Cambria" w:eastAsia="Cambria" w:hAnsi="Cambria" w:cs="Cambria"/>
                <w:sz w:val="24"/>
                <w:szCs w:val="24"/>
              </w:rPr>
            </w:pPr>
            <w:r w:rsidRPr="00D02CFA">
              <w:rPr>
                <w:rFonts w:ascii="Cambria" w:eastAsia="Cambria" w:hAnsi="Cambria" w:cs="Cambria"/>
                <w:color w:val="000000" w:themeColor="text1"/>
                <w:sz w:val="24"/>
                <w:szCs w:val="24"/>
              </w:rPr>
              <w:t>felvilágosult abszolutizmus</w:t>
            </w:r>
          </w:p>
        </w:tc>
        <w:tc>
          <w:tcPr>
            <w:tcW w:w="7494" w:type="dxa"/>
          </w:tcPr>
          <w:p w14:paraId="47530C93" w14:textId="27B226A1" w:rsidR="0DA91CB7" w:rsidRPr="00D02CFA" w:rsidRDefault="2BAD3998" w:rsidP="32525420">
            <w:pPr>
              <w:jc w:val="both"/>
              <w:rPr>
                <w:rFonts w:ascii="Cambria" w:eastAsia="Cambria" w:hAnsi="Cambria" w:cs="Cambria"/>
                <w:sz w:val="24"/>
                <w:szCs w:val="24"/>
              </w:rPr>
            </w:pPr>
            <w:r w:rsidRPr="00D02CFA">
              <w:rPr>
                <w:rFonts w:ascii="Cambria" w:eastAsia="Cambria" w:hAnsi="Cambria" w:cs="Cambria"/>
                <w:sz w:val="24"/>
                <w:szCs w:val="24"/>
              </w:rPr>
              <w:t xml:space="preserve">Az uralkodók által végbe vitt folyamat és uralkodási struktúra, amelyben </w:t>
            </w:r>
            <w:r w:rsidR="70025CF8" w:rsidRPr="00D02CFA">
              <w:rPr>
                <w:rFonts w:ascii="Cambria" w:eastAsia="Cambria" w:hAnsi="Cambria" w:cs="Cambria"/>
                <w:sz w:val="24"/>
                <w:szCs w:val="24"/>
              </w:rPr>
              <w:t xml:space="preserve">a kiváltságos csoportokat letörve a jobbágyokat </w:t>
            </w:r>
            <w:r w:rsidR="437862C4" w:rsidRPr="00D02CFA">
              <w:rPr>
                <w:rFonts w:ascii="Cambria" w:eastAsia="Cambria" w:hAnsi="Cambria" w:cs="Cambria"/>
                <w:sz w:val="24"/>
                <w:szCs w:val="24"/>
              </w:rPr>
              <w:t>védő, az államot és gazdaságot modernizáló reformokat haj</w:t>
            </w:r>
            <w:r w:rsidR="0FAAA29A" w:rsidRPr="00D02CFA">
              <w:rPr>
                <w:rFonts w:ascii="Cambria" w:eastAsia="Cambria" w:hAnsi="Cambria" w:cs="Cambria"/>
                <w:sz w:val="24"/>
                <w:szCs w:val="24"/>
              </w:rPr>
              <w:t>t</w:t>
            </w:r>
            <w:r w:rsidR="437862C4" w:rsidRPr="00D02CFA">
              <w:rPr>
                <w:rFonts w:ascii="Cambria" w:eastAsia="Cambria" w:hAnsi="Cambria" w:cs="Cambria"/>
                <w:sz w:val="24"/>
                <w:szCs w:val="24"/>
              </w:rPr>
              <w:t xml:space="preserve">ottak végre. </w:t>
            </w:r>
          </w:p>
        </w:tc>
      </w:tr>
      <w:tr w:rsidR="0DA91CB7" w:rsidRPr="00D02CFA" w14:paraId="6760EB6F" w14:textId="77777777" w:rsidTr="32525420">
        <w:tc>
          <w:tcPr>
            <w:tcW w:w="2972" w:type="dxa"/>
          </w:tcPr>
          <w:p w14:paraId="0C78BD8C" w14:textId="77764576" w:rsidR="0C0D8609" w:rsidRPr="00D02CFA" w:rsidRDefault="0C0D8609" w:rsidP="32525420">
            <w:pPr>
              <w:rPr>
                <w:rFonts w:ascii="Cambria" w:eastAsia="Cambria" w:hAnsi="Cambria" w:cs="Cambria"/>
                <w:sz w:val="24"/>
                <w:szCs w:val="24"/>
              </w:rPr>
            </w:pPr>
            <w:r w:rsidRPr="00D02CFA">
              <w:rPr>
                <w:rFonts w:ascii="Cambria" w:eastAsia="Cambria" w:hAnsi="Cambria" w:cs="Cambria"/>
                <w:color w:val="000000" w:themeColor="text1"/>
                <w:sz w:val="24"/>
                <w:szCs w:val="24"/>
              </w:rPr>
              <w:t>kettős vámhatár</w:t>
            </w:r>
          </w:p>
        </w:tc>
        <w:tc>
          <w:tcPr>
            <w:tcW w:w="7494" w:type="dxa"/>
          </w:tcPr>
          <w:p w14:paraId="1E63787B" w14:textId="279D4611" w:rsidR="0DA91CB7" w:rsidRPr="00D02CFA" w:rsidRDefault="00F77F6C" w:rsidP="32525420">
            <w:pPr>
              <w:jc w:val="both"/>
              <w:rPr>
                <w:rFonts w:ascii="Cambria" w:eastAsia="Cambria" w:hAnsi="Cambria" w:cs="Cambria"/>
                <w:sz w:val="24"/>
                <w:szCs w:val="24"/>
              </w:rPr>
            </w:pPr>
            <w:r w:rsidRPr="00D02CFA">
              <w:rPr>
                <w:rFonts w:ascii="Cambria" w:eastAsia="Cambria" w:hAnsi="Cambria" w:cs="Cambria"/>
                <w:sz w:val="24"/>
                <w:szCs w:val="24"/>
              </w:rPr>
              <w:t xml:space="preserve">A Mária Terézia által bevezetett vámrendszer két vámhatárt hozott létre (1754). A jogszabály értelmében a birodalom iparát védő vámhatár vette körül a Habsburg Birodalmat, ugyanakkor a belső határokon (a Magyar Királyság és az örökös tartományok közt) is felállítottak egy belső vámhatárt. </w:t>
            </w:r>
            <w:r w:rsidR="00C1407D" w:rsidRPr="00D02CFA">
              <w:rPr>
                <w:rFonts w:ascii="Cambria" w:eastAsia="Cambria" w:hAnsi="Cambria" w:cs="Cambria"/>
                <w:sz w:val="24"/>
                <w:szCs w:val="24"/>
              </w:rPr>
              <w:t xml:space="preserve">A rendszer alapvetően </w:t>
            </w:r>
            <w:r w:rsidR="00C1407D" w:rsidRPr="00C1407D">
              <w:rPr>
                <w:rFonts w:ascii="Cambria" w:eastAsia="Cambria" w:hAnsi="Cambria" w:cs="Cambria"/>
                <w:sz w:val="24"/>
                <w:szCs w:val="24"/>
              </w:rPr>
              <w:t>jó hatással volt</w:t>
            </w:r>
            <w:r w:rsidR="00C1407D" w:rsidRPr="00D02CFA">
              <w:rPr>
                <w:rFonts w:ascii="Cambria" w:eastAsia="Cambria" w:hAnsi="Cambria" w:cs="Cambria"/>
                <w:sz w:val="24"/>
                <w:szCs w:val="24"/>
              </w:rPr>
              <w:t xml:space="preserve"> a magyar mezőgazdaság</w:t>
            </w:r>
            <w:r w:rsidR="00C1407D" w:rsidRPr="00C1407D">
              <w:rPr>
                <w:rFonts w:ascii="Cambria" w:eastAsia="Cambria" w:hAnsi="Cambria" w:cs="Cambria"/>
                <w:sz w:val="24"/>
                <w:szCs w:val="24"/>
              </w:rPr>
              <w:t>ra</w:t>
            </w:r>
            <w:r w:rsidR="00C1407D" w:rsidRPr="00D02CFA">
              <w:rPr>
                <w:rFonts w:ascii="Cambria" w:eastAsia="Cambria" w:hAnsi="Cambria" w:cs="Cambria"/>
                <w:sz w:val="24"/>
                <w:szCs w:val="24"/>
              </w:rPr>
              <w:t>, ugyanakkor gátolta az ipar fejlődését</w:t>
            </w:r>
            <w:r w:rsidR="00C1407D" w:rsidRPr="00C1407D">
              <w:rPr>
                <w:rFonts w:ascii="Cambria" w:eastAsia="Cambria" w:hAnsi="Cambria" w:cs="Cambria"/>
                <w:sz w:val="24"/>
                <w:szCs w:val="24"/>
              </w:rPr>
              <w:t xml:space="preserve">, mivel elsősorban </w:t>
            </w:r>
            <w:r w:rsidR="00C1407D" w:rsidRPr="00D02CFA">
              <w:rPr>
                <w:rFonts w:ascii="Cambria" w:eastAsia="Cambria" w:hAnsi="Cambria" w:cs="Cambria"/>
                <w:sz w:val="24"/>
                <w:szCs w:val="24"/>
              </w:rPr>
              <w:t>az osztrák és cseh iparnak</w:t>
            </w:r>
            <w:r w:rsidR="00C1407D" w:rsidRPr="00C1407D">
              <w:rPr>
                <w:rFonts w:ascii="Cambria" w:eastAsia="Cambria" w:hAnsi="Cambria" w:cs="Cambria"/>
                <w:sz w:val="24"/>
                <w:szCs w:val="24"/>
              </w:rPr>
              <w:t xml:space="preserve"> kedvezett</w:t>
            </w:r>
            <w:r w:rsidR="00C1407D" w:rsidRPr="00D02CFA">
              <w:rPr>
                <w:rFonts w:ascii="Cambria" w:eastAsia="Cambria" w:hAnsi="Cambria" w:cs="Cambria"/>
                <w:sz w:val="24"/>
                <w:szCs w:val="24"/>
              </w:rPr>
              <w:t>.</w:t>
            </w:r>
          </w:p>
        </w:tc>
      </w:tr>
      <w:tr w:rsidR="0DA91CB7" w:rsidRPr="00D02CFA" w14:paraId="2AC61F44" w14:textId="77777777" w:rsidTr="32525420">
        <w:tc>
          <w:tcPr>
            <w:tcW w:w="2972" w:type="dxa"/>
          </w:tcPr>
          <w:p w14:paraId="4D800DD2" w14:textId="2552425F" w:rsidR="0C0D8609" w:rsidRPr="00D02CFA" w:rsidRDefault="0C0D8609" w:rsidP="32525420">
            <w:pPr>
              <w:rPr>
                <w:rFonts w:ascii="Cambria" w:eastAsia="Cambria" w:hAnsi="Cambria" w:cs="Cambria"/>
                <w:sz w:val="24"/>
                <w:szCs w:val="24"/>
              </w:rPr>
            </w:pPr>
            <w:r w:rsidRPr="00D02CFA">
              <w:rPr>
                <w:rFonts w:ascii="Cambria" w:eastAsia="Cambria" w:hAnsi="Cambria" w:cs="Cambria"/>
                <w:color w:val="000000" w:themeColor="text1"/>
                <w:sz w:val="24"/>
                <w:szCs w:val="24"/>
              </w:rPr>
              <w:t>úrbéri rendelet</w:t>
            </w:r>
          </w:p>
        </w:tc>
        <w:tc>
          <w:tcPr>
            <w:tcW w:w="7494" w:type="dxa"/>
          </w:tcPr>
          <w:p w14:paraId="59E8E5DB" w14:textId="57A4DA06" w:rsidR="0DA91CB7" w:rsidRPr="00D02CFA" w:rsidRDefault="7E4F95BE" w:rsidP="32525420">
            <w:pPr>
              <w:jc w:val="both"/>
              <w:rPr>
                <w:rFonts w:ascii="Cambria" w:eastAsia="Cambria" w:hAnsi="Cambria" w:cs="Cambria"/>
                <w:sz w:val="24"/>
                <w:szCs w:val="24"/>
              </w:rPr>
            </w:pPr>
            <w:r w:rsidRPr="00D02CFA">
              <w:rPr>
                <w:rFonts w:ascii="Cambria" w:eastAsia="Cambria" w:hAnsi="Cambria" w:cs="Cambria"/>
                <w:sz w:val="24"/>
                <w:szCs w:val="24"/>
              </w:rPr>
              <w:t xml:space="preserve">Mária Terézia által kiadott rendelet (1767), amelynek lényege a jobbágyi </w:t>
            </w:r>
            <w:proofErr w:type="spellStart"/>
            <w:r w:rsidRPr="00D02CFA">
              <w:rPr>
                <w:rFonts w:ascii="Cambria" w:eastAsia="Cambria" w:hAnsi="Cambria" w:cs="Cambria"/>
                <w:sz w:val="24"/>
                <w:szCs w:val="24"/>
              </w:rPr>
              <w:t>terhek</w:t>
            </w:r>
            <w:proofErr w:type="spellEnd"/>
            <w:r w:rsidRPr="00D02CFA">
              <w:rPr>
                <w:rFonts w:ascii="Cambria" w:eastAsia="Cambria" w:hAnsi="Cambria" w:cs="Cambria"/>
                <w:sz w:val="24"/>
                <w:szCs w:val="24"/>
              </w:rPr>
              <w:t xml:space="preserve"> egységesítése országosan (pl. heti 1 nap igás- vagy 2 nap gyalogrobot), továbbá a jobbágytelkek méretének szabályozása</w:t>
            </w:r>
            <w:r w:rsidR="417DDDAE" w:rsidRPr="00D02CFA">
              <w:rPr>
                <w:rFonts w:ascii="Cambria" w:eastAsia="Cambria" w:hAnsi="Cambria" w:cs="Cambria"/>
                <w:sz w:val="24"/>
                <w:szCs w:val="24"/>
              </w:rPr>
              <w:t>. Ez az esetek nagy részében könnyítést is jelentett, illetve az állam számára kiszámíthatóbb adóbevételeket eredményezett.</w:t>
            </w:r>
          </w:p>
        </w:tc>
      </w:tr>
      <w:tr w:rsidR="0DA91CB7" w:rsidRPr="00D02CFA" w14:paraId="152A70A6" w14:textId="77777777" w:rsidTr="32525420">
        <w:tc>
          <w:tcPr>
            <w:tcW w:w="2972" w:type="dxa"/>
          </w:tcPr>
          <w:p w14:paraId="6A779B3B" w14:textId="03E28548" w:rsidR="0C0D8609" w:rsidRPr="00D02CFA" w:rsidRDefault="0C0D8609" w:rsidP="32525420">
            <w:pPr>
              <w:rPr>
                <w:rFonts w:ascii="Cambria" w:eastAsia="Cambria" w:hAnsi="Cambria" w:cs="Cambria"/>
                <w:sz w:val="24"/>
                <w:szCs w:val="24"/>
              </w:rPr>
            </w:pPr>
            <w:bookmarkStart w:id="133" w:name="_Hlk195431532"/>
            <w:r w:rsidRPr="00D02CFA">
              <w:rPr>
                <w:rFonts w:ascii="Cambria" w:eastAsia="Cambria" w:hAnsi="Cambria" w:cs="Cambria"/>
                <w:color w:val="000000" w:themeColor="text1"/>
                <w:sz w:val="24"/>
                <w:szCs w:val="24"/>
              </w:rPr>
              <w:t>Ratio Educationis</w:t>
            </w:r>
          </w:p>
        </w:tc>
        <w:tc>
          <w:tcPr>
            <w:tcW w:w="7494" w:type="dxa"/>
          </w:tcPr>
          <w:p w14:paraId="4B484AAA" w14:textId="7C5EC61F" w:rsidR="0DA91CB7" w:rsidRPr="00D02CFA" w:rsidRDefault="4DD6AC09" w:rsidP="32525420">
            <w:pPr>
              <w:jc w:val="both"/>
              <w:rPr>
                <w:rFonts w:ascii="Cambria" w:eastAsia="Cambria" w:hAnsi="Cambria" w:cs="Cambria"/>
                <w:sz w:val="24"/>
                <w:szCs w:val="24"/>
              </w:rPr>
            </w:pPr>
            <w:r w:rsidRPr="00D02CFA">
              <w:rPr>
                <w:rFonts w:ascii="Cambria" w:eastAsia="Cambria" w:hAnsi="Cambria" w:cs="Cambria"/>
                <w:sz w:val="24"/>
                <w:szCs w:val="24"/>
              </w:rPr>
              <w:t>Két tanügyi rendelet elnevezése, az elsőt Mária Terézia adta ki 1777-ben, a másodikat I. Ferenc 1806-ban.</w:t>
            </w:r>
            <w:r w:rsidR="27BB252E" w:rsidRPr="00D02CFA">
              <w:rPr>
                <w:rFonts w:ascii="Cambria" w:eastAsia="Cambria" w:hAnsi="Cambria" w:cs="Cambria"/>
                <w:sz w:val="24"/>
                <w:szCs w:val="24"/>
              </w:rPr>
              <w:t xml:space="preserve"> Az oktatásügyet az egyház</w:t>
            </w:r>
            <w:r w:rsidR="003436EC">
              <w:rPr>
                <w:rFonts w:ascii="Cambria" w:eastAsia="Cambria" w:hAnsi="Cambria" w:cs="Cambria"/>
                <w:sz w:val="24"/>
                <w:szCs w:val="24"/>
              </w:rPr>
              <w:t xml:space="preserve">tól </w:t>
            </w:r>
            <w:r w:rsidR="27BB252E" w:rsidRPr="00D02CFA">
              <w:rPr>
                <w:rFonts w:ascii="Cambria" w:eastAsia="Cambria" w:hAnsi="Cambria" w:cs="Cambria"/>
                <w:sz w:val="24"/>
                <w:szCs w:val="24"/>
              </w:rPr>
              <w:t xml:space="preserve">az állam </w:t>
            </w:r>
            <w:r w:rsidR="19958DCF" w:rsidRPr="00D02CFA">
              <w:rPr>
                <w:rFonts w:ascii="Cambria" w:eastAsia="Cambria" w:hAnsi="Cambria" w:cs="Cambria"/>
                <w:sz w:val="24"/>
                <w:szCs w:val="24"/>
              </w:rPr>
              <w:t xml:space="preserve">vette át, </w:t>
            </w:r>
            <w:r w:rsidR="003436EC">
              <w:rPr>
                <w:rFonts w:ascii="Cambria" w:eastAsia="Cambria" w:hAnsi="Cambria" w:cs="Cambria"/>
                <w:sz w:val="24"/>
                <w:szCs w:val="24"/>
              </w:rPr>
              <w:t xml:space="preserve">s </w:t>
            </w:r>
            <w:r w:rsidR="19958DCF" w:rsidRPr="00D02CFA">
              <w:rPr>
                <w:rFonts w:ascii="Cambria" w:eastAsia="Cambria" w:hAnsi="Cambria" w:cs="Cambria"/>
                <w:sz w:val="24"/>
                <w:szCs w:val="24"/>
              </w:rPr>
              <w:t>egységesítették</w:t>
            </w:r>
            <w:r w:rsidR="003436EC">
              <w:rPr>
                <w:rFonts w:ascii="Cambria" w:eastAsia="Cambria" w:hAnsi="Cambria" w:cs="Cambria"/>
                <w:sz w:val="24"/>
                <w:szCs w:val="24"/>
              </w:rPr>
              <w:t xml:space="preserve">, </w:t>
            </w:r>
            <w:r w:rsidR="17236C0D" w:rsidRPr="00D02CFA">
              <w:rPr>
                <w:rFonts w:ascii="Cambria" w:eastAsia="Cambria" w:hAnsi="Cambria" w:cs="Cambria"/>
                <w:sz w:val="24"/>
                <w:szCs w:val="24"/>
              </w:rPr>
              <w:t>centralizált</w:t>
            </w:r>
            <w:r w:rsidR="003436EC">
              <w:rPr>
                <w:rFonts w:ascii="Cambria" w:eastAsia="Cambria" w:hAnsi="Cambria" w:cs="Cambria"/>
                <w:sz w:val="24"/>
                <w:szCs w:val="24"/>
              </w:rPr>
              <w:t>ák azt</w:t>
            </w:r>
            <w:r w:rsidR="17236C0D" w:rsidRPr="00D02CFA">
              <w:rPr>
                <w:rFonts w:ascii="Cambria" w:eastAsia="Cambria" w:hAnsi="Cambria" w:cs="Cambria"/>
                <w:sz w:val="24"/>
                <w:szCs w:val="24"/>
              </w:rPr>
              <w:t xml:space="preserve">. </w:t>
            </w:r>
          </w:p>
        </w:tc>
      </w:tr>
      <w:bookmarkEnd w:id="133"/>
      <w:tr w:rsidR="0DA91CB7" w:rsidRPr="00D02CFA" w14:paraId="79176C4F" w14:textId="77777777" w:rsidTr="32525420">
        <w:tc>
          <w:tcPr>
            <w:tcW w:w="2972" w:type="dxa"/>
          </w:tcPr>
          <w:p w14:paraId="200ABF07" w14:textId="02CD162B" w:rsidR="0C0D8609" w:rsidRPr="00D02CFA" w:rsidRDefault="0C0D8609" w:rsidP="32525420">
            <w:pPr>
              <w:rPr>
                <w:rFonts w:ascii="Cambria" w:eastAsia="Cambria" w:hAnsi="Cambria" w:cs="Cambria"/>
                <w:sz w:val="24"/>
                <w:szCs w:val="24"/>
              </w:rPr>
            </w:pPr>
            <w:r w:rsidRPr="00D02CFA">
              <w:rPr>
                <w:rFonts w:ascii="Cambria" w:eastAsia="Cambria" w:hAnsi="Cambria" w:cs="Cambria"/>
                <w:color w:val="000000" w:themeColor="text1"/>
                <w:sz w:val="24"/>
                <w:szCs w:val="24"/>
              </w:rPr>
              <w:t>türelmi rendelet</w:t>
            </w:r>
          </w:p>
        </w:tc>
        <w:tc>
          <w:tcPr>
            <w:tcW w:w="7494" w:type="dxa"/>
          </w:tcPr>
          <w:p w14:paraId="49753211" w14:textId="6C1450E9" w:rsidR="0DA91CB7" w:rsidRPr="00D02CFA" w:rsidRDefault="2EE606A2" w:rsidP="32525420">
            <w:pPr>
              <w:jc w:val="both"/>
              <w:rPr>
                <w:rFonts w:ascii="Cambria" w:eastAsia="Cambria" w:hAnsi="Cambria" w:cs="Cambria"/>
                <w:sz w:val="24"/>
                <w:szCs w:val="24"/>
              </w:rPr>
            </w:pPr>
            <w:r w:rsidRPr="00D02CFA">
              <w:rPr>
                <w:rFonts w:ascii="Cambria" w:eastAsia="Cambria" w:hAnsi="Cambria" w:cs="Cambria"/>
                <w:sz w:val="24"/>
                <w:szCs w:val="24"/>
              </w:rPr>
              <w:t>A II. József által kiadott rendelet (1781) szabad</w:t>
            </w:r>
            <w:r w:rsidR="45E11382" w:rsidRPr="00D02CFA">
              <w:rPr>
                <w:rFonts w:ascii="Cambria" w:eastAsia="Cambria" w:hAnsi="Cambria" w:cs="Cambria"/>
                <w:sz w:val="24"/>
                <w:szCs w:val="24"/>
              </w:rPr>
              <w:t>abb</w:t>
            </w:r>
            <w:r w:rsidRPr="00D02CFA">
              <w:rPr>
                <w:rFonts w:ascii="Cambria" w:eastAsia="Cambria" w:hAnsi="Cambria" w:cs="Cambria"/>
                <w:sz w:val="24"/>
                <w:szCs w:val="24"/>
              </w:rPr>
              <w:t xml:space="preserve"> vallásgyakorlást és hivatalviselést biztosított </w:t>
            </w:r>
            <w:r w:rsidR="2988446B" w:rsidRPr="00D02CFA">
              <w:rPr>
                <w:rFonts w:ascii="Cambria" w:eastAsia="Cambria" w:hAnsi="Cambria" w:cs="Cambria"/>
                <w:sz w:val="24"/>
                <w:szCs w:val="24"/>
              </w:rPr>
              <w:t xml:space="preserve">az evangélikusok, reformátusok és görögkeltiek számára. </w:t>
            </w:r>
          </w:p>
        </w:tc>
      </w:tr>
      <w:tr w:rsidR="0DA91CB7" w:rsidRPr="00D02CFA" w14:paraId="267FB766" w14:textId="77777777" w:rsidTr="32525420">
        <w:tc>
          <w:tcPr>
            <w:tcW w:w="2972" w:type="dxa"/>
          </w:tcPr>
          <w:p w14:paraId="300F7A37" w14:textId="56EF7DAC" w:rsidR="0C0D8609" w:rsidRPr="00D02CFA" w:rsidRDefault="0C0D8609" w:rsidP="32525420">
            <w:pPr>
              <w:rPr>
                <w:rFonts w:ascii="Cambria" w:eastAsia="Cambria" w:hAnsi="Cambria" w:cs="Cambria"/>
                <w:sz w:val="24"/>
                <w:szCs w:val="24"/>
              </w:rPr>
            </w:pPr>
            <w:r w:rsidRPr="00D02CFA">
              <w:rPr>
                <w:rFonts w:ascii="Cambria" w:eastAsia="Cambria" w:hAnsi="Cambria" w:cs="Cambria"/>
                <w:color w:val="000000" w:themeColor="text1"/>
                <w:sz w:val="24"/>
                <w:szCs w:val="24"/>
              </w:rPr>
              <w:t>nyelvrendelet</w:t>
            </w:r>
          </w:p>
        </w:tc>
        <w:tc>
          <w:tcPr>
            <w:tcW w:w="7494" w:type="dxa"/>
          </w:tcPr>
          <w:p w14:paraId="5932ACCB" w14:textId="023DBC82" w:rsidR="0DA91CB7" w:rsidRPr="00D02CFA" w:rsidRDefault="03BBAAAB" w:rsidP="32525420">
            <w:pPr>
              <w:jc w:val="both"/>
              <w:rPr>
                <w:rFonts w:ascii="Cambria" w:eastAsia="Cambria" w:hAnsi="Cambria" w:cs="Cambria"/>
                <w:sz w:val="24"/>
                <w:szCs w:val="24"/>
              </w:rPr>
            </w:pPr>
            <w:r w:rsidRPr="00D02CFA">
              <w:rPr>
                <w:rFonts w:ascii="Cambria" w:eastAsia="Cambria" w:hAnsi="Cambria" w:cs="Cambria"/>
                <w:sz w:val="24"/>
                <w:szCs w:val="24"/>
              </w:rPr>
              <w:t>A rendeletet II. József adta ki (1784), és ennek értelmében Magyarországon a latin helyett a német vált hivatalos ny</w:t>
            </w:r>
            <w:r w:rsidR="0E40535F" w:rsidRPr="00D02CFA">
              <w:rPr>
                <w:rFonts w:ascii="Cambria" w:eastAsia="Cambria" w:hAnsi="Cambria" w:cs="Cambria"/>
                <w:sz w:val="24"/>
                <w:szCs w:val="24"/>
              </w:rPr>
              <w:t xml:space="preserve">elvvé, valamint az oktatásban is főtárgy lett a német. </w:t>
            </w:r>
          </w:p>
        </w:tc>
      </w:tr>
    </w:tbl>
    <w:p w14:paraId="4B69A9AC" w14:textId="14B583E4" w:rsidR="0C0D8609" w:rsidRPr="00D02CFA" w:rsidRDefault="0C0D8609" w:rsidP="32525420">
      <w:pPr>
        <w:pStyle w:val="Cmsor2"/>
        <w:numPr>
          <w:ilvl w:val="1"/>
          <w:numId w:val="21"/>
        </w:numPr>
        <w:spacing w:before="120" w:after="120"/>
        <w:ind w:left="964" w:hanging="737"/>
        <w:rPr>
          <w:rFonts w:ascii="Cambria" w:eastAsia="Cambria" w:hAnsi="Cambria" w:cs="Cambria"/>
          <w:color w:val="2D79AC"/>
          <w:lang w:eastAsia="hu-HU"/>
        </w:rPr>
      </w:pPr>
      <w:bookmarkStart w:id="134" w:name="_Toc188199920"/>
      <w:r w:rsidRPr="00D02CFA">
        <w:rPr>
          <w:rFonts w:ascii="Cambria" w:eastAsia="Cambria" w:hAnsi="Cambria" w:cs="Cambria"/>
          <w:color w:val="2D79AC"/>
          <w:lang w:eastAsia="hu-HU"/>
        </w:rPr>
        <w:t>Személyek</w:t>
      </w:r>
      <w:bookmarkEnd w:id="134"/>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4A3ED299" w14:textId="77777777" w:rsidTr="32525420">
        <w:tc>
          <w:tcPr>
            <w:tcW w:w="2972" w:type="dxa"/>
          </w:tcPr>
          <w:p w14:paraId="4929AC28" w14:textId="2293A69F" w:rsidR="0C0D8609" w:rsidRPr="00D02CFA" w:rsidRDefault="0C0D860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II. Rákóczi Ferenc</w:t>
            </w:r>
          </w:p>
        </w:tc>
        <w:tc>
          <w:tcPr>
            <w:tcW w:w="7494" w:type="dxa"/>
          </w:tcPr>
          <w:p w14:paraId="078FCE17" w14:textId="60054883" w:rsidR="0DA91CB7" w:rsidRPr="00D02CFA" w:rsidRDefault="772266BA" w:rsidP="32525420">
            <w:pPr>
              <w:jc w:val="both"/>
              <w:rPr>
                <w:rFonts w:ascii="Cambria" w:eastAsia="Cambria" w:hAnsi="Cambria" w:cs="Cambria"/>
                <w:sz w:val="24"/>
                <w:szCs w:val="24"/>
              </w:rPr>
            </w:pPr>
            <w:r w:rsidRPr="00D02CFA">
              <w:rPr>
                <w:rFonts w:ascii="Cambria" w:eastAsia="Cambria" w:hAnsi="Cambria" w:cs="Cambria"/>
                <w:sz w:val="24"/>
                <w:szCs w:val="24"/>
              </w:rPr>
              <w:t xml:space="preserve">A Habsburgok elleni szabadságharc vezetője, erdélyi fejedelem, Magyarország </w:t>
            </w:r>
            <w:r w:rsidR="00CE0FA1">
              <w:rPr>
                <w:rFonts w:ascii="Cambria" w:eastAsia="Cambria" w:hAnsi="Cambria" w:cs="Cambria"/>
                <w:sz w:val="24"/>
                <w:szCs w:val="24"/>
              </w:rPr>
              <w:t>„</w:t>
            </w:r>
            <w:r w:rsidRPr="00D02CFA">
              <w:rPr>
                <w:rFonts w:ascii="Cambria" w:eastAsia="Cambria" w:hAnsi="Cambria" w:cs="Cambria"/>
                <w:sz w:val="24"/>
                <w:szCs w:val="24"/>
              </w:rPr>
              <w:t xml:space="preserve">vezérlő fejedelme”.  </w:t>
            </w:r>
            <w:r w:rsidR="57724753" w:rsidRPr="00D02CFA">
              <w:rPr>
                <w:rFonts w:ascii="Cambria" w:eastAsia="Cambria" w:hAnsi="Cambria" w:cs="Cambria"/>
                <w:sz w:val="24"/>
                <w:szCs w:val="24"/>
              </w:rPr>
              <w:t>Lengyelországi száműzetése után visszatért a bujdosók kérésére és a Habsburg-ellen</w:t>
            </w:r>
            <w:r w:rsidR="5A557C8D" w:rsidRPr="00D02CFA">
              <w:rPr>
                <w:rFonts w:ascii="Cambria" w:eastAsia="Cambria" w:hAnsi="Cambria" w:cs="Cambria"/>
                <w:sz w:val="24"/>
                <w:szCs w:val="24"/>
              </w:rPr>
              <w:t xml:space="preserve">es erők élére állt 1703-ban. 1705-re </w:t>
            </w:r>
            <w:r w:rsidR="30DE4894" w:rsidRPr="00D02CFA">
              <w:rPr>
                <w:rFonts w:ascii="Cambria" w:eastAsia="Cambria" w:hAnsi="Cambria" w:cs="Cambria"/>
                <w:sz w:val="24"/>
                <w:szCs w:val="24"/>
              </w:rPr>
              <w:t xml:space="preserve">az ország jelentős részét a kurucok irányították, de a nemzetközi helyzet változásával az osztrák haderő visszavette a kezdeményezést. Távollétében </w:t>
            </w:r>
            <w:r w:rsidR="5BA90AF0" w:rsidRPr="00D02CFA">
              <w:rPr>
                <w:rFonts w:ascii="Cambria" w:eastAsia="Cambria" w:hAnsi="Cambria" w:cs="Cambria"/>
                <w:sz w:val="24"/>
                <w:szCs w:val="24"/>
              </w:rPr>
              <w:t>1711-ben seregei letették a fegyvert</w:t>
            </w:r>
            <w:r w:rsidR="7CE55C56" w:rsidRPr="00D02CFA">
              <w:rPr>
                <w:rFonts w:ascii="Cambria" w:eastAsia="Cambria" w:hAnsi="Cambria" w:cs="Cambria"/>
                <w:sz w:val="24"/>
                <w:szCs w:val="24"/>
              </w:rPr>
              <w:t>, amelyet Rákóczi nem fogadott el. Először Franciaországba, majd 1717</w:t>
            </w:r>
            <w:r w:rsidR="3039D6F6" w:rsidRPr="00D02CFA">
              <w:rPr>
                <w:rFonts w:ascii="Cambria" w:eastAsia="Cambria" w:hAnsi="Cambria" w:cs="Cambria"/>
                <w:sz w:val="24"/>
                <w:szCs w:val="24"/>
              </w:rPr>
              <w:t xml:space="preserve">-től az Oszmán Birodalomban élt önkéntes száműzetésében. </w:t>
            </w:r>
          </w:p>
        </w:tc>
      </w:tr>
      <w:tr w:rsidR="0DA91CB7" w:rsidRPr="00D02CFA" w14:paraId="37172C9B" w14:textId="77777777" w:rsidTr="32525420">
        <w:tc>
          <w:tcPr>
            <w:tcW w:w="2972" w:type="dxa"/>
          </w:tcPr>
          <w:p w14:paraId="7E44CCA0" w14:textId="66DEB9C9" w:rsidR="0C0D8609" w:rsidRPr="00D02CFA" w:rsidRDefault="0C0D860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Mária Terézia</w:t>
            </w:r>
          </w:p>
        </w:tc>
        <w:tc>
          <w:tcPr>
            <w:tcW w:w="7494" w:type="dxa"/>
          </w:tcPr>
          <w:p w14:paraId="446EE32A" w14:textId="09A99F18" w:rsidR="0DA91CB7" w:rsidRPr="00D02CFA" w:rsidRDefault="2D85969E" w:rsidP="32525420">
            <w:pPr>
              <w:jc w:val="both"/>
              <w:rPr>
                <w:rFonts w:ascii="Cambria" w:eastAsia="Cambria" w:hAnsi="Cambria" w:cs="Cambria"/>
                <w:sz w:val="24"/>
                <w:szCs w:val="24"/>
              </w:rPr>
            </w:pPr>
            <w:r w:rsidRPr="00D02CFA">
              <w:rPr>
                <w:rFonts w:ascii="Cambria" w:eastAsia="Cambria" w:hAnsi="Cambria" w:cs="Cambria"/>
                <w:sz w:val="24"/>
                <w:szCs w:val="24"/>
              </w:rPr>
              <w:t>Habsburg-házi királynő, aki 1740 és 1780 között uralkodott, felvilágosult abszolutista módszerekkel. A Habsburg örökösödé</w:t>
            </w:r>
            <w:r w:rsidR="7102F216" w:rsidRPr="00D02CFA">
              <w:rPr>
                <w:rFonts w:ascii="Cambria" w:eastAsia="Cambria" w:hAnsi="Cambria" w:cs="Cambria"/>
                <w:sz w:val="24"/>
                <w:szCs w:val="24"/>
              </w:rPr>
              <w:t>s</w:t>
            </w:r>
            <w:r w:rsidRPr="00D02CFA">
              <w:rPr>
                <w:rFonts w:ascii="Cambria" w:eastAsia="Cambria" w:hAnsi="Cambria" w:cs="Cambria"/>
                <w:sz w:val="24"/>
                <w:szCs w:val="24"/>
              </w:rPr>
              <w:t>i háborúban</w:t>
            </w:r>
            <w:r w:rsidR="17290368" w:rsidRPr="00D02CFA">
              <w:rPr>
                <w:rFonts w:ascii="Cambria" w:eastAsia="Cambria" w:hAnsi="Cambria" w:cs="Cambria"/>
                <w:sz w:val="24"/>
                <w:szCs w:val="24"/>
              </w:rPr>
              <w:t xml:space="preserve"> győzelmet aratott a magyar rendek segítségével, bár elvesztette Sziléziát, amit a hétéves háborúban sem sikerült visszaszereznie. Lengyelország felosztásakor </w:t>
            </w:r>
            <w:r w:rsidR="7E8E1A22" w:rsidRPr="00D02CFA">
              <w:rPr>
                <w:rFonts w:ascii="Cambria" w:eastAsia="Cambria" w:hAnsi="Cambria" w:cs="Cambria"/>
                <w:sz w:val="24"/>
                <w:szCs w:val="24"/>
              </w:rPr>
              <w:t xml:space="preserve">a birodalomhoz csatoltatta Galíciát. 1754-ben létrehozta a kettős vámrendszert. Az 1767-es Urbáriumban szabályozta a földesúr-jobbágy </w:t>
            </w:r>
            <w:r w:rsidR="76AF10BF" w:rsidRPr="00D02CFA">
              <w:rPr>
                <w:rFonts w:ascii="Cambria" w:eastAsia="Cambria" w:hAnsi="Cambria" w:cs="Cambria"/>
                <w:sz w:val="24"/>
                <w:szCs w:val="24"/>
              </w:rPr>
              <w:t xml:space="preserve">viszonyt, az </w:t>
            </w:r>
            <w:r w:rsidR="76AF10BF" w:rsidRPr="00D02CFA">
              <w:rPr>
                <w:rFonts w:ascii="Cambria" w:eastAsia="Cambria" w:hAnsi="Cambria" w:cs="Cambria"/>
                <w:sz w:val="24"/>
                <w:szCs w:val="24"/>
              </w:rPr>
              <w:lastRenderedPageBreak/>
              <w:t>1777</w:t>
            </w:r>
            <w:r w:rsidR="763937D5" w:rsidRPr="00D02CFA">
              <w:rPr>
                <w:rFonts w:ascii="Cambria" w:eastAsia="Cambria" w:hAnsi="Cambria" w:cs="Cambria"/>
                <w:sz w:val="24"/>
                <w:szCs w:val="24"/>
              </w:rPr>
              <w:t>-e</w:t>
            </w:r>
            <w:r w:rsidR="76AF10BF" w:rsidRPr="00D02CFA">
              <w:rPr>
                <w:rFonts w:ascii="Cambria" w:eastAsia="Cambria" w:hAnsi="Cambria" w:cs="Cambria"/>
                <w:sz w:val="24"/>
                <w:szCs w:val="24"/>
              </w:rPr>
              <w:t xml:space="preserve">s Ratio Educationisban pedig megkezdte az oktatási rendszer reformját. </w:t>
            </w:r>
            <w:r w:rsidRPr="00D02CFA">
              <w:rPr>
                <w:rFonts w:ascii="Cambria" w:eastAsia="Cambria" w:hAnsi="Cambria" w:cs="Cambria"/>
                <w:sz w:val="24"/>
                <w:szCs w:val="24"/>
              </w:rPr>
              <w:t xml:space="preserve"> </w:t>
            </w:r>
          </w:p>
        </w:tc>
      </w:tr>
      <w:tr w:rsidR="0DA91CB7" w:rsidRPr="00D02CFA" w14:paraId="32793F4C" w14:textId="77777777" w:rsidTr="32525420">
        <w:tc>
          <w:tcPr>
            <w:tcW w:w="2972" w:type="dxa"/>
          </w:tcPr>
          <w:p w14:paraId="5749C407" w14:textId="7D56C0F6" w:rsidR="0C0D8609" w:rsidRPr="00D02CFA" w:rsidRDefault="0C0D8609" w:rsidP="32525420">
            <w:pPr>
              <w:rPr>
                <w:rFonts w:ascii="Cambria" w:eastAsia="Cambria" w:hAnsi="Cambria" w:cs="Cambria"/>
                <w:sz w:val="24"/>
                <w:szCs w:val="24"/>
              </w:rPr>
            </w:pPr>
            <w:r w:rsidRPr="00D02CFA">
              <w:rPr>
                <w:rFonts w:ascii="Cambria" w:eastAsia="Cambria" w:hAnsi="Cambria" w:cs="Cambria"/>
                <w:color w:val="000000" w:themeColor="text1"/>
                <w:sz w:val="24"/>
                <w:szCs w:val="24"/>
              </w:rPr>
              <w:lastRenderedPageBreak/>
              <w:t>II. József</w:t>
            </w:r>
          </w:p>
        </w:tc>
        <w:tc>
          <w:tcPr>
            <w:tcW w:w="7494" w:type="dxa"/>
          </w:tcPr>
          <w:p w14:paraId="3DA69AB6" w14:textId="50128945" w:rsidR="0DA91CB7" w:rsidRPr="00D02CFA" w:rsidRDefault="71AF4AC1" w:rsidP="32525420">
            <w:pPr>
              <w:jc w:val="both"/>
              <w:rPr>
                <w:rFonts w:ascii="Cambria" w:eastAsia="Cambria" w:hAnsi="Cambria" w:cs="Cambria"/>
                <w:sz w:val="24"/>
                <w:szCs w:val="24"/>
              </w:rPr>
            </w:pPr>
            <w:r w:rsidRPr="00D02CFA">
              <w:rPr>
                <w:rFonts w:ascii="Cambria" w:eastAsia="Cambria" w:hAnsi="Cambria" w:cs="Cambria"/>
                <w:sz w:val="24"/>
                <w:szCs w:val="24"/>
              </w:rPr>
              <w:t>Habsburg-</w:t>
            </w:r>
            <w:proofErr w:type="spellStart"/>
            <w:r w:rsidRPr="00D02CFA">
              <w:rPr>
                <w:rFonts w:ascii="Cambria" w:eastAsia="Cambria" w:hAnsi="Cambria" w:cs="Cambria"/>
                <w:sz w:val="24"/>
                <w:szCs w:val="24"/>
              </w:rPr>
              <w:t>Lotharingiai</w:t>
            </w:r>
            <w:proofErr w:type="spellEnd"/>
            <w:r w:rsidRPr="00D02CFA">
              <w:rPr>
                <w:rFonts w:ascii="Cambria" w:eastAsia="Cambria" w:hAnsi="Cambria" w:cs="Cambria"/>
                <w:sz w:val="24"/>
                <w:szCs w:val="24"/>
              </w:rPr>
              <w:t xml:space="preserve">-házi király, aki 1780 és 1790 között uralkodott </w:t>
            </w:r>
            <w:r w:rsidR="2D85969E" w:rsidRPr="00D02CFA">
              <w:rPr>
                <w:rFonts w:ascii="Cambria" w:eastAsia="Cambria" w:hAnsi="Cambria" w:cs="Cambria"/>
                <w:sz w:val="24"/>
                <w:szCs w:val="24"/>
              </w:rPr>
              <w:t>felvilágosult abszolutista módszerekkel</w:t>
            </w:r>
            <w:r w:rsidRPr="00D02CFA">
              <w:rPr>
                <w:rFonts w:ascii="Cambria" w:eastAsia="Cambria" w:hAnsi="Cambria" w:cs="Cambria"/>
                <w:sz w:val="24"/>
                <w:szCs w:val="24"/>
              </w:rPr>
              <w:t xml:space="preserve">. </w:t>
            </w:r>
            <w:r w:rsidR="3581ED7B" w:rsidRPr="00D02CFA">
              <w:rPr>
                <w:rFonts w:ascii="Cambria" w:eastAsia="Cambria" w:hAnsi="Cambria" w:cs="Cambria"/>
                <w:sz w:val="24"/>
                <w:szCs w:val="24"/>
              </w:rPr>
              <w:t>Célja az volt, hogy egy felvilágosodáshoz illő államot hozzon létre. 1781-es türelmi rendelete kön</w:t>
            </w:r>
            <w:r w:rsidR="3CBBF056" w:rsidRPr="00D02CFA">
              <w:rPr>
                <w:rFonts w:ascii="Cambria" w:eastAsia="Cambria" w:hAnsi="Cambria" w:cs="Cambria"/>
                <w:sz w:val="24"/>
                <w:szCs w:val="24"/>
              </w:rPr>
              <w:t>nyebbé tette a protestánsok vallásgyakorlását. 1784-es rendelete a németet tette meg hivat</w:t>
            </w:r>
            <w:r w:rsidR="075F0C7F" w:rsidRPr="00D02CFA">
              <w:rPr>
                <w:rFonts w:ascii="Cambria" w:eastAsia="Cambria" w:hAnsi="Cambria" w:cs="Cambria"/>
                <w:sz w:val="24"/>
                <w:szCs w:val="24"/>
              </w:rPr>
              <w:t>a</w:t>
            </w:r>
            <w:r w:rsidR="3CBBF056" w:rsidRPr="00D02CFA">
              <w:rPr>
                <w:rFonts w:ascii="Cambria" w:eastAsia="Cambria" w:hAnsi="Cambria" w:cs="Cambria"/>
                <w:sz w:val="24"/>
                <w:szCs w:val="24"/>
              </w:rPr>
              <w:t>los nyelvé, 1785-ös jobbágyrendelete pedig lehetővé</w:t>
            </w:r>
            <w:r w:rsidR="420521EF" w:rsidRPr="00D02CFA">
              <w:rPr>
                <w:rFonts w:ascii="Cambria" w:eastAsia="Cambria" w:hAnsi="Cambria" w:cs="Cambria"/>
                <w:sz w:val="24"/>
                <w:szCs w:val="24"/>
              </w:rPr>
              <w:t xml:space="preserve"> tette a szabadköltözést. </w:t>
            </w:r>
            <w:r w:rsidR="2A34CFF8" w:rsidRPr="00D02CFA">
              <w:rPr>
                <w:rFonts w:ascii="Cambria" w:eastAsia="Cambria" w:hAnsi="Cambria" w:cs="Cambria"/>
                <w:sz w:val="24"/>
                <w:szCs w:val="24"/>
              </w:rPr>
              <w:t xml:space="preserve">Halálos ágyán három </w:t>
            </w:r>
            <w:r w:rsidR="245EDC65" w:rsidRPr="00D02CFA">
              <w:rPr>
                <w:rFonts w:ascii="Cambria" w:eastAsia="Cambria" w:hAnsi="Cambria" w:cs="Cambria"/>
                <w:sz w:val="24"/>
                <w:szCs w:val="24"/>
              </w:rPr>
              <w:t>–</w:t>
            </w:r>
            <w:r w:rsidR="2A34CFF8" w:rsidRPr="00D02CFA">
              <w:rPr>
                <w:rFonts w:ascii="Cambria" w:eastAsia="Cambria" w:hAnsi="Cambria" w:cs="Cambria"/>
                <w:sz w:val="24"/>
                <w:szCs w:val="24"/>
              </w:rPr>
              <w:t xml:space="preserve"> köztük a türelmi- és a jobbágyrendelet </w:t>
            </w:r>
            <w:r w:rsidR="245EDC65" w:rsidRPr="00D02CFA">
              <w:rPr>
                <w:rFonts w:ascii="Cambria" w:eastAsia="Cambria" w:hAnsi="Cambria" w:cs="Cambria"/>
                <w:sz w:val="24"/>
                <w:szCs w:val="24"/>
              </w:rPr>
              <w:t>–</w:t>
            </w:r>
            <w:r w:rsidR="0E37FA04" w:rsidRPr="00D02CFA">
              <w:rPr>
                <w:rFonts w:ascii="Cambria" w:eastAsia="Cambria" w:hAnsi="Cambria" w:cs="Cambria"/>
                <w:sz w:val="24"/>
                <w:szCs w:val="24"/>
              </w:rPr>
              <w:t xml:space="preserve"> </w:t>
            </w:r>
            <w:r w:rsidR="2A34CFF8" w:rsidRPr="00D02CFA">
              <w:rPr>
                <w:rFonts w:ascii="Cambria" w:eastAsia="Cambria" w:hAnsi="Cambria" w:cs="Cambria"/>
                <w:sz w:val="24"/>
                <w:szCs w:val="24"/>
              </w:rPr>
              <w:t>kivételével összes intézkedését vis</w:t>
            </w:r>
            <w:r w:rsidR="6B729F4F" w:rsidRPr="00D02CFA">
              <w:rPr>
                <w:rFonts w:ascii="Cambria" w:eastAsia="Cambria" w:hAnsi="Cambria" w:cs="Cambria"/>
                <w:sz w:val="24"/>
                <w:szCs w:val="24"/>
              </w:rPr>
              <w:t>s</w:t>
            </w:r>
            <w:r w:rsidR="2A34CFF8" w:rsidRPr="00D02CFA">
              <w:rPr>
                <w:rFonts w:ascii="Cambria" w:eastAsia="Cambria" w:hAnsi="Cambria" w:cs="Cambria"/>
                <w:sz w:val="24"/>
                <w:szCs w:val="24"/>
              </w:rPr>
              <w:t>zavonta.</w:t>
            </w:r>
          </w:p>
        </w:tc>
      </w:tr>
    </w:tbl>
    <w:p w14:paraId="08B941E4" w14:textId="7AD8E9FB" w:rsidR="0C0D8609" w:rsidRPr="00D02CFA" w:rsidRDefault="0C0D8609" w:rsidP="32525420">
      <w:pPr>
        <w:pStyle w:val="Cmsor2"/>
        <w:numPr>
          <w:ilvl w:val="1"/>
          <w:numId w:val="21"/>
        </w:numPr>
        <w:spacing w:before="120" w:after="120"/>
        <w:ind w:left="964" w:hanging="737"/>
        <w:rPr>
          <w:rFonts w:ascii="Cambria" w:eastAsia="Cambria" w:hAnsi="Cambria" w:cs="Cambria"/>
          <w:color w:val="2D79AC"/>
          <w:lang w:eastAsia="hu-HU"/>
        </w:rPr>
      </w:pPr>
      <w:bookmarkStart w:id="135" w:name="_Toc188199921"/>
      <w:r w:rsidRPr="00D02CFA">
        <w:rPr>
          <w:rFonts w:ascii="Cambria" w:eastAsia="Cambria" w:hAnsi="Cambria" w:cs="Cambria"/>
          <w:color w:val="2D79AC"/>
          <w:lang w:eastAsia="hu-HU"/>
        </w:rPr>
        <w:t>Kronológia</w:t>
      </w:r>
      <w:bookmarkEnd w:id="135"/>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08D35C95" w14:textId="77777777" w:rsidTr="32525420">
        <w:tc>
          <w:tcPr>
            <w:tcW w:w="2972" w:type="dxa"/>
          </w:tcPr>
          <w:p w14:paraId="5A6BD28B" w14:textId="3F1464AF" w:rsidR="20E69722" w:rsidRPr="00D02CFA" w:rsidRDefault="38345A3E" w:rsidP="32525420">
            <w:pPr>
              <w:rPr>
                <w:rFonts w:ascii="Cambria" w:eastAsia="Cambria" w:hAnsi="Cambria" w:cs="Cambria"/>
                <w:sz w:val="24"/>
                <w:szCs w:val="24"/>
              </w:rPr>
            </w:pPr>
            <w:r w:rsidRPr="00D02CFA">
              <w:rPr>
                <w:rFonts w:ascii="Cambria" w:eastAsia="Cambria" w:hAnsi="Cambria" w:cs="Cambria"/>
                <w:sz w:val="24"/>
                <w:szCs w:val="24"/>
                <w:u w:val="single"/>
              </w:rPr>
              <w:t>1703–1711</w:t>
            </w:r>
          </w:p>
        </w:tc>
        <w:tc>
          <w:tcPr>
            <w:tcW w:w="7494" w:type="dxa"/>
          </w:tcPr>
          <w:p w14:paraId="69DEDD63" w14:textId="7EF4DB9D" w:rsidR="20E69722" w:rsidRPr="00D02CFA" w:rsidRDefault="78D9C2D6"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Rákóczi-szab</w:t>
            </w:r>
            <w:r w:rsidR="4332244F" w:rsidRPr="00D02CFA">
              <w:rPr>
                <w:rFonts w:ascii="Cambria" w:eastAsia="Cambria" w:hAnsi="Cambria" w:cs="Cambria"/>
                <w:color w:val="000000" w:themeColor="text1"/>
                <w:sz w:val="24"/>
                <w:szCs w:val="24"/>
                <w:lang w:eastAsia="hu-HU"/>
              </w:rPr>
              <w:t>a</w:t>
            </w:r>
            <w:r w:rsidRPr="00D02CFA">
              <w:rPr>
                <w:rFonts w:ascii="Cambria" w:eastAsia="Cambria" w:hAnsi="Cambria" w:cs="Cambria"/>
                <w:color w:val="000000" w:themeColor="text1"/>
                <w:sz w:val="24"/>
                <w:szCs w:val="24"/>
                <w:lang w:eastAsia="hu-HU"/>
              </w:rPr>
              <w:t>dságharc</w:t>
            </w:r>
          </w:p>
        </w:tc>
      </w:tr>
      <w:tr w:rsidR="0DA91CB7" w:rsidRPr="00D02CFA" w14:paraId="1BF78FBD" w14:textId="77777777" w:rsidTr="32525420">
        <w:tc>
          <w:tcPr>
            <w:tcW w:w="2972" w:type="dxa"/>
          </w:tcPr>
          <w:p w14:paraId="37F08562" w14:textId="17D2156F" w:rsidR="20E69722" w:rsidRPr="00D02CFA" w:rsidRDefault="38345A3E" w:rsidP="32525420">
            <w:pPr>
              <w:rPr>
                <w:rFonts w:ascii="Cambria" w:eastAsia="Cambria" w:hAnsi="Cambria" w:cs="Cambria"/>
                <w:sz w:val="24"/>
                <w:szCs w:val="24"/>
              </w:rPr>
            </w:pPr>
            <w:r w:rsidRPr="00D02CFA">
              <w:rPr>
                <w:rFonts w:ascii="Cambria" w:eastAsia="Cambria" w:hAnsi="Cambria" w:cs="Cambria"/>
                <w:sz w:val="24"/>
                <w:szCs w:val="24"/>
              </w:rPr>
              <w:t>1711</w:t>
            </w:r>
          </w:p>
        </w:tc>
        <w:tc>
          <w:tcPr>
            <w:tcW w:w="7494" w:type="dxa"/>
          </w:tcPr>
          <w:p w14:paraId="1D13AF1A" w14:textId="41A3B26E" w:rsidR="20E69722" w:rsidRPr="00D02CFA" w:rsidRDefault="78D9C2D6"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szatmári béke</w:t>
            </w:r>
          </w:p>
        </w:tc>
      </w:tr>
      <w:tr w:rsidR="0DA91CB7" w:rsidRPr="00D02CFA" w14:paraId="490CA4EA" w14:textId="77777777" w:rsidTr="32525420">
        <w:tc>
          <w:tcPr>
            <w:tcW w:w="2972" w:type="dxa"/>
          </w:tcPr>
          <w:p w14:paraId="3563829E" w14:textId="545C3ACC" w:rsidR="5D8EF35C" w:rsidRPr="00D02CFA" w:rsidRDefault="1374A147" w:rsidP="32525420">
            <w:pPr>
              <w:rPr>
                <w:rFonts w:ascii="Cambria" w:eastAsia="Cambria" w:hAnsi="Cambria" w:cs="Cambria"/>
                <w:sz w:val="24"/>
                <w:szCs w:val="24"/>
              </w:rPr>
            </w:pPr>
            <w:r w:rsidRPr="00D02CFA">
              <w:rPr>
                <w:rFonts w:ascii="Cambria" w:eastAsia="Cambria" w:hAnsi="Cambria" w:cs="Cambria"/>
                <w:sz w:val="24"/>
                <w:szCs w:val="24"/>
              </w:rPr>
              <w:t>1740–1780</w:t>
            </w:r>
          </w:p>
        </w:tc>
        <w:tc>
          <w:tcPr>
            <w:tcW w:w="7494" w:type="dxa"/>
          </w:tcPr>
          <w:p w14:paraId="02AF206A" w14:textId="13B2BE73" w:rsidR="5D8EF35C" w:rsidRPr="00D02CFA" w:rsidRDefault="26FC906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Mária Terézia uralkodása</w:t>
            </w:r>
          </w:p>
        </w:tc>
      </w:tr>
      <w:tr w:rsidR="0DA91CB7" w:rsidRPr="00D02CFA" w14:paraId="3FA6022A" w14:textId="77777777" w:rsidTr="32525420">
        <w:tc>
          <w:tcPr>
            <w:tcW w:w="2972" w:type="dxa"/>
          </w:tcPr>
          <w:p w14:paraId="5E0928DF" w14:textId="22699751" w:rsidR="5D8EF35C" w:rsidRPr="00D02CFA" w:rsidRDefault="1374A147" w:rsidP="32525420">
            <w:pPr>
              <w:rPr>
                <w:rFonts w:ascii="Cambria" w:eastAsia="Cambria" w:hAnsi="Cambria" w:cs="Cambria"/>
                <w:sz w:val="24"/>
                <w:szCs w:val="24"/>
              </w:rPr>
            </w:pPr>
            <w:r w:rsidRPr="00D02CFA">
              <w:rPr>
                <w:rFonts w:ascii="Cambria" w:eastAsia="Cambria" w:hAnsi="Cambria" w:cs="Cambria"/>
                <w:sz w:val="24"/>
                <w:szCs w:val="24"/>
              </w:rPr>
              <w:t>1780–1790</w:t>
            </w:r>
          </w:p>
        </w:tc>
        <w:tc>
          <w:tcPr>
            <w:tcW w:w="7494" w:type="dxa"/>
          </w:tcPr>
          <w:p w14:paraId="28D0AA83" w14:textId="2305F9B7" w:rsidR="5D8EF35C" w:rsidRPr="00D02CFA" w:rsidRDefault="26FC906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II. József uralkodása</w:t>
            </w:r>
          </w:p>
        </w:tc>
      </w:tr>
    </w:tbl>
    <w:p w14:paraId="71B1B5B3" w14:textId="69A06057" w:rsidR="00F07F71" w:rsidRPr="00D02CFA" w:rsidRDefault="00C84351" w:rsidP="32525420">
      <w:pPr>
        <w:pStyle w:val="Cmsor2"/>
        <w:numPr>
          <w:ilvl w:val="1"/>
          <w:numId w:val="21"/>
        </w:numPr>
        <w:spacing w:before="120" w:after="120"/>
        <w:ind w:left="964" w:hanging="737"/>
        <w:rPr>
          <w:rFonts w:ascii="Cambria" w:eastAsia="Cambria" w:hAnsi="Cambria" w:cs="Cambria"/>
          <w:color w:val="2D79AC"/>
          <w:lang w:eastAsia="hu-HU"/>
        </w:rPr>
      </w:pPr>
      <w:bookmarkStart w:id="136" w:name="_Toc188199922"/>
      <w:r w:rsidRPr="00D02CFA">
        <w:rPr>
          <w:rFonts w:ascii="Cambria" w:eastAsia="Cambria" w:hAnsi="Cambria" w:cs="Cambria"/>
          <w:color w:val="2D79AC"/>
          <w:lang w:eastAsia="hu-HU"/>
        </w:rPr>
        <w:t>Topográfia</w:t>
      </w:r>
      <w:bookmarkEnd w:id="1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0"/>
        <w:gridCol w:w="7486"/>
      </w:tblGrid>
      <w:tr w:rsidR="16C2D170" w:rsidRPr="00D02CFA" w14:paraId="67893F8D" w14:textId="77777777" w:rsidTr="32525420">
        <w:tc>
          <w:tcPr>
            <w:tcW w:w="2972" w:type="dxa"/>
          </w:tcPr>
          <w:p w14:paraId="0D5ECD12" w14:textId="15900ED9" w:rsidR="00C84351" w:rsidRPr="00D02CFA" w:rsidRDefault="00C84351" w:rsidP="32525420">
            <w:pPr>
              <w:rPr>
                <w:rFonts w:ascii="Cambria" w:eastAsia="Cambria" w:hAnsi="Cambria" w:cs="Cambria"/>
                <w:sz w:val="24"/>
                <w:szCs w:val="24"/>
                <w:lang w:eastAsia="hu-HU"/>
              </w:rPr>
            </w:pPr>
            <w:r w:rsidRPr="00D02CFA">
              <w:rPr>
                <w:rFonts w:ascii="Cambria" w:eastAsia="Cambria" w:hAnsi="Cambria" w:cs="Cambria"/>
                <w:color w:val="000000" w:themeColor="text1"/>
                <w:sz w:val="24"/>
                <w:szCs w:val="24"/>
                <w:u w:val="single"/>
                <w:lang w:eastAsia="hu-HU"/>
              </w:rPr>
              <w:t>Temesvár</w:t>
            </w:r>
          </w:p>
        </w:tc>
        <w:tc>
          <w:tcPr>
            <w:tcW w:w="7494" w:type="dxa"/>
          </w:tcPr>
          <w:p w14:paraId="690CF809" w14:textId="4F3772F5" w:rsidR="294F14E6" w:rsidRPr="00D02CFA" w:rsidRDefault="37B55751" w:rsidP="32525420">
            <w:pPr>
              <w:jc w:val="both"/>
              <w:rPr>
                <w:rFonts w:ascii="Cambria" w:eastAsia="Cambria" w:hAnsi="Cambria" w:cs="Cambria"/>
                <w:sz w:val="24"/>
                <w:szCs w:val="24"/>
              </w:rPr>
            </w:pPr>
            <w:r w:rsidRPr="00D02CFA">
              <w:rPr>
                <w:rFonts w:ascii="Cambria" w:eastAsia="Cambria" w:hAnsi="Cambria" w:cs="Cambria"/>
                <w:sz w:val="24"/>
                <w:szCs w:val="24"/>
              </w:rPr>
              <w:t xml:space="preserve">Délvidéki város a Temes folyó partján. </w:t>
            </w:r>
            <w:r w:rsidR="17885509" w:rsidRPr="00D02CFA">
              <w:rPr>
                <w:rFonts w:ascii="Cambria" w:eastAsia="Cambria" w:hAnsi="Cambria" w:cs="Cambria"/>
                <w:sz w:val="24"/>
                <w:szCs w:val="24"/>
              </w:rPr>
              <w:t xml:space="preserve">I. Károly ideiglenesen itt rendezte be udvartartását, Luxemburgi Zsigmond pedig 1397-ben itt tartott országgyűlést. </w:t>
            </w:r>
            <w:r w:rsidR="720B876D" w:rsidRPr="00D02CFA">
              <w:rPr>
                <w:rFonts w:ascii="Cambria" w:eastAsia="Cambria" w:hAnsi="Cambria" w:cs="Cambria"/>
                <w:sz w:val="24"/>
                <w:szCs w:val="24"/>
              </w:rPr>
              <w:t xml:space="preserve">Az 1514-es Dózsa György vezette seregen Szapolyai János Temesvár ostromakor aratott győzelmet, majd </w:t>
            </w:r>
            <w:r w:rsidR="544D9477" w:rsidRPr="00D02CFA">
              <w:rPr>
                <w:rFonts w:ascii="Cambria" w:eastAsia="Cambria" w:hAnsi="Cambria" w:cs="Cambria"/>
                <w:sz w:val="24"/>
                <w:szCs w:val="24"/>
              </w:rPr>
              <w:t>itt végezték ki a felkelés vezetőjét is. 1552-ben az oszmán seregek elfoglalták a települést és vilajet központtá tették</w:t>
            </w:r>
            <w:r w:rsidR="5A3B4FAF" w:rsidRPr="00D02CFA">
              <w:rPr>
                <w:rFonts w:ascii="Cambria" w:eastAsia="Cambria" w:hAnsi="Cambria" w:cs="Cambria"/>
                <w:sz w:val="24"/>
                <w:szCs w:val="24"/>
              </w:rPr>
              <w:t>. A karlócai békével (1699) Temesvár az Oszmán Birodalom része maradt, egészen 1716-os visszafoglalásáig.</w:t>
            </w:r>
          </w:p>
        </w:tc>
      </w:tr>
      <w:tr w:rsidR="16C2D170" w:rsidRPr="00D02CFA" w14:paraId="48F4E732" w14:textId="77777777" w:rsidTr="32525420">
        <w:tc>
          <w:tcPr>
            <w:tcW w:w="2972" w:type="dxa"/>
          </w:tcPr>
          <w:p w14:paraId="3F6EC3BB" w14:textId="1B4D8C7E" w:rsidR="00C84351" w:rsidRPr="00D02CFA" w:rsidRDefault="00C84351" w:rsidP="32525420">
            <w:pPr>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Határőrvidék</w:t>
            </w:r>
          </w:p>
        </w:tc>
        <w:tc>
          <w:tcPr>
            <w:tcW w:w="7494" w:type="dxa"/>
          </w:tcPr>
          <w:p w14:paraId="68D61C6D" w14:textId="252A568F" w:rsidR="78D27154" w:rsidRPr="00D02CFA" w:rsidRDefault="42E320A8" w:rsidP="32525420">
            <w:pPr>
              <w:jc w:val="both"/>
              <w:rPr>
                <w:rFonts w:ascii="Cambria" w:eastAsia="Cambria" w:hAnsi="Cambria" w:cs="Cambria"/>
                <w:sz w:val="24"/>
                <w:szCs w:val="24"/>
              </w:rPr>
            </w:pPr>
            <w:r w:rsidRPr="00D02CFA">
              <w:rPr>
                <w:rFonts w:ascii="Cambria" w:eastAsia="Cambria" w:hAnsi="Cambria" w:cs="Cambria"/>
                <w:sz w:val="24"/>
                <w:szCs w:val="24"/>
              </w:rPr>
              <w:t xml:space="preserve">A Délvidéken kialakított katonai igazgatás alatt álló speciális közigazgatási, elsősorban betelepülő szerbek által lakott </w:t>
            </w:r>
            <w:r w:rsidR="0BAB1927" w:rsidRPr="00D02CFA">
              <w:rPr>
                <w:rFonts w:ascii="Cambria" w:eastAsia="Cambria" w:hAnsi="Cambria" w:cs="Cambria"/>
                <w:sz w:val="24"/>
                <w:szCs w:val="24"/>
              </w:rPr>
              <w:t>terület, amelynek első számú célja a Tö</w:t>
            </w:r>
            <w:r w:rsidR="4A99A835" w:rsidRPr="00D02CFA">
              <w:rPr>
                <w:rFonts w:ascii="Cambria" w:eastAsia="Cambria" w:hAnsi="Cambria" w:cs="Cambria"/>
                <w:sz w:val="24"/>
                <w:szCs w:val="24"/>
              </w:rPr>
              <w:t>rök Birodalommal szembeni katonai ellenállás volt. Csak a kiegyezés (1867) után szüntették meg, s került a magyar polgári közigazgatás alá.</w:t>
            </w:r>
          </w:p>
        </w:tc>
      </w:tr>
      <w:tr w:rsidR="16C2D170" w:rsidRPr="00D02CFA" w14:paraId="13B9DF0E" w14:textId="77777777" w:rsidTr="32525420">
        <w:tc>
          <w:tcPr>
            <w:tcW w:w="2972" w:type="dxa"/>
          </w:tcPr>
          <w:p w14:paraId="4A4D9F31" w14:textId="55222C92" w:rsidR="00C84351" w:rsidRPr="00D02CFA" w:rsidRDefault="00C84351" w:rsidP="32525420">
            <w:pPr>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Poroszország</w:t>
            </w:r>
          </w:p>
        </w:tc>
        <w:tc>
          <w:tcPr>
            <w:tcW w:w="7494" w:type="dxa"/>
          </w:tcPr>
          <w:p w14:paraId="5BAB275F" w14:textId="22A339F7" w:rsidR="7E1962A1" w:rsidRPr="00D02CFA" w:rsidRDefault="6980FB5D" w:rsidP="32525420">
            <w:pPr>
              <w:jc w:val="both"/>
              <w:rPr>
                <w:rFonts w:ascii="Cambria" w:eastAsia="Cambria" w:hAnsi="Cambria" w:cs="Cambria"/>
                <w:sz w:val="24"/>
                <w:szCs w:val="24"/>
              </w:rPr>
            </w:pPr>
            <w:r w:rsidRPr="00D02CFA">
              <w:rPr>
                <w:rFonts w:ascii="Cambria" w:eastAsia="Cambria" w:hAnsi="Cambria" w:cs="Cambria"/>
                <w:sz w:val="24"/>
                <w:szCs w:val="24"/>
              </w:rPr>
              <w:t>1525-ben a Német Lovagrend</w:t>
            </w:r>
            <w:r w:rsidR="127F9DC8" w:rsidRPr="00D02CFA">
              <w:rPr>
                <w:rFonts w:ascii="Cambria" w:eastAsia="Cambria" w:hAnsi="Cambria" w:cs="Cambria"/>
                <w:sz w:val="24"/>
                <w:szCs w:val="24"/>
              </w:rPr>
              <w:t xml:space="preserve"> átalakulása után létrejövő világi álla</w:t>
            </w:r>
            <w:r w:rsidR="2B6C7C95" w:rsidRPr="00D02CFA">
              <w:rPr>
                <w:rFonts w:ascii="Cambria" w:eastAsia="Cambria" w:hAnsi="Cambria" w:cs="Cambria"/>
                <w:sz w:val="24"/>
                <w:szCs w:val="24"/>
              </w:rPr>
              <w:t xml:space="preserve">m. 1618-ban megnövelte erejét a Brandenburgi Választófejedelemséggel kötött uniójával. 1701-ben </w:t>
            </w:r>
            <w:r w:rsidR="43CEF033" w:rsidRPr="00D02CFA">
              <w:rPr>
                <w:rFonts w:ascii="Cambria" w:eastAsia="Cambria" w:hAnsi="Cambria" w:cs="Cambria"/>
                <w:sz w:val="24"/>
                <w:szCs w:val="24"/>
              </w:rPr>
              <w:t xml:space="preserve">pedig kikiáltották a Porosz Királyságot, amelynek központja Berlin volt. </w:t>
            </w:r>
            <w:r w:rsidR="65F02F1F" w:rsidRPr="00D02CFA">
              <w:rPr>
                <w:rFonts w:ascii="Cambria" w:eastAsia="Cambria" w:hAnsi="Cambria" w:cs="Cambria"/>
                <w:sz w:val="24"/>
                <w:szCs w:val="24"/>
              </w:rPr>
              <w:t>II. Frigyes uralkodása alatt</w:t>
            </w:r>
            <w:r w:rsidR="7ED47B90" w:rsidRPr="00D02CFA">
              <w:rPr>
                <w:rFonts w:ascii="Cambria" w:eastAsia="Cambria" w:hAnsi="Cambria" w:cs="Cambria"/>
                <w:sz w:val="24"/>
                <w:szCs w:val="24"/>
              </w:rPr>
              <w:t xml:space="preserve"> (1740</w:t>
            </w:r>
            <w:r w:rsidR="16AD9FC0" w:rsidRPr="00D02CFA">
              <w:rPr>
                <w:rFonts w:ascii="Cambria" w:eastAsia="Cambria" w:hAnsi="Cambria" w:cs="Cambria"/>
                <w:sz w:val="24"/>
                <w:szCs w:val="24"/>
              </w:rPr>
              <w:t>–</w:t>
            </w:r>
            <w:r w:rsidR="7ED47B90" w:rsidRPr="00D02CFA">
              <w:rPr>
                <w:rFonts w:ascii="Cambria" w:eastAsia="Cambria" w:hAnsi="Cambria" w:cs="Cambria"/>
                <w:sz w:val="24"/>
                <w:szCs w:val="24"/>
              </w:rPr>
              <w:t>1786)</w:t>
            </w:r>
            <w:r w:rsidR="65F02F1F" w:rsidRPr="00D02CFA">
              <w:rPr>
                <w:rFonts w:ascii="Cambria" w:eastAsia="Cambria" w:hAnsi="Cambria" w:cs="Cambria"/>
                <w:sz w:val="24"/>
                <w:szCs w:val="24"/>
              </w:rPr>
              <w:t xml:space="preserve"> pedig igazi nagyhatalommá </w:t>
            </w:r>
            <w:proofErr w:type="spellStart"/>
            <w:r w:rsidR="65F02F1F" w:rsidRPr="00D02CFA">
              <w:rPr>
                <w:rFonts w:ascii="Cambria" w:eastAsia="Cambria" w:hAnsi="Cambria" w:cs="Cambria"/>
                <w:sz w:val="24"/>
                <w:szCs w:val="24"/>
              </w:rPr>
              <w:t>nőt</w:t>
            </w:r>
            <w:r w:rsidR="7955A07A" w:rsidRPr="00D02CFA">
              <w:rPr>
                <w:rFonts w:ascii="Cambria" w:eastAsia="Cambria" w:hAnsi="Cambria" w:cs="Cambria"/>
                <w:sz w:val="24"/>
                <w:szCs w:val="24"/>
              </w:rPr>
              <w:t>t</w:t>
            </w:r>
            <w:r w:rsidR="65F02F1F" w:rsidRPr="00D02CFA">
              <w:rPr>
                <w:rFonts w:ascii="Cambria" w:eastAsia="Cambria" w:hAnsi="Cambria" w:cs="Cambria"/>
                <w:sz w:val="24"/>
                <w:szCs w:val="24"/>
              </w:rPr>
              <w:t>e</w:t>
            </w:r>
            <w:proofErr w:type="spellEnd"/>
            <w:r w:rsidR="65F02F1F" w:rsidRPr="00D02CFA">
              <w:rPr>
                <w:rFonts w:ascii="Cambria" w:eastAsia="Cambria" w:hAnsi="Cambria" w:cs="Cambria"/>
                <w:sz w:val="24"/>
                <w:szCs w:val="24"/>
              </w:rPr>
              <w:t xml:space="preserve"> ki magát a porosz monarchia.</w:t>
            </w:r>
          </w:p>
        </w:tc>
      </w:tr>
    </w:tbl>
    <w:p w14:paraId="0A6FA13B" w14:textId="70076376" w:rsidR="00C84351" w:rsidRPr="00D02CFA" w:rsidRDefault="00C84351" w:rsidP="32525420">
      <w:pPr>
        <w:pStyle w:val="Cmsor1"/>
        <w:numPr>
          <w:ilvl w:val="0"/>
          <w:numId w:val="21"/>
        </w:numPr>
        <w:spacing w:before="360" w:after="240" w:line="240" w:lineRule="auto"/>
        <w:ind w:left="867" w:hanging="510"/>
        <w:jc w:val="center"/>
        <w:rPr>
          <w:rFonts w:ascii="Cambria" w:eastAsia="Cambria" w:hAnsi="Cambria" w:cs="Cambria"/>
          <w:b/>
          <w:bCs/>
          <w:color w:val="2D79AC"/>
          <w:lang w:eastAsia="hu-HU"/>
        </w:rPr>
      </w:pPr>
      <w:bookmarkStart w:id="137" w:name="_Toc188199923"/>
      <w:r w:rsidRPr="00D02CFA">
        <w:rPr>
          <w:rFonts w:ascii="Cambria" w:eastAsia="Cambria" w:hAnsi="Cambria" w:cs="Cambria"/>
          <w:b/>
          <w:bCs/>
          <w:color w:val="2D79AC"/>
          <w:lang w:eastAsia="hu-HU"/>
        </w:rPr>
        <w:t>Az új eszmék és az iparosodás kora</w:t>
      </w:r>
      <w:bookmarkEnd w:id="137"/>
    </w:p>
    <w:p w14:paraId="4E333379" w14:textId="4DD3ABC4" w:rsidR="31C1AD6B" w:rsidRPr="00D02CFA" w:rsidRDefault="31C1AD6B" w:rsidP="32525420">
      <w:pPr>
        <w:pStyle w:val="Cmsor2"/>
        <w:numPr>
          <w:ilvl w:val="1"/>
          <w:numId w:val="21"/>
        </w:numPr>
        <w:spacing w:before="120" w:after="120"/>
        <w:ind w:left="964" w:hanging="737"/>
        <w:rPr>
          <w:rFonts w:ascii="Cambria" w:eastAsia="Cambria" w:hAnsi="Cambria" w:cs="Cambria"/>
          <w:color w:val="2D79AC"/>
          <w:lang w:eastAsia="hu-HU"/>
        </w:rPr>
      </w:pPr>
      <w:bookmarkStart w:id="138" w:name="_Toc188199924"/>
      <w:r w:rsidRPr="00D02CFA">
        <w:rPr>
          <w:rFonts w:ascii="Cambria" w:eastAsia="Cambria" w:hAnsi="Cambria" w:cs="Cambria"/>
          <w:color w:val="2D79AC"/>
          <w:lang w:eastAsia="hu-HU"/>
        </w:rPr>
        <w:t>Fogalmak</w:t>
      </w:r>
      <w:bookmarkEnd w:id="138"/>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1FA548CF" w14:textId="77777777" w:rsidTr="32525420">
        <w:tc>
          <w:tcPr>
            <w:tcW w:w="2972" w:type="dxa"/>
          </w:tcPr>
          <w:p w14:paraId="62BB1E45" w14:textId="6998E380" w:rsidR="7AD95DEA" w:rsidRPr="00D02CFA" w:rsidRDefault="7AD95DEA"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liberalizmus</w:t>
            </w:r>
          </w:p>
        </w:tc>
        <w:tc>
          <w:tcPr>
            <w:tcW w:w="7494" w:type="dxa"/>
          </w:tcPr>
          <w:p w14:paraId="5490CEBB" w14:textId="67C14EE4" w:rsidR="0DA91CB7" w:rsidRPr="00D02CFA" w:rsidRDefault="50042EA7" w:rsidP="32525420">
            <w:pPr>
              <w:jc w:val="both"/>
              <w:rPr>
                <w:rFonts w:ascii="Cambria" w:eastAsia="Cambria" w:hAnsi="Cambria" w:cs="Cambria"/>
                <w:sz w:val="24"/>
                <w:szCs w:val="24"/>
              </w:rPr>
            </w:pPr>
            <w:r w:rsidRPr="00D02CFA">
              <w:rPr>
                <w:rFonts w:ascii="Cambria" w:eastAsia="Cambria" w:hAnsi="Cambria" w:cs="Cambria"/>
                <w:sz w:val="24"/>
                <w:szCs w:val="24"/>
              </w:rPr>
              <w:t>A 18. században a felvilágosodásból kifejlődő világnézet és politikai ideológia. Legfőbb elve, hogy a pol</w:t>
            </w:r>
            <w:r w:rsidR="731D00A1" w:rsidRPr="00D02CFA">
              <w:rPr>
                <w:rFonts w:ascii="Cambria" w:eastAsia="Cambria" w:hAnsi="Cambria" w:cs="Cambria"/>
                <w:sz w:val="24"/>
                <w:szCs w:val="24"/>
              </w:rPr>
              <w:t xml:space="preserve">gárok szabadságának korlátja csak </w:t>
            </w:r>
            <w:r w:rsidR="731D00A1" w:rsidRPr="00D02CFA">
              <w:rPr>
                <w:rFonts w:ascii="Cambria" w:eastAsia="Cambria" w:hAnsi="Cambria" w:cs="Cambria"/>
                <w:sz w:val="24"/>
                <w:szCs w:val="24"/>
              </w:rPr>
              <w:lastRenderedPageBreak/>
              <w:t>mások szabadsága, amelyet tiszteletben kell tartani. Az állam elsődleges feladata eszerint a jogegyenlőség és -biztonság, illetve a szabadságjogok (pl. szólásszabadság, sajtószabadság, vallásszabadság) biztosítása. A</w:t>
            </w:r>
            <w:r w:rsidR="133E8BCE" w:rsidRPr="00D02CFA">
              <w:rPr>
                <w:rFonts w:ascii="Cambria" w:eastAsia="Cambria" w:hAnsi="Cambria" w:cs="Cambria"/>
                <w:sz w:val="24"/>
                <w:szCs w:val="24"/>
              </w:rPr>
              <w:t xml:space="preserve"> 19. sz. első felének egyik meghatározó ideológiája, a 19. sz. </w:t>
            </w:r>
            <w:r w:rsidR="62250BFB" w:rsidRPr="00D02CFA">
              <w:rPr>
                <w:rFonts w:ascii="Cambria" w:eastAsia="Cambria" w:hAnsi="Cambria" w:cs="Cambria"/>
                <w:sz w:val="24"/>
                <w:szCs w:val="24"/>
              </w:rPr>
              <w:t>v</w:t>
            </w:r>
            <w:r w:rsidR="133E8BCE" w:rsidRPr="00D02CFA">
              <w:rPr>
                <w:rFonts w:ascii="Cambria" w:eastAsia="Cambria" w:hAnsi="Cambria" w:cs="Cambria"/>
                <w:sz w:val="24"/>
                <w:szCs w:val="24"/>
              </w:rPr>
              <w:t>é</w:t>
            </w:r>
            <w:r w:rsidR="0FF48D55" w:rsidRPr="00D02CFA">
              <w:rPr>
                <w:rFonts w:ascii="Cambria" w:eastAsia="Cambria" w:hAnsi="Cambria" w:cs="Cambria"/>
                <w:sz w:val="24"/>
                <w:szCs w:val="24"/>
              </w:rPr>
              <w:t xml:space="preserve">gétől </w:t>
            </w:r>
            <w:r w:rsidR="62250BFB" w:rsidRPr="00D02CFA">
              <w:rPr>
                <w:rFonts w:ascii="Cambria" w:eastAsia="Cambria" w:hAnsi="Cambria" w:cs="Cambria"/>
                <w:sz w:val="24"/>
                <w:szCs w:val="24"/>
              </w:rPr>
              <w:t xml:space="preserve">a </w:t>
            </w:r>
            <w:r w:rsidR="245EDC65" w:rsidRPr="00D02CFA">
              <w:rPr>
                <w:rFonts w:ascii="Cambria" w:eastAsia="Cambria" w:hAnsi="Cambria" w:cs="Cambria"/>
                <w:sz w:val="24"/>
                <w:szCs w:val="24"/>
              </w:rPr>
              <w:t>–</w:t>
            </w:r>
            <w:r w:rsidR="62250BFB" w:rsidRPr="00D02CFA">
              <w:rPr>
                <w:rFonts w:ascii="Cambria" w:eastAsia="Cambria" w:hAnsi="Cambria" w:cs="Cambria"/>
                <w:sz w:val="24"/>
                <w:szCs w:val="24"/>
              </w:rPr>
              <w:t xml:space="preserve"> lényegében a liberalizmus fő célkitűzéseit megvalósító </w:t>
            </w:r>
            <w:r w:rsidR="245EDC65" w:rsidRPr="00D02CFA">
              <w:rPr>
                <w:rFonts w:ascii="Cambria" w:eastAsia="Cambria" w:hAnsi="Cambria" w:cs="Cambria"/>
                <w:sz w:val="24"/>
                <w:szCs w:val="24"/>
              </w:rPr>
              <w:t xml:space="preserve">– </w:t>
            </w:r>
            <w:r w:rsidR="62250BFB" w:rsidRPr="00D02CFA">
              <w:rPr>
                <w:rFonts w:ascii="Cambria" w:eastAsia="Cambria" w:hAnsi="Cambria" w:cs="Cambria"/>
                <w:sz w:val="24"/>
                <w:szCs w:val="24"/>
              </w:rPr>
              <w:t xml:space="preserve">polgári társadalom és a parlamentarizmus megerősödése miatt jelentősége egyre inkább csökken. </w:t>
            </w:r>
          </w:p>
        </w:tc>
      </w:tr>
      <w:tr w:rsidR="0DA91CB7" w:rsidRPr="00D02CFA" w14:paraId="416B280B" w14:textId="77777777" w:rsidTr="32525420">
        <w:tc>
          <w:tcPr>
            <w:tcW w:w="2972" w:type="dxa"/>
          </w:tcPr>
          <w:p w14:paraId="28BCF770" w14:textId="6DE68991" w:rsidR="7AD95DEA" w:rsidRPr="00D02CFA" w:rsidRDefault="7AD95DEA"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lastRenderedPageBreak/>
              <w:t>nacionalizmus</w:t>
            </w:r>
          </w:p>
        </w:tc>
        <w:tc>
          <w:tcPr>
            <w:tcW w:w="7494" w:type="dxa"/>
          </w:tcPr>
          <w:p w14:paraId="010FD709" w14:textId="6636713E" w:rsidR="0DA91CB7" w:rsidRPr="00D02CFA" w:rsidRDefault="4A32BDD2" w:rsidP="32525420">
            <w:pPr>
              <w:jc w:val="both"/>
              <w:rPr>
                <w:rFonts w:ascii="Cambria" w:eastAsia="Cambria" w:hAnsi="Cambria" w:cs="Cambria"/>
                <w:sz w:val="24"/>
                <w:szCs w:val="24"/>
              </w:rPr>
            </w:pPr>
            <w:r w:rsidRPr="00D02CFA">
              <w:rPr>
                <w:rFonts w:ascii="Cambria" w:eastAsia="Cambria" w:hAnsi="Cambria" w:cs="Cambria"/>
                <w:sz w:val="24"/>
                <w:szCs w:val="24"/>
              </w:rPr>
              <w:t xml:space="preserve">Nemzeti eszme, amely a francia forradalom után kezdte meg hódítását. Célja </w:t>
            </w:r>
            <w:r w:rsidR="245EDC65" w:rsidRPr="00D02CFA">
              <w:rPr>
                <w:rFonts w:ascii="Cambria" w:eastAsia="Cambria" w:hAnsi="Cambria" w:cs="Cambria"/>
                <w:sz w:val="24"/>
                <w:szCs w:val="24"/>
              </w:rPr>
              <w:t>– a dinasztikus monarchiák és birodalmak fenntartása helyett –a</w:t>
            </w:r>
            <w:r w:rsidRPr="00D02CFA">
              <w:rPr>
                <w:rFonts w:ascii="Cambria" w:eastAsia="Cambria" w:hAnsi="Cambria" w:cs="Cambria"/>
                <w:sz w:val="24"/>
                <w:szCs w:val="24"/>
              </w:rPr>
              <w:t xml:space="preserve"> független, önálló nemzetállamok létrehozása, amelynek érdekében </w:t>
            </w:r>
            <w:r w:rsidR="7FC17B9B" w:rsidRPr="00D02CFA">
              <w:rPr>
                <w:rFonts w:ascii="Cambria" w:eastAsia="Cambria" w:hAnsi="Cambria" w:cs="Cambria"/>
                <w:sz w:val="24"/>
                <w:szCs w:val="24"/>
              </w:rPr>
              <w:t xml:space="preserve">fel kívánja számolni a vallási és társadalmi ellentéteket, és a fő közösségösszetartó erővé a közös kultúrát és nyelvet emeli (pl. közös szimbólumok </w:t>
            </w:r>
            <w:r w:rsidR="245EDC65" w:rsidRPr="00D02CFA">
              <w:rPr>
                <w:rFonts w:ascii="Cambria" w:eastAsia="Cambria" w:hAnsi="Cambria" w:cs="Cambria"/>
                <w:sz w:val="24"/>
                <w:szCs w:val="24"/>
              </w:rPr>
              <w:t>– nemzeti színű zászló, címer,</w:t>
            </w:r>
            <w:r w:rsidR="7FC17B9B" w:rsidRPr="00D02CFA">
              <w:rPr>
                <w:rFonts w:ascii="Cambria" w:eastAsia="Cambria" w:hAnsi="Cambria" w:cs="Cambria"/>
                <w:sz w:val="24"/>
                <w:szCs w:val="24"/>
              </w:rPr>
              <w:t xml:space="preserve"> himnusz stb. </w:t>
            </w:r>
            <w:r w:rsidR="245EDC65" w:rsidRPr="00D02CFA">
              <w:rPr>
                <w:rFonts w:ascii="Cambria" w:eastAsia="Cambria" w:hAnsi="Cambria" w:cs="Cambria"/>
                <w:sz w:val="24"/>
                <w:szCs w:val="24"/>
              </w:rPr>
              <w:t>–, nemzeti szempontú történelemoktatás)</w:t>
            </w:r>
            <w:r w:rsidR="7FC17B9B" w:rsidRPr="00D02CFA">
              <w:rPr>
                <w:rFonts w:ascii="Cambria" w:eastAsia="Cambria" w:hAnsi="Cambria" w:cs="Cambria"/>
                <w:sz w:val="24"/>
                <w:szCs w:val="24"/>
              </w:rPr>
              <w:t>. Szélsőséges formája a sovinizmus.</w:t>
            </w:r>
          </w:p>
        </w:tc>
      </w:tr>
      <w:tr w:rsidR="0DA91CB7" w:rsidRPr="00D02CFA" w14:paraId="3A4A5973" w14:textId="77777777" w:rsidTr="32525420">
        <w:tc>
          <w:tcPr>
            <w:tcW w:w="2972" w:type="dxa"/>
          </w:tcPr>
          <w:p w14:paraId="1FB7A1E4" w14:textId="7804BEAB" w:rsidR="7AD95DEA" w:rsidRPr="00D02CFA" w:rsidRDefault="7AD95DEA"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nemzetállam</w:t>
            </w:r>
          </w:p>
        </w:tc>
        <w:tc>
          <w:tcPr>
            <w:tcW w:w="7494" w:type="dxa"/>
          </w:tcPr>
          <w:p w14:paraId="1969144D" w14:textId="791800FD" w:rsidR="0DA91CB7" w:rsidRPr="00D02CFA" w:rsidRDefault="4ACECCEE" w:rsidP="32525420">
            <w:pPr>
              <w:jc w:val="both"/>
              <w:rPr>
                <w:rFonts w:ascii="Cambria" w:eastAsia="Cambria" w:hAnsi="Cambria" w:cs="Cambria"/>
                <w:sz w:val="24"/>
                <w:szCs w:val="24"/>
              </w:rPr>
            </w:pPr>
            <w:r w:rsidRPr="00D02CFA">
              <w:rPr>
                <w:rFonts w:ascii="Cambria" w:eastAsia="Cambria" w:hAnsi="Cambria" w:cs="Cambria"/>
                <w:sz w:val="24"/>
                <w:szCs w:val="24"/>
              </w:rPr>
              <w:t xml:space="preserve">Olyan ország, amely </w:t>
            </w:r>
            <w:proofErr w:type="spellStart"/>
            <w:r w:rsidRPr="00D02CFA">
              <w:rPr>
                <w:rFonts w:ascii="Cambria" w:eastAsia="Cambria" w:hAnsi="Cambria" w:cs="Cambria"/>
                <w:sz w:val="24"/>
                <w:szCs w:val="24"/>
              </w:rPr>
              <w:t>etnikailag</w:t>
            </w:r>
            <w:proofErr w:type="spellEnd"/>
            <w:r w:rsidRPr="00D02CFA">
              <w:rPr>
                <w:rFonts w:ascii="Cambria" w:eastAsia="Cambria" w:hAnsi="Cambria" w:cs="Cambria"/>
                <w:sz w:val="24"/>
                <w:szCs w:val="24"/>
              </w:rPr>
              <w:t xml:space="preserve"> h</w:t>
            </w:r>
            <w:r w:rsidR="579D7433" w:rsidRPr="00D02CFA">
              <w:rPr>
                <w:rFonts w:ascii="Cambria" w:eastAsia="Cambria" w:hAnsi="Cambria" w:cs="Cambria"/>
                <w:sz w:val="24"/>
                <w:szCs w:val="24"/>
              </w:rPr>
              <w:t>omogén.</w:t>
            </w:r>
            <w:r w:rsidR="00F33D93">
              <w:rPr>
                <w:rFonts w:ascii="Cambria" w:eastAsia="Cambria" w:hAnsi="Cambria" w:cs="Cambria"/>
                <w:sz w:val="24"/>
                <w:szCs w:val="24"/>
              </w:rPr>
              <w:t xml:space="preserve"> A</w:t>
            </w:r>
            <w:r w:rsidR="00F33D93" w:rsidRPr="00F33D93">
              <w:rPr>
                <w:rFonts w:ascii="Cambria" w:eastAsia="Cambria" w:hAnsi="Cambria" w:cs="Cambria"/>
                <w:sz w:val="24"/>
                <w:szCs w:val="24"/>
              </w:rPr>
              <w:t xml:space="preserve"> 19. században</w:t>
            </w:r>
            <w:r w:rsidR="00F33D93">
              <w:rPr>
                <w:rFonts w:ascii="Cambria" w:eastAsia="Cambria" w:hAnsi="Cambria" w:cs="Cambria"/>
                <w:sz w:val="24"/>
                <w:szCs w:val="24"/>
              </w:rPr>
              <w:t xml:space="preserve"> felfutó nacionalizmus</w:t>
            </w:r>
            <w:r w:rsidR="00D27BC0">
              <w:rPr>
                <w:rFonts w:ascii="Cambria" w:eastAsia="Cambria" w:hAnsi="Cambria" w:cs="Cambria"/>
                <w:sz w:val="24"/>
                <w:szCs w:val="24"/>
              </w:rPr>
              <w:t xml:space="preserve"> képviselői</w:t>
            </w:r>
            <w:r w:rsidR="00F33D93">
              <w:rPr>
                <w:rFonts w:ascii="Cambria" w:eastAsia="Cambria" w:hAnsi="Cambria" w:cs="Cambria"/>
                <w:sz w:val="24"/>
                <w:szCs w:val="24"/>
              </w:rPr>
              <w:t xml:space="preserve"> ilyen keretek kialakítását tűzt</w:t>
            </w:r>
            <w:r w:rsidR="00D27BC0">
              <w:rPr>
                <w:rFonts w:ascii="Cambria" w:eastAsia="Cambria" w:hAnsi="Cambria" w:cs="Cambria"/>
                <w:sz w:val="24"/>
                <w:szCs w:val="24"/>
              </w:rPr>
              <w:t>ék</w:t>
            </w:r>
            <w:r w:rsidR="00F33D93">
              <w:rPr>
                <w:rFonts w:ascii="Cambria" w:eastAsia="Cambria" w:hAnsi="Cambria" w:cs="Cambria"/>
                <w:sz w:val="24"/>
                <w:szCs w:val="24"/>
              </w:rPr>
              <w:t xml:space="preserve"> ki célul, ez</w:t>
            </w:r>
            <w:r w:rsidR="00F33D93" w:rsidRPr="00F33D93">
              <w:rPr>
                <w:rFonts w:ascii="Cambria" w:eastAsia="Cambria" w:hAnsi="Cambria" w:cs="Cambria"/>
                <w:sz w:val="24"/>
                <w:szCs w:val="24"/>
              </w:rPr>
              <w:t xml:space="preserve"> hajtotta pl. a német- és az olasz egységmozgalom híveit.</w:t>
            </w:r>
            <w:r w:rsidR="579D7433" w:rsidRPr="00D02CFA">
              <w:rPr>
                <w:rFonts w:ascii="Cambria" w:eastAsia="Cambria" w:hAnsi="Cambria" w:cs="Cambria"/>
                <w:sz w:val="24"/>
                <w:szCs w:val="24"/>
              </w:rPr>
              <w:t xml:space="preserve"> </w:t>
            </w:r>
          </w:p>
        </w:tc>
      </w:tr>
      <w:tr w:rsidR="0DA91CB7" w:rsidRPr="00D02CFA" w14:paraId="7F1AD10B" w14:textId="77777777" w:rsidTr="32525420">
        <w:tc>
          <w:tcPr>
            <w:tcW w:w="2972" w:type="dxa"/>
          </w:tcPr>
          <w:p w14:paraId="4ACF8AD1" w14:textId="31BB3F20" w:rsidR="7AD95DEA" w:rsidRPr="00D02CFA" w:rsidRDefault="7AD95DEA"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konzervativizmus</w:t>
            </w:r>
          </w:p>
        </w:tc>
        <w:tc>
          <w:tcPr>
            <w:tcW w:w="7494" w:type="dxa"/>
          </w:tcPr>
          <w:p w14:paraId="53A1D816" w14:textId="3B690367" w:rsidR="0DA91CB7" w:rsidRPr="00D02CFA" w:rsidRDefault="360BDA6C" w:rsidP="32525420">
            <w:pPr>
              <w:jc w:val="both"/>
              <w:rPr>
                <w:rFonts w:ascii="Cambria" w:eastAsia="Cambria" w:hAnsi="Cambria" w:cs="Cambria"/>
                <w:sz w:val="24"/>
                <w:szCs w:val="24"/>
              </w:rPr>
            </w:pPr>
            <w:r w:rsidRPr="00D02CFA">
              <w:rPr>
                <w:rFonts w:ascii="Cambria" w:eastAsia="Cambria" w:hAnsi="Cambria" w:cs="Cambria"/>
                <w:sz w:val="24"/>
                <w:szCs w:val="24"/>
              </w:rPr>
              <w:t xml:space="preserve">Olyan világnézet, amely a hagyományos értékekhez, társadalmi berendezkedéshez és a régi elit pozícióinak fenntartásához ragaszkodik, és elutasítja a gyors, radikális változásokat. </w:t>
            </w:r>
            <w:r w:rsidR="6413A053" w:rsidRPr="00D02CFA">
              <w:rPr>
                <w:rFonts w:ascii="Cambria" w:eastAsia="Cambria" w:hAnsi="Cambria" w:cs="Cambria"/>
                <w:sz w:val="24"/>
                <w:szCs w:val="24"/>
              </w:rPr>
              <w:t xml:space="preserve">Eleinte a francia forradalom ellenpontjaként jött létre, majd Anglia vezető politikai irányzata lett. Sokkal inkább a lassú, átgondolt reformokban hittek, mint a </w:t>
            </w:r>
            <w:r w:rsidR="5A677BB6" w:rsidRPr="00D02CFA">
              <w:rPr>
                <w:rFonts w:ascii="Cambria" w:eastAsia="Cambria" w:hAnsi="Cambria" w:cs="Cambria"/>
                <w:sz w:val="24"/>
                <w:szCs w:val="24"/>
              </w:rPr>
              <w:t xml:space="preserve">gyors reformokban. </w:t>
            </w:r>
          </w:p>
        </w:tc>
      </w:tr>
      <w:tr w:rsidR="0DA91CB7" w:rsidRPr="00D02CFA" w14:paraId="0754E0B5" w14:textId="77777777" w:rsidTr="32525420">
        <w:tc>
          <w:tcPr>
            <w:tcW w:w="2972" w:type="dxa"/>
          </w:tcPr>
          <w:p w14:paraId="611A0637" w14:textId="1FC8A3CD" w:rsidR="7AD95DEA" w:rsidRPr="00D02CFA" w:rsidRDefault="7AD95DEA"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reform</w:t>
            </w:r>
          </w:p>
        </w:tc>
        <w:tc>
          <w:tcPr>
            <w:tcW w:w="7494" w:type="dxa"/>
          </w:tcPr>
          <w:p w14:paraId="02F914E1" w14:textId="2CA426AB" w:rsidR="0DA91CB7" w:rsidRPr="00D02CFA" w:rsidRDefault="2786FA23" w:rsidP="32525420">
            <w:pPr>
              <w:jc w:val="both"/>
              <w:rPr>
                <w:rFonts w:ascii="Cambria" w:eastAsia="Cambria" w:hAnsi="Cambria" w:cs="Cambria"/>
                <w:sz w:val="24"/>
                <w:szCs w:val="24"/>
              </w:rPr>
            </w:pPr>
            <w:r w:rsidRPr="00D02CFA">
              <w:rPr>
                <w:rFonts w:ascii="Cambria" w:eastAsia="Cambria" w:hAnsi="Cambria" w:cs="Cambria"/>
                <w:sz w:val="24"/>
                <w:szCs w:val="24"/>
              </w:rPr>
              <w:t xml:space="preserve">Újítás, javítás. Gazdasági, politikai vagy társadalmi </w:t>
            </w:r>
            <w:r w:rsidR="03DBF193" w:rsidRPr="00D02CFA">
              <w:rPr>
                <w:rFonts w:ascii="Cambria" w:eastAsia="Cambria" w:hAnsi="Cambria" w:cs="Cambria"/>
                <w:sz w:val="24"/>
                <w:szCs w:val="24"/>
              </w:rPr>
              <w:t>viszonyok átalakítása, korszerűsítése. A reformok gyakran egymással összefüggve működnek.</w:t>
            </w:r>
          </w:p>
        </w:tc>
      </w:tr>
      <w:tr w:rsidR="0DA91CB7" w:rsidRPr="00D02CFA" w14:paraId="0E69D821" w14:textId="77777777" w:rsidTr="32525420">
        <w:tc>
          <w:tcPr>
            <w:tcW w:w="2972" w:type="dxa"/>
          </w:tcPr>
          <w:p w14:paraId="0593EA3B" w14:textId="5B5C3E7A" w:rsidR="7AD95DEA" w:rsidRPr="00D02CFA" w:rsidRDefault="7AD95DEA"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ipari forradalom</w:t>
            </w:r>
          </w:p>
        </w:tc>
        <w:tc>
          <w:tcPr>
            <w:tcW w:w="7494" w:type="dxa"/>
          </w:tcPr>
          <w:p w14:paraId="14D2E887" w14:textId="7CD711F0" w:rsidR="0DA91CB7" w:rsidRPr="00D02CFA" w:rsidRDefault="7F537472" w:rsidP="32525420">
            <w:pPr>
              <w:jc w:val="both"/>
              <w:rPr>
                <w:rFonts w:ascii="Cambria" w:eastAsia="Cambria" w:hAnsi="Cambria" w:cs="Cambria"/>
                <w:sz w:val="24"/>
                <w:szCs w:val="24"/>
              </w:rPr>
            </w:pPr>
            <w:r w:rsidRPr="00D02CFA">
              <w:rPr>
                <w:rFonts w:ascii="Cambria" w:eastAsia="Cambria" w:hAnsi="Cambria" w:cs="Cambria"/>
                <w:sz w:val="24"/>
                <w:szCs w:val="24"/>
              </w:rPr>
              <w:t xml:space="preserve">A 18. században Angliából kiinduló, átfogó technológiai, gazdasági és társadalmi változás, amely a szénfűtésű gőzgép </w:t>
            </w:r>
            <w:r w:rsidR="5F5CCE45" w:rsidRPr="00D02CFA">
              <w:rPr>
                <w:rFonts w:ascii="Cambria" w:eastAsia="Cambria" w:hAnsi="Cambria" w:cs="Cambria"/>
                <w:sz w:val="24"/>
                <w:szCs w:val="24"/>
              </w:rPr>
              <w:t xml:space="preserve">(James Watt) elterjedésével </w:t>
            </w:r>
            <w:r w:rsidRPr="00D02CFA">
              <w:rPr>
                <w:rFonts w:ascii="Cambria" w:eastAsia="Cambria" w:hAnsi="Cambria" w:cs="Cambria"/>
                <w:sz w:val="24"/>
                <w:szCs w:val="24"/>
              </w:rPr>
              <w:t>vett lendületet, és megváltoztatta a gyártást, a közlekedést és az életmódot. Az ipari eljárások a gyáripar kialakulásához, továbbá az olcsó tömegtermékek elterjedéséhez vezettek. A 19. század második felében pl. az elektromosság és a robbanómotor, illetve a futószalag adott újabb lökést az ipar fejlődésének.</w:t>
            </w:r>
          </w:p>
        </w:tc>
      </w:tr>
      <w:tr w:rsidR="0DA91CB7" w:rsidRPr="00D02CFA" w14:paraId="49D386C1" w14:textId="77777777" w:rsidTr="32525420">
        <w:tc>
          <w:tcPr>
            <w:tcW w:w="2972" w:type="dxa"/>
          </w:tcPr>
          <w:p w14:paraId="7C9EED9A" w14:textId="542618A7" w:rsidR="7AD95DEA" w:rsidRPr="00D02CFA" w:rsidRDefault="7AD95DEA"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munkanélküliség</w:t>
            </w:r>
          </w:p>
        </w:tc>
        <w:tc>
          <w:tcPr>
            <w:tcW w:w="7494" w:type="dxa"/>
          </w:tcPr>
          <w:p w14:paraId="2AD94472" w14:textId="026A4270" w:rsidR="0DA91CB7" w:rsidRPr="00D02CFA" w:rsidRDefault="0008595B" w:rsidP="32525420">
            <w:pPr>
              <w:jc w:val="both"/>
              <w:rPr>
                <w:rFonts w:ascii="Cambria" w:eastAsia="Cambria" w:hAnsi="Cambria" w:cs="Cambria"/>
                <w:sz w:val="24"/>
                <w:szCs w:val="24"/>
              </w:rPr>
            </w:pPr>
            <w:r w:rsidRPr="00D02CFA">
              <w:rPr>
                <w:rFonts w:ascii="Cambria" w:eastAsia="Cambria" w:hAnsi="Cambria" w:cs="Cambria"/>
                <w:sz w:val="24"/>
                <w:szCs w:val="24"/>
              </w:rPr>
              <w:t xml:space="preserve">Olyan állapot, amelyben az egyének (munkavállalók) tudnak és akar is munkát vállalni, azonban nem találnak állást. Mivel a modern gazdaságban a társadalom nagy része munkaerejét hasznosítva bérből, fizetésből él, amely a fogyasztást és az adófizetést lehetővé teszi, az állam célja, hogy alacsonyan tartsa a munkanélküliek számát. Gazdasági recessziók idején gyakran megugrik a munkanélküliek száma és aránya. </w:t>
            </w:r>
          </w:p>
        </w:tc>
      </w:tr>
      <w:tr w:rsidR="0DA91CB7" w:rsidRPr="00D02CFA" w14:paraId="4D12C386" w14:textId="77777777" w:rsidTr="32525420">
        <w:tc>
          <w:tcPr>
            <w:tcW w:w="2972" w:type="dxa"/>
          </w:tcPr>
          <w:p w14:paraId="2070F7B9" w14:textId="5C70E012" w:rsidR="7AD95DEA" w:rsidRPr="00D02CFA" w:rsidRDefault="7AD95DEA"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tömegtermelés</w:t>
            </w:r>
          </w:p>
        </w:tc>
        <w:tc>
          <w:tcPr>
            <w:tcW w:w="7494" w:type="dxa"/>
          </w:tcPr>
          <w:p w14:paraId="3D1D3CB9" w14:textId="0E0B1003" w:rsidR="0DA91CB7" w:rsidRPr="00D02CFA" w:rsidRDefault="0BAFC76B" w:rsidP="32525420">
            <w:pPr>
              <w:jc w:val="both"/>
              <w:rPr>
                <w:rFonts w:ascii="Cambria" w:eastAsia="Cambria" w:hAnsi="Cambria" w:cs="Cambria"/>
                <w:sz w:val="24"/>
                <w:szCs w:val="24"/>
              </w:rPr>
            </w:pPr>
            <w:r w:rsidRPr="00D02CFA">
              <w:rPr>
                <w:rFonts w:ascii="Cambria" w:eastAsia="Cambria" w:hAnsi="Cambria" w:cs="Cambria"/>
                <w:sz w:val="24"/>
                <w:szCs w:val="24"/>
              </w:rPr>
              <w:t xml:space="preserve">Az olcsó tömegtermékek szabvány szerinti, nagy mennyiségben való gyártása, amely általában gyártósorokkal </w:t>
            </w:r>
            <w:r w:rsidR="1FBCF002" w:rsidRPr="00D02CFA">
              <w:rPr>
                <w:rFonts w:ascii="Cambria" w:eastAsia="Cambria" w:hAnsi="Cambria" w:cs="Cambria"/>
                <w:sz w:val="24"/>
                <w:szCs w:val="24"/>
              </w:rPr>
              <w:t xml:space="preserve">zajlik. Az ipari forradalom idején egyre jellemzőbbé vált, amit a Ford-féle futószalag is segített. </w:t>
            </w:r>
          </w:p>
        </w:tc>
      </w:tr>
      <w:tr w:rsidR="0DA91CB7" w:rsidRPr="00D02CFA" w14:paraId="0CD051A0" w14:textId="77777777" w:rsidTr="32525420">
        <w:tc>
          <w:tcPr>
            <w:tcW w:w="2972" w:type="dxa"/>
          </w:tcPr>
          <w:p w14:paraId="27C692AF" w14:textId="297D313F" w:rsidR="7AD95DEA" w:rsidRPr="00D02CFA" w:rsidRDefault="7AD95DEA" w:rsidP="32525420">
            <w:pPr>
              <w:rPr>
                <w:rFonts w:ascii="Cambria" w:eastAsia="Cambria" w:hAnsi="Cambria" w:cs="Cambria"/>
                <w:sz w:val="24"/>
                <w:szCs w:val="24"/>
              </w:rPr>
            </w:pPr>
            <w:r w:rsidRPr="00D02CFA">
              <w:rPr>
                <w:rFonts w:ascii="Cambria" w:eastAsia="Cambria" w:hAnsi="Cambria" w:cs="Cambria"/>
                <w:color w:val="000000" w:themeColor="text1"/>
                <w:sz w:val="24"/>
                <w:szCs w:val="24"/>
              </w:rPr>
              <w:lastRenderedPageBreak/>
              <w:t>szegregáció</w:t>
            </w:r>
          </w:p>
        </w:tc>
        <w:tc>
          <w:tcPr>
            <w:tcW w:w="7494" w:type="dxa"/>
          </w:tcPr>
          <w:p w14:paraId="513B2C0D" w14:textId="757BC6F7" w:rsidR="0DA91CB7" w:rsidRPr="00D02CFA" w:rsidRDefault="42CD2784" w:rsidP="32525420">
            <w:pPr>
              <w:jc w:val="both"/>
              <w:rPr>
                <w:rFonts w:ascii="Cambria" w:eastAsia="Cambria" w:hAnsi="Cambria" w:cs="Cambria"/>
                <w:sz w:val="24"/>
                <w:szCs w:val="24"/>
              </w:rPr>
            </w:pPr>
            <w:r w:rsidRPr="00D02CFA">
              <w:rPr>
                <w:rFonts w:ascii="Cambria" w:eastAsia="Cambria" w:hAnsi="Cambria" w:cs="Cambria"/>
                <w:sz w:val="24"/>
                <w:szCs w:val="24"/>
              </w:rPr>
              <w:t>Egyes személyek vagy csoportok elkülönítése, megkülönböztetése nemi, nemzetiségi, politikai, származási, vagyoni vagy vallási alapon. A szegregáció tipikus példája a színesbőrűek elkülönítése az USA-ban, amely a 20. század közepéig törvényesen is lehetséges volt pl. a munkahelyeken, a tömegközlekedési eszközökön és az oktatásban.</w:t>
            </w:r>
          </w:p>
        </w:tc>
      </w:tr>
    </w:tbl>
    <w:p w14:paraId="57BD4CCF" w14:textId="59CDEC45" w:rsidR="7AD95DEA" w:rsidRPr="00D02CFA" w:rsidRDefault="7AD95DEA" w:rsidP="32525420">
      <w:pPr>
        <w:pStyle w:val="Cmsor2"/>
        <w:numPr>
          <w:ilvl w:val="1"/>
          <w:numId w:val="21"/>
        </w:numPr>
        <w:spacing w:before="120" w:after="120"/>
        <w:ind w:left="964" w:hanging="737"/>
        <w:rPr>
          <w:rFonts w:ascii="Cambria" w:eastAsia="Cambria" w:hAnsi="Cambria" w:cs="Cambria"/>
          <w:color w:val="2D79AC"/>
          <w:lang w:eastAsia="hu-HU"/>
        </w:rPr>
      </w:pPr>
      <w:bookmarkStart w:id="139" w:name="_Toc188199925"/>
      <w:r w:rsidRPr="00D02CFA">
        <w:rPr>
          <w:rFonts w:ascii="Cambria" w:eastAsia="Cambria" w:hAnsi="Cambria" w:cs="Cambria"/>
          <w:color w:val="2D79AC"/>
          <w:lang w:eastAsia="hu-HU"/>
        </w:rPr>
        <w:t>Személyek</w:t>
      </w:r>
      <w:bookmarkEnd w:id="139"/>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1A95DFB6" w14:textId="77777777" w:rsidTr="32525420">
        <w:tc>
          <w:tcPr>
            <w:tcW w:w="2972" w:type="dxa"/>
          </w:tcPr>
          <w:p w14:paraId="5726DABF" w14:textId="6CD5DF15" w:rsidR="7AD95DEA" w:rsidRPr="00D02CFA" w:rsidRDefault="7AD95DEA"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James Watt</w:t>
            </w:r>
          </w:p>
        </w:tc>
        <w:tc>
          <w:tcPr>
            <w:tcW w:w="7494" w:type="dxa"/>
          </w:tcPr>
          <w:p w14:paraId="68595259" w14:textId="39E0A8F9" w:rsidR="0DA91CB7" w:rsidRPr="00D02CFA" w:rsidRDefault="31E550F1" w:rsidP="32525420">
            <w:pPr>
              <w:jc w:val="both"/>
              <w:rPr>
                <w:rFonts w:ascii="Cambria" w:eastAsia="Cambria" w:hAnsi="Cambria" w:cs="Cambria"/>
                <w:sz w:val="24"/>
                <w:szCs w:val="24"/>
              </w:rPr>
            </w:pPr>
            <w:r w:rsidRPr="00D02CFA">
              <w:rPr>
                <w:rFonts w:ascii="Cambria" w:eastAsia="Cambria" w:hAnsi="Cambria" w:cs="Cambria"/>
                <w:sz w:val="24"/>
                <w:szCs w:val="24"/>
              </w:rPr>
              <w:t xml:space="preserve">Skót feltaláló, aki a 18. században tökéletesítette és szabadalmaztatta a gőzgépet. </w:t>
            </w:r>
            <w:r w:rsidR="37F3A8FB" w:rsidRPr="00D02CFA">
              <w:rPr>
                <w:rFonts w:ascii="Cambria" w:eastAsia="Cambria" w:hAnsi="Cambria" w:cs="Cambria"/>
                <w:sz w:val="24"/>
                <w:szCs w:val="24"/>
              </w:rPr>
              <w:t xml:space="preserve">Ő vezette be teljesítményegységként a lóerőt. </w:t>
            </w:r>
          </w:p>
        </w:tc>
      </w:tr>
      <w:tr w:rsidR="0DA91CB7" w:rsidRPr="00D02CFA" w14:paraId="01C50930" w14:textId="77777777" w:rsidTr="32525420">
        <w:tc>
          <w:tcPr>
            <w:tcW w:w="2972" w:type="dxa"/>
          </w:tcPr>
          <w:p w14:paraId="071B25EC" w14:textId="7076EB9C" w:rsidR="7AD95DEA" w:rsidRPr="00D02CFA" w:rsidRDefault="7AD95DEA"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Thomas Edison</w:t>
            </w:r>
          </w:p>
        </w:tc>
        <w:tc>
          <w:tcPr>
            <w:tcW w:w="7494" w:type="dxa"/>
          </w:tcPr>
          <w:p w14:paraId="248451C6" w14:textId="5CF3ED4C" w:rsidR="0DA91CB7" w:rsidRPr="00D02CFA" w:rsidRDefault="307E9C2A" w:rsidP="32525420">
            <w:pPr>
              <w:jc w:val="both"/>
              <w:rPr>
                <w:rFonts w:ascii="Cambria" w:eastAsia="Cambria" w:hAnsi="Cambria" w:cs="Cambria"/>
                <w:sz w:val="24"/>
                <w:szCs w:val="24"/>
              </w:rPr>
            </w:pPr>
            <w:r w:rsidRPr="00D02CFA">
              <w:rPr>
                <w:rFonts w:ascii="Cambria" w:eastAsia="Cambria" w:hAnsi="Cambria" w:cs="Cambria"/>
                <w:sz w:val="24"/>
                <w:szCs w:val="24"/>
              </w:rPr>
              <w:t xml:space="preserve">Amerikai elektrotechnikus, feltaláló, üzletember, aki a második ipari forradalom idején élt és alkotott. </w:t>
            </w:r>
            <w:r w:rsidR="1CCF465F" w:rsidRPr="00D02CFA">
              <w:rPr>
                <w:rFonts w:ascii="Cambria" w:eastAsia="Cambria" w:hAnsi="Cambria" w:cs="Cambria"/>
                <w:sz w:val="24"/>
                <w:szCs w:val="24"/>
              </w:rPr>
              <w:t xml:space="preserve">Többek között az izzólámpa </w:t>
            </w:r>
            <w:r w:rsidR="43DA6329" w:rsidRPr="00D02CFA">
              <w:rPr>
                <w:rFonts w:ascii="Cambria" w:eastAsia="Cambria" w:hAnsi="Cambria" w:cs="Cambria"/>
                <w:sz w:val="24"/>
                <w:szCs w:val="24"/>
              </w:rPr>
              <w:t xml:space="preserve">és a hengeres fonográf szabadalmaztatója. </w:t>
            </w:r>
          </w:p>
        </w:tc>
      </w:tr>
      <w:tr w:rsidR="0DA91CB7" w:rsidRPr="00D02CFA" w14:paraId="113D8BAE" w14:textId="77777777" w:rsidTr="32525420">
        <w:tc>
          <w:tcPr>
            <w:tcW w:w="2972" w:type="dxa"/>
          </w:tcPr>
          <w:p w14:paraId="0EF5523F" w14:textId="3D60C995" w:rsidR="7AD95DEA" w:rsidRPr="00D02CFA" w:rsidRDefault="7AD95DEA" w:rsidP="32525420">
            <w:pPr>
              <w:rPr>
                <w:rFonts w:ascii="Cambria" w:eastAsia="Cambria" w:hAnsi="Cambria" w:cs="Cambria"/>
                <w:sz w:val="24"/>
                <w:szCs w:val="24"/>
              </w:rPr>
            </w:pPr>
            <w:r w:rsidRPr="00D02CFA">
              <w:rPr>
                <w:rFonts w:ascii="Cambria" w:eastAsia="Cambria" w:hAnsi="Cambria" w:cs="Cambria"/>
                <w:color w:val="000000" w:themeColor="text1"/>
                <w:sz w:val="24"/>
                <w:szCs w:val="24"/>
              </w:rPr>
              <w:t>Henry Ford</w:t>
            </w:r>
          </w:p>
        </w:tc>
        <w:tc>
          <w:tcPr>
            <w:tcW w:w="7494" w:type="dxa"/>
          </w:tcPr>
          <w:p w14:paraId="4514C60A" w14:textId="14054FC0" w:rsidR="0DA91CB7" w:rsidRPr="00D02CFA" w:rsidRDefault="3320F3BF" w:rsidP="32525420">
            <w:pPr>
              <w:jc w:val="both"/>
              <w:rPr>
                <w:rFonts w:ascii="Cambria" w:eastAsia="Cambria" w:hAnsi="Cambria" w:cs="Cambria"/>
                <w:sz w:val="24"/>
                <w:szCs w:val="24"/>
              </w:rPr>
            </w:pPr>
            <w:r w:rsidRPr="00D02CFA">
              <w:rPr>
                <w:rFonts w:ascii="Cambria" w:eastAsia="Cambria" w:hAnsi="Cambria" w:cs="Cambria"/>
                <w:sz w:val="24"/>
                <w:szCs w:val="24"/>
              </w:rPr>
              <w:t xml:space="preserve">Amerikai üzletember, a Ford Motor </w:t>
            </w:r>
            <w:proofErr w:type="spellStart"/>
            <w:r w:rsidRPr="00D02CFA">
              <w:rPr>
                <w:rFonts w:ascii="Cambria" w:eastAsia="Cambria" w:hAnsi="Cambria" w:cs="Cambria"/>
                <w:sz w:val="24"/>
                <w:szCs w:val="24"/>
              </w:rPr>
              <w:t>Company</w:t>
            </w:r>
            <w:proofErr w:type="spellEnd"/>
            <w:r w:rsidRPr="00D02CFA">
              <w:rPr>
                <w:rFonts w:ascii="Cambria" w:eastAsia="Cambria" w:hAnsi="Cambria" w:cs="Cambria"/>
                <w:sz w:val="24"/>
                <w:szCs w:val="24"/>
              </w:rPr>
              <w:t xml:space="preserve"> alapítója, </w:t>
            </w:r>
            <w:r w:rsidR="373A4A37" w:rsidRPr="00D02CFA">
              <w:rPr>
                <w:rFonts w:ascii="Cambria" w:eastAsia="Cambria" w:hAnsi="Cambria" w:cs="Cambria"/>
                <w:sz w:val="24"/>
                <w:szCs w:val="24"/>
              </w:rPr>
              <w:t xml:space="preserve">a tömeggyártás egyik úttörője. Hozzá kötődik a futószalag bevezetése a gyáriparban és az ún. </w:t>
            </w:r>
            <w:proofErr w:type="spellStart"/>
            <w:r w:rsidR="373A4A37" w:rsidRPr="00D02CFA">
              <w:rPr>
                <w:rFonts w:ascii="Cambria" w:eastAsia="Cambria" w:hAnsi="Cambria" w:cs="Cambria"/>
                <w:sz w:val="24"/>
                <w:szCs w:val="24"/>
              </w:rPr>
              <w:t>fordizmus</w:t>
            </w:r>
            <w:proofErr w:type="spellEnd"/>
            <w:r w:rsidR="373A4A37" w:rsidRPr="00D02CFA">
              <w:rPr>
                <w:rFonts w:ascii="Cambria" w:eastAsia="Cambria" w:hAnsi="Cambria" w:cs="Cambria"/>
                <w:sz w:val="24"/>
                <w:szCs w:val="24"/>
              </w:rPr>
              <w:t>.</w:t>
            </w:r>
          </w:p>
        </w:tc>
      </w:tr>
    </w:tbl>
    <w:p w14:paraId="77C93B8E" w14:textId="69A445A6" w:rsidR="7AD95DEA" w:rsidRPr="00D02CFA" w:rsidRDefault="7AD95DEA" w:rsidP="32525420">
      <w:pPr>
        <w:pStyle w:val="Cmsor2"/>
        <w:numPr>
          <w:ilvl w:val="1"/>
          <w:numId w:val="21"/>
        </w:numPr>
        <w:spacing w:before="120" w:after="120"/>
        <w:ind w:left="964" w:hanging="737"/>
        <w:rPr>
          <w:rFonts w:ascii="Cambria" w:eastAsia="Cambria" w:hAnsi="Cambria" w:cs="Cambria"/>
          <w:color w:val="2D79AC"/>
          <w:lang w:eastAsia="hu-HU"/>
        </w:rPr>
      </w:pPr>
      <w:bookmarkStart w:id="140" w:name="_Toc188199926"/>
      <w:r w:rsidRPr="00D02CFA">
        <w:rPr>
          <w:rFonts w:ascii="Cambria" w:eastAsia="Cambria" w:hAnsi="Cambria" w:cs="Cambria"/>
          <w:color w:val="2D79AC"/>
          <w:lang w:eastAsia="hu-HU"/>
        </w:rPr>
        <w:t>Kronológia</w:t>
      </w:r>
      <w:bookmarkEnd w:id="140"/>
    </w:p>
    <w:p w14:paraId="450E38D2" w14:textId="56597963" w:rsidR="7AD95DEA" w:rsidRPr="00D02CFA" w:rsidRDefault="7AD95DEA" w:rsidP="32525420">
      <w:pPr>
        <w:spacing w:before="240" w:after="240" w:line="240" w:lineRule="auto"/>
        <w:ind w:firstLine="708"/>
        <w:jc w:val="both"/>
        <w:rPr>
          <w:rFonts w:ascii="Cambria" w:eastAsia="Cambria" w:hAnsi="Cambria" w:cs="Cambria"/>
          <w:i/>
          <w:iCs/>
          <w:color w:val="000000" w:themeColor="text1"/>
          <w:sz w:val="24"/>
          <w:szCs w:val="24"/>
          <w:lang w:eastAsia="hu-HU"/>
        </w:rPr>
      </w:pPr>
      <w:r w:rsidRPr="00D02CFA">
        <w:rPr>
          <w:rFonts w:ascii="Cambria" w:eastAsia="Cambria" w:hAnsi="Cambria" w:cs="Cambria"/>
          <w:i/>
          <w:iCs/>
          <w:color w:val="000000" w:themeColor="text1"/>
          <w:sz w:val="24"/>
          <w:szCs w:val="24"/>
          <w:lang w:eastAsia="hu-HU"/>
        </w:rPr>
        <w:t>Nincs adat</w:t>
      </w:r>
    </w:p>
    <w:p w14:paraId="09263B61" w14:textId="6CCA7A2D" w:rsidR="00F07F71" w:rsidRPr="00D02CFA" w:rsidRDefault="00C84351" w:rsidP="32525420">
      <w:pPr>
        <w:pStyle w:val="Cmsor2"/>
        <w:numPr>
          <w:ilvl w:val="1"/>
          <w:numId w:val="21"/>
        </w:numPr>
        <w:spacing w:before="120" w:after="120"/>
        <w:ind w:left="964" w:hanging="737"/>
        <w:rPr>
          <w:rFonts w:ascii="Cambria" w:eastAsia="Cambria" w:hAnsi="Cambria" w:cs="Cambria"/>
          <w:color w:val="2D79AC"/>
          <w:lang w:eastAsia="hu-HU"/>
        </w:rPr>
      </w:pPr>
      <w:bookmarkStart w:id="141" w:name="_Toc188199927"/>
      <w:r w:rsidRPr="00D02CFA">
        <w:rPr>
          <w:rFonts w:ascii="Cambria" w:eastAsia="Cambria" w:hAnsi="Cambria" w:cs="Cambria"/>
          <w:color w:val="2D79AC"/>
          <w:lang w:eastAsia="hu-HU"/>
        </w:rPr>
        <w:t>Topográfia</w:t>
      </w:r>
      <w:bookmarkEnd w:id="1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0"/>
        <w:gridCol w:w="7486"/>
      </w:tblGrid>
      <w:tr w:rsidR="16C2D170" w:rsidRPr="00D02CFA" w14:paraId="27578ECF" w14:textId="77777777" w:rsidTr="32525420">
        <w:tc>
          <w:tcPr>
            <w:tcW w:w="2972" w:type="dxa"/>
          </w:tcPr>
          <w:p w14:paraId="15988EB1" w14:textId="1D781AE9" w:rsidR="00C84351" w:rsidRPr="00D02CFA" w:rsidRDefault="00C8435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Manchester</w:t>
            </w:r>
          </w:p>
        </w:tc>
        <w:tc>
          <w:tcPr>
            <w:tcW w:w="7494" w:type="dxa"/>
          </w:tcPr>
          <w:p w14:paraId="5F87A96A" w14:textId="353EE04A" w:rsidR="14291C05" w:rsidRPr="00D02CFA" w:rsidRDefault="57F2D70B" w:rsidP="32525420">
            <w:pPr>
              <w:jc w:val="both"/>
              <w:rPr>
                <w:rFonts w:ascii="Cambria" w:eastAsia="Cambria" w:hAnsi="Cambria" w:cs="Cambria"/>
                <w:sz w:val="24"/>
                <w:szCs w:val="24"/>
              </w:rPr>
            </w:pPr>
            <w:r w:rsidRPr="00D02CFA">
              <w:rPr>
                <w:rFonts w:ascii="Cambria" w:eastAsia="Cambria" w:hAnsi="Cambria" w:cs="Cambria"/>
                <w:sz w:val="24"/>
                <w:szCs w:val="24"/>
              </w:rPr>
              <w:t xml:space="preserve">Anglia középső részén található város, amely az ipari forradalomnak </w:t>
            </w:r>
            <w:r w:rsidR="245EDC65" w:rsidRPr="00D02CFA">
              <w:rPr>
                <w:rFonts w:ascii="Cambria" w:eastAsia="Cambria" w:hAnsi="Cambria" w:cs="Cambria"/>
                <w:sz w:val="24"/>
                <w:szCs w:val="24"/>
              </w:rPr>
              <w:t>– és a könnyen elérhető szénlelőhelyeknek és gyapottermelésnek – köszönhetően</w:t>
            </w:r>
            <w:r w:rsidRPr="00D02CFA">
              <w:rPr>
                <w:rFonts w:ascii="Cambria" w:eastAsia="Cambria" w:hAnsi="Cambria" w:cs="Cambria"/>
                <w:sz w:val="24"/>
                <w:szCs w:val="24"/>
              </w:rPr>
              <w:t xml:space="preserve"> jelentős iparvárossá, közlekedési központtá fejlődött. A városnak nagy szerepe volt a politikai mozgalmak alakulásában, így a szakszervezetek és a szüfrazsettmozgalom térnyerésében.</w:t>
            </w:r>
            <w:r w:rsidR="4CB7DFDE" w:rsidRPr="00D02CFA">
              <w:rPr>
                <w:rFonts w:ascii="Cambria" w:eastAsia="Cambria" w:hAnsi="Cambria" w:cs="Cambria"/>
                <w:sz w:val="24"/>
                <w:szCs w:val="24"/>
              </w:rPr>
              <w:t xml:space="preserve">  </w:t>
            </w:r>
          </w:p>
        </w:tc>
      </w:tr>
      <w:tr w:rsidR="16C2D170" w:rsidRPr="00D02CFA" w14:paraId="67D4D511" w14:textId="77777777" w:rsidTr="32525420">
        <w:tc>
          <w:tcPr>
            <w:tcW w:w="2972" w:type="dxa"/>
          </w:tcPr>
          <w:p w14:paraId="538DC718" w14:textId="3C344DC0" w:rsidR="00C84351" w:rsidRPr="00D02CFA" w:rsidRDefault="00C8435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New York</w:t>
            </w:r>
          </w:p>
        </w:tc>
        <w:tc>
          <w:tcPr>
            <w:tcW w:w="7494" w:type="dxa"/>
          </w:tcPr>
          <w:p w14:paraId="3A98B9B5" w14:textId="09EE5081" w:rsidR="16C2D170" w:rsidRPr="00D02CFA" w:rsidRDefault="16C2D170" w:rsidP="32525420">
            <w:pPr>
              <w:jc w:val="both"/>
              <w:rPr>
                <w:rFonts w:ascii="Cambria" w:eastAsia="Cambria" w:hAnsi="Cambria" w:cs="Cambria"/>
                <w:sz w:val="24"/>
                <w:szCs w:val="24"/>
              </w:rPr>
            </w:pPr>
            <w:r w:rsidRPr="00D02CFA">
              <w:rPr>
                <w:rFonts w:ascii="Cambria" w:eastAsia="Cambria" w:hAnsi="Cambria" w:cs="Cambria"/>
                <w:sz w:val="24"/>
                <w:szCs w:val="24"/>
              </w:rPr>
              <w:t xml:space="preserve">Amerikai Egyesült Államok egyik legnagyobb és legjelentősebb nagyvárosa a keleti parton. Eredetileg holland alapítású gyarmatváros, amely később angol kézre került. Az Európából érkező bevándorlók egyik fő célpontja volt, mivel kiemelkedő pénzügyi-gazdasági-közlekedési központtá vált. A város </w:t>
            </w:r>
            <w:proofErr w:type="spellStart"/>
            <w:r w:rsidRPr="00D02CFA">
              <w:rPr>
                <w:rFonts w:ascii="Cambria" w:eastAsia="Cambria" w:hAnsi="Cambria" w:cs="Cambria"/>
                <w:sz w:val="24"/>
                <w:szCs w:val="24"/>
              </w:rPr>
              <w:t>arculatát</w:t>
            </w:r>
            <w:proofErr w:type="spellEnd"/>
            <w:r w:rsidRPr="00D02CFA">
              <w:rPr>
                <w:rFonts w:ascii="Cambria" w:eastAsia="Cambria" w:hAnsi="Cambria" w:cs="Cambria"/>
                <w:sz w:val="24"/>
                <w:szCs w:val="24"/>
              </w:rPr>
              <w:t xml:space="preserve"> nagymértékben meghatározzák a második ipari forradalom építményei, főleg az acélszerkezetes felhőkarcolók. A város pénzügyi negyedéből (Wall Street) indult ki a nagy gazdasági világválság 1929-ben.</w:t>
            </w:r>
          </w:p>
        </w:tc>
      </w:tr>
    </w:tbl>
    <w:p w14:paraId="2186D9A8" w14:textId="58CE7BDF" w:rsidR="00C84351" w:rsidRPr="00D02CFA" w:rsidRDefault="00C84351" w:rsidP="32525420">
      <w:pPr>
        <w:pStyle w:val="Cmsor1"/>
        <w:numPr>
          <w:ilvl w:val="0"/>
          <w:numId w:val="21"/>
        </w:numPr>
        <w:spacing w:before="360" w:after="240" w:line="240" w:lineRule="auto"/>
        <w:ind w:left="867" w:hanging="510"/>
        <w:jc w:val="center"/>
        <w:rPr>
          <w:rFonts w:ascii="Cambria" w:eastAsia="Cambria" w:hAnsi="Cambria" w:cs="Cambria"/>
          <w:b/>
          <w:bCs/>
          <w:color w:val="2D79AC"/>
          <w:lang w:eastAsia="hu-HU"/>
        </w:rPr>
      </w:pPr>
      <w:bookmarkStart w:id="142" w:name="_Toc188199928"/>
      <w:r w:rsidRPr="00D02CFA">
        <w:rPr>
          <w:rFonts w:ascii="Cambria" w:eastAsia="Cambria" w:hAnsi="Cambria" w:cs="Cambria"/>
          <w:b/>
          <w:bCs/>
          <w:color w:val="2D79AC"/>
          <w:lang w:eastAsia="hu-HU"/>
        </w:rPr>
        <w:t>A reformkor</w:t>
      </w:r>
      <w:bookmarkEnd w:id="142"/>
    </w:p>
    <w:p w14:paraId="4E5389E9" w14:textId="321936F3" w:rsidR="5E049409" w:rsidRPr="00D02CFA" w:rsidRDefault="5E049409" w:rsidP="32525420">
      <w:pPr>
        <w:pStyle w:val="Cmsor2"/>
        <w:numPr>
          <w:ilvl w:val="1"/>
          <w:numId w:val="21"/>
        </w:numPr>
        <w:spacing w:before="120" w:after="120"/>
        <w:ind w:left="964" w:hanging="737"/>
        <w:rPr>
          <w:rFonts w:ascii="Cambria" w:eastAsia="Cambria" w:hAnsi="Cambria" w:cs="Cambria"/>
          <w:color w:val="2D79AC"/>
          <w:lang w:eastAsia="hu-HU"/>
        </w:rPr>
      </w:pPr>
      <w:bookmarkStart w:id="143" w:name="_Toc188199929"/>
      <w:r w:rsidRPr="00D02CFA">
        <w:rPr>
          <w:rFonts w:ascii="Cambria" w:eastAsia="Cambria" w:hAnsi="Cambria" w:cs="Cambria"/>
          <w:color w:val="2D79AC"/>
          <w:lang w:eastAsia="hu-HU"/>
        </w:rPr>
        <w:t>Fogalmak</w:t>
      </w:r>
      <w:bookmarkEnd w:id="143"/>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7D6E846A" w14:textId="77777777" w:rsidTr="32525420">
        <w:tc>
          <w:tcPr>
            <w:tcW w:w="2972" w:type="dxa"/>
          </w:tcPr>
          <w:p w14:paraId="6C45B9EB" w14:textId="3647401E" w:rsidR="5E049409" w:rsidRPr="00D02CFA" w:rsidRDefault="5E04940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alsó- és felsőtábla</w:t>
            </w:r>
          </w:p>
        </w:tc>
        <w:tc>
          <w:tcPr>
            <w:tcW w:w="7494" w:type="dxa"/>
          </w:tcPr>
          <w:p w14:paraId="76DD37D0" w14:textId="21D21C1C" w:rsidR="0DA91CB7" w:rsidRPr="00D02CFA" w:rsidRDefault="6800A880" w:rsidP="32525420">
            <w:pPr>
              <w:jc w:val="both"/>
              <w:rPr>
                <w:rFonts w:ascii="Cambria" w:eastAsia="Cambria" w:hAnsi="Cambria" w:cs="Cambria"/>
                <w:sz w:val="24"/>
                <w:szCs w:val="24"/>
              </w:rPr>
            </w:pPr>
            <w:r w:rsidRPr="00D02CFA">
              <w:rPr>
                <w:rFonts w:ascii="Cambria" w:eastAsia="Cambria" w:hAnsi="Cambria" w:cs="Cambria"/>
                <w:sz w:val="24"/>
                <w:szCs w:val="24"/>
              </w:rPr>
              <w:t xml:space="preserve">A kétkamarás rendi országgyűlések testületei. </w:t>
            </w:r>
            <w:r w:rsidR="3316C990" w:rsidRPr="00D02CFA">
              <w:rPr>
                <w:rFonts w:ascii="Cambria" w:eastAsia="Cambria" w:hAnsi="Cambria" w:cs="Cambria"/>
                <w:sz w:val="24"/>
                <w:szCs w:val="24"/>
              </w:rPr>
              <w:t>Az alsótáblán a köznemesi (vármegyék), papi és polgári rend (városok) képvi</w:t>
            </w:r>
            <w:r w:rsidR="77FFB3AB" w:rsidRPr="00D02CFA">
              <w:rPr>
                <w:rFonts w:ascii="Cambria" w:eastAsia="Cambria" w:hAnsi="Cambria" w:cs="Cambria"/>
                <w:sz w:val="24"/>
                <w:szCs w:val="24"/>
              </w:rPr>
              <w:t xml:space="preserve">selői vettek részt választott képviselők útján, </w:t>
            </w:r>
            <w:r w:rsidR="5F7D6610" w:rsidRPr="00D02CFA">
              <w:rPr>
                <w:rFonts w:ascii="Cambria" w:eastAsia="Cambria" w:hAnsi="Cambria" w:cs="Cambria"/>
                <w:sz w:val="24"/>
                <w:szCs w:val="24"/>
              </w:rPr>
              <w:t>a felsőtáblán születési jogon a főnemesek és bizonyos állami és egyházi vezetők személyesen tanácskoztak</w:t>
            </w:r>
            <w:r w:rsidR="06853521" w:rsidRPr="00D02CFA">
              <w:rPr>
                <w:rFonts w:ascii="Cambria" w:eastAsia="Cambria" w:hAnsi="Cambria" w:cs="Cambria"/>
                <w:sz w:val="24"/>
                <w:szCs w:val="24"/>
              </w:rPr>
              <w:t xml:space="preserve">. </w:t>
            </w:r>
          </w:p>
        </w:tc>
      </w:tr>
      <w:tr w:rsidR="0DA91CB7" w:rsidRPr="00D02CFA" w14:paraId="6B68D07D" w14:textId="77777777" w:rsidTr="32525420">
        <w:tc>
          <w:tcPr>
            <w:tcW w:w="2972" w:type="dxa"/>
          </w:tcPr>
          <w:p w14:paraId="1836612A" w14:textId="7E2CB902" w:rsidR="5E049409" w:rsidRPr="00D02CFA" w:rsidRDefault="5E049409" w:rsidP="32525420">
            <w:pPr>
              <w:jc w:val="both"/>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lang w:eastAsia="hu-HU"/>
              </w:rPr>
              <w:lastRenderedPageBreak/>
              <w:t>érdekegyesítés</w:t>
            </w:r>
          </w:p>
        </w:tc>
        <w:tc>
          <w:tcPr>
            <w:tcW w:w="7494" w:type="dxa"/>
          </w:tcPr>
          <w:p w14:paraId="5AEB4C31" w14:textId="2174159B" w:rsidR="0DA91CB7" w:rsidRPr="00D02CFA" w:rsidRDefault="4E36E305" w:rsidP="32525420">
            <w:pPr>
              <w:jc w:val="both"/>
              <w:rPr>
                <w:rFonts w:ascii="Cambria" w:eastAsia="Cambria" w:hAnsi="Cambria" w:cs="Cambria"/>
                <w:sz w:val="24"/>
                <w:szCs w:val="24"/>
              </w:rPr>
            </w:pPr>
            <w:r w:rsidRPr="00D02CFA">
              <w:rPr>
                <w:rFonts w:ascii="Cambria" w:eastAsia="Cambria" w:hAnsi="Cambria" w:cs="Cambria"/>
                <w:sz w:val="24"/>
                <w:szCs w:val="24"/>
              </w:rPr>
              <w:t>A reformkori liberális magyar nemesség programja, amely a különböző társadalmi rétegek összefogását céloz</w:t>
            </w:r>
            <w:r w:rsidR="165C4C59" w:rsidRPr="00D02CFA">
              <w:rPr>
                <w:rFonts w:ascii="Cambria" w:eastAsia="Cambria" w:hAnsi="Cambria" w:cs="Cambria"/>
                <w:sz w:val="24"/>
                <w:szCs w:val="24"/>
              </w:rPr>
              <w:t>t</w:t>
            </w:r>
            <w:r w:rsidRPr="00D02CFA">
              <w:rPr>
                <w:rFonts w:ascii="Cambria" w:eastAsia="Cambria" w:hAnsi="Cambria" w:cs="Cambria"/>
                <w:sz w:val="24"/>
                <w:szCs w:val="24"/>
              </w:rPr>
              <w:t>a meg</w:t>
            </w:r>
            <w:r w:rsidR="4C96761D" w:rsidRPr="00D02CFA">
              <w:rPr>
                <w:rFonts w:ascii="Cambria" w:eastAsia="Cambria" w:hAnsi="Cambria" w:cs="Cambria"/>
                <w:sz w:val="24"/>
                <w:szCs w:val="24"/>
              </w:rPr>
              <w:t>,</w:t>
            </w:r>
            <w:r w:rsidR="00C34CDA" w:rsidRPr="00D02CFA">
              <w:rPr>
                <w:rFonts w:ascii="Cambria" w:eastAsia="Cambria" w:hAnsi="Cambria" w:cs="Cambria"/>
                <w:sz w:val="24"/>
                <w:szCs w:val="24"/>
              </w:rPr>
              <w:t xml:space="preserve"> a polgári átalakulás és az önállóság érdekében. </w:t>
            </w:r>
            <w:r w:rsidR="4C96761D" w:rsidRPr="00D02CFA">
              <w:rPr>
                <w:rFonts w:ascii="Cambria" w:eastAsia="Cambria" w:hAnsi="Cambria" w:cs="Cambria"/>
                <w:sz w:val="24"/>
                <w:szCs w:val="24"/>
              </w:rPr>
              <w:t xml:space="preserve"> </w:t>
            </w:r>
          </w:p>
        </w:tc>
      </w:tr>
      <w:tr w:rsidR="0DA91CB7" w:rsidRPr="00D02CFA" w14:paraId="1FBEFE7C" w14:textId="77777777" w:rsidTr="32525420">
        <w:tc>
          <w:tcPr>
            <w:tcW w:w="2972" w:type="dxa"/>
          </w:tcPr>
          <w:p w14:paraId="71D4B053" w14:textId="47DF9E4F" w:rsidR="5E049409" w:rsidRPr="00D02CFA" w:rsidRDefault="5E04940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közteherviselés</w:t>
            </w:r>
          </w:p>
        </w:tc>
        <w:tc>
          <w:tcPr>
            <w:tcW w:w="7494" w:type="dxa"/>
          </w:tcPr>
          <w:p w14:paraId="706B10FB" w14:textId="0ABC9AF1" w:rsidR="0DA91CB7" w:rsidRPr="00D02CFA" w:rsidRDefault="3AC50389" w:rsidP="32525420">
            <w:pPr>
              <w:jc w:val="both"/>
              <w:rPr>
                <w:rFonts w:ascii="Cambria" w:eastAsia="Cambria" w:hAnsi="Cambria" w:cs="Cambria"/>
                <w:sz w:val="24"/>
                <w:szCs w:val="24"/>
              </w:rPr>
            </w:pPr>
            <w:r w:rsidRPr="00D02CFA">
              <w:rPr>
                <w:rFonts w:ascii="Cambria" w:eastAsia="Cambria" w:hAnsi="Cambria" w:cs="Cambria"/>
                <w:sz w:val="24"/>
                <w:szCs w:val="24"/>
              </w:rPr>
              <w:t xml:space="preserve">A </w:t>
            </w:r>
            <w:proofErr w:type="spellStart"/>
            <w:r w:rsidRPr="00D02CFA">
              <w:rPr>
                <w:rFonts w:ascii="Cambria" w:eastAsia="Cambria" w:hAnsi="Cambria" w:cs="Cambria"/>
                <w:sz w:val="24"/>
                <w:szCs w:val="24"/>
              </w:rPr>
              <w:t>közterhek</w:t>
            </w:r>
            <w:proofErr w:type="spellEnd"/>
            <w:r w:rsidRPr="00D02CFA">
              <w:rPr>
                <w:rFonts w:ascii="Cambria" w:eastAsia="Cambria" w:hAnsi="Cambria" w:cs="Cambria"/>
                <w:sz w:val="24"/>
                <w:szCs w:val="24"/>
              </w:rPr>
              <w:t>, azaz az adók, katonáskodás stb. mindenkire való kivetése társadalmi megkülönböztetés nélkül. A rendi</w:t>
            </w:r>
            <w:r w:rsidR="1B3108E8" w:rsidRPr="00D02CFA">
              <w:rPr>
                <w:rFonts w:ascii="Cambria" w:eastAsia="Cambria" w:hAnsi="Cambria" w:cs="Cambria"/>
                <w:sz w:val="24"/>
                <w:szCs w:val="24"/>
              </w:rPr>
              <w:t xml:space="preserve"> kiváltságok csökkenésével és a polgári állam erősödésével egyre általánosabbá vált. Szűkebb értelemben, minden vagyonnal és jövedelemmel rendelkező </w:t>
            </w:r>
            <w:r w:rsidR="65E73B1A" w:rsidRPr="00D02CFA">
              <w:rPr>
                <w:rFonts w:ascii="Cambria" w:eastAsia="Cambria" w:hAnsi="Cambria" w:cs="Cambria"/>
                <w:sz w:val="24"/>
                <w:szCs w:val="24"/>
              </w:rPr>
              <w:t xml:space="preserve">polgár adóköteles. </w:t>
            </w:r>
          </w:p>
        </w:tc>
      </w:tr>
      <w:tr w:rsidR="0DA91CB7" w:rsidRPr="00D02CFA" w14:paraId="74984ED3" w14:textId="77777777" w:rsidTr="32525420">
        <w:tc>
          <w:tcPr>
            <w:tcW w:w="2972" w:type="dxa"/>
          </w:tcPr>
          <w:p w14:paraId="3591AFBA" w14:textId="26416285" w:rsidR="5E049409" w:rsidRPr="00D02CFA" w:rsidRDefault="5E04940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jobbágyfelszabadítás</w:t>
            </w:r>
          </w:p>
        </w:tc>
        <w:tc>
          <w:tcPr>
            <w:tcW w:w="7494" w:type="dxa"/>
          </w:tcPr>
          <w:p w14:paraId="392E439D" w14:textId="6AF41DBC" w:rsidR="0DA91CB7" w:rsidRPr="00D02CFA" w:rsidRDefault="7CEC548C" w:rsidP="32525420">
            <w:pPr>
              <w:jc w:val="both"/>
              <w:rPr>
                <w:rFonts w:ascii="Cambria" w:eastAsia="Cambria" w:hAnsi="Cambria" w:cs="Cambria"/>
                <w:sz w:val="24"/>
                <w:szCs w:val="24"/>
              </w:rPr>
            </w:pPr>
            <w:r w:rsidRPr="00D02CFA">
              <w:rPr>
                <w:rFonts w:ascii="Cambria" w:eastAsia="Cambria" w:hAnsi="Cambria" w:cs="Cambria"/>
                <w:sz w:val="24"/>
                <w:szCs w:val="24"/>
              </w:rPr>
              <w:t>A jobbágyi viszony megszüntetése, amelyre a 18-19. sz. folyamán került sor Európában. A polgárosodás részeként a jobbágy megkapta jobbágytel</w:t>
            </w:r>
            <w:r w:rsidR="19C337A4" w:rsidRPr="00D02CFA">
              <w:rPr>
                <w:rFonts w:ascii="Cambria" w:eastAsia="Cambria" w:hAnsi="Cambria" w:cs="Cambria"/>
                <w:sz w:val="24"/>
                <w:szCs w:val="24"/>
              </w:rPr>
              <w:t xml:space="preserve">két is személyes szabadsága mellett. </w:t>
            </w:r>
          </w:p>
        </w:tc>
      </w:tr>
      <w:tr w:rsidR="0DA91CB7" w:rsidRPr="00D02CFA" w14:paraId="1635EB91" w14:textId="77777777" w:rsidTr="32525420">
        <w:tc>
          <w:tcPr>
            <w:tcW w:w="2972" w:type="dxa"/>
          </w:tcPr>
          <w:p w14:paraId="2FE73168" w14:textId="5FA1B439" w:rsidR="5E049409" w:rsidRPr="00D02CFA" w:rsidRDefault="5E049409" w:rsidP="32525420">
            <w:pPr>
              <w:jc w:val="both"/>
              <w:rPr>
                <w:rFonts w:ascii="Cambria" w:eastAsia="Cambria" w:hAnsi="Cambria" w:cs="Cambria"/>
                <w:sz w:val="24"/>
                <w:szCs w:val="24"/>
              </w:rPr>
            </w:pPr>
            <w:bookmarkStart w:id="144" w:name="_Hlk195431485"/>
            <w:r w:rsidRPr="00D02CFA">
              <w:rPr>
                <w:rFonts w:ascii="Cambria" w:eastAsia="Cambria" w:hAnsi="Cambria" w:cs="Cambria"/>
                <w:color w:val="000000" w:themeColor="text1"/>
                <w:sz w:val="24"/>
                <w:szCs w:val="24"/>
                <w:lang w:eastAsia="hu-HU"/>
              </w:rPr>
              <w:t>örökváltság</w:t>
            </w:r>
          </w:p>
        </w:tc>
        <w:tc>
          <w:tcPr>
            <w:tcW w:w="7494" w:type="dxa"/>
          </w:tcPr>
          <w:p w14:paraId="470BDDB3" w14:textId="728BB283" w:rsidR="0DA91CB7" w:rsidRPr="00D02CFA" w:rsidRDefault="5F31A7FD" w:rsidP="32525420">
            <w:pPr>
              <w:jc w:val="both"/>
              <w:rPr>
                <w:rFonts w:ascii="Cambria" w:eastAsia="Cambria" w:hAnsi="Cambria" w:cs="Cambria"/>
                <w:sz w:val="24"/>
                <w:szCs w:val="24"/>
              </w:rPr>
            </w:pPr>
            <w:r w:rsidRPr="00D02CFA">
              <w:rPr>
                <w:rFonts w:ascii="Cambria" w:eastAsia="Cambria" w:hAnsi="Cambria" w:cs="Cambria"/>
                <w:sz w:val="24"/>
                <w:szCs w:val="24"/>
              </w:rPr>
              <w:t xml:space="preserve">A magyarországi jobbágyfelszabadítás végrehajtásának módja, amelyben a jobbágyoknak meg kellett váltaniuk úrbéri </w:t>
            </w:r>
            <w:proofErr w:type="spellStart"/>
            <w:r w:rsidRPr="00D02CFA">
              <w:rPr>
                <w:rFonts w:ascii="Cambria" w:eastAsia="Cambria" w:hAnsi="Cambria" w:cs="Cambria"/>
                <w:sz w:val="24"/>
                <w:szCs w:val="24"/>
              </w:rPr>
              <w:t>terheiket</w:t>
            </w:r>
            <w:proofErr w:type="spellEnd"/>
            <w:r w:rsidRPr="00D02CFA">
              <w:rPr>
                <w:rFonts w:ascii="Cambria" w:eastAsia="Cambria" w:hAnsi="Cambria" w:cs="Cambria"/>
                <w:sz w:val="24"/>
                <w:szCs w:val="24"/>
              </w:rPr>
              <w:t>. Az önkéntes örökváltság</w:t>
            </w:r>
            <w:r w:rsidR="23B6629C" w:rsidRPr="00D02CFA">
              <w:rPr>
                <w:rFonts w:ascii="Cambria" w:eastAsia="Cambria" w:hAnsi="Cambria" w:cs="Cambria"/>
                <w:sz w:val="24"/>
                <w:szCs w:val="24"/>
              </w:rPr>
              <w:t xml:space="preserve"> a jobbágy és a földesúr megegyezésén alapult, azonban nem vezetett látványos eredményre. A kötelező örökváltság</w:t>
            </w:r>
            <w:r w:rsidR="42F938E8" w:rsidRPr="00D02CFA">
              <w:rPr>
                <w:rFonts w:ascii="Cambria" w:eastAsia="Cambria" w:hAnsi="Cambria" w:cs="Cambria"/>
                <w:sz w:val="24"/>
                <w:szCs w:val="24"/>
              </w:rPr>
              <w:t>ban</w:t>
            </w:r>
            <w:r w:rsidR="23B6629C" w:rsidRPr="00D02CFA">
              <w:rPr>
                <w:rFonts w:ascii="Cambria" w:eastAsia="Cambria" w:hAnsi="Cambria" w:cs="Cambria"/>
                <w:sz w:val="24"/>
                <w:szCs w:val="24"/>
              </w:rPr>
              <w:t xml:space="preserve"> </w:t>
            </w:r>
            <w:r w:rsidR="06CE3A4B" w:rsidRPr="00D02CFA">
              <w:rPr>
                <w:rFonts w:ascii="Cambria" w:eastAsia="Cambria" w:hAnsi="Cambria" w:cs="Cambria"/>
                <w:sz w:val="24"/>
                <w:szCs w:val="24"/>
              </w:rPr>
              <w:t xml:space="preserve">az állam kárpótolta a földesurakat. </w:t>
            </w:r>
          </w:p>
        </w:tc>
      </w:tr>
    </w:tbl>
    <w:p w14:paraId="1F3CCA6E" w14:textId="2292306F" w:rsidR="5E049409" w:rsidRPr="00D02CFA" w:rsidRDefault="5E049409" w:rsidP="32525420">
      <w:pPr>
        <w:pStyle w:val="Cmsor2"/>
        <w:numPr>
          <w:ilvl w:val="1"/>
          <w:numId w:val="21"/>
        </w:numPr>
        <w:spacing w:before="120" w:after="120"/>
        <w:ind w:left="964" w:hanging="737"/>
        <w:rPr>
          <w:rFonts w:ascii="Cambria" w:eastAsia="Cambria" w:hAnsi="Cambria" w:cs="Cambria"/>
          <w:color w:val="2D79AC"/>
          <w:lang w:eastAsia="hu-HU"/>
        </w:rPr>
      </w:pPr>
      <w:bookmarkStart w:id="145" w:name="_Toc188199930"/>
      <w:bookmarkEnd w:id="144"/>
      <w:r w:rsidRPr="00D02CFA">
        <w:rPr>
          <w:rFonts w:ascii="Cambria" w:eastAsia="Cambria" w:hAnsi="Cambria" w:cs="Cambria"/>
          <w:color w:val="2D79AC"/>
          <w:lang w:eastAsia="hu-HU"/>
        </w:rPr>
        <w:t>Személyek</w:t>
      </w:r>
      <w:bookmarkEnd w:id="145"/>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20416C18" w14:textId="77777777" w:rsidTr="32525420">
        <w:tc>
          <w:tcPr>
            <w:tcW w:w="2972" w:type="dxa"/>
          </w:tcPr>
          <w:p w14:paraId="607FE268" w14:textId="6A88D649" w:rsidR="5E049409" w:rsidRPr="00D02CFA" w:rsidRDefault="5E04940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József nádor</w:t>
            </w:r>
          </w:p>
        </w:tc>
        <w:tc>
          <w:tcPr>
            <w:tcW w:w="7494" w:type="dxa"/>
          </w:tcPr>
          <w:p w14:paraId="6C8330F6" w14:textId="283CDE8E" w:rsidR="0DA91CB7" w:rsidRPr="00D02CFA" w:rsidRDefault="63FC2355" w:rsidP="32525420">
            <w:pPr>
              <w:jc w:val="both"/>
              <w:rPr>
                <w:rFonts w:ascii="Cambria" w:eastAsia="Cambria" w:hAnsi="Cambria" w:cs="Cambria"/>
                <w:sz w:val="24"/>
                <w:szCs w:val="24"/>
              </w:rPr>
            </w:pPr>
            <w:r w:rsidRPr="00D02CFA">
              <w:rPr>
                <w:rFonts w:ascii="Cambria" w:eastAsia="Cambria" w:hAnsi="Cambria" w:cs="Cambria"/>
                <w:sz w:val="24"/>
                <w:szCs w:val="24"/>
              </w:rPr>
              <w:t xml:space="preserve">A Habsburg-ház tagja, osztrák főherceg, magyar királyi herceg, császári királyi tábornagy, Magyarország nádora. </w:t>
            </w:r>
            <w:r w:rsidR="4E113FCC" w:rsidRPr="00D02CFA">
              <w:rPr>
                <w:rFonts w:ascii="Cambria" w:eastAsia="Cambria" w:hAnsi="Cambria" w:cs="Cambria"/>
                <w:sz w:val="24"/>
                <w:szCs w:val="24"/>
              </w:rPr>
              <w:t>Kiemelkedő szerepe volt Pest kulturális és gazdasági fejlődésében</w:t>
            </w:r>
            <w:r w:rsidR="152D8FE3" w:rsidRPr="00D02CFA">
              <w:rPr>
                <w:rFonts w:ascii="Cambria" w:eastAsia="Cambria" w:hAnsi="Cambria" w:cs="Cambria"/>
                <w:sz w:val="24"/>
                <w:szCs w:val="24"/>
              </w:rPr>
              <w:t>. Támogatta a magyar politikai célok megvalósítását.</w:t>
            </w:r>
          </w:p>
        </w:tc>
      </w:tr>
      <w:tr w:rsidR="0DA91CB7" w:rsidRPr="00D02CFA" w14:paraId="29CE25A1" w14:textId="77777777" w:rsidTr="32525420">
        <w:tc>
          <w:tcPr>
            <w:tcW w:w="2972" w:type="dxa"/>
          </w:tcPr>
          <w:p w14:paraId="3A8A2934" w14:textId="302A5FEF" w:rsidR="5E049409" w:rsidRPr="00D02CFA" w:rsidRDefault="5E049409" w:rsidP="32525420">
            <w:pPr>
              <w:rPr>
                <w:rFonts w:ascii="Cambria" w:eastAsia="Cambria" w:hAnsi="Cambria" w:cs="Cambria"/>
                <w:color w:val="000000" w:themeColor="text1"/>
                <w:sz w:val="24"/>
                <w:szCs w:val="24"/>
              </w:rPr>
            </w:pPr>
            <w:bookmarkStart w:id="146" w:name="_Hlk195543792"/>
            <w:proofErr w:type="spellStart"/>
            <w:r w:rsidRPr="00D02CFA">
              <w:rPr>
                <w:rFonts w:ascii="Cambria" w:eastAsia="Cambria" w:hAnsi="Cambria" w:cs="Cambria"/>
                <w:color w:val="000000" w:themeColor="text1"/>
                <w:sz w:val="24"/>
                <w:szCs w:val="24"/>
              </w:rPr>
              <w:t>Klemens</w:t>
            </w:r>
            <w:proofErr w:type="spellEnd"/>
            <w:r w:rsidRPr="00D02CFA">
              <w:rPr>
                <w:rFonts w:ascii="Cambria" w:eastAsia="Cambria" w:hAnsi="Cambria" w:cs="Cambria"/>
                <w:color w:val="000000" w:themeColor="text1"/>
                <w:sz w:val="24"/>
                <w:szCs w:val="24"/>
              </w:rPr>
              <w:t xml:space="preserve"> Metternich</w:t>
            </w:r>
          </w:p>
        </w:tc>
        <w:tc>
          <w:tcPr>
            <w:tcW w:w="7494" w:type="dxa"/>
          </w:tcPr>
          <w:p w14:paraId="15871BA7" w14:textId="7E6D1056" w:rsidR="0DA91CB7" w:rsidRPr="00D02CFA" w:rsidRDefault="5392B220" w:rsidP="32525420">
            <w:pPr>
              <w:jc w:val="both"/>
              <w:rPr>
                <w:rFonts w:ascii="Cambria" w:eastAsia="Cambria" w:hAnsi="Cambria" w:cs="Cambria"/>
                <w:sz w:val="24"/>
                <w:szCs w:val="24"/>
              </w:rPr>
            </w:pPr>
            <w:r w:rsidRPr="00D02CFA">
              <w:rPr>
                <w:rFonts w:ascii="Cambria" w:eastAsia="Cambria" w:hAnsi="Cambria" w:cs="Cambria"/>
                <w:sz w:val="24"/>
                <w:szCs w:val="24"/>
              </w:rPr>
              <w:t>A Habsburg Birodalom kancellárja</w:t>
            </w:r>
            <w:r w:rsidR="690FFD8C" w:rsidRPr="00D02CFA">
              <w:rPr>
                <w:rFonts w:ascii="Cambria" w:eastAsia="Cambria" w:hAnsi="Cambria" w:cs="Cambria"/>
                <w:sz w:val="24"/>
                <w:szCs w:val="24"/>
              </w:rPr>
              <w:t>, a Szent Szövetség korszakának egyik meghatározó politikusa. A konzervativizmus elvét vallotta, az 1</w:t>
            </w:r>
            <w:r w:rsidR="72A3A10D" w:rsidRPr="00D02CFA">
              <w:rPr>
                <w:rFonts w:ascii="Cambria" w:eastAsia="Cambria" w:hAnsi="Cambria" w:cs="Cambria"/>
                <w:sz w:val="24"/>
                <w:szCs w:val="24"/>
              </w:rPr>
              <w:t xml:space="preserve">848-as bécsi forradalom után lemondott és visszavonult a politikától. </w:t>
            </w:r>
            <w:r w:rsidRPr="00D02CFA">
              <w:rPr>
                <w:rFonts w:ascii="Cambria" w:eastAsia="Cambria" w:hAnsi="Cambria" w:cs="Cambria"/>
                <w:sz w:val="24"/>
                <w:szCs w:val="24"/>
              </w:rPr>
              <w:t xml:space="preserve"> </w:t>
            </w:r>
          </w:p>
        </w:tc>
      </w:tr>
      <w:bookmarkEnd w:id="146"/>
      <w:tr w:rsidR="0DA91CB7" w:rsidRPr="00D02CFA" w14:paraId="3E94D1EF" w14:textId="77777777" w:rsidTr="32525420">
        <w:tc>
          <w:tcPr>
            <w:tcW w:w="2972" w:type="dxa"/>
          </w:tcPr>
          <w:p w14:paraId="30F9FCE4" w14:textId="44E97D52" w:rsidR="5E049409" w:rsidRPr="00D02CFA" w:rsidRDefault="5E04940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Wesselényi Miklós</w:t>
            </w:r>
          </w:p>
        </w:tc>
        <w:tc>
          <w:tcPr>
            <w:tcW w:w="7494" w:type="dxa"/>
          </w:tcPr>
          <w:p w14:paraId="6855272C" w14:textId="4B373C19" w:rsidR="0DA91CB7" w:rsidRPr="00D02CFA" w:rsidRDefault="34F161F6" w:rsidP="32525420">
            <w:pPr>
              <w:jc w:val="both"/>
              <w:rPr>
                <w:rFonts w:ascii="Cambria" w:eastAsia="Cambria" w:hAnsi="Cambria" w:cs="Cambria"/>
                <w:sz w:val="24"/>
                <w:szCs w:val="24"/>
              </w:rPr>
            </w:pPr>
            <w:r w:rsidRPr="00D02CFA">
              <w:rPr>
                <w:rFonts w:ascii="Cambria" w:eastAsia="Cambria" w:hAnsi="Cambria" w:cs="Cambria"/>
                <w:sz w:val="24"/>
                <w:szCs w:val="24"/>
              </w:rPr>
              <w:t xml:space="preserve">Báró, a reformkori liberális ellenzék egyik vezetője. </w:t>
            </w:r>
            <w:r w:rsidR="1A1C79E7" w:rsidRPr="00D02CFA">
              <w:rPr>
                <w:rFonts w:ascii="Cambria" w:eastAsia="Cambria" w:hAnsi="Cambria" w:cs="Cambria"/>
                <w:sz w:val="24"/>
                <w:szCs w:val="24"/>
              </w:rPr>
              <w:t xml:space="preserve">A polgárság átalakulását kezdeményezte, a nemzet megerősítése érdekében. Az 1838-as </w:t>
            </w:r>
            <w:r w:rsidR="03AE925A" w:rsidRPr="00D02CFA">
              <w:rPr>
                <w:rFonts w:ascii="Cambria" w:eastAsia="Cambria" w:hAnsi="Cambria" w:cs="Cambria"/>
                <w:sz w:val="24"/>
                <w:szCs w:val="24"/>
              </w:rPr>
              <w:t xml:space="preserve">nagy árvíz idején százakat mentett meg, elnyerve az </w:t>
            </w:r>
            <w:r w:rsidR="00CE0FA1">
              <w:rPr>
                <w:rFonts w:ascii="Cambria" w:eastAsia="Cambria" w:hAnsi="Cambria" w:cs="Cambria"/>
                <w:sz w:val="24"/>
                <w:szCs w:val="24"/>
              </w:rPr>
              <w:t>„</w:t>
            </w:r>
            <w:r w:rsidR="03AE925A" w:rsidRPr="00D02CFA">
              <w:rPr>
                <w:rFonts w:ascii="Cambria" w:eastAsia="Cambria" w:hAnsi="Cambria" w:cs="Cambria"/>
                <w:sz w:val="24"/>
                <w:szCs w:val="24"/>
              </w:rPr>
              <w:t>árvízi hajós” nevet.</w:t>
            </w:r>
            <w:r w:rsidR="7495CDF2" w:rsidRPr="00D02CFA">
              <w:rPr>
                <w:rFonts w:ascii="Cambria" w:eastAsia="Cambria" w:hAnsi="Cambria" w:cs="Cambria"/>
                <w:sz w:val="24"/>
                <w:szCs w:val="24"/>
              </w:rPr>
              <w:t xml:space="preserve"> 1839-ben hűtlenség miatt 3 év börtönre ítélték, de a következő évben szabadult. 1848-ban tevékenyen támogatta Erdély és Ma</w:t>
            </w:r>
            <w:r w:rsidR="26A480D9" w:rsidRPr="00D02CFA">
              <w:rPr>
                <w:rFonts w:ascii="Cambria" w:eastAsia="Cambria" w:hAnsi="Cambria" w:cs="Cambria"/>
                <w:sz w:val="24"/>
                <w:szCs w:val="24"/>
              </w:rPr>
              <w:t xml:space="preserve">gyarország unióját. </w:t>
            </w:r>
          </w:p>
        </w:tc>
      </w:tr>
      <w:tr w:rsidR="0DA91CB7" w:rsidRPr="00D02CFA" w14:paraId="63FAF688" w14:textId="77777777" w:rsidTr="32525420">
        <w:tc>
          <w:tcPr>
            <w:tcW w:w="2972" w:type="dxa"/>
          </w:tcPr>
          <w:p w14:paraId="2697BE8C" w14:textId="309E4DB5" w:rsidR="5E049409" w:rsidRPr="00D02CFA" w:rsidRDefault="5E04940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Széchenyi István</w:t>
            </w:r>
          </w:p>
        </w:tc>
        <w:tc>
          <w:tcPr>
            <w:tcW w:w="7494" w:type="dxa"/>
          </w:tcPr>
          <w:p w14:paraId="54ADD4A7" w14:textId="7FDC0A21" w:rsidR="0DA91CB7" w:rsidRPr="00D02CFA" w:rsidRDefault="416B87CA" w:rsidP="32525420">
            <w:pPr>
              <w:jc w:val="both"/>
              <w:rPr>
                <w:rFonts w:ascii="Cambria" w:eastAsia="Cambria" w:hAnsi="Cambria" w:cs="Cambria"/>
                <w:sz w:val="24"/>
                <w:szCs w:val="24"/>
              </w:rPr>
            </w:pPr>
            <w:r w:rsidRPr="00D02CFA">
              <w:rPr>
                <w:rFonts w:ascii="Cambria" w:eastAsia="Cambria" w:hAnsi="Cambria" w:cs="Cambria"/>
                <w:sz w:val="24"/>
                <w:szCs w:val="24"/>
              </w:rPr>
              <w:t xml:space="preserve">Gróf, politikus, miniszter, </w:t>
            </w:r>
            <w:r w:rsidR="00CE0FA1">
              <w:rPr>
                <w:rFonts w:ascii="Cambria" w:eastAsia="Cambria" w:hAnsi="Cambria" w:cs="Cambria"/>
                <w:sz w:val="24"/>
                <w:szCs w:val="24"/>
              </w:rPr>
              <w:t>„</w:t>
            </w:r>
            <w:r w:rsidRPr="00D02CFA">
              <w:rPr>
                <w:rFonts w:ascii="Cambria" w:eastAsia="Cambria" w:hAnsi="Cambria" w:cs="Cambria"/>
                <w:sz w:val="24"/>
                <w:szCs w:val="24"/>
              </w:rPr>
              <w:t xml:space="preserve">a legnagyobb magyar”. </w:t>
            </w:r>
            <w:r w:rsidR="33E1BBB2" w:rsidRPr="00D02CFA">
              <w:rPr>
                <w:rFonts w:ascii="Cambria" w:eastAsia="Cambria" w:hAnsi="Cambria" w:cs="Cambria"/>
                <w:sz w:val="24"/>
                <w:szCs w:val="24"/>
              </w:rPr>
              <w:t xml:space="preserve">Az 1825-ös pozsonyi országgyűlésen felajánlotta birtokainak egyévi jövedelmét a Magyar Tudós Társaság (MTA) megalapítására. A </w:t>
            </w:r>
            <w:r w:rsidR="33E1BBB2" w:rsidRPr="00D02CFA">
              <w:rPr>
                <w:rFonts w:ascii="Cambria" w:eastAsia="Cambria" w:hAnsi="Cambria" w:cs="Cambria"/>
                <w:i/>
                <w:iCs/>
                <w:sz w:val="24"/>
                <w:szCs w:val="24"/>
              </w:rPr>
              <w:t>Hitel</w:t>
            </w:r>
            <w:r w:rsidR="33E1BBB2" w:rsidRPr="00D02CFA">
              <w:rPr>
                <w:rFonts w:ascii="Cambria" w:eastAsia="Cambria" w:hAnsi="Cambria" w:cs="Cambria"/>
                <w:sz w:val="24"/>
                <w:szCs w:val="24"/>
              </w:rPr>
              <w:t xml:space="preserve">, a </w:t>
            </w:r>
            <w:r w:rsidR="33E1BBB2" w:rsidRPr="00D02CFA">
              <w:rPr>
                <w:rFonts w:ascii="Cambria" w:eastAsia="Cambria" w:hAnsi="Cambria" w:cs="Cambria"/>
                <w:i/>
                <w:iCs/>
                <w:sz w:val="24"/>
                <w:szCs w:val="24"/>
              </w:rPr>
              <w:t xml:space="preserve">Világ </w:t>
            </w:r>
            <w:r w:rsidR="33E1BBB2" w:rsidRPr="00D02CFA">
              <w:rPr>
                <w:rFonts w:ascii="Cambria" w:eastAsia="Cambria" w:hAnsi="Cambria" w:cs="Cambria"/>
                <w:sz w:val="24"/>
                <w:szCs w:val="24"/>
              </w:rPr>
              <w:t xml:space="preserve">és a </w:t>
            </w:r>
            <w:r w:rsidR="33E1BBB2" w:rsidRPr="00D02CFA">
              <w:rPr>
                <w:rFonts w:ascii="Cambria" w:eastAsia="Cambria" w:hAnsi="Cambria" w:cs="Cambria"/>
                <w:i/>
                <w:iCs/>
                <w:sz w:val="24"/>
                <w:szCs w:val="24"/>
              </w:rPr>
              <w:t>Stádium</w:t>
            </w:r>
            <w:r w:rsidR="0D8456D2" w:rsidRPr="00D02CFA">
              <w:rPr>
                <w:rFonts w:ascii="Cambria" w:eastAsia="Cambria" w:hAnsi="Cambria" w:cs="Cambria"/>
                <w:i/>
                <w:iCs/>
                <w:sz w:val="24"/>
                <w:szCs w:val="24"/>
              </w:rPr>
              <w:t xml:space="preserve"> </w:t>
            </w:r>
            <w:r w:rsidR="0D8456D2" w:rsidRPr="00D02CFA">
              <w:rPr>
                <w:rFonts w:ascii="Cambria" w:eastAsia="Cambria" w:hAnsi="Cambria" w:cs="Cambria"/>
                <w:sz w:val="24"/>
                <w:szCs w:val="24"/>
              </w:rPr>
              <w:t>című műveiben összefoglalta a fejlődést akadályozó okokat. Nevéhez fűződik a Lánchíd megépítése és a Vask</w:t>
            </w:r>
            <w:r w:rsidR="42F23468" w:rsidRPr="00D02CFA">
              <w:rPr>
                <w:rFonts w:ascii="Cambria" w:eastAsia="Cambria" w:hAnsi="Cambria" w:cs="Cambria"/>
                <w:sz w:val="24"/>
                <w:szCs w:val="24"/>
              </w:rPr>
              <w:t>apu szabályozása, kaszinó alapítása, a lóversenyek meghonosítása és a gőzhajózás megindítása. A Batthyány-kormányban közmunka- és közlekedésügyi miniszter</w:t>
            </w:r>
            <w:r w:rsidR="6B601899" w:rsidRPr="00D02CFA">
              <w:rPr>
                <w:rFonts w:ascii="Cambria" w:eastAsia="Cambria" w:hAnsi="Cambria" w:cs="Cambria"/>
                <w:sz w:val="24"/>
                <w:szCs w:val="24"/>
              </w:rPr>
              <w:t xml:space="preserve">i tisztséget töltött be. A szabadságharc kitörésekor idegösszeomlást kapott, majd bevonult a döblingi elemgyógyintézetbe. </w:t>
            </w:r>
            <w:r w:rsidR="42F23468" w:rsidRPr="00D02CFA">
              <w:rPr>
                <w:rFonts w:ascii="Cambria" w:eastAsia="Cambria" w:hAnsi="Cambria" w:cs="Cambria"/>
                <w:sz w:val="24"/>
                <w:szCs w:val="24"/>
              </w:rPr>
              <w:t xml:space="preserve"> </w:t>
            </w:r>
          </w:p>
        </w:tc>
      </w:tr>
      <w:tr w:rsidR="0DA91CB7" w:rsidRPr="00D02CFA" w14:paraId="2EF52D42" w14:textId="77777777" w:rsidTr="32525420">
        <w:tc>
          <w:tcPr>
            <w:tcW w:w="2972" w:type="dxa"/>
          </w:tcPr>
          <w:p w14:paraId="1841B3BC" w14:textId="79EC468D" w:rsidR="5E049409" w:rsidRPr="00D02CFA" w:rsidRDefault="5E04940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Kölcsey Ferenc</w:t>
            </w:r>
          </w:p>
        </w:tc>
        <w:tc>
          <w:tcPr>
            <w:tcW w:w="7494" w:type="dxa"/>
          </w:tcPr>
          <w:p w14:paraId="2F377BC4" w14:textId="61C70D69" w:rsidR="0DA91CB7" w:rsidRPr="00D02CFA" w:rsidRDefault="62DD29D2" w:rsidP="32525420">
            <w:pPr>
              <w:jc w:val="both"/>
              <w:rPr>
                <w:rFonts w:ascii="Cambria" w:eastAsia="Cambria" w:hAnsi="Cambria" w:cs="Cambria"/>
                <w:sz w:val="24"/>
                <w:szCs w:val="24"/>
              </w:rPr>
            </w:pPr>
            <w:r w:rsidRPr="00D02CFA">
              <w:rPr>
                <w:rFonts w:ascii="Cambria" w:eastAsia="Cambria" w:hAnsi="Cambria" w:cs="Cambria"/>
                <w:sz w:val="24"/>
                <w:szCs w:val="24"/>
              </w:rPr>
              <w:t xml:space="preserve">Költő, politikus. A </w:t>
            </w:r>
            <w:r w:rsidRPr="00D02CFA">
              <w:rPr>
                <w:rFonts w:ascii="Cambria" w:eastAsia="Cambria" w:hAnsi="Cambria" w:cs="Cambria"/>
                <w:i/>
                <w:iCs/>
                <w:sz w:val="24"/>
                <w:szCs w:val="24"/>
              </w:rPr>
              <w:t xml:space="preserve">Himnusz </w:t>
            </w:r>
            <w:r w:rsidRPr="00D02CFA">
              <w:rPr>
                <w:rFonts w:ascii="Cambria" w:eastAsia="Cambria" w:hAnsi="Cambria" w:cs="Cambria"/>
                <w:sz w:val="24"/>
                <w:szCs w:val="24"/>
              </w:rPr>
              <w:t>szerzője, az 1832</w:t>
            </w:r>
            <w:r w:rsidR="0055177F">
              <w:rPr>
                <w:rFonts w:ascii="Cambria" w:eastAsia="Cambria" w:hAnsi="Cambria" w:cs="Cambria"/>
                <w:sz w:val="24"/>
                <w:szCs w:val="24"/>
              </w:rPr>
              <w:t>–</w:t>
            </w:r>
            <w:r w:rsidRPr="00D02CFA">
              <w:rPr>
                <w:rFonts w:ascii="Cambria" w:eastAsia="Cambria" w:hAnsi="Cambria" w:cs="Cambria"/>
                <w:sz w:val="24"/>
                <w:szCs w:val="24"/>
              </w:rPr>
              <w:t xml:space="preserve">36-os országgyűlés liberális ellenzékének egyik vezére, Szatmár vármegye követe. </w:t>
            </w:r>
            <w:r w:rsidR="0679E74B" w:rsidRPr="00D02CFA">
              <w:rPr>
                <w:rFonts w:ascii="Cambria" w:eastAsia="Cambria" w:hAnsi="Cambria" w:cs="Cambria"/>
                <w:sz w:val="24"/>
                <w:szCs w:val="24"/>
              </w:rPr>
              <w:t xml:space="preserve">Miután </w:t>
            </w:r>
            <w:r w:rsidR="0679E74B" w:rsidRPr="00D02CFA">
              <w:rPr>
                <w:rFonts w:ascii="Cambria" w:eastAsia="Cambria" w:hAnsi="Cambria" w:cs="Cambria"/>
                <w:sz w:val="24"/>
                <w:szCs w:val="24"/>
              </w:rPr>
              <w:lastRenderedPageBreak/>
              <w:t xml:space="preserve">1835-ben megváltoztatták követutasítását, lemondott követi megbízatásáról. </w:t>
            </w:r>
          </w:p>
        </w:tc>
      </w:tr>
      <w:tr w:rsidR="0DA91CB7" w:rsidRPr="00D02CFA" w14:paraId="2703F3FB" w14:textId="77777777" w:rsidTr="32525420">
        <w:tc>
          <w:tcPr>
            <w:tcW w:w="2972" w:type="dxa"/>
          </w:tcPr>
          <w:p w14:paraId="58ACF874" w14:textId="2FE07CE1" w:rsidR="5E049409" w:rsidRPr="00D02CFA" w:rsidRDefault="5E04940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lastRenderedPageBreak/>
              <w:t>Deák Ferenc</w:t>
            </w:r>
          </w:p>
        </w:tc>
        <w:tc>
          <w:tcPr>
            <w:tcW w:w="7494" w:type="dxa"/>
          </w:tcPr>
          <w:p w14:paraId="0BE05996" w14:textId="68DB2993" w:rsidR="0DA91CB7" w:rsidRPr="00D02CFA" w:rsidRDefault="6523D15B" w:rsidP="32525420">
            <w:pPr>
              <w:jc w:val="both"/>
              <w:rPr>
                <w:rFonts w:ascii="Cambria" w:eastAsia="Cambria" w:hAnsi="Cambria" w:cs="Cambria"/>
                <w:sz w:val="24"/>
                <w:szCs w:val="24"/>
              </w:rPr>
            </w:pPr>
            <w:r w:rsidRPr="00D02CFA">
              <w:rPr>
                <w:rFonts w:ascii="Cambria" w:eastAsia="Cambria" w:hAnsi="Cambria" w:cs="Cambria"/>
                <w:sz w:val="24"/>
                <w:szCs w:val="24"/>
              </w:rPr>
              <w:t xml:space="preserve">Politikus, miniszter, a </w:t>
            </w:r>
            <w:r w:rsidR="00CE0FA1">
              <w:rPr>
                <w:rFonts w:ascii="Cambria" w:eastAsia="Cambria" w:hAnsi="Cambria" w:cs="Cambria"/>
                <w:sz w:val="24"/>
                <w:szCs w:val="24"/>
              </w:rPr>
              <w:t>„</w:t>
            </w:r>
            <w:r w:rsidRPr="00D02CFA">
              <w:rPr>
                <w:rFonts w:ascii="Cambria" w:eastAsia="Cambria" w:hAnsi="Cambria" w:cs="Cambria"/>
                <w:sz w:val="24"/>
                <w:szCs w:val="24"/>
              </w:rPr>
              <w:t>haza bölcse”. Az 1832</w:t>
            </w:r>
            <w:r w:rsidR="0055177F">
              <w:rPr>
                <w:rFonts w:ascii="Cambria" w:eastAsia="Cambria" w:hAnsi="Cambria" w:cs="Cambria"/>
                <w:sz w:val="24"/>
                <w:szCs w:val="24"/>
              </w:rPr>
              <w:t>–</w:t>
            </w:r>
            <w:r w:rsidRPr="00D02CFA">
              <w:rPr>
                <w:rFonts w:ascii="Cambria" w:eastAsia="Cambria" w:hAnsi="Cambria" w:cs="Cambria"/>
                <w:sz w:val="24"/>
                <w:szCs w:val="24"/>
              </w:rPr>
              <w:t xml:space="preserve">36-os reformellenzék egyik kiemelkedő vezetője. </w:t>
            </w:r>
            <w:r w:rsidR="4CD8B66E" w:rsidRPr="00D02CFA">
              <w:rPr>
                <w:rFonts w:ascii="Cambria" w:eastAsia="Cambria" w:hAnsi="Cambria" w:cs="Cambria"/>
                <w:sz w:val="24"/>
                <w:szCs w:val="24"/>
              </w:rPr>
              <w:t xml:space="preserve">Részt vett az 1848-as áprilisi törvények megalkotásában, az első felelős kormány igazságügyminisztere lett. </w:t>
            </w:r>
            <w:r w:rsidR="2426732E" w:rsidRPr="00D02CFA">
              <w:rPr>
                <w:rFonts w:ascii="Cambria" w:eastAsia="Cambria" w:hAnsi="Cambria" w:cs="Cambria"/>
                <w:sz w:val="24"/>
                <w:szCs w:val="24"/>
              </w:rPr>
              <w:t xml:space="preserve">A szabadságharc kezdetén visszavonult, majd a neoabszolutizmus idején a passzív ellenállás jelképévé vált. 1861-ben a Felirati </w:t>
            </w:r>
            <w:r w:rsidR="0055177F">
              <w:rPr>
                <w:rFonts w:ascii="Cambria" w:eastAsia="Cambria" w:hAnsi="Cambria" w:cs="Cambria"/>
                <w:sz w:val="24"/>
                <w:szCs w:val="24"/>
              </w:rPr>
              <w:t>P</w:t>
            </w:r>
            <w:r w:rsidR="2426732E" w:rsidRPr="00D02CFA">
              <w:rPr>
                <w:rFonts w:ascii="Cambria" w:eastAsia="Cambria" w:hAnsi="Cambria" w:cs="Cambria"/>
                <w:sz w:val="24"/>
                <w:szCs w:val="24"/>
              </w:rPr>
              <w:t xml:space="preserve">árt vezetője lett, majd a </w:t>
            </w:r>
            <w:r w:rsidR="00CE0FA1">
              <w:rPr>
                <w:rFonts w:ascii="Cambria" w:eastAsia="Cambria" w:hAnsi="Cambria" w:cs="Cambria"/>
                <w:sz w:val="24"/>
                <w:szCs w:val="24"/>
              </w:rPr>
              <w:t>„</w:t>
            </w:r>
            <w:r w:rsidR="4255EA8C" w:rsidRPr="00D02CFA">
              <w:rPr>
                <w:rFonts w:ascii="Cambria" w:eastAsia="Cambria" w:hAnsi="Cambria" w:cs="Cambria"/>
                <w:sz w:val="24"/>
                <w:szCs w:val="24"/>
              </w:rPr>
              <w:t>húsvéti cikkében” körvonalazta az osztrák</w:t>
            </w:r>
            <w:r w:rsidR="0055177F">
              <w:rPr>
                <w:rFonts w:ascii="Cambria" w:eastAsia="Cambria" w:hAnsi="Cambria" w:cs="Cambria"/>
                <w:sz w:val="24"/>
                <w:szCs w:val="24"/>
              </w:rPr>
              <w:t>–</w:t>
            </w:r>
            <w:r w:rsidR="4255EA8C" w:rsidRPr="00D02CFA">
              <w:rPr>
                <w:rFonts w:ascii="Cambria" w:eastAsia="Cambria" w:hAnsi="Cambria" w:cs="Cambria"/>
                <w:sz w:val="24"/>
                <w:szCs w:val="24"/>
              </w:rPr>
              <w:t>magyar kiegyezés kereteit, amelyet 1867-ben törvénybe iktattak.</w:t>
            </w:r>
          </w:p>
        </w:tc>
      </w:tr>
      <w:tr w:rsidR="0DA91CB7" w:rsidRPr="00D02CFA" w14:paraId="14B745EB" w14:textId="77777777" w:rsidTr="32525420">
        <w:tc>
          <w:tcPr>
            <w:tcW w:w="2972" w:type="dxa"/>
          </w:tcPr>
          <w:p w14:paraId="7922A0BE" w14:textId="217F6B60" w:rsidR="5E049409" w:rsidRPr="00D02CFA" w:rsidRDefault="5E04940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Kossuth Lajos</w:t>
            </w:r>
          </w:p>
        </w:tc>
        <w:tc>
          <w:tcPr>
            <w:tcW w:w="7494" w:type="dxa"/>
          </w:tcPr>
          <w:p w14:paraId="71F232E4" w14:textId="186BE4CF" w:rsidR="0DA91CB7" w:rsidRPr="00D02CFA" w:rsidRDefault="34C636EC" w:rsidP="32525420">
            <w:pPr>
              <w:jc w:val="both"/>
              <w:rPr>
                <w:rFonts w:ascii="Cambria" w:eastAsia="Cambria" w:hAnsi="Cambria" w:cs="Cambria"/>
                <w:sz w:val="24"/>
                <w:szCs w:val="24"/>
              </w:rPr>
            </w:pPr>
            <w:r w:rsidRPr="00D02CFA">
              <w:rPr>
                <w:rFonts w:ascii="Cambria" w:eastAsia="Cambria" w:hAnsi="Cambria" w:cs="Cambria"/>
                <w:sz w:val="24"/>
                <w:szCs w:val="24"/>
              </w:rPr>
              <w:t>Újságíró, politikus, kormányzó-elnök. AZ 1832</w:t>
            </w:r>
            <w:r w:rsidR="0055177F">
              <w:rPr>
                <w:rFonts w:ascii="Cambria" w:eastAsia="Cambria" w:hAnsi="Cambria" w:cs="Cambria"/>
                <w:sz w:val="24"/>
                <w:szCs w:val="24"/>
              </w:rPr>
              <w:t>–</w:t>
            </w:r>
            <w:r w:rsidRPr="00D02CFA">
              <w:rPr>
                <w:rFonts w:ascii="Cambria" w:eastAsia="Cambria" w:hAnsi="Cambria" w:cs="Cambria"/>
                <w:sz w:val="24"/>
                <w:szCs w:val="24"/>
              </w:rPr>
              <w:t xml:space="preserve">36-os országgyűlési tudósításairól vált ismertté. </w:t>
            </w:r>
            <w:r w:rsidR="0E3155CD" w:rsidRPr="00D02CFA">
              <w:rPr>
                <w:rFonts w:ascii="Cambria" w:eastAsia="Cambria" w:hAnsi="Cambria" w:cs="Cambria"/>
                <w:sz w:val="24"/>
                <w:szCs w:val="24"/>
              </w:rPr>
              <w:t xml:space="preserve">Újságírói tevékenysége miatt börtönre ítélték, majd 1841-es szabadulása után a reformellenzék újságját, a </w:t>
            </w:r>
            <w:r w:rsidR="0E3155CD" w:rsidRPr="00D02CFA">
              <w:rPr>
                <w:rFonts w:ascii="Cambria" w:eastAsia="Cambria" w:hAnsi="Cambria" w:cs="Cambria"/>
                <w:i/>
                <w:iCs/>
                <w:sz w:val="24"/>
                <w:szCs w:val="24"/>
              </w:rPr>
              <w:t>Pesti Hírlap</w:t>
            </w:r>
            <w:r w:rsidR="0E3155CD" w:rsidRPr="00D02CFA">
              <w:rPr>
                <w:rFonts w:ascii="Cambria" w:eastAsia="Cambria" w:hAnsi="Cambria" w:cs="Cambria"/>
                <w:sz w:val="24"/>
                <w:szCs w:val="24"/>
              </w:rPr>
              <w:t xml:space="preserve">ot szerkesztette. </w:t>
            </w:r>
            <w:r w:rsidR="4CD46B11" w:rsidRPr="00D02CFA">
              <w:rPr>
                <w:rFonts w:ascii="Cambria" w:eastAsia="Cambria" w:hAnsi="Cambria" w:cs="Cambria"/>
                <w:sz w:val="24"/>
                <w:szCs w:val="24"/>
              </w:rPr>
              <w:t>Az 1844-ben megalakuló Védegylet alapító igazgatója volt. A Batthyány</w:t>
            </w:r>
            <w:r w:rsidR="71A98CE5" w:rsidRPr="00D02CFA">
              <w:rPr>
                <w:rFonts w:ascii="Cambria" w:eastAsia="Cambria" w:hAnsi="Cambria" w:cs="Cambria"/>
                <w:sz w:val="24"/>
                <w:szCs w:val="24"/>
              </w:rPr>
              <w:t xml:space="preserve">-kormányban pénzügyminiszteri tárcát kapott. A szabadságharc idején az Országos Honvédelmi Bizottmány (OHB) elnöke, majd a </w:t>
            </w:r>
            <w:r w:rsidR="71A98CE5" w:rsidRPr="00D02CFA">
              <w:rPr>
                <w:rFonts w:ascii="Cambria" w:eastAsia="Cambria" w:hAnsi="Cambria" w:cs="Cambria"/>
                <w:i/>
                <w:iCs/>
                <w:sz w:val="24"/>
                <w:szCs w:val="24"/>
              </w:rPr>
              <w:t>Függetlenségi n</w:t>
            </w:r>
            <w:r w:rsidR="717F7B9A" w:rsidRPr="00D02CFA">
              <w:rPr>
                <w:rFonts w:ascii="Cambria" w:eastAsia="Cambria" w:hAnsi="Cambria" w:cs="Cambria"/>
                <w:i/>
                <w:iCs/>
                <w:sz w:val="24"/>
                <w:szCs w:val="24"/>
              </w:rPr>
              <w:t>yilatkozat</w:t>
            </w:r>
            <w:r w:rsidR="717F7B9A" w:rsidRPr="00D02CFA">
              <w:rPr>
                <w:rFonts w:ascii="Cambria" w:eastAsia="Cambria" w:hAnsi="Cambria" w:cs="Cambria"/>
                <w:sz w:val="24"/>
                <w:szCs w:val="24"/>
              </w:rPr>
              <w:t xml:space="preserve"> után kormányzó-elnök. 1849. augusztus 11-én átadta a főhatalmat </w:t>
            </w:r>
            <w:proofErr w:type="spellStart"/>
            <w:r w:rsidR="717F7B9A" w:rsidRPr="00D02CFA">
              <w:rPr>
                <w:rFonts w:ascii="Cambria" w:eastAsia="Cambria" w:hAnsi="Cambria" w:cs="Cambria"/>
                <w:sz w:val="24"/>
                <w:szCs w:val="24"/>
              </w:rPr>
              <w:t>Görgeinek</w:t>
            </w:r>
            <w:proofErr w:type="spellEnd"/>
            <w:r w:rsidR="717F7B9A" w:rsidRPr="00D02CFA">
              <w:rPr>
                <w:rFonts w:ascii="Cambria" w:eastAsia="Cambria" w:hAnsi="Cambria" w:cs="Cambria"/>
                <w:sz w:val="24"/>
                <w:szCs w:val="24"/>
              </w:rPr>
              <w:t xml:space="preserve"> és Törökországba menekült. </w:t>
            </w:r>
            <w:r w:rsidR="2B1FABD7" w:rsidRPr="00D02CFA">
              <w:rPr>
                <w:rFonts w:ascii="Cambria" w:eastAsia="Cambria" w:hAnsi="Cambria" w:cs="Cambria"/>
                <w:sz w:val="24"/>
                <w:szCs w:val="24"/>
              </w:rPr>
              <w:t xml:space="preserve">Az emigrációból folyamatosan igyekezet szítani a szabadságharc halványuló parazsát, így a Cassandra-levélben </w:t>
            </w:r>
            <w:r w:rsidR="34F8FC64" w:rsidRPr="00D02CFA">
              <w:rPr>
                <w:rFonts w:ascii="Cambria" w:eastAsia="Cambria" w:hAnsi="Cambria" w:cs="Cambria"/>
                <w:sz w:val="24"/>
                <w:szCs w:val="24"/>
              </w:rPr>
              <w:t xml:space="preserve">is ellenezte a kiegyezést. Száműzetésben halt meg, így kapta a </w:t>
            </w:r>
            <w:r w:rsidR="00CE0FA1">
              <w:rPr>
                <w:rFonts w:ascii="Cambria" w:eastAsia="Cambria" w:hAnsi="Cambria" w:cs="Cambria"/>
                <w:sz w:val="24"/>
                <w:szCs w:val="24"/>
              </w:rPr>
              <w:t>„</w:t>
            </w:r>
            <w:proofErr w:type="spellStart"/>
            <w:r w:rsidR="34F8FC64" w:rsidRPr="00D02CFA">
              <w:rPr>
                <w:rFonts w:ascii="Cambria" w:eastAsia="Cambria" w:hAnsi="Cambria" w:cs="Cambria"/>
                <w:sz w:val="24"/>
                <w:szCs w:val="24"/>
              </w:rPr>
              <w:t>turini</w:t>
            </w:r>
            <w:proofErr w:type="spellEnd"/>
            <w:r w:rsidR="34F8FC64" w:rsidRPr="00D02CFA">
              <w:rPr>
                <w:rFonts w:ascii="Cambria" w:eastAsia="Cambria" w:hAnsi="Cambria" w:cs="Cambria"/>
                <w:sz w:val="24"/>
                <w:szCs w:val="24"/>
              </w:rPr>
              <w:t xml:space="preserve"> remete” nevet. </w:t>
            </w:r>
          </w:p>
        </w:tc>
      </w:tr>
      <w:tr w:rsidR="0DA91CB7" w:rsidRPr="00D02CFA" w14:paraId="62FF1613" w14:textId="77777777" w:rsidTr="32525420">
        <w:tc>
          <w:tcPr>
            <w:tcW w:w="2972" w:type="dxa"/>
          </w:tcPr>
          <w:p w14:paraId="1698E9E0" w14:textId="35A674BA" w:rsidR="5E049409" w:rsidRPr="00D02CFA" w:rsidRDefault="5E049409" w:rsidP="32525420">
            <w:pPr>
              <w:rPr>
                <w:rFonts w:ascii="Cambria" w:eastAsia="Cambria" w:hAnsi="Cambria" w:cs="Cambria"/>
                <w:sz w:val="24"/>
                <w:szCs w:val="24"/>
              </w:rPr>
            </w:pPr>
            <w:r w:rsidRPr="00D02CFA">
              <w:rPr>
                <w:rFonts w:ascii="Cambria" w:eastAsia="Cambria" w:hAnsi="Cambria" w:cs="Cambria"/>
                <w:color w:val="000000" w:themeColor="text1"/>
                <w:sz w:val="24"/>
                <w:szCs w:val="24"/>
              </w:rPr>
              <w:t>Ganz Ábrahám</w:t>
            </w:r>
          </w:p>
        </w:tc>
        <w:tc>
          <w:tcPr>
            <w:tcW w:w="7494" w:type="dxa"/>
          </w:tcPr>
          <w:p w14:paraId="7411289E" w14:textId="38E546C8" w:rsidR="0DA91CB7" w:rsidRPr="00D02CFA" w:rsidRDefault="1E307157" w:rsidP="32525420">
            <w:pPr>
              <w:jc w:val="both"/>
              <w:rPr>
                <w:rFonts w:ascii="Cambria" w:eastAsia="Cambria" w:hAnsi="Cambria" w:cs="Cambria"/>
                <w:sz w:val="24"/>
                <w:szCs w:val="24"/>
              </w:rPr>
            </w:pPr>
            <w:r w:rsidRPr="00D02CFA">
              <w:rPr>
                <w:rFonts w:ascii="Cambria" w:eastAsia="Cambria" w:hAnsi="Cambria" w:cs="Cambria"/>
                <w:sz w:val="24"/>
                <w:szCs w:val="24"/>
              </w:rPr>
              <w:t xml:space="preserve">Svájci származású vasöntőmester, gyáros, a magyar nehézipar egyik megteremtője. </w:t>
            </w:r>
          </w:p>
        </w:tc>
      </w:tr>
    </w:tbl>
    <w:p w14:paraId="3A58E6C7" w14:textId="2C77343C" w:rsidR="5E049409" w:rsidRPr="00D02CFA" w:rsidRDefault="5E049409" w:rsidP="32525420">
      <w:pPr>
        <w:pStyle w:val="Cmsor2"/>
        <w:numPr>
          <w:ilvl w:val="1"/>
          <w:numId w:val="21"/>
        </w:numPr>
        <w:spacing w:before="120" w:after="120"/>
        <w:ind w:left="964" w:hanging="737"/>
        <w:rPr>
          <w:rFonts w:ascii="Cambria" w:eastAsia="Cambria" w:hAnsi="Cambria" w:cs="Cambria"/>
          <w:color w:val="2D79AC"/>
          <w:lang w:eastAsia="hu-HU"/>
        </w:rPr>
      </w:pPr>
      <w:bookmarkStart w:id="147" w:name="_Toc188199931"/>
      <w:r w:rsidRPr="00D02CFA">
        <w:rPr>
          <w:rFonts w:ascii="Cambria" w:eastAsia="Cambria" w:hAnsi="Cambria" w:cs="Cambria"/>
          <w:color w:val="2D79AC"/>
          <w:lang w:eastAsia="hu-HU"/>
        </w:rPr>
        <w:t>Kronológia</w:t>
      </w:r>
      <w:bookmarkEnd w:id="147"/>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506F149A" w14:textId="77777777" w:rsidTr="32525420">
        <w:tc>
          <w:tcPr>
            <w:tcW w:w="2972" w:type="dxa"/>
          </w:tcPr>
          <w:p w14:paraId="4B9153A0" w14:textId="3CAB7BBA" w:rsidR="5E049409" w:rsidRPr="00D02CFA" w:rsidRDefault="5E04940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1830–1848</w:t>
            </w:r>
          </w:p>
        </w:tc>
        <w:tc>
          <w:tcPr>
            <w:tcW w:w="7494" w:type="dxa"/>
          </w:tcPr>
          <w:p w14:paraId="08839B6F" w14:textId="38A7E876" w:rsidR="5E049409" w:rsidRPr="00D02CFA" w:rsidRDefault="5E049409"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reformkor</w:t>
            </w:r>
            <w:r w:rsidR="48C771E7" w:rsidRPr="00D02CFA">
              <w:rPr>
                <w:rFonts w:ascii="Cambria" w:eastAsia="Cambria" w:hAnsi="Cambria" w:cs="Cambria"/>
                <w:color w:val="000000" w:themeColor="text1"/>
                <w:sz w:val="24"/>
                <w:szCs w:val="24"/>
                <w:lang w:eastAsia="hu-HU"/>
              </w:rPr>
              <w:t xml:space="preserve"> időszaka</w:t>
            </w:r>
          </w:p>
        </w:tc>
      </w:tr>
      <w:tr w:rsidR="0DA91CB7" w:rsidRPr="00D02CFA" w14:paraId="486CE323" w14:textId="77777777" w:rsidTr="32525420">
        <w:tc>
          <w:tcPr>
            <w:tcW w:w="2972" w:type="dxa"/>
          </w:tcPr>
          <w:p w14:paraId="4226D2E5" w14:textId="4F3A18D9" w:rsidR="5E049409" w:rsidRPr="00D02CFA" w:rsidRDefault="5E049409" w:rsidP="32525420">
            <w:pPr>
              <w:rPr>
                <w:rFonts w:ascii="Cambria" w:eastAsia="Cambria" w:hAnsi="Cambria" w:cs="Cambria"/>
                <w:sz w:val="24"/>
                <w:szCs w:val="24"/>
              </w:rPr>
            </w:pPr>
            <w:r w:rsidRPr="00D02CFA">
              <w:rPr>
                <w:rFonts w:ascii="Cambria" w:eastAsia="Cambria" w:hAnsi="Cambria" w:cs="Cambria"/>
                <w:color w:val="000000" w:themeColor="text1"/>
                <w:sz w:val="24"/>
                <w:szCs w:val="24"/>
              </w:rPr>
              <w:t>1830</w:t>
            </w:r>
          </w:p>
        </w:tc>
        <w:tc>
          <w:tcPr>
            <w:tcW w:w="7494" w:type="dxa"/>
          </w:tcPr>
          <w:p w14:paraId="2E237B8E" w14:textId="79D739A0" w:rsidR="5E049409" w:rsidRPr="00D02CFA" w:rsidRDefault="323B714D"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Széchenyi István gróf</w:t>
            </w:r>
            <w:r w:rsidR="5E049409" w:rsidRPr="00D02CFA">
              <w:rPr>
                <w:rFonts w:ascii="Cambria" w:eastAsia="Cambria" w:hAnsi="Cambria" w:cs="Cambria"/>
                <w:color w:val="000000" w:themeColor="text1"/>
                <w:sz w:val="24"/>
                <w:szCs w:val="24"/>
                <w:lang w:eastAsia="hu-HU"/>
              </w:rPr>
              <w:t xml:space="preserve"> </w:t>
            </w:r>
            <w:r w:rsidR="5E049409" w:rsidRPr="00D02CFA">
              <w:rPr>
                <w:rFonts w:ascii="Cambria" w:eastAsia="Cambria" w:hAnsi="Cambria" w:cs="Cambria"/>
                <w:i/>
                <w:iCs/>
                <w:color w:val="000000" w:themeColor="text1"/>
                <w:sz w:val="24"/>
                <w:szCs w:val="24"/>
                <w:lang w:eastAsia="hu-HU"/>
              </w:rPr>
              <w:t>Hitel</w:t>
            </w:r>
            <w:r w:rsidRPr="00D02CFA">
              <w:rPr>
                <w:rFonts w:ascii="Cambria" w:eastAsia="Cambria" w:hAnsi="Cambria" w:cs="Cambria"/>
                <w:i/>
                <w:iCs/>
                <w:color w:val="000000" w:themeColor="text1"/>
                <w:sz w:val="24"/>
                <w:szCs w:val="24"/>
                <w:lang w:eastAsia="hu-HU"/>
              </w:rPr>
              <w:t xml:space="preserve"> </w:t>
            </w:r>
            <w:r w:rsidRPr="00D02CFA">
              <w:rPr>
                <w:rFonts w:ascii="Cambria" w:eastAsia="Cambria" w:hAnsi="Cambria" w:cs="Cambria"/>
                <w:color w:val="000000" w:themeColor="text1"/>
                <w:sz w:val="24"/>
                <w:szCs w:val="24"/>
                <w:lang w:eastAsia="hu-HU"/>
              </w:rPr>
              <w:t>című munkájának</w:t>
            </w:r>
            <w:r w:rsidR="5E049409" w:rsidRPr="00D02CFA">
              <w:rPr>
                <w:rFonts w:ascii="Cambria" w:eastAsia="Cambria" w:hAnsi="Cambria" w:cs="Cambria"/>
                <w:color w:val="000000" w:themeColor="text1"/>
                <w:sz w:val="24"/>
                <w:szCs w:val="24"/>
                <w:lang w:eastAsia="hu-HU"/>
              </w:rPr>
              <w:t xml:space="preserve"> megjelenése</w:t>
            </w:r>
            <w:r w:rsidRPr="00D02CFA">
              <w:rPr>
                <w:rFonts w:ascii="Cambria" w:eastAsia="Cambria" w:hAnsi="Cambria" w:cs="Cambria"/>
                <w:color w:val="000000" w:themeColor="text1"/>
                <w:sz w:val="24"/>
                <w:szCs w:val="24"/>
                <w:lang w:eastAsia="hu-HU"/>
              </w:rPr>
              <w:t>, amely a reformkor szimbolikus kezdete</w:t>
            </w:r>
          </w:p>
        </w:tc>
      </w:tr>
      <w:tr w:rsidR="0DA91CB7" w:rsidRPr="00D02CFA" w14:paraId="2A009265" w14:textId="77777777" w:rsidTr="32525420">
        <w:tc>
          <w:tcPr>
            <w:tcW w:w="2972" w:type="dxa"/>
          </w:tcPr>
          <w:p w14:paraId="600723BE" w14:textId="7843CD41" w:rsidR="5E049409" w:rsidRPr="00D02CFA" w:rsidRDefault="5E049409" w:rsidP="32525420">
            <w:pPr>
              <w:rPr>
                <w:rFonts w:ascii="Cambria" w:eastAsia="Cambria" w:hAnsi="Cambria" w:cs="Cambria"/>
                <w:sz w:val="24"/>
                <w:szCs w:val="24"/>
              </w:rPr>
            </w:pPr>
            <w:r w:rsidRPr="00D02CFA">
              <w:rPr>
                <w:rFonts w:ascii="Cambria" w:eastAsia="Cambria" w:hAnsi="Cambria" w:cs="Cambria"/>
                <w:color w:val="000000" w:themeColor="text1"/>
                <w:sz w:val="24"/>
                <w:szCs w:val="24"/>
              </w:rPr>
              <w:t>1844</w:t>
            </w:r>
          </w:p>
        </w:tc>
        <w:tc>
          <w:tcPr>
            <w:tcW w:w="7494" w:type="dxa"/>
          </w:tcPr>
          <w:p w14:paraId="6A10C4AB" w14:textId="718CD1B1" w:rsidR="5E049409" w:rsidRPr="00D02CFA" w:rsidRDefault="5E049409"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Törvény a magyar államnyel</w:t>
            </w:r>
            <w:r w:rsidR="323B714D" w:rsidRPr="00D02CFA">
              <w:rPr>
                <w:rFonts w:ascii="Cambria" w:eastAsia="Cambria" w:hAnsi="Cambria" w:cs="Cambria"/>
                <w:color w:val="000000" w:themeColor="text1"/>
                <w:sz w:val="24"/>
                <w:szCs w:val="24"/>
                <w:lang w:eastAsia="hu-HU"/>
              </w:rPr>
              <w:t>vként való bevezetéséről</w:t>
            </w:r>
          </w:p>
        </w:tc>
      </w:tr>
    </w:tbl>
    <w:p w14:paraId="7C348246" w14:textId="02DA3212" w:rsidR="002A4648" w:rsidRPr="00D02CFA" w:rsidRDefault="00C84351" w:rsidP="32525420">
      <w:pPr>
        <w:pStyle w:val="Cmsor2"/>
        <w:numPr>
          <w:ilvl w:val="1"/>
          <w:numId w:val="21"/>
        </w:numPr>
        <w:spacing w:before="120" w:after="120"/>
        <w:ind w:left="964" w:hanging="737"/>
        <w:rPr>
          <w:rFonts w:ascii="Cambria" w:eastAsia="Cambria" w:hAnsi="Cambria" w:cs="Cambria"/>
          <w:color w:val="2D79AC"/>
          <w:lang w:eastAsia="hu-HU"/>
        </w:rPr>
      </w:pPr>
      <w:bookmarkStart w:id="148" w:name="_Toc188199932"/>
      <w:r w:rsidRPr="00D02CFA">
        <w:rPr>
          <w:rFonts w:ascii="Cambria" w:eastAsia="Cambria" w:hAnsi="Cambria" w:cs="Cambria"/>
          <w:color w:val="2D79AC"/>
          <w:lang w:eastAsia="hu-HU"/>
        </w:rPr>
        <w:t>Topográfia</w:t>
      </w:r>
      <w:bookmarkEnd w:id="1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69"/>
        <w:gridCol w:w="7487"/>
      </w:tblGrid>
      <w:tr w:rsidR="16C2D170" w:rsidRPr="00D02CFA" w14:paraId="53F1B569" w14:textId="77777777" w:rsidTr="32525420">
        <w:tc>
          <w:tcPr>
            <w:tcW w:w="2972" w:type="dxa"/>
          </w:tcPr>
          <w:p w14:paraId="6CD65BA4" w14:textId="0412C9C8" w:rsidR="00C84351" w:rsidRPr="00D02CFA" w:rsidRDefault="00C84351" w:rsidP="32525420">
            <w:pPr>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Pest-Buda</w:t>
            </w:r>
          </w:p>
        </w:tc>
        <w:tc>
          <w:tcPr>
            <w:tcW w:w="7494" w:type="dxa"/>
          </w:tcPr>
          <w:p w14:paraId="37CF71D5" w14:textId="09782533" w:rsidR="16C2D170" w:rsidRPr="00D02CFA" w:rsidRDefault="16C2D170"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Buda és Pest a reformkorban a Magyar Királyság politikai-gazdasági-közlekedési és kulturális centrummá vált, pl. Budáról irányította az országot a Helytartótanács, míg Pest egyre jelentősebb kereskedelmi-ipari kapacitásokkal bírt. Mindkét település soknemzetiségű volt, de lassan elmagyarosodott. 1848-ban Pest-Budán zajlott a márciusi forradalom, majd az államigazgatás központja lett, itt volt a törvényhozás (országgyűlés) és a végrehajtás (kormány) székhelye is.</w:t>
            </w:r>
          </w:p>
        </w:tc>
      </w:tr>
    </w:tbl>
    <w:p w14:paraId="28D1972A" w14:textId="3DD971AA" w:rsidR="00C84351" w:rsidRPr="00D02CFA" w:rsidRDefault="00C84351" w:rsidP="32525420">
      <w:pPr>
        <w:pStyle w:val="Cmsor1"/>
        <w:numPr>
          <w:ilvl w:val="0"/>
          <w:numId w:val="21"/>
        </w:numPr>
        <w:spacing w:before="360" w:after="240" w:line="240" w:lineRule="auto"/>
        <w:ind w:left="867" w:hanging="510"/>
        <w:jc w:val="center"/>
        <w:rPr>
          <w:rFonts w:ascii="Cambria" w:eastAsia="Cambria" w:hAnsi="Cambria" w:cs="Cambria"/>
          <w:b/>
          <w:bCs/>
          <w:color w:val="2D79AC"/>
          <w:lang w:eastAsia="hu-HU"/>
        </w:rPr>
      </w:pPr>
      <w:bookmarkStart w:id="149" w:name="_Toc188199933"/>
      <w:r w:rsidRPr="00D02CFA">
        <w:rPr>
          <w:rFonts w:ascii="Cambria" w:eastAsia="Cambria" w:hAnsi="Cambria" w:cs="Cambria"/>
          <w:b/>
          <w:bCs/>
          <w:color w:val="2D79AC"/>
          <w:lang w:eastAsia="hu-HU"/>
        </w:rPr>
        <w:lastRenderedPageBreak/>
        <w:t>A forradalom és a szabadságharc</w:t>
      </w:r>
      <w:bookmarkEnd w:id="149"/>
    </w:p>
    <w:p w14:paraId="07473CA1" w14:textId="067F91BF" w:rsidR="00C84351" w:rsidRPr="00D02CFA" w:rsidRDefault="76F908F4" w:rsidP="32525420">
      <w:pPr>
        <w:pStyle w:val="Cmsor2"/>
        <w:numPr>
          <w:ilvl w:val="1"/>
          <w:numId w:val="21"/>
        </w:numPr>
        <w:spacing w:before="120" w:after="120"/>
        <w:ind w:left="964" w:hanging="737"/>
        <w:rPr>
          <w:rFonts w:ascii="Cambria" w:eastAsia="Cambria" w:hAnsi="Cambria" w:cs="Cambria"/>
          <w:color w:val="2D79AC"/>
          <w:lang w:eastAsia="hu-HU"/>
        </w:rPr>
      </w:pPr>
      <w:bookmarkStart w:id="150" w:name="_Toc188199934"/>
      <w:r w:rsidRPr="00D02CFA">
        <w:rPr>
          <w:rFonts w:ascii="Cambria" w:eastAsia="Cambria" w:hAnsi="Cambria" w:cs="Cambria"/>
          <w:color w:val="2D79AC"/>
          <w:lang w:eastAsia="hu-HU"/>
        </w:rPr>
        <w:t>Fogalmak</w:t>
      </w:r>
      <w:bookmarkEnd w:id="150"/>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7D295CE6" w14:textId="77777777" w:rsidTr="32525420">
        <w:tc>
          <w:tcPr>
            <w:tcW w:w="2972" w:type="dxa"/>
          </w:tcPr>
          <w:p w14:paraId="0172B7B3" w14:textId="22CEDAC4" w:rsidR="76F908F4" w:rsidRPr="00D02CFA" w:rsidRDefault="76F908F4"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 xml:space="preserve">márciusi </w:t>
            </w:r>
            <w:proofErr w:type="spellStart"/>
            <w:r w:rsidRPr="00D02CFA">
              <w:rPr>
                <w:rFonts w:ascii="Cambria" w:eastAsia="Cambria" w:hAnsi="Cambria" w:cs="Cambria"/>
                <w:color w:val="000000" w:themeColor="text1"/>
                <w:sz w:val="24"/>
                <w:szCs w:val="24"/>
              </w:rPr>
              <w:t>ifjak</w:t>
            </w:r>
            <w:proofErr w:type="spellEnd"/>
          </w:p>
        </w:tc>
        <w:tc>
          <w:tcPr>
            <w:tcW w:w="7494" w:type="dxa"/>
          </w:tcPr>
          <w:p w14:paraId="20D75233" w14:textId="0CBD9C2E" w:rsidR="0DA91CB7" w:rsidRPr="00D02CFA" w:rsidRDefault="5FB96A52"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Az 1848. </w:t>
            </w:r>
            <w:r w:rsidR="641C2EA5" w:rsidRPr="00D02CFA">
              <w:rPr>
                <w:rFonts w:ascii="Cambria" w:eastAsia="Cambria" w:hAnsi="Cambria" w:cs="Cambria"/>
                <w:color w:val="000000" w:themeColor="text1"/>
                <w:sz w:val="24"/>
                <w:szCs w:val="24"/>
                <w:lang w:eastAsia="hu-HU"/>
              </w:rPr>
              <w:t>m</w:t>
            </w:r>
            <w:r w:rsidRPr="00D02CFA">
              <w:rPr>
                <w:rFonts w:ascii="Cambria" w:eastAsia="Cambria" w:hAnsi="Cambria" w:cs="Cambria"/>
                <w:color w:val="000000" w:themeColor="text1"/>
                <w:sz w:val="24"/>
                <w:szCs w:val="24"/>
                <w:lang w:eastAsia="hu-HU"/>
              </w:rPr>
              <w:t xml:space="preserve">árciusi pesti forradalom résztvevőinek és vezetőinek elnevezése. Az értelmiségi hátterű radikális </w:t>
            </w:r>
            <w:proofErr w:type="spellStart"/>
            <w:r w:rsidRPr="00D02CFA">
              <w:rPr>
                <w:rFonts w:ascii="Cambria" w:eastAsia="Cambria" w:hAnsi="Cambria" w:cs="Cambria"/>
                <w:color w:val="000000" w:themeColor="text1"/>
                <w:sz w:val="24"/>
                <w:szCs w:val="24"/>
                <w:lang w:eastAsia="hu-HU"/>
              </w:rPr>
              <w:t>ifjak</w:t>
            </w:r>
            <w:proofErr w:type="spellEnd"/>
            <w:r w:rsidRPr="00D02CFA">
              <w:rPr>
                <w:rFonts w:ascii="Cambria" w:eastAsia="Cambria" w:hAnsi="Cambria" w:cs="Cambria"/>
                <w:color w:val="000000" w:themeColor="text1"/>
                <w:sz w:val="24"/>
                <w:szCs w:val="24"/>
                <w:lang w:eastAsia="hu-HU"/>
              </w:rPr>
              <w:t xml:space="preserve"> (pl. Petőfi, Vasvári, Jókai) együttműködtek a liberális vezető réteggel, célju</w:t>
            </w:r>
            <w:r w:rsidR="19B48677" w:rsidRPr="00D02CFA">
              <w:rPr>
                <w:rFonts w:ascii="Cambria" w:eastAsia="Cambria" w:hAnsi="Cambria" w:cs="Cambria"/>
                <w:color w:val="000000" w:themeColor="text1"/>
                <w:sz w:val="24"/>
                <w:szCs w:val="24"/>
                <w:lang w:eastAsia="hu-HU"/>
              </w:rPr>
              <w:t xml:space="preserve">k pedig a radikális reformok végrehajtásának ösztönzése volt. </w:t>
            </w:r>
          </w:p>
        </w:tc>
      </w:tr>
      <w:tr w:rsidR="0DA91CB7" w:rsidRPr="00D02CFA" w14:paraId="3115C269" w14:textId="77777777" w:rsidTr="32525420">
        <w:tc>
          <w:tcPr>
            <w:tcW w:w="2972" w:type="dxa"/>
          </w:tcPr>
          <w:p w14:paraId="57FFF611" w14:textId="10EE2086" w:rsidR="76F908F4" w:rsidRPr="00D02CFA" w:rsidRDefault="76F908F4"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sajtószabadság</w:t>
            </w:r>
          </w:p>
        </w:tc>
        <w:tc>
          <w:tcPr>
            <w:tcW w:w="7494" w:type="dxa"/>
          </w:tcPr>
          <w:p w14:paraId="6437E2F4" w14:textId="25010545" w:rsidR="0DA91CB7" w:rsidRPr="00D02CFA" w:rsidRDefault="3363A25D"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Az állampolgári jogok egyike, am</w:t>
            </w:r>
            <w:r w:rsidR="2674D804" w:rsidRPr="00D02CFA">
              <w:rPr>
                <w:rFonts w:ascii="Cambria" w:eastAsia="Cambria" w:hAnsi="Cambria" w:cs="Cambria"/>
                <w:color w:val="000000" w:themeColor="text1"/>
                <w:sz w:val="24"/>
                <w:szCs w:val="24"/>
                <w:lang w:eastAsia="hu-HU"/>
              </w:rPr>
              <w:t>el</w:t>
            </w:r>
            <w:r w:rsidRPr="00D02CFA">
              <w:rPr>
                <w:rFonts w:ascii="Cambria" w:eastAsia="Cambria" w:hAnsi="Cambria" w:cs="Cambria"/>
                <w:color w:val="000000" w:themeColor="text1"/>
                <w:sz w:val="24"/>
                <w:szCs w:val="24"/>
                <w:lang w:eastAsia="hu-HU"/>
              </w:rPr>
              <w:t>ynek lényege, hogy a sajtótermékek előzetes ellenőrzés és korlátozás nélkül adhatók közre. A sajtószabadság az alapja annak, hogy a polgárok tájékozódni tudjanak, többféle véleményt, álláspontot megismerhessenek. Később felértékelődött a sajtó hatalmi ágakat ellenőrző funkciója is.</w:t>
            </w:r>
          </w:p>
        </w:tc>
      </w:tr>
      <w:tr w:rsidR="0DA91CB7" w:rsidRPr="00D02CFA" w14:paraId="3687E7A3" w14:textId="77777777" w:rsidTr="32525420">
        <w:tc>
          <w:tcPr>
            <w:tcW w:w="2972" w:type="dxa"/>
          </w:tcPr>
          <w:p w14:paraId="02DBFC7B" w14:textId="5964F69A" w:rsidR="76F908F4" w:rsidRPr="00D02CFA" w:rsidRDefault="76F908F4"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cenzúra</w:t>
            </w:r>
          </w:p>
        </w:tc>
        <w:tc>
          <w:tcPr>
            <w:tcW w:w="7494" w:type="dxa"/>
          </w:tcPr>
          <w:p w14:paraId="2DB0FA4E" w14:textId="7EB5D526" w:rsidR="0DA91CB7" w:rsidRPr="00D02CFA" w:rsidRDefault="6728F87E"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sajtótermékeket előzetesen ellenőrző és engedélyező intézmény és tevékenység megnevezése. Ameddig a cenzor nem enged</w:t>
            </w:r>
            <w:r w:rsidR="0C7CF92D" w:rsidRPr="00D02CFA">
              <w:rPr>
                <w:rFonts w:ascii="Cambria" w:eastAsia="Cambria" w:hAnsi="Cambria" w:cs="Cambria"/>
                <w:color w:val="000000" w:themeColor="text1"/>
                <w:sz w:val="24"/>
                <w:szCs w:val="24"/>
                <w:lang w:eastAsia="hu-HU"/>
              </w:rPr>
              <w:t>élyezte, a sajtótermék nem jelenhetett meg, így nem valósult meg a sajtószabadság. A polgári átalakulás során a cenzúra eltörlése a</w:t>
            </w:r>
            <w:r w:rsidR="306A698D" w:rsidRPr="00D02CFA">
              <w:rPr>
                <w:rFonts w:ascii="Cambria" w:eastAsia="Cambria" w:hAnsi="Cambria" w:cs="Cambria"/>
                <w:color w:val="000000" w:themeColor="text1"/>
                <w:sz w:val="24"/>
                <w:szCs w:val="24"/>
                <w:lang w:eastAsia="hu-HU"/>
              </w:rPr>
              <w:t xml:space="preserve">z egyik legfontosabb és legerősebb követeléssé vált. </w:t>
            </w:r>
          </w:p>
        </w:tc>
      </w:tr>
      <w:tr w:rsidR="0DA91CB7" w:rsidRPr="00D02CFA" w14:paraId="4190F16C" w14:textId="77777777" w:rsidTr="32525420">
        <w:tc>
          <w:tcPr>
            <w:tcW w:w="2972" w:type="dxa"/>
          </w:tcPr>
          <w:p w14:paraId="67C50853" w14:textId="1E32D3A9" w:rsidR="76F908F4" w:rsidRPr="00D02CFA" w:rsidRDefault="76F908F4" w:rsidP="32525420">
            <w:pPr>
              <w:spacing w:after="0"/>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áprilisi törvények</w:t>
            </w:r>
          </w:p>
        </w:tc>
        <w:tc>
          <w:tcPr>
            <w:tcW w:w="7494" w:type="dxa"/>
          </w:tcPr>
          <w:p w14:paraId="60B5013E" w14:textId="2933F358" w:rsidR="0DA91CB7" w:rsidRPr="00D02CFA" w:rsidRDefault="4B343EB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Az utolsó magyar rendi gyűlés által elfogadott és V. Ferdinánd által 1848. április 11-én szentesített törvénycso</w:t>
            </w:r>
            <w:r w:rsidR="47B67284" w:rsidRPr="00D02CFA">
              <w:rPr>
                <w:rFonts w:ascii="Cambria" w:eastAsia="Cambria" w:hAnsi="Cambria" w:cs="Cambria"/>
                <w:color w:val="000000" w:themeColor="text1"/>
                <w:sz w:val="24"/>
                <w:szCs w:val="24"/>
                <w:lang w:eastAsia="hu-HU"/>
              </w:rPr>
              <w:t xml:space="preserve">mag, amely 31 cikkből áll. A törvénycsomag a </w:t>
            </w:r>
            <w:r w:rsidR="00CE0FA1">
              <w:rPr>
                <w:rFonts w:ascii="Cambria" w:eastAsia="Cambria" w:hAnsi="Cambria" w:cs="Cambria"/>
                <w:color w:val="000000" w:themeColor="text1"/>
                <w:sz w:val="24"/>
                <w:szCs w:val="24"/>
                <w:lang w:eastAsia="hu-HU"/>
              </w:rPr>
              <w:t>„</w:t>
            </w:r>
            <w:r w:rsidR="47B67284" w:rsidRPr="00D02CFA">
              <w:rPr>
                <w:rFonts w:ascii="Cambria" w:eastAsia="Cambria" w:hAnsi="Cambria" w:cs="Cambria"/>
                <w:color w:val="000000" w:themeColor="text1"/>
                <w:sz w:val="24"/>
                <w:szCs w:val="24"/>
                <w:lang w:eastAsia="hu-HU"/>
              </w:rPr>
              <w:t>polgári Magyarország” alapjait tette le.</w:t>
            </w:r>
          </w:p>
        </w:tc>
      </w:tr>
      <w:tr w:rsidR="0DA91CB7" w:rsidRPr="00D02CFA" w14:paraId="3A6C0EFC" w14:textId="77777777" w:rsidTr="32525420">
        <w:tc>
          <w:tcPr>
            <w:tcW w:w="2972" w:type="dxa"/>
          </w:tcPr>
          <w:p w14:paraId="234E48BA" w14:textId="5F50CAEA" w:rsidR="76F908F4" w:rsidRPr="00D02CFA" w:rsidRDefault="76F908F4"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 xml:space="preserve">népképviseleti </w:t>
            </w:r>
            <w:r w:rsidRPr="00D02CFA">
              <w:rPr>
                <w:rFonts w:ascii="Cambria" w:eastAsia="Cambria" w:hAnsi="Cambria" w:cs="Cambria"/>
                <w:color w:val="000000" w:themeColor="text1"/>
                <w:sz w:val="24"/>
                <w:szCs w:val="24"/>
                <w:u w:val="single"/>
              </w:rPr>
              <w:t>országgyűlés</w:t>
            </w:r>
          </w:p>
        </w:tc>
        <w:tc>
          <w:tcPr>
            <w:tcW w:w="7494" w:type="dxa"/>
          </w:tcPr>
          <w:p w14:paraId="61AEE69A" w14:textId="42BB2EC8" w:rsidR="0DA91CB7" w:rsidRPr="00D02CFA" w:rsidRDefault="10E5DD2B"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1848-ban váltotta fel a feudális jellegű rendi országgyűlést. A népképviseleti országgyűlésen minden 20. életévét betöltött, a vagyoni cenzusnak megfelelő magyar férfi </w:t>
            </w:r>
            <w:r w:rsidR="327B6CC7" w:rsidRPr="00D02CFA">
              <w:rPr>
                <w:rFonts w:ascii="Cambria" w:eastAsia="Cambria" w:hAnsi="Cambria" w:cs="Cambria"/>
                <w:color w:val="000000" w:themeColor="text1"/>
                <w:sz w:val="24"/>
                <w:szCs w:val="24"/>
                <w:lang w:eastAsia="hu-HU"/>
              </w:rPr>
              <w:t>szavazhatott és minden magyar nyelvet ismerő, magyar állampolgár választható volt, amennyiben betöltötte 24. életévét. A választásra jogosultak aránya így kb. 8%-</w:t>
            </w:r>
            <w:proofErr w:type="spellStart"/>
            <w:r w:rsidR="327B6CC7" w:rsidRPr="00D02CFA">
              <w:rPr>
                <w:rFonts w:ascii="Cambria" w:eastAsia="Cambria" w:hAnsi="Cambria" w:cs="Cambria"/>
                <w:color w:val="000000" w:themeColor="text1"/>
                <w:sz w:val="24"/>
                <w:szCs w:val="24"/>
                <w:lang w:eastAsia="hu-HU"/>
              </w:rPr>
              <w:t>ra</w:t>
            </w:r>
            <w:proofErr w:type="spellEnd"/>
            <w:r w:rsidR="327B6CC7" w:rsidRPr="00D02CFA">
              <w:rPr>
                <w:rFonts w:ascii="Cambria" w:eastAsia="Cambria" w:hAnsi="Cambria" w:cs="Cambria"/>
                <w:color w:val="000000" w:themeColor="text1"/>
                <w:sz w:val="24"/>
                <w:szCs w:val="24"/>
                <w:lang w:eastAsia="hu-HU"/>
              </w:rPr>
              <w:t xml:space="preserve"> nőtt, a képviselők már Pesten ültek össze.</w:t>
            </w:r>
          </w:p>
        </w:tc>
      </w:tr>
      <w:tr w:rsidR="0DA91CB7" w:rsidRPr="00D02CFA" w14:paraId="463EF2F6" w14:textId="77777777" w:rsidTr="32525420">
        <w:tc>
          <w:tcPr>
            <w:tcW w:w="2972" w:type="dxa"/>
          </w:tcPr>
          <w:p w14:paraId="1ABB6A1C" w14:textId="2C823089" w:rsidR="76F908F4" w:rsidRPr="00D02CFA" w:rsidRDefault="76F908F4"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politikai nemze</w:t>
            </w:r>
            <w:r w:rsidR="5C8FEE42" w:rsidRPr="00D02CFA">
              <w:rPr>
                <w:rFonts w:ascii="Cambria" w:eastAsia="Cambria" w:hAnsi="Cambria" w:cs="Cambria"/>
                <w:color w:val="000000" w:themeColor="text1"/>
                <w:sz w:val="24"/>
                <w:szCs w:val="24"/>
              </w:rPr>
              <w:t>t</w:t>
            </w:r>
          </w:p>
        </w:tc>
        <w:tc>
          <w:tcPr>
            <w:tcW w:w="7494" w:type="dxa"/>
          </w:tcPr>
          <w:p w14:paraId="0A86BA71" w14:textId="0158A262" w:rsidR="0DA91CB7" w:rsidRPr="00D02CFA" w:rsidRDefault="7A6ECA0D"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Történelmi, jogi képződmény. Az adott állam határain belül élő, ott politikai jogokkal rendelkező népesség (állampolgárok), tekintet nélkül arra, hogy milyen nyelvet beszélnek, milyen vallásúak vagy kultúrájúak.</w:t>
            </w:r>
          </w:p>
        </w:tc>
      </w:tr>
      <w:tr w:rsidR="0DA91CB7" w:rsidRPr="00D02CFA" w14:paraId="0ABF0D5C" w14:textId="77777777" w:rsidTr="32525420">
        <w:tc>
          <w:tcPr>
            <w:tcW w:w="2972" w:type="dxa"/>
          </w:tcPr>
          <w:p w14:paraId="60EC5F5B" w14:textId="7E31CD4D" w:rsidR="76F908F4" w:rsidRPr="00D02CFA" w:rsidRDefault="76F908F4"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nemzetiség</w:t>
            </w:r>
          </w:p>
        </w:tc>
        <w:tc>
          <w:tcPr>
            <w:tcW w:w="7494" w:type="dxa"/>
          </w:tcPr>
          <w:p w14:paraId="1D246B42" w14:textId="0D07DF04" w:rsidR="0DA91CB7" w:rsidRPr="00D02CFA" w:rsidRDefault="1B2F132B"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Olyan kisebbségben lévő etnikai csoport, amely nem tartozik az adott állam többségi, államalkotó nemzetéhez, nemzeteihez. Esetenként van saját állama az adott nemzetiségnek, de történelmi okok miatt másutt nemzetiségként is élnek tagjai (pl. magyarországi németek, szlovákok stb.).</w:t>
            </w:r>
          </w:p>
        </w:tc>
      </w:tr>
      <w:tr w:rsidR="0DA91CB7" w:rsidRPr="00D02CFA" w14:paraId="3E41299E" w14:textId="77777777" w:rsidTr="32525420">
        <w:tc>
          <w:tcPr>
            <w:tcW w:w="2972" w:type="dxa"/>
          </w:tcPr>
          <w:p w14:paraId="1A34C14A" w14:textId="4ACC1C17" w:rsidR="76F908F4" w:rsidRPr="00D02CFA" w:rsidRDefault="76F908F4"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honvédség</w:t>
            </w:r>
          </w:p>
        </w:tc>
        <w:tc>
          <w:tcPr>
            <w:tcW w:w="7494" w:type="dxa"/>
          </w:tcPr>
          <w:p w14:paraId="5D8D3693" w14:textId="51808540" w:rsidR="0DA91CB7" w:rsidRPr="00D02CFA" w:rsidRDefault="2C711E6B"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Fegyveres állami szervezet, amelynek feladata az ország </w:t>
            </w:r>
            <w:r w:rsidR="57CB9D65" w:rsidRPr="00D02CFA">
              <w:rPr>
                <w:rFonts w:ascii="Cambria" w:eastAsia="Cambria" w:hAnsi="Cambria" w:cs="Cambria"/>
                <w:color w:val="000000" w:themeColor="text1"/>
                <w:sz w:val="24"/>
                <w:szCs w:val="24"/>
                <w:lang w:eastAsia="hu-HU"/>
              </w:rPr>
              <w:t>katonai szolgálata. A Magyar Honvédséget 1848-ban alapították.</w:t>
            </w:r>
          </w:p>
        </w:tc>
      </w:tr>
      <w:tr w:rsidR="0DA91CB7" w:rsidRPr="00D02CFA" w14:paraId="73B77F63" w14:textId="77777777" w:rsidTr="32525420">
        <w:tc>
          <w:tcPr>
            <w:tcW w:w="2972" w:type="dxa"/>
          </w:tcPr>
          <w:p w14:paraId="1FC507B9" w14:textId="4B2B5914" w:rsidR="76F908F4" w:rsidRPr="00D02CFA" w:rsidRDefault="76F908F4" w:rsidP="32525420">
            <w:pPr>
              <w:rPr>
                <w:rFonts w:ascii="Cambria" w:eastAsia="Cambria" w:hAnsi="Cambria" w:cs="Cambria"/>
                <w:i/>
                <w:iCs/>
                <w:sz w:val="24"/>
                <w:szCs w:val="24"/>
              </w:rPr>
            </w:pPr>
            <w:r w:rsidRPr="00D02CFA">
              <w:rPr>
                <w:rFonts w:ascii="Cambria" w:eastAsia="Cambria" w:hAnsi="Cambria" w:cs="Cambria"/>
                <w:i/>
                <w:iCs/>
                <w:color w:val="000000" w:themeColor="text1"/>
                <w:sz w:val="24"/>
                <w:szCs w:val="24"/>
              </w:rPr>
              <w:t>Függetlenségi nyilatkozat</w:t>
            </w:r>
          </w:p>
        </w:tc>
        <w:tc>
          <w:tcPr>
            <w:tcW w:w="7494" w:type="dxa"/>
          </w:tcPr>
          <w:p w14:paraId="06A6602D" w14:textId="037D425B" w:rsidR="0DA91CB7" w:rsidRPr="00D02CFA" w:rsidRDefault="2CF11DB0"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Kossuth Lajos által kezdeményezett és a Debrecenben ülésező országgyűlés által 1849. április 14-én elfogadott nyilatkozat, amely kinyilvánította a Habsburg-ház trónfosztását és Magyarország függetlenség</w:t>
            </w:r>
            <w:r w:rsidR="423AFD2D" w:rsidRPr="00D02CFA">
              <w:rPr>
                <w:rFonts w:ascii="Cambria" w:eastAsia="Cambria" w:hAnsi="Cambria" w:cs="Cambria"/>
                <w:color w:val="000000" w:themeColor="text1"/>
                <w:sz w:val="24"/>
                <w:szCs w:val="24"/>
                <w:lang w:eastAsia="hu-HU"/>
              </w:rPr>
              <w:t xml:space="preserve">ét. </w:t>
            </w:r>
          </w:p>
        </w:tc>
      </w:tr>
    </w:tbl>
    <w:p w14:paraId="438F30FE" w14:textId="2BFD14B2" w:rsidR="00C84351" w:rsidRPr="00D02CFA" w:rsidRDefault="76F908F4" w:rsidP="32525420">
      <w:pPr>
        <w:pStyle w:val="Cmsor2"/>
        <w:numPr>
          <w:ilvl w:val="1"/>
          <w:numId w:val="21"/>
        </w:numPr>
        <w:spacing w:before="120" w:after="120"/>
        <w:ind w:left="964" w:hanging="737"/>
        <w:rPr>
          <w:rFonts w:ascii="Cambria" w:eastAsia="Cambria" w:hAnsi="Cambria" w:cs="Cambria"/>
          <w:color w:val="2D79AC"/>
          <w:lang w:eastAsia="hu-HU"/>
        </w:rPr>
      </w:pPr>
      <w:bookmarkStart w:id="151" w:name="_Toc188199935"/>
      <w:r w:rsidRPr="00D02CFA">
        <w:rPr>
          <w:rFonts w:ascii="Cambria" w:eastAsia="Cambria" w:hAnsi="Cambria" w:cs="Cambria"/>
          <w:color w:val="2D79AC"/>
          <w:lang w:eastAsia="hu-HU"/>
        </w:rPr>
        <w:lastRenderedPageBreak/>
        <w:t>Személyek</w:t>
      </w:r>
      <w:bookmarkEnd w:id="151"/>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66D4D6E4" w14:textId="77777777" w:rsidTr="32525420">
        <w:tc>
          <w:tcPr>
            <w:tcW w:w="2972" w:type="dxa"/>
          </w:tcPr>
          <w:p w14:paraId="2720C346" w14:textId="7687AB01" w:rsidR="76F908F4" w:rsidRPr="00D02CFA" w:rsidRDefault="76F908F4"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Petőfi Sándor</w:t>
            </w:r>
          </w:p>
        </w:tc>
        <w:tc>
          <w:tcPr>
            <w:tcW w:w="7494" w:type="dxa"/>
          </w:tcPr>
          <w:p w14:paraId="3166F3F1" w14:textId="44FBD2DD" w:rsidR="0DA91CB7" w:rsidRPr="00D02CFA" w:rsidRDefault="1298BA94"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Költő, a márciusi </w:t>
            </w:r>
            <w:proofErr w:type="spellStart"/>
            <w:r w:rsidRPr="00D02CFA">
              <w:rPr>
                <w:rFonts w:ascii="Cambria" w:eastAsia="Cambria" w:hAnsi="Cambria" w:cs="Cambria"/>
                <w:color w:val="000000" w:themeColor="text1"/>
                <w:sz w:val="24"/>
                <w:szCs w:val="24"/>
                <w:lang w:eastAsia="hu-HU"/>
              </w:rPr>
              <w:t>ifjak</w:t>
            </w:r>
            <w:proofErr w:type="spellEnd"/>
            <w:r w:rsidRPr="00D02CFA">
              <w:rPr>
                <w:rFonts w:ascii="Cambria" w:eastAsia="Cambria" w:hAnsi="Cambria" w:cs="Cambria"/>
                <w:color w:val="000000" w:themeColor="text1"/>
                <w:sz w:val="24"/>
                <w:szCs w:val="24"/>
                <w:lang w:eastAsia="hu-HU"/>
              </w:rPr>
              <w:t xml:space="preserve"> egyik vezetője, a pesti forradalom kiemelkedő alakja, a </w:t>
            </w:r>
            <w:r w:rsidRPr="00D02CFA">
              <w:rPr>
                <w:rFonts w:ascii="Cambria" w:eastAsia="Cambria" w:hAnsi="Cambria" w:cs="Cambria"/>
                <w:i/>
                <w:iCs/>
                <w:color w:val="000000" w:themeColor="text1"/>
                <w:sz w:val="24"/>
                <w:szCs w:val="24"/>
                <w:lang w:eastAsia="hu-HU"/>
              </w:rPr>
              <w:t>Nemzeti dal</w:t>
            </w:r>
            <w:r w:rsidRPr="00D02CFA">
              <w:rPr>
                <w:rFonts w:ascii="Cambria" w:eastAsia="Cambria" w:hAnsi="Cambria" w:cs="Cambria"/>
                <w:color w:val="000000" w:themeColor="text1"/>
                <w:sz w:val="24"/>
                <w:szCs w:val="24"/>
                <w:lang w:eastAsia="hu-HU"/>
              </w:rPr>
              <w:t xml:space="preserve"> szerzője. A szabadságharc idején csatlakozott a nemzetőrséghez. Haditudósításokat és lelkesítő verse</w:t>
            </w:r>
            <w:r w:rsidR="5AB77B15" w:rsidRPr="00D02CFA">
              <w:rPr>
                <w:rFonts w:ascii="Cambria" w:eastAsia="Cambria" w:hAnsi="Cambria" w:cs="Cambria"/>
                <w:color w:val="000000" w:themeColor="text1"/>
                <w:sz w:val="24"/>
                <w:szCs w:val="24"/>
                <w:lang w:eastAsia="hu-HU"/>
              </w:rPr>
              <w:t xml:space="preserve">ket írt, majd 1849-ben eltűnt a segesvári ütközetben. </w:t>
            </w:r>
          </w:p>
        </w:tc>
      </w:tr>
      <w:tr w:rsidR="0DA91CB7" w:rsidRPr="00D02CFA" w14:paraId="459547B1" w14:textId="77777777" w:rsidTr="32525420">
        <w:tc>
          <w:tcPr>
            <w:tcW w:w="2972" w:type="dxa"/>
          </w:tcPr>
          <w:p w14:paraId="06BF6604" w14:textId="4FA5F0DF" w:rsidR="76F908F4" w:rsidRPr="00D02CFA" w:rsidRDefault="76F908F4"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Batthyány Lajos</w:t>
            </w:r>
          </w:p>
        </w:tc>
        <w:tc>
          <w:tcPr>
            <w:tcW w:w="7494" w:type="dxa"/>
          </w:tcPr>
          <w:p w14:paraId="6568C384" w14:textId="7F1CEAEE" w:rsidR="0DA91CB7" w:rsidRPr="00D02CFA" w:rsidRDefault="2073742C"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Gróf, politikus, az első felelős magyar kormány miniszterelnöke 1848-ban. Kiemelkedő szerepe volt a nemzetőrség és a honvédség megszervezésében. Jellasics horvát bán </w:t>
            </w:r>
            <w:r w:rsidR="2CD4D5F5" w:rsidRPr="00D02CFA">
              <w:rPr>
                <w:rFonts w:ascii="Cambria" w:eastAsia="Cambria" w:hAnsi="Cambria" w:cs="Cambria"/>
                <w:color w:val="000000" w:themeColor="text1"/>
                <w:sz w:val="24"/>
                <w:szCs w:val="24"/>
                <w:lang w:eastAsia="hu-HU"/>
              </w:rPr>
              <w:t>betörésekor lemondott tisztségéről, de a nádor kérésére m</w:t>
            </w:r>
            <w:r w:rsidR="29D8EAED" w:rsidRPr="00D02CFA">
              <w:rPr>
                <w:rFonts w:ascii="Cambria" w:eastAsia="Cambria" w:hAnsi="Cambria" w:cs="Cambria"/>
                <w:color w:val="000000" w:themeColor="text1"/>
                <w:sz w:val="24"/>
                <w:szCs w:val="24"/>
                <w:lang w:eastAsia="hu-HU"/>
              </w:rPr>
              <w:t xml:space="preserve">ég a hónap végéig helyén maradt. 1849 januárjában </w:t>
            </w:r>
            <w:proofErr w:type="spellStart"/>
            <w:r w:rsidR="29D8EAED" w:rsidRPr="00D02CFA">
              <w:rPr>
                <w:rFonts w:ascii="Cambria" w:eastAsia="Cambria" w:hAnsi="Cambria" w:cs="Cambria"/>
                <w:color w:val="000000" w:themeColor="text1"/>
                <w:sz w:val="24"/>
                <w:szCs w:val="24"/>
                <w:lang w:eastAsia="hu-HU"/>
              </w:rPr>
              <w:t>Windischgratz-hez</w:t>
            </w:r>
            <w:proofErr w:type="spellEnd"/>
            <w:r w:rsidR="29D8EAED" w:rsidRPr="00D02CFA">
              <w:rPr>
                <w:rFonts w:ascii="Cambria" w:eastAsia="Cambria" w:hAnsi="Cambria" w:cs="Cambria"/>
                <w:color w:val="000000" w:themeColor="text1"/>
                <w:sz w:val="24"/>
                <w:szCs w:val="24"/>
                <w:lang w:eastAsia="hu-HU"/>
              </w:rPr>
              <w:t xml:space="preserve"> ment tárgyalni, aki őrizet</w:t>
            </w:r>
            <w:r w:rsidR="3848F3AC" w:rsidRPr="00D02CFA">
              <w:rPr>
                <w:rFonts w:ascii="Cambria" w:eastAsia="Cambria" w:hAnsi="Cambria" w:cs="Cambria"/>
                <w:color w:val="000000" w:themeColor="text1"/>
                <w:sz w:val="24"/>
                <w:szCs w:val="24"/>
                <w:lang w:eastAsia="hu-HU"/>
              </w:rPr>
              <w:t xml:space="preserve">be vette, majd a haditörvényszék ítélete alapján október 6-án kivégezték Pesten. </w:t>
            </w:r>
          </w:p>
        </w:tc>
      </w:tr>
      <w:tr w:rsidR="0DA91CB7" w:rsidRPr="00D02CFA" w14:paraId="0C2005B7" w14:textId="77777777" w:rsidTr="32525420">
        <w:tc>
          <w:tcPr>
            <w:tcW w:w="2972" w:type="dxa"/>
          </w:tcPr>
          <w:p w14:paraId="651D286B" w14:textId="1559D34F" w:rsidR="76F908F4" w:rsidRPr="00D02CFA" w:rsidRDefault="76F908F4" w:rsidP="32525420">
            <w:pPr>
              <w:rPr>
                <w:rFonts w:ascii="Cambria" w:eastAsia="Cambria" w:hAnsi="Cambria" w:cs="Cambria"/>
                <w:color w:val="000000" w:themeColor="text1"/>
                <w:sz w:val="24"/>
                <w:szCs w:val="24"/>
              </w:rPr>
            </w:pPr>
            <w:proofErr w:type="spellStart"/>
            <w:r w:rsidRPr="00D02CFA">
              <w:rPr>
                <w:rFonts w:ascii="Cambria" w:eastAsia="Cambria" w:hAnsi="Cambria" w:cs="Cambria"/>
                <w:color w:val="000000" w:themeColor="text1"/>
                <w:sz w:val="24"/>
                <w:szCs w:val="24"/>
                <w:u w:val="single"/>
              </w:rPr>
              <w:t>Görgei</w:t>
            </w:r>
            <w:proofErr w:type="spellEnd"/>
            <w:r w:rsidRPr="00D02CFA">
              <w:rPr>
                <w:rFonts w:ascii="Cambria" w:eastAsia="Cambria" w:hAnsi="Cambria" w:cs="Cambria"/>
                <w:color w:val="000000" w:themeColor="text1"/>
                <w:sz w:val="24"/>
                <w:szCs w:val="24"/>
                <w:u w:val="single"/>
              </w:rPr>
              <w:t xml:space="preserve"> Artúr</w:t>
            </w:r>
          </w:p>
        </w:tc>
        <w:tc>
          <w:tcPr>
            <w:tcW w:w="7494" w:type="dxa"/>
          </w:tcPr>
          <w:p w14:paraId="44EC2488" w14:textId="557C10D3" w:rsidR="0DA91CB7" w:rsidRPr="00D02CFA" w:rsidRDefault="7098B73C"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Honvédtábornok, hadügyminiszter. Volt császári tisztként csatlakozott a honvédsereghez. Az 1849-es tavaszi</w:t>
            </w:r>
            <w:r w:rsidR="77ED0B3A" w:rsidRPr="00D02CFA">
              <w:rPr>
                <w:rFonts w:ascii="Cambria" w:eastAsia="Cambria" w:hAnsi="Cambria" w:cs="Cambria"/>
                <w:color w:val="000000" w:themeColor="text1"/>
                <w:sz w:val="24"/>
                <w:szCs w:val="24"/>
                <w:lang w:eastAsia="hu-HU"/>
              </w:rPr>
              <w:t xml:space="preserve"> hadjárat folyamán sorozatos győzelmeket aratott az osztrákok felett, majd bevette a budai várat. 1849. </w:t>
            </w:r>
            <w:r w:rsidR="2049DB52" w:rsidRPr="00D02CFA">
              <w:rPr>
                <w:rFonts w:ascii="Cambria" w:eastAsia="Cambria" w:hAnsi="Cambria" w:cs="Cambria"/>
                <w:color w:val="000000" w:themeColor="text1"/>
                <w:sz w:val="24"/>
                <w:szCs w:val="24"/>
                <w:lang w:eastAsia="hu-HU"/>
              </w:rPr>
              <w:t>májusában</w:t>
            </w:r>
            <w:r w:rsidR="2CFF9912" w:rsidRPr="00D02CFA">
              <w:rPr>
                <w:rFonts w:ascii="Cambria" w:eastAsia="Cambria" w:hAnsi="Cambria" w:cs="Cambria"/>
                <w:color w:val="000000" w:themeColor="text1"/>
                <w:sz w:val="24"/>
                <w:szCs w:val="24"/>
                <w:lang w:eastAsia="hu-HU"/>
              </w:rPr>
              <w:t xml:space="preserve"> </w:t>
            </w:r>
            <w:r w:rsidR="7BDD403A" w:rsidRPr="00D02CFA">
              <w:rPr>
                <w:rFonts w:ascii="Cambria" w:eastAsia="Cambria" w:hAnsi="Cambria" w:cs="Cambria"/>
                <w:color w:val="000000" w:themeColor="text1"/>
                <w:sz w:val="24"/>
                <w:szCs w:val="24"/>
                <w:lang w:eastAsia="hu-HU"/>
              </w:rPr>
              <w:t>a Szemer</w:t>
            </w:r>
            <w:r w:rsidR="6C249C7B" w:rsidRPr="00D02CFA">
              <w:rPr>
                <w:rFonts w:ascii="Cambria" w:eastAsia="Cambria" w:hAnsi="Cambria" w:cs="Cambria"/>
                <w:color w:val="000000" w:themeColor="text1"/>
                <w:sz w:val="24"/>
                <w:szCs w:val="24"/>
                <w:lang w:eastAsia="hu-HU"/>
              </w:rPr>
              <w:t>e</w:t>
            </w:r>
            <w:r w:rsidR="7BDD403A" w:rsidRPr="00D02CFA">
              <w:rPr>
                <w:rFonts w:ascii="Cambria" w:eastAsia="Cambria" w:hAnsi="Cambria" w:cs="Cambria"/>
                <w:color w:val="000000" w:themeColor="text1"/>
                <w:sz w:val="24"/>
                <w:szCs w:val="24"/>
                <w:lang w:eastAsia="hu-HU"/>
              </w:rPr>
              <w:t xml:space="preserve">-kormány hadügyminisztere lett. Miután teljhatalmat kapott az elmenekülő Kossuthtól, 1849. </w:t>
            </w:r>
            <w:r w:rsidR="2049DB52" w:rsidRPr="00D02CFA">
              <w:rPr>
                <w:rFonts w:ascii="Cambria" w:eastAsia="Cambria" w:hAnsi="Cambria" w:cs="Cambria"/>
                <w:color w:val="000000" w:themeColor="text1"/>
                <w:sz w:val="24"/>
                <w:szCs w:val="24"/>
                <w:lang w:eastAsia="hu-HU"/>
              </w:rPr>
              <w:t>augusztus</w:t>
            </w:r>
            <w:r w:rsidR="7BDD403A" w:rsidRPr="00D02CFA">
              <w:rPr>
                <w:rFonts w:ascii="Cambria" w:eastAsia="Cambria" w:hAnsi="Cambria" w:cs="Cambria"/>
                <w:color w:val="000000" w:themeColor="text1"/>
                <w:sz w:val="24"/>
                <w:szCs w:val="24"/>
                <w:lang w:eastAsia="hu-HU"/>
              </w:rPr>
              <w:t xml:space="preserve"> 13-án letette a fegyvert Világosnál a cári csapatok előtt. </w:t>
            </w:r>
            <w:r w:rsidR="5A84CD0F" w:rsidRPr="00D02CFA">
              <w:rPr>
                <w:rFonts w:ascii="Cambria" w:eastAsia="Cambria" w:hAnsi="Cambria" w:cs="Cambria"/>
                <w:color w:val="000000" w:themeColor="text1"/>
                <w:sz w:val="24"/>
                <w:szCs w:val="24"/>
                <w:lang w:eastAsia="hu-HU"/>
              </w:rPr>
              <w:t>K</w:t>
            </w:r>
            <w:r w:rsidR="35B17EB6" w:rsidRPr="00D02CFA">
              <w:rPr>
                <w:rFonts w:ascii="Cambria" w:eastAsia="Cambria" w:hAnsi="Cambria" w:cs="Cambria"/>
                <w:color w:val="000000" w:themeColor="text1"/>
                <w:sz w:val="24"/>
                <w:szCs w:val="24"/>
                <w:lang w:eastAsia="hu-HU"/>
              </w:rPr>
              <w:t xml:space="preserve">lagenfurtba internálták, ahonnan csak 1867-ben térhetett haza. </w:t>
            </w:r>
          </w:p>
        </w:tc>
      </w:tr>
      <w:tr w:rsidR="0DA91CB7" w:rsidRPr="00D02CFA" w14:paraId="0F4FF63E" w14:textId="77777777" w:rsidTr="32525420">
        <w:tc>
          <w:tcPr>
            <w:tcW w:w="2972" w:type="dxa"/>
          </w:tcPr>
          <w:p w14:paraId="3286D18E" w14:textId="58262D4D" w:rsidR="76F908F4" w:rsidRPr="00D02CFA" w:rsidRDefault="76F908F4"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Bem József</w:t>
            </w:r>
          </w:p>
        </w:tc>
        <w:tc>
          <w:tcPr>
            <w:tcW w:w="7494" w:type="dxa"/>
          </w:tcPr>
          <w:p w14:paraId="32697319" w14:textId="41CD162A" w:rsidR="0DA91CB7" w:rsidRPr="00D02CFA" w:rsidRDefault="3B5731D3"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Lengyel származású katonatiszt, honvédtábornok a magyar szabadságharc idején. 1830-ban részt vett az oroszok ellen lengyel felkelésben, majd annak bukása után Párizsba menekült. </w:t>
            </w:r>
            <w:r w:rsidR="30139BD8" w:rsidRPr="00D02CFA">
              <w:rPr>
                <w:rFonts w:ascii="Cambria" w:eastAsia="Cambria" w:hAnsi="Cambria" w:cs="Cambria"/>
                <w:color w:val="000000" w:themeColor="text1"/>
                <w:sz w:val="24"/>
                <w:szCs w:val="24"/>
                <w:lang w:eastAsia="hu-HU"/>
              </w:rPr>
              <w:t xml:space="preserve">1848-ban Kossuth az erdélyi hadsereg parancsnokává nevezte ki, ahol sikeresen tartóztatta fel a bevonuló orosz csapatokat. 1849-ben a segesvári vereség </w:t>
            </w:r>
            <w:r w:rsidR="3D456D4E" w:rsidRPr="00D02CFA">
              <w:rPr>
                <w:rFonts w:ascii="Cambria" w:eastAsia="Cambria" w:hAnsi="Cambria" w:cs="Cambria"/>
                <w:color w:val="000000" w:themeColor="text1"/>
                <w:sz w:val="24"/>
                <w:szCs w:val="24"/>
                <w:lang w:eastAsia="hu-HU"/>
              </w:rPr>
              <w:t>után elhagyta Erdélyt, majd a fősereg vezetőjeként Temesvárnál vereséget szenvedett Haynautól. A világosi fegyverletétel után Törökorsz</w:t>
            </w:r>
            <w:r w:rsidR="2962FFA1" w:rsidRPr="00D02CFA">
              <w:rPr>
                <w:rFonts w:ascii="Cambria" w:eastAsia="Cambria" w:hAnsi="Cambria" w:cs="Cambria"/>
                <w:color w:val="000000" w:themeColor="text1"/>
                <w:sz w:val="24"/>
                <w:szCs w:val="24"/>
                <w:lang w:eastAsia="hu-HU"/>
              </w:rPr>
              <w:t>ág</w:t>
            </w:r>
            <w:r w:rsidR="3D456D4E" w:rsidRPr="00D02CFA">
              <w:rPr>
                <w:rFonts w:ascii="Cambria" w:eastAsia="Cambria" w:hAnsi="Cambria" w:cs="Cambria"/>
                <w:color w:val="000000" w:themeColor="text1"/>
                <w:sz w:val="24"/>
                <w:szCs w:val="24"/>
                <w:lang w:eastAsia="hu-HU"/>
              </w:rPr>
              <w:t xml:space="preserve">ba emigrált, ahol beállt a hadseregbe. </w:t>
            </w:r>
          </w:p>
        </w:tc>
      </w:tr>
      <w:tr w:rsidR="0DA91CB7" w:rsidRPr="00D02CFA" w14:paraId="474AD64A" w14:textId="77777777" w:rsidTr="32525420">
        <w:tc>
          <w:tcPr>
            <w:tcW w:w="2972" w:type="dxa"/>
          </w:tcPr>
          <w:p w14:paraId="47B1E2E3" w14:textId="3794B4AC" w:rsidR="76F908F4" w:rsidRPr="00D02CFA" w:rsidRDefault="76F908F4"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Klapka György</w:t>
            </w:r>
          </w:p>
        </w:tc>
        <w:tc>
          <w:tcPr>
            <w:tcW w:w="7494" w:type="dxa"/>
          </w:tcPr>
          <w:p w14:paraId="19F791A1" w14:textId="705D9ED7" w:rsidR="0DA91CB7" w:rsidRPr="00D02CFA" w:rsidRDefault="066C970B"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Honvéd főtiszt. Volt császári tisztként csatlakozott a honvédséghez. Részt vett a tavaszi hadjáratban, majd Kom</w:t>
            </w:r>
            <w:r w:rsidR="3F98552D" w:rsidRPr="00D02CFA">
              <w:rPr>
                <w:rFonts w:ascii="Cambria" w:eastAsia="Cambria" w:hAnsi="Cambria" w:cs="Cambria"/>
                <w:color w:val="000000" w:themeColor="text1"/>
                <w:sz w:val="24"/>
                <w:szCs w:val="24"/>
                <w:lang w:eastAsia="hu-HU"/>
              </w:rPr>
              <w:t>ár</w:t>
            </w:r>
            <w:r w:rsidR="3E4526C9" w:rsidRPr="00D02CFA">
              <w:rPr>
                <w:rFonts w:ascii="Cambria" w:eastAsia="Cambria" w:hAnsi="Cambria" w:cs="Cambria"/>
                <w:color w:val="000000" w:themeColor="text1"/>
                <w:sz w:val="24"/>
                <w:szCs w:val="24"/>
                <w:lang w:eastAsia="hu-HU"/>
              </w:rPr>
              <w:t>o</w:t>
            </w:r>
            <w:r w:rsidRPr="00D02CFA">
              <w:rPr>
                <w:rFonts w:ascii="Cambria" w:eastAsia="Cambria" w:hAnsi="Cambria" w:cs="Cambria"/>
                <w:color w:val="000000" w:themeColor="text1"/>
                <w:sz w:val="24"/>
                <w:szCs w:val="24"/>
                <w:lang w:eastAsia="hu-HU"/>
              </w:rPr>
              <w:t>m főparancsnoka lett. A</w:t>
            </w:r>
            <w:r w:rsidR="5902D3B5" w:rsidRPr="00D02CFA">
              <w:rPr>
                <w:rFonts w:ascii="Cambria" w:eastAsia="Cambria" w:hAnsi="Cambria" w:cs="Cambria"/>
                <w:color w:val="000000" w:themeColor="text1"/>
                <w:sz w:val="24"/>
                <w:szCs w:val="24"/>
                <w:lang w:eastAsia="hu-HU"/>
              </w:rPr>
              <w:t xml:space="preserve">z </w:t>
            </w:r>
            <w:r w:rsidR="77896FE6" w:rsidRPr="00D02CFA">
              <w:rPr>
                <w:rFonts w:ascii="Cambria" w:eastAsia="Cambria" w:hAnsi="Cambria" w:cs="Cambria"/>
                <w:color w:val="000000" w:themeColor="text1"/>
                <w:sz w:val="24"/>
                <w:szCs w:val="24"/>
                <w:lang w:eastAsia="hu-HU"/>
              </w:rPr>
              <w:t xml:space="preserve">erődöt csak 1849. október 2-án adta fel, kiharcolva a szabad elvonulást. </w:t>
            </w:r>
          </w:p>
        </w:tc>
      </w:tr>
      <w:tr w:rsidR="0DA91CB7" w:rsidRPr="00D02CFA" w14:paraId="16F514F2" w14:textId="77777777" w:rsidTr="32525420">
        <w:tc>
          <w:tcPr>
            <w:tcW w:w="2972" w:type="dxa"/>
          </w:tcPr>
          <w:p w14:paraId="4331F428" w14:textId="448027B9" w:rsidR="76F908F4" w:rsidRPr="00D02CFA" w:rsidRDefault="76F908F4"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Ferenc József</w:t>
            </w:r>
          </w:p>
        </w:tc>
        <w:tc>
          <w:tcPr>
            <w:tcW w:w="7494" w:type="dxa"/>
          </w:tcPr>
          <w:p w14:paraId="5900D36B" w14:textId="0B6526D9" w:rsidR="0DA91CB7" w:rsidRPr="00D02CFA" w:rsidRDefault="2572365B"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Osztrák császár, m</w:t>
            </w:r>
            <w:r w:rsidR="2DE2D751" w:rsidRPr="00D02CFA">
              <w:rPr>
                <w:rFonts w:ascii="Cambria" w:eastAsia="Cambria" w:hAnsi="Cambria" w:cs="Cambria"/>
                <w:color w:val="000000" w:themeColor="text1"/>
                <w:sz w:val="24"/>
                <w:szCs w:val="24"/>
                <w:lang w:eastAsia="hu-HU"/>
              </w:rPr>
              <w:t>agyar király, a Habsburg-</w:t>
            </w:r>
            <w:proofErr w:type="spellStart"/>
            <w:r w:rsidR="2DE2D751" w:rsidRPr="00D02CFA">
              <w:rPr>
                <w:rFonts w:ascii="Cambria" w:eastAsia="Cambria" w:hAnsi="Cambria" w:cs="Cambria"/>
                <w:color w:val="000000" w:themeColor="text1"/>
                <w:sz w:val="24"/>
                <w:szCs w:val="24"/>
                <w:lang w:eastAsia="hu-HU"/>
              </w:rPr>
              <w:t>Lotharingiai</w:t>
            </w:r>
            <w:proofErr w:type="spellEnd"/>
            <w:r w:rsidR="2DE2D751" w:rsidRPr="00D02CFA">
              <w:rPr>
                <w:rFonts w:ascii="Cambria" w:eastAsia="Cambria" w:hAnsi="Cambria" w:cs="Cambria"/>
                <w:color w:val="000000" w:themeColor="text1"/>
                <w:sz w:val="24"/>
                <w:szCs w:val="24"/>
                <w:lang w:eastAsia="hu-HU"/>
              </w:rPr>
              <w:t>-ház tagja</w:t>
            </w:r>
            <w:r w:rsidR="5D275AA5" w:rsidRPr="00D02CFA">
              <w:rPr>
                <w:rFonts w:ascii="Cambria" w:eastAsia="Cambria" w:hAnsi="Cambria" w:cs="Cambria"/>
                <w:color w:val="000000" w:themeColor="text1"/>
                <w:sz w:val="24"/>
                <w:szCs w:val="24"/>
                <w:lang w:eastAsia="hu-HU"/>
              </w:rPr>
              <w:t>, aki 1848 és 1919 között uralkodott</w:t>
            </w:r>
            <w:r w:rsidR="2DE2D751" w:rsidRPr="00D02CFA">
              <w:rPr>
                <w:rFonts w:ascii="Cambria" w:eastAsia="Cambria" w:hAnsi="Cambria" w:cs="Cambria"/>
                <w:color w:val="000000" w:themeColor="text1"/>
                <w:sz w:val="24"/>
                <w:szCs w:val="24"/>
                <w:lang w:eastAsia="hu-HU"/>
              </w:rPr>
              <w:t xml:space="preserve">. </w:t>
            </w:r>
            <w:r w:rsidR="3C8539C2" w:rsidRPr="00D02CFA">
              <w:rPr>
                <w:rFonts w:ascii="Cambria" w:eastAsia="Cambria" w:hAnsi="Cambria" w:cs="Cambria"/>
                <w:color w:val="000000" w:themeColor="text1"/>
                <w:sz w:val="24"/>
                <w:szCs w:val="24"/>
                <w:lang w:eastAsia="hu-HU"/>
              </w:rPr>
              <w:t xml:space="preserve">V. Ferdinánd </w:t>
            </w:r>
            <w:proofErr w:type="spellStart"/>
            <w:r w:rsidR="3C8539C2" w:rsidRPr="00D02CFA">
              <w:rPr>
                <w:rFonts w:ascii="Cambria" w:eastAsia="Cambria" w:hAnsi="Cambria" w:cs="Cambria"/>
                <w:color w:val="000000" w:themeColor="text1"/>
                <w:sz w:val="24"/>
                <w:szCs w:val="24"/>
                <w:lang w:eastAsia="hu-HU"/>
              </w:rPr>
              <w:t>lemondatása</w:t>
            </w:r>
            <w:proofErr w:type="spellEnd"/>
            <w:r w:rsidR="3C8539C2" w:rsidRPr="00D02CFA">
              <w:rPr>
                <w:rFonts w:ascii="Cambria" w:eastAsia="Cambria" w:hAnsi="Cambria" w:cs="Cambria"/>
                <w:color w:val="000000" w:themeColor="text1"/>
                <w:sz w:val="24"/>
                <w:szCs w:val="24"/>
                <w:lang w:eastAsia="hu-HU"/>
              </w:rPr>
              <w:t xml:space="preserve"> után került trónra, majd orosz segítséggel leverte a magyar szabadságharcot. A birodalom sorozatos vereségei miatt, 1867-ben rákényszerül</w:t>
            </w:r>
            <w:r w:rsidR="3E1973DB" w:rsidRPr="00D02CFA">
              <w:rPr>
                <w:rFonts w:ascii="Cambria" w:eastAsia="Cambria" w:hAnsi="Cambria" w:cs="Cambria"/>
                <w:color w:val="000000" w:themeColor="text1"/>
                <w:sz w:val="24"/>
                <w:szCs w:val="24"/>
                <w:lang w:eastAsia="hu-HU"/>
              </w:rPr>
              <w:t>t a kiegyezésre és magyar királlyá koronázták. Uralkodása alatt megőrizte befolyását a hadseregre és a kül</w:t>
            </w:r>
            <w:r w:rsidR="5586C5EF" w:rsidRPr="00D02CFA">
              <w:rPr>
                <w:rFonts w:ascii="Cambria" w:eastAsia="Cambria" w:hAnsi="Cambria" w:cs="Cambria"/>
                <w:color w:val="000000" w:themeColor="text1"/>
                <w:sz w:val="24"/>
                <w:szCs w:val="24"/>
                <w:lang w:eastAsia="hu-HU"/>
              </w:rPr>
              <w:t xml:space="preserve">ügyekre. Az I. </w:t>
            </w:r>
            <w:proofErr w:type="spellStart"/>
            <w:r w:rsidR="5586C5EF" w:rsidRPr="00D02CFA">
              <w:rPr>
                <w:rFonts w:ascii="Cambria" w:eastAsia="Cambria" w:hAnsi="Cambria" w:cs="Cambria"/>
                <w:color w:val="000000" w:themeColor="text1"/>
                <w:sz w:val="24"/>
                <w:szCs w:val="24"/>
                <w:lang w:eastAsia="hu-HU"/>
              </w:rPr>
              <w:t>vh</w:t>
            </w:r>
            <w:proofErr w:type="spellEnd"/>
            <w:r w:rsidR="5586C5EF" w:rsidRPr="00D02CFA">
              <w:rPr>
                <w:rFonts w:ascii="Cambria" w:eastAsia="Cambria" w:hAnsi="Cambria" w:cs="Cambria"/>
                <w:color w:val="000000" w:themeColor="text1"/>
                <w:sz w:val="24"/>
                <w:szCs w:val="24"/>
                <w:lang w:eastAsia="hu-HU"/>
              </w:rPr>
              <w:t xml:space="preserve">. megindításában még szerepet játszott, azonban befejezését nem élte meg. </w:t>
            </w:r>
          </w:p>
        </w:tc>
      </w:tr>
      <w:tr w:rsidR="0DA91CB7" w:rsidRPr="00D02CFA" w14:paraId="18C6C658" w14:textId="77777777" w:rsidTr="32525420">
        <w:tc>
          <w:tcPr>
            <w:tcW w:w="2972" w:type="dxa"/>
          </w:tcPr>
          <w:p w14:paraId="41E4C17F" w14:textId="4D040517" w:rsidR="76F908F4" w:rsidRPr="00D02CFA" w:rsidRDefault="76F908F4" w:rsidP="32525420">
            <w:pPr>
              <w:rPr>
                <w:rFonts w:ascii="Cambria" w:eastAsia="Cambria" w:hAnsi="Cambria" w:cs="Cambria"/>
                <w:sz w:val="24"/>
                <w:szCs w:val="24"/>
              </w:rPr>
            </w:pPr>
            <w:r w:rsidRPr="00D02CFA">
              <w:rPr>
                <w:rFonts w:ascii="Cambria" w:eastAsia="Cambria" w:hAnsi="Cambria" w:cs="Cambria"/>
                <w:color w:val="000000" w:themeColor="text1"/>
                <w:sz w:val="24"/>
                <w:szCs w:val="24"/>
              </w:rPr>
              <w:t>Julius Haynau</w:t>
            </w:r>
          </w:p>
        </w:tc>
        <w:tc>
          <w:tcPr>
            <w:tcW w:w="7494" w:type="dxa"/>
          </w:tcPr>
          <w:p w14:paraId="1E9DB049" w14:textId="267EED6F" w:rsidR="0DA91CB7" w:rsidRPr="00D02CFA" w:rsidRDefault="1A8A0AAC"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Osztrák tábornok. Részt vett az itáliai felkelés, majd a magyar szabadságharc leverésében. Nevéhez köthető a világosi fegyverletétel utáni véres megtorlások sorozata. </w:t>
            </w:r>
          </w:p>
        </w:tc>
      </w:tr>
    </w:tbl>
    <w:p w14:paraId="582EA674" w14:textId="2327C93C" w:rsidR="76F908F4" w:rsidRPr="00D02CFA" w:rsidRDefault="76F908F4" w:rsidP="32525420">
      <w:pPr>
        <w:pStyle w:val="Cmsor2"/>
        <w:numPr>
          <w:ilvl w:val="1"/>
          <w:numId w:val="21"/>
        </w:numPr>
        <w:spacing w:before="120" w:after="120"/>
        <w:ind w:left="964" w:hanging="737"/>
        <w:rPr>
          <w:rFonts w:ascii="Cambria" w:eastAsia="Cambria" w:hAnsi="Cambria" w:cs="Cambria"/>
          <w:color w:val="2D79AC"/>
        </w:rPr>
      </w:pPr>
      <w:bookmarkStart w:id="152" w:name="_Toc188199936"/>
      <w:r w:rsidRPr="00D02CFA">
        <w:rPr>
          <w:rFonts w:ascii="Cambria" w:eastAsia="Cambria" w:hAnsi="Cambria" w:cs="Cambria"/>
          <w:color w:val="2D79AC"/>
        </w:rPr>
        <w:t>Kronológia</w:t>
      </w:r>
      <w:bookmarkEnd w:id="152"/>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13579F56" w14:textId="77777777" w:rsidTr="32525420">
        <w:tc>
          <w:tcPr>
            <w:tcW w:w="2972" w:type="dxa"/>
          </w:tcPr>
          <w:p w14:paraId="7CFE6FC2" w14:textId="125F5330" w:rsidR="228E69A9" w:rsidRPr="00D02CFA" w:rsidRDefault="6052F03D"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1848. március 15.</w:t>
            </w:r>
          </w:p>
        </w:tc>
        <w:tc>
          <w:tcPr>
            <w:tcW w:w="7494" w:type="dxa"/>
          </w:tcPr>
          <w:p w14:paraId="5A019617" w14:textId="13B6C90D" w:rsidR="228E69A9" w:rsidRPr="00D02CFA" w:rsidRDefault="05773F0D"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márciusi </w:t>
            </w:r>
            <w:proofErr w:type="spellStart"/>
            <w:r w:rsidRPr="00D02CFA">
              <w:rPr>
                <w:rFonts w:ascii="Cambria" w:eastAsia="Cambria" w:hAnsi="Cambria" w:cs="Cambria"/>
                <w:color w:val="000000" w:themeColor="text1"/>
                <w:sz w:val="24"/>
                <w:szCs w:val="24"/>
                <w:lang w:eastAsia="hu-HU"/>
              </w:rPr>
              <w:t>ifjak</w:t>
            </w:r>
            <w:proofErr w:type="spellEnd"/>
            <w:r w:rsidRPr="00D02CFA">
              <w:rPr>
                <w:rFonts w:ascii="Cambria" w:eastAsia="Cambria" w:hAnsi="Cambria" w:cs="Cambria"/>
                <w:color w:val="000000" w:themeColor="text1"/>
                <w:sz w:val="24"/>
                <w:szCs w:val="24"/>
                <w:lang w:eastAsia="hu-HU"/>
              </w:rPr>
              <w:t xml:space="preserve"> által vezetett pesti forradalom</w:t>
            </w:r>
            <w:r w:rsidR="5DB036CA" w:rsidRPr="00D02CFA">
              <w:rPr>
                <w:rFonts w:ascii="Cambria" w:eastAsia="Cambria" w:hAnsi="Cambria" w:cs="Cambria"/>
                <w:color w:val="000000" w:themeColor="text1"/>
                <w:sz w:val="24"/>
                <w:szCs w:val="24"/>
                <w:lang w:eastAsia="hu-HU"/>
              </w:rPr>
              <w:t xml:space="preserve">, amelynek programját a </w:t>
            </w:r>
            <w:r w:rsidR="5DB036CA" w:rsidRPr="00D02CFA">
              <w:rPr>
                <w:rFonts w:ascii="Cambria" w:eastAsia="Cambria" w:hAnsi="Cambria" w:cs="Cambria"/>
                <w:i/>
                <w:iCs/>
                <w:color w:val="000000" w:themeColor="text1"/>
                <w:sz w:val="24"/>
                <w:szCs w:val="24"/>
                <w:lang w:eastAsia="hu-HU"/>
              </w:rPr>
              <w:t>12 pont</w:t>
            </w:r>
            <w:r w:rsidR="5DB036CA" w:rsidRPr="00D02CFA">
              <w:rPr>
                <w:rFonts w:ascii="Cambria" w:eastAsia="Cambria" w:hAnsi="Cambria" w:cs="Cambria"/>
                <w:color w:val="000000" w:themeColor="text1"/>
                <w:sz w:val="24"/>
                <w:szCs w:val="24"/>
                <w:lang w:eastAsia="hu-HU"/>
              </w:rPr>
              <w:t xml:space="preserve"> című dokumentum foglalja össze</w:t>
            </w:r>
          </w:p>
        </w:tc>
      </w:tr>
      <w:tr w:rsidR="0DA91CB7" w:rsidRPr="00D02CFA" w14:paraId="2DF1110C" w14:textId="77777777" w:rsidTr="32525420">
        <w:tc>
          <w:tcPr>
            <w:tcW w:w="2972" w:type="dxa"/>
          </w:tcPr>
          <w:p w14:paraId="2C75412B" w14:textId="7C7B210C" w:rsidR="228E69A9" w:rsidRPr="00D02CFA" w:rsidRDefault="6052F03D"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lastRenderedPageBreak/>
              <w:t>1848. április 11.</w:t>
            </w:r>
          </w:p>
        </w:tc>
        <w:tc>
          <w:tcPr>
            <w:tcW w:w="7494" w:type="dxa"/>
          </w:tcPr>
          <w:p w14:paraId="6787AB49" w14:textId="113ACEC5" w:rsidR="228E69A9" w:rsidRPr="00D02CFA" w:rsidRDefault="1A851ADB"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polgári</w:t>
            </w:r>
            <w:r w:rsidR="0FD26AA4" w:rsidRPr="00D02CFA">
              <w:rPr>
                <w:rFonts w:ascii="Cambria" w:eastAsia="Cambria" w:hAnsi="Cambria" w:cs="Cambria"/>
                <w:color w:val="000000" w:themeColor="text1"/>
                <w:sz w:val="24"/>
                <w:szCs w:val="24"/>
                <w:lang w:eastAsia="hu-HU"/>
              </w:rPr>
              <w:t xml:space="preserve"> </w:t>
            </w:r>
            <w:r w:rsidRPr="00D02CFA">
              <w:rPr>
                <w:rFonts w:ascii="Cambria" w:eastAsia="Cambria" w:hAnsi="Cambria" w:cs="Cambria"/>
                <w:color w:val="000000" w:themeColor="text1"/>
                <w:sz w:val="24"/>
                <w:szCs w:val="24"/>
                <w:lang w:eastAsia="hu-HU"/>
              </w:rPr>
              <w:t>átalakulás</w:t>
            </w:r>
            <w:r w:rsidR="0FD26AA4" w:rsidRPr="00D02CFA">
              <w:rPr>
                <w:rFonts w:ascii="Cambria" w:eastAsia="Cambria" w:hAnsi="Cambria" w:cs="Cambria"/>
                <w:color w:val="000000" w:themeColor="text1"/>
                <w:sz w:val="24"/>
                <w:szCs w:val="24"/>
                <w:lang w:eastAsia="hu-HU"/>
              </w:rPr>
              <w:t>t jogilag szentesítő</w:t>
            </w:r>
            <w:r w:rsidR="05773F0D" w:rsidRPr="00D02CFA">
              <w:rPr>
                <w:rFonts w:ascii="Cambria" w:eastAsia="Cambria" w:hAnsi="Cambria" w:cs="Cambria"/>
                <w:color w:val="000000" w:themeColor="text1"/>
                <w:sz w:val="24"/>
                <w:szCs w:val="24"/>
                <w:lang w:eastAsia="hu-HU"/>
              </w:rPr>
              <w:t xml:space="preserve"> áprilisi törvények</w:t>
            </w:r>
            <w:r w:rsidR="0FD26AA4" w:rsidRPr="00D02CFA">
              <w:rPr>
                <w:rFonts w:ascii="Cambria" w:eastAsia="Cambria" w:hAnsi="Cambria" w:cs="Cambria"/>
                <w:color w:val="000000" w:themeColor="text1"/>
                <w:sz w:val="24"/>
                <w:szCs w:val="24"/>
                <w:lang w:eastAsia="hu-HU"/>
              </w:rPr>
              <w:t xml:space="preserve"> elfogadása</w:t>
            </w:r>
          </w:p>
        </w:tc>
      </w:tr>
      <w:tr w:rsidR="0DA91CB7" w:rsidRPr="00D02CFA" w14:paraId="05ACDD37" w14:textId="77777777" w:rsidTr="32525420">
        <w:tc>
          <w:tcPr>
            <w:tcW w:w="2972" w:type="dxa"/>
          </w:tcPr>
          <w:p w14:paraId="15BC82D9" w14:textId="7DA439E1" w:rsidR="228E69A9" w:rsidRPr="00D02CFA" w:rsidRDefault="6052F03D"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1848. szeptember 29.</w:t>
            </w:r>
          </w:p>
        </w:tc>
        <w:tc>
          <w:tcPr>
            <w:tcW w:w="7494" w:type="dxa"/>
          </w:tcPr>
          <w:p w14:paraId="39DA39E1" w14:textId="5084B95F" w:rsidR="228E69A9" w:rsidRPr="00D02CFA" w:rsidRDefault="05773F0D"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w:t>
            </w:r>
            <w:r w:rsidR="1A851ADB" w:rsidRPr="00D02CFA">
              <w:rPr>
                <w:rFonts w:ascii="Cambria" w:eastAsia="Cambria" w:hAnsi="Cambria" w:cs="Cambria"/>
                <w:color w:val="000000" w:themeColor="text1"/>
                <w:sz w:val="24"/>
                <w:szCs w:val="24"/>
                <w:lang w:eastAsia="hu-HU"/>
              </w:rPr>
              <w:t>szabadságharc első, magyar győzelemmel záruló csatája Pákozdnál</w:t>
            </w:r>
          </w:p>
        </w:tc>
      </w:tr>
      <w:tr w:rsidR="0DA91CB7" w:rsidRPr="00D02CFA" w14:paraId="3CEF3927" w14:textId="77777777" w:rsidTr="32525420">
        <w:tc>
          <w:tcPr>
            <w:tcW w:w="2972" w:type="dxa"/>
          </w:tcPr>
          <w:p w14:paraId="30105157" w14:textId="410BB74B" w:rsidR="228E69A9" w:rsidRPr="00D02CFA" w:rsidRDefault="6052F03D"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1849. április–május</w:t>
            </w:r>
          </w:p>
        </w:tc>
        <w:tc>
          <w:tcPr>
            <w:tcW w:w="7494" w:type="dxa"/>
          </w:tcPr>
          <w:p w14:paraId="2615F5E6" w14:textId="1D023B46" w:rsidR="228E69A9" w:rsidRPr="00D02CFA" w:rsidRDefault="05773F0D"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w:t>
            </w:r>
            <w:r w:rsidR="759A84A3" w:rsidRPr="00D02CFA">
              <w:rPr>
                <w:rFonts w:ascii="Cambria" w:eastAsia="Cambria" w:hAnsi="Cambria" w:cs="Cambria"/>
                <w:color w:val="000000" w:themeColor="text1"/>
                <w:sz w:val="24"/>
                <w:szCs w:val="24"/>
                <w:lang w:eastAsia="hu-HU"/>
              </w:rPr>
              <w:t xml:space="preserve">magyar sikerrel záruló </w:t>
            </w:r>
            <w:r w:rsidRPr="00D02CFA">
              <w:rPr>
                <w:rFonts w:ascii="Cambria" w:eastAsia="Cambria" w:hAnsi="Cambria" w:cs="Cambria"/>
                <w:color w:val="000000" w:themeColor="text1"/>
                <w:sz w:val="24"/>
                <w:szCs w:val="24"/>
                <w:lang w:eastAsia="hu-HU"/>
              </w:rPr>
              <w:t>tavaszi hadjárat</w:t>
            </w:r>
            <w:r w:rsidR="666376EF" w:rsidRPr="00D02CFA">
              <w:rPr>
                <w:rFonts w:ascii="Cambria" w:eastAsia="Cambria" w:hAnsi="Cambria" w:cs="Cambria"/>
                <w:color w:val="000000" w:themeColor="text1"/>
                <w:sz w:val="24"/>
                <w:szCs w:val="24"/>
                <w:lang w:eastAsia="hu-HU"/>
              </w:rPr>
              <w:t>, amely</w:t>
            </w:r>
            <w:r w:rsidR="4BB54D00" w:rsidRPr="00D02CFA">
              <w:rPr>
                <w:rFonts w:ascii="Cambria" w:eastAsia="Cambria" w:hAnsi="Cambria" w:cs="Cambria"/>
                <w:color w:val="000000" w:themeColor="text1"/>
                <w:sz w:val="24"/>
                <w:szCs w:val="24"/>
                <w:lang w:eastAsia="hu-HU"/>
              </w:rPr>
              <w:t xml:space="preserve"> során a magyar haderő nagyrészt felszabadította az osztrák császári csapatoktól az országot</w:t>
            </w:r>
          </w:p>
        </w:tc>
      </w:tr>
      <w:tr w:rsidR="0DA91CB7" w:rsidRPr="00D02CFA" w14:paraId="2160A738" w14:textId="77777777" w:rsidTr="32525420">
        <w:tc>
          <w:tcPr>
            <w:tcW w:w="2972" w:type="dxa"/>
          </w:tcPr>
          <w:p w14:paraId="012E6FBA" w14:textId="7E311384" w:rsidR="228E69A9" w:rsidRPr="00D02CFA" w:rsidRDefault="6052F03D"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1849. április 14.</w:t>
            </w:r>
          </w:p>
        </w:tc>
        <w:tc>
          <w:tcPr>
            <w:tcW w:w="7494" w:type="dxa"/>
          </w:tcPr>
          <w:p w14:paraId="67D28F67" w14:textId="65845D5E" w:rsidR="228E69A9" w:rsidRPr="00D02CFA" w:rsidRDefault="05773F0D"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Debrecenben ülésező országgyűlésnek a </w:t>
            </w:r>
            <w:r w:rsidR="48C771E7" w:rsidRPr="00D02CFA">
              <w:rPr>
                <w:rFonts w:ascii="Cambria" w:eastAsia="Cambria" w:hAnsi="Cambria" w:cs="Cambria"/>
                <w:color w:val="000000" w:themeColor="text1"/>
                <w:sz w:val="24"/>
                <w:szCs w:val="24"/>
                <w:lang w:eastAsia="hu-HU"/>
              </w:rPr>
              <w:t xml:space="preserve">Habsburg-ház trónfosztását kimondó </w:t>
            </w:r>
            <w:r w:rsidRPr="00D02CFA">
              <w:rPr>
                <w:rFonts w:ascii="Cambria" w:eastAsia="Cambria" w:hAnsi="Cambria" w:cs="Cambria"/>
                <w:i/>
                <w:iCs/>
                <w:color w:val="000000" w:themeColor="text1"/>
                <w:sz w:val="24"/>
                <w:szCs w:val="24"/>
                <w:lang w:eastAsia="hu-HU"/>
              </w:rPr>
              <w:t>Függetlenségi nyilatkozat</w:t>
            </w:r>
            <w:r w:rsidR="48C771E7" w:rsidRPr="00D02CFA">
              <w:rPr>
                <w:rFonts w:ascii="Cambria" w:eastAsia="Cambria" w:hAnsi="Cambria" w:cs="Cambria"/>
                <w:color w:val="000000" w:themeColor="text1"/>
                <w:sz w:val="24"/>
                <w:szCs w:val="24"/>
                <w:lang w:eastAsia="hu-HU"/>
              </w:rPr>
              <w:t xml:space="preserve"> elfogadása</w:t>
            </w:r>
          </w:p>
        </w:tc>
      </w:tr>
      <w:tr w:rsidR="0DA91CB7" w:rsidRPr="00D02CFA" w14:paraId="167BD164" w14:textId="77777777" w:rsidTr="32525420">
        <w:tc>
          <w:tcPr>
            <w:tcW w:w="2972" w:type="dxa"/>
          </w:tcPr>
          <w:p w14:paraId="3B39C617" w14:textId="02D7E039" w:rsidR="228E69A9" w:rsidRPr="00D02CFA" w:rsidRDefault="6052F03D"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1849. május 21.</w:t>
            </w:r>
          </w:p>
        </w:tc>
        <w:tc>
          <w:tcPr>
            <w:tcW w:w="7494" w:type="dxa"/>
          </w:tcPr>
          <w:p w14:paraId="2844AF8B" w14:textId="2CA15673" w:rsidR="228E69A9" w:rsidRPr="00D02CFA" w:rsidRDefault="05773F0D"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Buda visszavétele</w:t>
            </w:r>
          </w:p>
        </w:tc>
      </w:tr>
      <w:tr w:rsidR="0DA91CB7" w:rsidRPr="00D02CFA" w14:paraId="3ED33E7A" w14:textId="77777777" w:rsidTr="32525420">
        <w:tc>
          <w:tcPr>
            <w:tcW w:w="2972" w:type="dxa"/>
          </w:tcPr>
          <w:p w14:paraId="4F8B7E47" w14:textId="37600EEB" w:rsidR="228E69A9" w:rsidRPr="00D02CFA" w:rsidRDefault="6052F03D"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1849. augusztus 13.</w:t>
            </w:r>
          </w:p>
        </w:tc>
        <w:tc>
          <w:tcPr>
            <w:tcW w:w="7494" w:type="dxa"/>
          </w:tcPr>
          <w:p w14:paraId="63A4B627" w14:textId="08386316" w:rsidR="228E69A9" w:rsidRPr="00D02CFA" w:rsidRDefault="05773F0D"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w:t>
            </w:r>
            <w:r w:rsidR="48C771E7" w:rsidRPr="00D02CFA">
              <w:rPr>
                <w:rFonts w:ascii="Cambria" w:eastAsia="Cambria" w:hAnsi="Cambria" w:cs="Cambria"/>
                <w:color w:val="000000" w:themeColor="text1"/>
                <w:sz w:val="24"/>
                <w:szCs w:val="24"/>
                <w:lang w:eastAsia="hu-HU"/>
              </w:rPr>
              <w:t xml:space="preserve"> szabadságharcot lezáró</w:t>
            </w:r>
            <w:r w:rsidRPr="00D02CFA">
              <w:rPr>
                <w:rFonts w:ascii="Cambria" w:eastAsia="Cambria" w:hAnsi="Cambria" w:cs="Cambria"/>
                <w:color w:val="000000" w:themeColor="text1"/>
                <w:sz w:val="24"/>
                <w:szCs w:val="24"/>
                <w:lang w:eastAsia="hu-HU"/>
              </w:rPr>
              <w:t xml:space="preserve"> világosi fegyverletétel</w:t>
            </w:r>
          </w:p>
        </w:tc>
      </w:tr>
      <w:tr w:rsidR="0DA91CB7" w:rsidRPr="00D02CFA" w14:paraId="78171A63" w14:textId="77777777" w:rsidTr="32525420">
        <w:tc>
          <w:tcPr>
            <w:tcW w:w="2972" w:type="dxa"/>
          </w:tcPr>
          <w:p w14:paraId="7AB9DF4C" w14:textId="35F58D17" w:rsidR="228E69A9" w:rsidRPr="00D02CFA" w:rsidRDefault="6052F03D"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1849. október 6.</w:t>
            </w:r>
          </w:p>
        </w:tc>
        <w:tc>
          <w:tcPr>
            <w:tcW w:w="7494" w:type="dxa"/>
          </w:tcPr>
          <w:p w14:paraId="0090FCCC" w14:textId="4B876468" w:rsidR="228E69A9" w:rsidRPr="00D02CFA" w:rsidRDefault="05773F0D"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Az aradi vértanúk és Batthyány kivégzése</w:t>
            </w:r>
          </w:p>
        </w:tc>
      </w:tr>
    </w:tbl>
    <w:p w14:paraId="5BD0A843" w14:textId="168C2197" w:rsidR="002A4648" w:rsidRPr="00D02CFA" w:rsidRDefault="00C84351" w:rsidP="32525420">
      <w:pPr>
        <w:pStyle w:val="Cmsor2"/>
        <w:numPr>
          <w:ilvl w:val="1"/>
          <w:numId w:val="21"/>
        </w:numPr>
        <w:spacing w:before="120" w:after="120"/>
        <w:ind w:left="964" w:hanging="737"/>
        <w:rPr>
          <w:rFonts w:ascii="Cambria" w:eastAsia="Cambria" w:hAnsi="Cambria" w:cs="Cambria"/>
          <w:color w:val="2D79AC"/>
          <w:lang w:eastAsia="hu-HU"/>
        </w:rPr>
      </w:pPr>
      <w:bookmarkStart w:id="153" w:name="_Toc188199937"/>
      <w:r w:rsidRPr="00D02CFA">
        <w:rPr>
          <w:rFonts w:ascii="Cambria" w:eastAsia="Cambria" w:hAnsi="Cambria" w:cs="Cambria"/>
          <w:color w:val="2D79AC"/>
          <w:lang w:eastAsia="hu-HU"/>
        </w:rPr>
        <w:t>Topográfia</w:t>
      </w:r>
      <w:bookmarkEnd w:id="1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0"/>
        <w:gridCol w:w="7486"/>
      </w:tblGrid>
      <w:tr w:rsidR="16C2D170" w:rsidRPr="00D02CFA" w14:paraId="1CDB46AD" w14:textId="77777777" w:rsidTr="32525420">
        <w:tc>
          <w:tcPr>
            <w:tcW w:w="2972" w:type="dxa"/>
          </w:tcPr>
          <w:p w14:paraId="3A87744E" w14:textId="1C99CECB" w:rsidR="00C84351" w:rsidRPr="00D02CFA" w:rsidRDefault="00C84351" w:rsidP="32525420">
            <w:pPr>
              <w:rPr>
                <w:rFonts w:ascii="Cambria" w:eastAsia="Cambria" w:hAnsi="Cambria" w:cs="Cambria"/>
                <w:color w:val="000000" w:themeColor="text1"/>
                <w:sz w:val="24"/>
                <w:szCs w:val="24"/>
                <w:u w:val="single"/>
                <w:lang w:eastAsia="hu-HU"/>
              </w:rPr>
            </w:pPr>
            <w:r w:rsidRPr="00D02CFA">
              <w:rPr>
                <w:rFonts w:ascii="Cambria" w:eastAsia="Cambria" w:hAnsi="Cambria" w:cs="Cambria"/>
                <w:color w:val="000000" w:themeColor="text1"/>
                <w:sz w:val="24"/>
                <w:szCs w:val="24"/>
                <w:u w:val="single"/>
                <w:lang w:eastAsia="hu-HU"/>
              </w:rPr>
              <w:t>Pákozd</w:t>
            </w:r>
          </w:p>
        </w:tc>
        <w:tc>
          <w:tcPr>
            <w:tcW w:w="7494" w:type="dxa"/>
          </w:tcPr>
          <w:p w14:paraId="04F3EC06" w14:textId="43264589" w:rsidR="16C2D170" w:rsidRPr="00D02CFA" w:rsidRDefault="16C2D170"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Velencei-tó közelében fekvő település, ahol a magyar haderő az első jelentős győzelmet aratta a Jellasics bán által vezetett, országba betörő császári seregek felett a szabadságharc során 1848. szeptember 29-én.</w:t>
            </w:r>
          </w:p>
        </w:tc>
      </w:tr>
      <w:tr w:rsidR="16C2D170" w:rsidRPr="00D02CFA" w14:paraId="2B993E21" w14:textId="77777777" w:rsidTr="32525420">
        <w:tc>
          <w:tcPr>
            <w:tcW w:w="2972" w:type="dxa"/>
          </w:tcPr>
          <w:p w14:paraId="7486CE64" w14:textId="71B96D20" w:rsidR="00C84351" w:rsidRPr="00D02CFA" w:rsidRDefault="00C84351" w:rsidP="32525420">
            <w:pPr>
              <w:rPr>
                <w:rFonts w:ascii="Cambria" w:eastAsia="Cambria" w:hAnsi="Cambria" w:cs="Cambria"/>
                <w:color w:val="000000" w:themeColor="text1"/>
                <w:sz w:val="24"/>
                <w:szCs w:val="24"/>
                <w:u w:val="single"/>
                <w:lang w:eastAsia="hu-HU"/>
              </w:rPr>
            </w:pPr>
            <w:r w:rsidRPr="00D02CFA">
              <w:rPr>
                <w:rFonts w:ascii="Cambria" w:eastAsia="Cambria" w:hAnsi="Cambria" w:cs="Cambria"/>
                <w:color w:val="000000" w:themeColor="text1"/>
                <w:sz w:val="24"/>
                <w:szCs w:val="24"/>
                <w:u w:val="single"/>
                <w:lang w:eastAsia="hu-HU"/>
              </w:rPr>
              <w:t>Debrecen</w:t>
            </w:r>
          </w:p>
        </w:tc>
        <w:tc>
          <w:tcPr>
            <w:tcW w:w="7494" w:type="dxa"/>
          </w:tcPr>
          <w:p w14:paraId="48DBD196" w14:textId="51788EC2" w:rsidR="16C2D170" w:rsidRPr="00D02CFA" w:rsidRDefault="16C2D170"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Tiszántúl legjelentősebb városa, a </w:t>
            </w:r>
            <w:r w:rsidR="00CE0FA1">
              <w:rPr>
                <w:rFonts w:ascii="Cambria" w:eastAsia="Cambria" w:hAnsi="Cambria" w:cs="Cambria"/>
                <w:color w:val="000000" w:themeColor="text1"/>
                <w:sz w:val="24"/>
                <w:szCs w:val="24"/>
                <w:lang w:eastAsia="hu-HU"/>
              </w:rPr>
              <w:t>„</w:t>
            </w:r>
            <w:r w:rsidRPr="00D02CFA">
              <w:rPr>
                <w:rFonts w:ascii="Cambria" w:eastAsia="Cambria" w:hAnsi="Cambria" w:cs="Cambria"/>
                <w:color w:val="000000" w:themeColor="text1"/>
                <w:sz w:val="24"/>
                <w:szCs w:val="24"/>
                <w:lang w:eastAsia="hu-HU"/>
              </w:rPr>
              <w:t xml:space="preserve">kálvinista Róma”. Mivel 1848 végén az osztrák császári csapatok sikeresen </w:t>
            </w:r>
            <w:proofErr w:type="spellStart"/>
            <w:r w:rsidRPr="00D02CFA">
              <w:rPr>
                <w:rFonts w:ascii="Cambria" w:eastAsia="Cambria" w:hAnsi="Cambria" w:cs="Cambria"/>
                <w:color w:val="000000" w:themeColor="text1"/>
                <w:sz w:val="24"/>
                <w:szCs w:val="24"/>
                <w:lang w:eastAsia="hu-HU"/>
              </w:rPr>
              <w:t>előrenyomultak</w:t>
            </w:r>
            <w:proofErr w:type="spellEnd"/>
            <w:r w:rsidRPr="00D02CFA">
              <w:rPr>
                <w:rFonts w:ascii="Cambria" w:eastAsia="Cambria" w:hAnsi="Cambria" w:cs="Cambria"/>
                <w:color w:val="000000" w:themeColor="text1"/>
                <w:sz w:val="24"/>
                <w:szCs w:val="24"/>
                <w:lang w:eastAsia="hu-HU"/>
              </w:rPr>
              <w:t xml:space="preserve"> Buda irányába, a kormányzat és az országgyűlés áttelepült Debrecenbe. Itt adták ki a </w:t>
            </w:r>
            <w:r w:rsidRPr="00D02CFA">
              <w:rPr>
                <w:rFonts w:ascii="Cambria" w:eastAsia="Cambria" w:hAnsi="Cambria" w:cs="Cambria"/>
                <w:i/>
                <w:iCs/>
                <w:color w:val="000000" w:themeColor="text1"/>
                <w:sz w:val="24"/>
                <w:szCs w:val="24"/>
                <w:lang w:eastAsia="hu-HU"/>
              </w:rPr>
              <w:t>Függetlenségi nyilatkozat</w:t>
            </w:r>
            <w:r w:rsidRPr="00D02CFA">
              <w:rPr>
                <w:rFonts w:ascii="Cambria" w:eastAsia="Cambria" w:hAnsi="Cambria" w:cs="Cambria"/>
                <w:color w:val="000000" w:themeColor="text1"/>
                <w:sz w:val="24"/>
                <w:szCs w:val="24"/>
                <w:lang w:eastAsia="hu-HU"/>
              </w:rPr>
              <w:t>ot 1849. április 11-én.</w:t>
            </w:r>
          </w:p>
        </w:tc>
      </w:tr>
      <w:tr w:rsidR="16C2D170" w:rsidRPr="00D02CFA" w14:paraId="5FEBD9C6" w14:textId="77777777" w:rsidTr="32525420">
        <w:tc>
          <w:tcPr>
            <w:tcW w:w="2972" w:type="dxa"/>
          </w:tcPr>
          <w:p w14:paraId="228B815D" w14:textId="3E919FF7" w:rsidR="00C84351" w:rsidRPr="00D02CFA" w:rsidRDefault="00C84351" w:rsidP="32525420">
            <w:pPr>
              <w:rPr>
                <w:rFonts w:ascii="Cambria" w:eastAsia="Cambria" w:hAnsi="Cambria" w:cs="Cambria"/>
                <w:color w:val="000000" w:themeColor="text1"/>
                <w:sz w:val="24"/>
                <w:szCs w:val="24"/>
                <w:u w:val="single"/>
                <w:lang w:eastAsia="hu-HU"/>
              </w:rPr>
            </w:pPr>
            <w:r w:rsidRPr="00D02CFA">
              <w:rPr>
                <w:rFonts w:ascii="Cambria" w:eastAsia="Cambria" w:hAnsi="Cambria" w:cs="Cambria"/>
                <w:color w:val="000000" w:themeColor="text1"/>
                <w:sz w:val="24"/>
                <w:szCs w:val="24"/>
                <w:u w:val="single"/>
                <w:lang w:eastAsia="hu-HU"/>
              </w:rPr>
              <w:t>Isaszeg</w:t>
            </w:r>
          </w:p>
        </w:tc>
        <w:tc>
          <w:tcPr>
            <w:tcW w:w="7494" w:type="dxa"/>
          </w:tcPr>
          <w:p w14:paraId="1DFB2C15" w14:textId="388FCE9D" w:rsidR="16C2D170" w:rsidRPr="00D02CFA" w:rsidRDefault="16C2D170"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Pest vármegyei település, ahol 1849. április 6-án a magyar honvédsereg a tavaszi hadjárat egyik legjelentősebb csatáját megnyerte az osztrák fősereggel szemben.</w:t>
            </w:r>
          </w:p>
        </w:tc>
      </w:tr>
      <w:tr w:rsidR="16C2D170" w:rsidRPr="00D02CFA" w14:paraId="6CBED33E" w14:textId="77777777" w:rsidTr="32525420">
        <w:tc>
          <w:tcPr>
            <w:tcW w:w="2972" w:type="dxa"/>
          </w:tcPr>
          <w:p w14:paraId="50F1C177" w14:textId="23F6C6BF" w:rsidR="00C84351" w:rsidRPr="00D02CFA" w:rsidRDefault="00C84351" w:rsidP="32525420">
            <w:pPr>
              <w:rPr>
                <w:rFonts w:ascii="Cambria" w:eastAsia="Cambria" w:hAnsi="Cambria" w:cs="Cambria"/>
                <w:color w:val="000000" w:themeColor="text1"/>
                <w:sz w:val="24"/>
                <w:szCs w:val="24"/>
                <w:u w:val="single"/>
                <w:lang w:eastAsia="hu-HU"/>
              </w:rPr>
            </w:pPr>
            <w:r w:rsidRPr="00D02CFA">
              <w:rPr>
                <w:rFonts w:ascii="Cambria" w:eastAsia="Cambria" w:hAnsi="Cambria" w:cs="Cambria"/>
                <w:color w:val="000000" w:themeColor="text1"/>
                <w:sz w:val="24"/>
                <w:szCs w:val="24"/>
                <w:u w:val="single"/>
                <w:lang w:eastAsia="hu-HU"/>
              </w:rPr>
              <w:t>Világos</w:t>
            </w:r>
          </w:p>
        </w:tc>
        <w:tc>
          <w:tcPr>
            <w:tcW w:w="7494" w:type="dxa"/>
          </w:tcPr>
          <w:p w14:paraId="07DBA232" w14:textId="60F2E614" w:rsidR="16C2D170" w:rsidRPr="00D02CFA" w:rsidRDefault="16C2D170"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településnél tette le a fegyvert a </w:t>
            </w:r>
            <w:proofErr w:type="spellStart"/>
            <w:r w:rsidRPr="00D02CFA">
              <w:rPr>
                <w:rFonts w:ascii="Cambria" w:eastAsia="Cambria" w:hAnsi="Cambria" w:cs="Cambria"/>
                <w:color w:val="000000" w:themeColor="text1"/>
                <w:sz w:val="24"/>
                <w:szCs w:val="24"/>
                <w:lang w:eastAsia="hu-HU"/>
              </w:rPr>
              <w:t>Görgei</w:t>
            </w:r>
            <w:proofErr w:type="spellEnd"/>
            <w:r w:rsidRPr="00D02CFA">
              <w:rPr>
                <w:rFonts w:ascii="Cambria" w:eastAsia="Cambria" w:hAnsi="Cambria" w:cs="Cambria"/>
                <w:color w:val="000000" w:themeColor="text1"/>
                <w:sz w:val="24"/>
                <w:szCs w:val="24"/>
                <w:lang w:eastAsia="hu-HU"/>
              </w:rPr>
              <w:t xml:space="preserve"> Artúr vezette magyar honvédserege I. Miklós orosz cár megszálló erői előtt 1849. április 13-án.</w:t>
            </w:r>
          </w:p>
        </w:tc>
      </w:tr>
      <w:tr w:rsidR="16C2D170" w:rsidRPr="00D02CFA" w14:paraId="48E80BE6" w14:textId="77777777" w:rsidTr="32525420">
        <w:tc>
          <w:tcPr>
            <w:tcW w:w="2972" w:type="dxa"/>
          </w:tcPr>
          <w:p w14:paraId="381C4F46" w14:textId="7700BEED" w:rsidR="00C84351" w:rsidRPr="00D02CFA" w:rsidRDefault="00C84351" w:rsidP="32525420">
            <w:pPr>
              <w:rPr>
                <w:rFonts w:ascii="Cambria" w:eastAsia="Cambria" w:hAnsi="Cambria" w:cs="Cambria"/>
                <w:color w:val="000000" w:themeColor="text1"/>
                <w:sz w:val="24"/>
                <w:szCs w:val="24"/>
                <w:u w:val="single"/>
                <w:lang w:eastAsia="hu-HU"/>
              </w:rPr>
            </w:pPr>
            <w:r w:rsidRPr="00D02CFA">
              <w:rPr>
                <w:rFonts w:ascii="Cambria" w:eastAsia="Cambria" w:hAnsi="Cambria" w:cs="Cambria"/>
                <w:color w:val="000000" w:themeColor="text1"/>
                <w:sz w:val="24"/>
                <w:szCs w:val="24"/>
                <w:u w:val="single"/>
                <w:lang w:eastAsia="hu-HU"/>
              </w:rPr>
              <w:t>Komárom</w:t>
            </w:r>
          </w:p>
        </w:tc>
        <w:tc>
          <w:tcPr>
            <w:tcW w:w="7494" w:type="dxa"/>
          </w:tcPr>
          <w:p w14:paraId="5F8223D6" w14:textId="357FB5D7" w:rsidR="16C2D170" w:rsidRPr="00D02CFA" w:rsidRDefault="16C2D170"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Duna-menti település, ahol a 19. sz. közepére korszerű erődrendszer épült. A szabadságharc során az osztrák császári csapatok hosszan, többször ostromolták, de végül a magyar haderő felmentette a tavaszi hadjárat során. Klapka György csapataival itt tartott ki legtovább, csak 1849. szeptemberében született megállapodás a vár átadásáról.</w:t>
            </w:r>
          </w:p>
        </w:tc>
      </w:tr>
      <w:tr w:rsidR="16C2D170" w:rsidRPr="00D02CFA" w14:paraId="10704B7E" w14:textId="77777777" w:rsidTr="32525420">
        <w:tc>
          <w:tcPr>
            <w:tcW w:w="2972" w:type="dxa"/>
          </w:tcPr>
          <w:p w14:paraId="477626BE" w14:textId="21C594E9" w:rsidR="00C84351" w:rsidRPr="00D02CFA" w:rsidRDefault="00C84351" w:rsidP="32525420">
            <w:pPr>
              <w:rPr>
                <w:rFonts w:ascii="Cambria" w:eastAsia="Cambria" w:hAnsi="Cambria" w:cs="Cambria"/>
                <w:color w:val="000000" w:themeColor="text1"/>
                <w:sz w:val="24"/>
                <w:szCs w:val="24"/>
                <w:u w:val="single"/>
                <w:lang w:eastAsia="hu-HU"/>
              </w:rPr>
            </w:pPr>
            <w:r w:rsidRPr="00D02CFA">
              <w:rPr>
                <w:rFonts w:ascii="Cambria" w:eastAsia="Cambria" w:hAnsi="Cambria" w:cs="Cambria"/>
                <w:color w:val="000000" w:themeColor="text1"/>
                <w:sz w:val="24"/>
                <w:szCs w:val="24"/>
                <w:u w:val="single"/>
                <w:lang w:eastAsia="hu-HU"/>
              </w:rPr>
              <w:t>Arad</w:t>
            </w:r>
          </w:p>
        </w:tc>
        <w:tc>
          <w:tcPr>
            <w:tcW w:w="7494" w:type="dxa"/>
          </w:tcPr>
          <w:p w14:paraId="5B4BDCFA" w14:textId="1FF56B47" w:rsidR="16C2D170" w:rsidRPr="00D02CFA" w:rsidRDefault="16C2D170"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Partiumi település, ahol fogva tartották, majd 1849. október 6-án Ferenc József császár és Haynau táborszernagy utasítására kivégeztek 12 tábornokot és egy ezredest, a szabadságharc kiemelkedő katonai vezetőit, az </w:t>
            </w:r>
            <w:r w:rsidR="00CE0FA1">
              <w:rPr>
                <w:rFonts w:ascii="Cambria" w:eastAsia="Cambria" w:hAnsi="Cambria" w:cs="Cambria"/>
                <w:color w:val="000000" w:themeColor="text1"/>
                <w:sz w:val="24"/>
                <w:szCs w:val="24"/>
                <w:lang w:eastAsia="hu-HU"/>
              </w:rPr>
              <w:t>„</w:t>
            </w:r>
            <w:r w:rsidRPr="00D02CFA">
              <w:rPr>
                <w:rFonts w:ascii="Cambria" w:eastAsia="Cambria" w:hAnsi="Cambria" w:cs="Cambria"/>
                <w:color w:val="000000" w:themeColor="text1"/>
                <w:sz w:val="24"/>
                <w:szCs w:val="24"/>
                <w:lang w:eastAsia="hu-HU"/>
              </w:rPr>
              <w:t>aradi vértanúkat”.</w:t>
            </w:r>
          </w:p>
        </w:tc>
      </w:tr>
    </w:tbl>
    <w:p w14:paraId="52646383" w14:textId="22CDBFC9" w:rsidR="00C84351" w:rsidRPr="00D02CFA" w:rsidRDefault="00C84351" w:rsidP="32525420">
      <w:pPr>
        <w:pStyle w:val="Cmsor1"/>
        <w:numPr>
          <w:ilvl w:val="0"/>
          <w:numId w:val="21"/>
        </w:numPr>
        <w:spacing w:before="360" w:after="240" w:line="240" w:lineRule="auto"/>
        <w:ind w:left="867" w:hanging="510"/>
        <w:jc w:val="center"/>
        <w:rPr>
          <w:rFonts w:ascii="Cambria" w:eastAsia="Cambria" w:hAnsi="Cambria" w:cs="Cambria"/>
          <w:b/>
          <w:bCs/>
          <w:color w:val="2D79AC"/>
          <w:lang w:eastAsia="hu-HU"/>
        </w:rPr>
      </w:pPr>
      <w:bookmarkStart w:id="154" w:name="_Toc188199938"/>
      <w:r w:rsidRPr="00D02CFA">
        <w:rPr>
          <w:rFonts w:ascii="Cambria" w:eastAsia="Cambria" w:hAnsi="Cambria" w:cs="Cambria"/>
          <w:b/>
          <w:bCs/>
          <w:color w:val="2D79AC"/>
          <w:lang w:eastAsia="hu-HU"/>
        </w:rPr>
        <w:t>A nemzetállamok születése és a szocialista eszmék megjelenése (11. évfolyam kezdete)</w:t>
      </w:r>
      <w:bookmarkEnd w:id="154"/>
    </w:p>
    <w:p w14:paraId="627F80F7" w14:textId="1B975A2F" w:rsidR="649171D0" w:rsidRPr="00D02CFA" w:rsidRDefault="649171D0" w:rsidP="32525420">
      <w:pPr>
        <w:pStyle w:val="Cmsor2"/>
        <w:numPr>
          <w:ilvl w:val="1"/>
          <w:numId w:val="21"/>
        </w:numPr>
        <w:spacing w:before="120" w:after="120"/>
        <w:ind w:left="964" w:hanging="737"/>
        <w:rPr>
          <w:rFonts w:ascii="Cambria" w:eastAsia="Cambria" w:hAnsi="Cambria" w:cs="Cambria"/>
          <w:color w:val="2D79AC"/>
          <w:lang w:eastAsia="hu-HU"/>
        </w:rPr>
      </w:pPr>
      <w:bookmarkStart w:id="155" w:name="_Toc188199939"/>
      <w:r w:rsidRPr="00D02CFA">
        <w:rPr>
          <w:rFonts w:ascii="Cambria" w:eastAsia="Cambria" w:hAnsi="Cambria" w:cs="Cambria"/>
          <w:color w:val="2D79AC"/>
          <w:lang w:eastAsia="hu-HU"/>
        </w:rPr>
        <w:t>Fogalmak</w:t>
      </w:r>
      <w:bookmarkEnd w:id="155"/>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61F4D723" w14:textId="77777777" w:rsidTr="32525420">
        <w:tc>
          <w:tcPr>
            <w:tcW w:w="2972" w:type="dxa"/>
          </w:tcPr>
          <w:p w14:paraId="51C554B2" w14:textId="132CA35C" w:rsidR="064B7A08" w:rsidRPr="00D02CFA" w:rsidRDefault="064B7A08"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polgárháború</w:t>
            </w:r>
          </w:p>
        </w:tc>
        <w:tc>
          <w:tcPr>
            <w:tcW w:w="7494" w:type="dxa"/>
          </w:tcPr>
          <w:p w14:paraId="006D1E22" w14:textId="309F0B10" w:rsidR="0DA91CB7" w:rsidRPr="00D02CFA" w:rsidRDefault="086E9909"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politikai hatalomért vívott háború, amelyben mindkét oldalon ugyanahhoz a nemzethez, kultúrához vagy társadalomhoz tartozó </w:t>
            </w:r>
            <w:r w:rsidRPr="00D02CFA">
              <w:rPr>
                <w:rFonts w:ascii="Cambria" w:eastAsia="Cambria" w:hAnsi="Cambria" w:cs="Cambria"/>
                <w:color w:val="000000" w:themeColor="text1"/>
                <w:sz w:val="24"/>
                <w:szCs w:val="24"/>
                <w:lang w:eastAsia="hu-HU"/>
              </w:rPr>
              <w:lastRenderedPageBreak/>
              <w:t>csoport áll. Példa erre az 1861 és 1865 közt az északi (Unió) és a déli (Konföderáció) államok közt vívott amerikai polgárháború.</w:t>
            </w:r>
          </w:p>
        </w:tc>
      </w:tr>
      <w:tr w:rsidR="0DA91CB7" w:rsidRPr="00D02CFA" w14:paraId="5F199992" w14:textId="77777777" w:rsidTr="32525420">
        <w:trPr>
          <w:trHeight w:val="1185"/>
        </w:trPr>
        <w:tc>
          <w:tcPr>
            <w:tcW w:w="2972" w:type="dxa"/>
          </w:tcPr>
          <w:p w14:paraId="4730EBEA" w14:textId="118EC0DF" w:rsidR="064B7A08" w:rsidRPr="00D02CFA" w:rsidRDefault="064B7A08"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lastRenderedPageBreak/>
              <w:t>polgári állam</w:t>
            </w:r>
          </w:p>
        </w:tc>
        <w:tc>
          <w:tcPr>
            <w:tcW w:w="7494" w:type="dxa"/>
          </w:tcPr>
          <w:p w14:paraId="4E22F457" w14:textId="484A61F3" w:rsidR="0DA91CB7" w:rsidRPr="00D02CFA" w:rsidRDefault="6B0AFBFC"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Olyan modern </w:t>
            </w:r>
            <w:proofErr w:type="spellStart"/>
            <w:r w:rsidRPr="00D02CFA">
              <w:rPr>
                <w:rFonts w:ascii="Cambria" w:eastAsia="Cambria" w:hAnsi="Cambria" w:cs="Cambria"/>
                <w:color w:val="000000" w:themeColor="text1"/>
                <w:sz w:val="24"/>
                <w:szCs w:val="24"/>
                <w:lang w:eastAsia="hu-HU"/>
              </w:rPr>
              <w:t>berendezkedésű</w:t>
            </w:r>
            <w:proofErr w:type="spellEnd"/>
            <w:r w:rsidRPr="00D02CFA">
              <w:rPr>
                <w:rFonts w:ascii="Cambria" w:eastAsia="Cambria" w:hAnsi="Cambria" w:cs="Cambria"/>
                <w:color w:val="000000" w:themeColor="text1"/>
                <w:sz w:val="24"/>
                <w:szCs w:val="24"/>
                <w:lang w:eastAsia="hu-HU"/>
              </w:rPr>
              <w:t xml:space="preserve"> államszervezet, amelyben a lakosok jogilag egyenlő polgárok, azaz nincsenek pl. rendi kiváltságok. A polgári állam keretein belül </w:t>
            </w:r>
            <w:r w:rsidR="4E169044" w:rsidRPr="00D02CFA">
              <w:rPr>
                <w:rFonts w:ascii="Cambria" w:eastAsia="Cambria" w:hAnsi="Cambria" w:cs="Cambria"/>
                <w:color w:val="000000" w:themeColor="text1"/>
                <w:sz w:val="24"/>
                <w:szCs w:val="24"/>
                <w:lang w:eastAsia="hu-HU"/>
              </w:rPr>
              <w:t xml:space="preserve">megvalósul a hatalmi ágak különválasztása, </w:t>
            </w:r>
            <w:r w:rsidR="6287591A" w:rsidRPr="00D02CFA">
              <w:rPr>
                <w:rFonts w:ascii="Cambria" w:eastAsia="Cambria" w:hAnsi="Cambria" w:cs="Cambria"/>
                <w:color w:val="000000" w:themeColor="text1"/>
                <w:sz w:val="24"/>
                <w:szCs w:val="24"/>
                <w:lang w:eastAsia="hu-HU"/>
              </w:rPr>
              <w:t>az egyéni szabadságjogok kiterjesztése, a jogállamiság és az uralkodó hatalmának korlátozása,</w:t>
            </w:r>
            <w:r w:rsidR="2910E93B" w:rsidRPr="00D02CFA">
              <w:rPr>
                <w:rFonts w:ascii="Cambria" w:eastAsia="Cambria" w:hAnsi="Cambria" w:cs="Cambria"/>
                <w:color w:val="000000" w:themeColor="text1"/>
                <w:sz w:val="24"/>
                <w:szCs w:val="24"/>
                <w:lang w:eastAsia="hu-HU"/>
              </w:rPr>
              <w:t xml:space="preserve"> valamint</w:t>
            </w:r>
            <w:r w:rsidR="6287591A" w:rsidRPr="00D02CFA">
              <w:rPr>
                <w:rFonts w:ascii="Cambria" w:eastAsia="Cambria" w:hAnsi="Cambria" w:cs="Cambria"/>
                <w:color w:val="000000" w:themeColor="text1"/>
                <w:sz w:val="24"/>
                <w:szCs w:val="24"/>
                <w:lang w:eastAsia="hu-HU"/>
              </w:rPr>
              <w:t xml:space="preserve"> a köz- és magánszfér</w:t>
            </w:r>
            <w:r w:rsidR="2CC9C118" w:rsidRPr="00D02CFA">
              <w:rPr>
                <w:rFonts w:ascii="Cambria" w:eastAsia="Cambria" w:hAnsi="Cambria" w:cs="Cambria"/>
                <w:color w:val="000000" w:themeColor="text1"/>
                <w:sz w:val="24"/>
                <w:szCs w:val="24"/>
                <w:lang w:eastAsia="hu-HU"/>
              </w:rPr>
              <w:t>a</w:t>
            </w:r>
            <w:r w:rsidR="6287591A" w:rsidRPr="00D02CFA">
              <w:rPr>
                <w:rFonts w:ascii="Cambria" w:eastAsia="Cambria" w:hAnsi="Cambria" w:cs="Cambria"/>
                <w:color w:val="000000" w:themeColor="text1"/>
                <w:sz w:val="24"/>
                <w:szCs w:val="24"/>
                <w:lang w:eastAsia="hu-HU"/>
              </w:rPr>
              <w:t xml:space="preserve"> elválasztása</w:t>
            </w:r>
            <w:r w:rsidR="50BB00AA" w:rsidRPr="00D02CFA">
              <w:rPr>
                <w:rFonts w:ascii="Cambria" w:eastAsia="Cambria" w:hAnsi="Cambria" w:cs="Cambria"/>
                <w:color w:val="000000" w:themeColor="text1"/>
                <w:sz w:val="24"/>
                <w:szCs w:val="24"/>
                <w:lang w:eastAsia="hu-HU"/>
              </w:rPr>
              <w:t>. A polgári állam számtalan társadalmi funkciót is ellát, pl. szervezi és felügyeli az oktatást, az egészségügyet stb.</w:t>
            </w:r>
          </w:p>
        </w:tc>
      </w:tr>
      <w:tr w:rsidR="0DA91CB7" w:rsidRPr="00D02CFA" w14:paraId="2A67151B" w14:textId="77777777" w:rsidTr="32525420">
        <w:tc>
          <w:tcPr>
            <w:tcW w:w="2972" w:type="dxa"/>
          </w:tcPr>
          <w:p w14:paraId="7496736A" w14:textId="065CD02D" w:rsidR="064B7A08" w:rsidRPr="00D02CFA" w:rsidRDefault="064B7A08" w:rsidP="32525420">
            <w:pPr>
              <w:rPr>
                <w:rFonts w:ascii="Cambria" w:eastAsia="Cambria" w:hAnsi="Cambria" w:cs="Cambria"/>
                <w:color w:val="000000" w:themeColor="text1"/>
                <w:sz w:val="24"/>
                <w:szCs w:val="24"/>
              </w:rPr>
            </w:pPr>
            <w:bookmarkStart w:id="156" w:name="_Hlk195431456"/>
            <w:r w:rsidRPr="00D02CFA">
              <w:rPr>
                <w:rFonts w:ascii="Cambria" w:eastAsia="Cambria" w:hAnsi="Cambria" w:cs="Cambria"/>
                <w:color w:val="000000" w:themeColor="text1"/>
                <w:sz w:val="24"/>
                <w:szCs w:val="24"/>
              </w:rPr>
              <w:t>szakszervezet</w:t>
            </w:r>
          </w:p>
        </w:tc>
        <w:tc>
          <w:tcPr>
            <w:tcW w:w="7494" w:type="dxa"/>
          </w:tcPr>
          <w:p w14:paraId="5263B09E" w14:textId="35385231" w:rsidR="0DA91CB7" w:rsidRPr="00D02CFA" w:rsidRDefault="1766C090" w:rsidP="32525420">
            <w:pPr>
              <w:jc w:val="both"/>
              <w:rPr>
                <w:rFonts w:ascii="Cambria" w:eastAsia="Cambria" w:hAnsi="Cambria" w:cs="Cambria"/>
                <w:color w:val="000000" w:themeColor="text1"/>
                <w:sz w:val="24"/>
                <w:szCs w:val="24"/>
                <w:lang w:eastAsia="hu-HU"/>
              </w:rPr>
            </w:pPr>
            <w:proofErr w:type="gramStart"/>
            <w:r w:rsidRPr="00D02CFA">
              <w:rPr>
                <w:rFonts w:ascii="Cambria" w:eastAsia="Cambria" w:hAnsi="Cambria" w:cs="Cambria"/>
                <w:color w:val="000000" w:themeColor="text1"/>
                <w:sz w:val="24"/>
                <w:szCs w:val="24"/>
                <w:lang w:eastAsia="hu-HU"/>
              </w:rPr>
              <w:t>A(</w:t>
            </w:r>
            <w:proofErr w:type="gramEnd"/>
            <w:r w:rsidRPr="00D02CFA">
              <w:rPr>
                <w:rFonts w:ascii="Cambria" w:eastAsia="Cambria" w:hAnsi="Cambria" w:cs="Cambria"/>
                <w:color w:val="000000" w:themeColor="text1"/>
                <w:sz w:val="24"/>
                <w:szCs w:val="24"/>
                <w:lang w:eastAsia="hu-HU"/>
              </w:rPr>
              <w:t xml:space="preserve">z ipari) munkások érdekvédelmi szervezete, amely a munkaadókkal és az állammal szemben fellép a tagok (munkavállalók) képviseletében. Az első szakszervezetek a 18. századi Angliában jöttek létre, legfontosabb követeléseik a bérek emelése és a </w:t>
            </w:r>
            <w:r w:rsidR="67098B0A" w:rsidRPr="00D02CFA">
              <w:rPr>
                <w:rFonts w:ascii="Cambria" w:eastAsia="Cambria" w:hAnsi="Cambria" w:cs="Cambria"/>
                <w:color w:val="000000" w:themeColor="text1"/>
                <w:sz w:val="24"/>
                <w:szCs w:val="24"/>
                <w:lang w:eastAsia="hu-HU"/>
              </w:rPr>
              <w:t>munkakörülmények javítása voltak.</w:t>
            </w:r>
          </w:p>
        </w:tc>
      </w:tr>
      <w:bookmarkEnd w:id="156"/>
      <w:tr w:rsidR="0DA91CB7" w:rsidRPr="00D02CFA" w14:paraId="31E37B7D" w14:textId="77777777" w:rsidTr="32525420">
        <w:tc>
          <w:tcPr>
            <w:tcW w:w="2972" w:type="dxa"/>
          </w:tcPr>
          <w:p w14:paraId="29D19C0A" w14:textId="2AFB4EC1" w:rsidR="064B7A08" w:rsidRPr="00D02CFA" w:rsidRDefault="064B7A08"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társadalombiztosítás</w:t>
            </w:r>
          </w:p>
        </w:tc>
        <w:tc>
          <w:tcPr>
            <w:tcW w:w="7494" w:type="dxa"/>
          </w:tcPr>
          <w:p w14:paraId="0D5710F6" w14:textId="496ADCEE" w:rsidR="0DA91CB7" w:rsidRPr="00D02CFA" w:rsidRDefault="3B407C9C"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Olyan szociális ellátórendszer, amelyet az állam működtet és tagjainak közös kockázatvállalásán alapul. </w:t>
            </w:r>
            <w:r w:rsidR="592BE8AB" w:rsidRPr="00D02CFA">
              <w:rPr>
                <w:rFonts w:ascii="Cambria" w:eastAsia="Cambria" w:hAnsi="Cambria" w:cs="Cambria"/>
                <w:color w:val="000000" w:themeColor="text1"/>
                <w:sz w:val="24"/>
                <w:szCs w:val="24"/>
                <w:lang w:eastAsia="hu-HU"/>
              </w:rPr>
              <w:t>Szükségességét az okozta, hogy a gazdasági válságok miatt egyre inkább megnőtt a létbizonytalanság és a szegények aránya. Részei az által</w:t>
            </w:r>
            <w:r w:rsidR="3D75EC5F" w:rsidRPr="00D02CFA">
              <w:rPr>
                <w:rFonts w:ascii="Cambria" w:eastAsia="Cambria" w:hAnsi="Cambria" w:cs="Cambria"/>
                <w:color w:val="000000" w:themeColor="text1"/>
                <w:sz w:val="24"/>
                <w:szCs w:val="24"/>
                <w:lang w:eastAsia="hu-HU"/>
              </w:rPr>
              <w:t>ános betegség-, baleset- és nyugdíjbiztosítás, amelyek fedezetére az állam járulékokat szed be, illetve biztosítási alapokat tart fenn. A 19. század második felétől kezdték bevezetni az egyes államok (pl. Németország, Hollandia, Anglia, USA), a 20. századra általánossá vált.</w:t>
            </w:r>
          </w:p>
        </w:tc>
      </w:tr>
      <w:tr w:rsidR="0DA91CB7" w:rsidRPr="00D02CFA" w14:paraId="23F9FEE2" w14:textId="77777777" w:rsidTr="32525420">
        <w:tc>
          <w:tcPr>
            <w:tcW w:w="2972" w:type="dxa"/>
          </w:tcPr>
          <w:p w14:paraId="68EF597C" w14:textId="5EFCC71F" w:rsidR="064B7A08" w:rsidRPr="00D02CFA" w:rsidRDefault="064B7A08"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monopólium</w:t>
            </w:r>
          </w:p>
        </w:tc>
        <w:tc>
          <w:tcPr>
            <w:tcW w:w="7494" w:type="dxa"/>
          </w:tcPr>
          <w:p w14:paraId="616242B1" w14:textId="41CDC2C4" w:rsidR="0DA91CB7" w:rsidRPr="00D02CFA" w:rsidRDefault="6246674D"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Valamilyen </w:t>
            </w:r>
            <w:proofErr w:type="gramStart"/>
            <w:r w:rsidRPr="00D02CFA">
              <w:rPr>
                <w:rFonts w:ascii="Cambria" w:eastAsia="Cambria" w:hAnsi="Cambria" w:cs="Cambria"/>
                <w:color w:val="000000" w:themeColor="text1"/>
                <w:sz w:val="24"/>
                <w:szCs w:val="24"/>
                <w:lang w:eastAsia="hu-HU"/>
              </w:rPr>
              <w:t>áru</w:t>
            </w:r>
            <w:proofErr w:type="gramEnd"/>
            <w:r w:rsidRPr="00D02CFA">
              <w:rPr>
                <w:rFonts w:ascii="Cambria" w:eastAsia="Cambria" w:hAnsi="Cambria" w:cs="Cambria"/>
                <w:color w:val="000000" w:themeColor="text1"/>
                <w:sz w:val="24"/>
                <w:szCs w:val="24"/>
                <w:lang w:eastAsia="hu-HU"/>
              </w:rPr>
              <w:t xml:space="preserve"> forgalomba hozásának vagy szolgáltatás nyújtásának kizárólagossága. A középkorban a céhek törekedtek monopóliumok fenntartására, hogy korlátozzák a versenyt. A modern kapitalizmusban a monopólium többféleképpen is létrejöhet</w:t>
            </w:r>
            <w:r w:rsidR="7FF384E4" w:rsidRPr="00D02CFA">
              <w:rPr>
                <w:rFonts w:ascii="Cambria" w:eastAsia="Cambria" w:hAnsi="Cambria" w:cs="Cambria"/>
                <w:color w:val="000000" w:themeColor="text1"/>
                <w:sz w:val="24"/>
                <w:szCs w:val="24"/>
                <w:lang w:eastAsia="hu-HU"/>
              </w:rPr>
              <w:t>: a piac különböző szegmenseit egyezményesen uraló kartell</w:t>
            </w:r>
            <w:r w:rsidR="10A103EE" w:rsidRPr="00D02CFA">
              <w:rPr>
                <w:rFonts w:ascii="Cambria" w:eastAsia="Cambria" w:hAnsi="Cambria" w:cs="Cambria"/>
                <w:color w:val="000000" w:themeColor="text1"/>
                <w:sz w:val="24"/>
                <w:szCs w:val="24"/>
                <w:lang w:eastAsia="hu-HU"/>
              </w:rPr>
              <w:t>ként</w:t>
            </w:r>
            <w:r w:rsidR="7FF384E4" w:rsidRPr="00D02CFA">
              <w:rPr>
                <w:rFonts w:ascii="Cambria" w:eastAsia="Cambria" w:hAnsi="Cambria" w:cs="Cambria"/>
                <w:color w:val="000000" w:themeColor="text1"/>
                <w:sz w:val="24"/>
                <w:szCs w:val="24"/>
                <w:lang w:eastAsia="hu-HU"/>
              </w:rPr>
              <w:t xml:space="preserve"> vagy a több vállalatból összeálló tröszt</w:t>
            </w:r>
            <w:r w:rsidR="394638F6" w:rsidRPr="00D02CFA">
              <w:rPr>
                <w:rFonts w:ascii="Cambria" w:eastAsia="Cambria" w:hAnsi="Cambria" w:cs="Cambria"/>
                <w:color w:val="000000" w:themeColor="text1"/>
                <w:sz w:val="24"/>
                <w:szCs w:val="24"/>
                <w:lang w:eastAsia="hu-HU"/>
              </w:rPr>
              <w:t xml:space="preserve">ként is megvalósulhat. </w:t>
            </w:r>
          </w:p>
        </w:tc>
      </w:tr>
      <w:tr w:rsidR="0DA91CB7" w:rsidRPr="00D02CFA" w14:paraId="3C05DDD1" w14:textId="77777777" w:rsidTr="32525420">
        <w:tc>
          <w:tcPr>
            <w:tcW w:w="2972" w:type="dxa"/>
          </w:tcPr>
          <w:p w14:paraId="3A6B38A2" w14:textId="56FA85B0" w:rsidR="064B7A08" w:rsidRPr="00D02CFA" w:rsidRDefault="064B7A08"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szocializmus</w:t>
            </w:r>
          </w:p>
        </w:tc>
        <w:tc>
          <w:tcPr>
            <w:tcW w:w="7494" w:type="dxa"/>
          </w:tcPr>
          <w:p w14:paraId="1104AE49" w14:textId="38A4D37C" w:rsidR="0DA91CB7" w:rsidRPr="00D02CFA" w:rsidRDefault="1C5486F0"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19. században főleg a városi munkásság körében népszerűvé váló szellemi-politikai eszmerendszer, amely társadalmi közösséget (kollektivizmust), szélesebb demokráciát, egyenlőséget és javak igazságos elosztását hirdeti (szolidaritás), és amely szemben áll a kapitalizmust jellemző </w:t>
            </w:r>
            <w:r w:rsidR="3182717B" w:rsidRPr="00D02CFA">
              <w:rPr>
                <w:rFonts w:ascii="Cambria" w:eastAsia="Cambria" w:hAnsi="Cambria" w:cs="Cambria"/>
                <w:color w:val="000000" w:themeColor="text1"/>
                <w:sz w:val="24"/>
                <w:szCs w:val="24"/>
                <w:lang w:eastAsia="hu-HU"/>
              </w:rPr>
              <w:t xml:space="preserve">társadalmi-gazdasági különbségekkel, igazságtalansággal. Több irányzata ismert, pl. a szociáldemokrácia, a marxizmus, a keresztényszocializmus stb. </w:t>
            </w:r>
          </w:p>
        </w:tc>
      </w:tr>
      <w:tr w:rsidR="0DA91CB7" w:rsidRPr="00D02CFA" w14:paraId="48ED68D3" w14:textId="77777777" w:rsidTr="32525420">
        <w:tc>
          <w:tcPr>
            <w:tcW w:w="2972" w:type="dxa"/>
          </w:tcPr>
          <w:p w14:paraId="667FFDCE" w14:textId="4D18532B" w:rsidR="064B7A08" w:rsidRPr="00D02CFA" w:rsidRDefault="064B7A08"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szociáldemokrácia</w:t>
            </w:r>
          </w:p>
        </w:tc>
        <w:tc>
          <w:tcPr>
            <w:tcW w:w="7494" w:type="dxa"/>
          </w:tcPr>
          <w:p w14:paraId="71A72169" w14:textId="6E6CC5D3" w:rsidR="0DA91CB7" w:rsidRPr="00D02CFA" w:rsidRDefault="0A70CE0B"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szocialista mozgalmak egyik irányzata, amely nem törekszik a polgári államrend és a piacgazdaság fegyveres megdöntésére, de a választójogokért és </w:t>
            </w:r>
            <w:r w:rsidR="3B26EDBE" w:rsidRPr="00D02CFA">
              <w:rPr>
                <w:rFonts w:ascii="Cambria" w:eastAsia="Cambria" w:hAnsi="Cambria" w:cs="Cambria"/>
                <w:color w:val="000000" w:themeColor="text1"/>
                <w:sz w:val="24"/>
                <w:szCs w:val="24"/>
                <w:lang w:eastAsia="hu-HU"/>
              </w:rPr>
              <w:t xml:space="preserve">jobb munkakörülménykért küzd. Az állam fokozott beavatkozását sürgetik a gazdasági és a szociális területeken. Az első szociáldemokrata pártok a 19. sz. második felében alakultak. </w:t>
            </w:r>
          </w:p>
        </w:tc>
      </w:tr>
      <w:tr w:rsidR="0DA91CB7" w:rsidRPr="00D02CFA" w14:paraId="343E3D3E" w14:textId="77777777" w:rsidTr="32525420">
        <w:tc>
          <w:tcPr>
            <w:tcW w:w="2972" w:type="dxa"/>
          </w:tcPr>
          <w:p w14:paraId="32E0B1DA" w14:textId="2D0637DF" w:rsidR="064B7A08" w:rsidRPr="00D02CFA" w:rsidRDefault="064B7A08"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kommunizmus</w:t>
            </w:r>
          </w:p>
        </w:tc>
        <w:tc>
          <w:tcPr>
            <w:tcW w:w="7494" w:type="dxa"/>
          </w:tcPr>
          <w:p w14:paraId="73ABFACE" w14:textId="56E09659" w:rsidR="0DA91CB7" w:rsidRPr="00D02CFA" w:rsidRDefault="12704E5E"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Szélsőbaloldali mozgalom és ideológia, amely a 20. században jutott tetőpontjára. A marxista ideológia szerint olyan </w:t>
            </w:r>
            <w:r w:rsidR="39D1553D" w:rsidRPr="00D02CFA">
              <w:rPr>
                <w:rFonts w:ascii="Cambria" w:eastAsia="Cambria" w:hAnsi="Cambria" w:cs="Cambria"/>
                <w:color w:val="000000" w:themeColor="text1"/>
                <w:sz w:val="24"/>
                <w:szCs w:val="24"/>
                <w:lang w:eastAsia="hu-HU"/>
              </w:rPr>
              <w:t xml:space="preserve">osztályok nélküli rendszer, amelyben a termelési eszközök köztulajdonban vannak, megvalósul a teljes </w:t>
            </w:r>
            <w:r w:rsidR="66EB9FAD" w:rsidRPr="00D02CFA">
              <w:rPr>
                <w:rFonts w:ascii="Cambria" w:eastAsia="Cambria" w:hAnsi="Cambria" w:cs="Cambria"/>
                <w:color w:val="000000" w:themeColor="text1"/>
                <w:sz w:val="24"/>
                <w:szCs w:val="24"/>
                <w:lang w:eastAsia="hu-HU"/>
              </w:rPr>
              <w:t xml:space="preserve">társadalmi egyenlőség és a megtermelt javakból </w:t>
            </w:r>
            <w:r w:rsidR="66EB9FAD" w:rsidRPr="00D02CFA">
              <w:rPr>
                <w:rFonts w:ascii="Cambria" w:eastAsia="Cambria" w:hAnsi="Cambria" w:cs="Cambria"/>
                <w:color w:val="000000" w:themeColor="text1"/>
                <w:sz w:val="24"/>
                <w:szCs w:val="24"/>
                <w:lang w:eastAsia="hu-HU"/>
              </w:rPr>
              <w:lastRenderedPageBreak/>
              <w:t xml:space="preserve">mindenki szükségletei szerint részesül. Az állam és a piacgazdaság radikális, akár erőszakos felszámolását kiemelt célnak tekintik, a proletárforradalom központi eleme. </w:t>
            </w:r>
            <w:r w:rsidR="73C89073" w:rsidRPr="00D02CFA">
              <w:rPr>
                <w:rFonts w:ascii="Cambria" w:eastAsia="Cambria" w:hAnsi="Cambria" w:cs="Cambria"/>
                <w:color w:val="000000" w:themeColor="text1"/>
                <w:sz w:val="24"/>
                <w:szCs w:val="24"/>
                <w:lang w:eastAsia="hu-HU"/>
              </w:rPr>
              <w:t xml:space="preserve">Fontos alapdokumentuma Karl Marx és Friedrich Engels 1848-as </w:t>
            </w:r>
            <w:r w:rsidR="73C89073" w:rsidRPr="00D02CFA">
              <w:rPr>
                <w:rFonts w:ascii="Cambria" w:eastAsia="Cambria" w:hAnsi="Cambria" w:cs="Cambria"/>
                <w:i/>
                <w:iCs/>
                <w:color w:val="000000" w:themeColor="text1"/>
                <w:sz w:val="24"/>
                <w:szCs w:val="24"/>
                <w:lang w:eastAsia="hu-HU"/>
              </w:rPr>
              <w:t>Kommunista kiáltvány</w:t>
            </w:r>
            <w:r w:rsidR="73C89073" w:rsidRPr="00D02CFA">
              <w:rPr>
                <w:rFonts w:ascii="Cambria" w:eastAsia="Cambria" w:hAnsi="Cambria" w:cs="Cambria"/>
                <w:color w:val="000000" w:themeColor="text1"/>
                <w:sz w:val="24"/>
                <w:szCs w:val="24"/>
                <w:lang w:eastAsia="hu-HU"/>
              </w:rPr>
              <w:t xml:space="preserve">a, illetve Marx </w:t>
            </w:r>
            <w:r w:rsidR="73C89073" w:rsidRPr="00D02CFA">
              <w:rPr>
                <w:rFonts w:ascii="Cambria" w:eastAsia="Cambria" w:hAnsi="Cambria" w:cs="Cambria"/>
                <w:i/>
                <w:iCs/>
                <w:color w:val="000000" w:themeColor="text1"/>
                <w:sz w:val="24"/>
                <w:szCs w:val="24"/>
                <w:lang w:eastAsia="hu-HU"/>
              </w:rPr>
              <w:t xml:space="preserve">Tőke </w:t>
            </w:r>
            <w:r w:rsidR="73C89073" w:rsidRPr="00D02CFA">
              <w:rPr>
                <w:rFonts w:ascii="Cambria" w:eastAsia="Cambria" w:hAnsi="Cambria" w:cs="Cambria"/>
                <w:color w:val="000000" w:themeColor="text1"/>
                <w:sz w:val="24"/>
                <w:szCs w:val="24"/>
                <w:lang w:eastAsia="hu-HU"/>
              </w:rPr>
              <w:t>című, 1867-től megjelenő műve.</w:t>
            </w:r>
          </w:p>
        </w:tc>
      </w:tr>
      <w:tr w:rsidR="0DA91CB7" w:rsidRPr="00D02CFA" w14:paraId="6EF472F9" w14:textId="77777777" w:rsidTr="32525420">
        <w:tc>
          <w:tcPr>
            <w:tcW w:w="2972" w:type="dxa"/>
          </w:tcPr>
          <w:p w14:paraId="320DBA14" w14:textId="00B24CE0" w:rsidR="064B7A08" w:rsidRPr="00D02CFA" w:rsidRDefault="064B7A08"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lastRenderedPageBreak/>
              <w:t>keresztényszocializmus</w:t>
            </w:r>
          </w:p>
        </w:tc>
        <w:tc>
          <w:tcPr>
            <w:tcW w:w="7494" w:type="dxa"/>
          </w:tcPr>
          <w:p w14:paraId="54E276AD" w14:textId="2A83629A" w:rsidR="0DA91CB7" w:rsidRPr="00D02CFA" w:rsidRDefault="6579C650"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Politikai és szellemi irányzat, ami célját a munkások helyzetének javításában határozta meg.</w:t>
            </w:r>
            <w:r w:rsidR="26BE9E7E" w:rsidRPr="00D02CFA">
              <w:rPr>
                <w:rFonts w:ascii="Cambria" w:eastAsia="Cambria" w:hAnsi="Cambria" w:cs="Cambria"/>
                <w:color w:val="000000" w:themeColor="text1"/>
                <w:sz w:val="24"/>
                <w:szCs w:val="24"/>
                <w:lang w:eastAsia="hu-HU"/>
              </w:rPr>
              <w:t xml:space="preserve"> A keresztény erkölcsöt hangsúlyozva a munkás-tőkés ellentét békés feloldására tör</w:t>
            </w:r>
            <w:r w:rsidR="73C89073" w:rsidRPr="00D02CFA">
              <w:rPr>
                <w:rFonts w:ascii="Cambria" w:eastAsia="Cambria" w:hAnsi="Cambria" w:cs="Cambria"/>
                <w:color w:val="000000" w:themeColor="text1"/>
                <w:sz w:val="24"/>
                <w:szCs w:val="24"/>
                <w:lang w:eastAsia="hu-HU"/>
              </w:rPr>
              <w:t xml:space="preserve">ekedett és ezen kérdés rendezésében jelentős szerepet szánt az államnak. Fontos alapdokumentuma XIII. Leó pápa </w:t>
            </w:r>
            <w:proofErr w:type="spellStart"/>
            <w:r w:rsidR="73C89073" w:rsidRPr="00D02CFA">
              <w:rPr>
                <w:rFonts w:ascii="Cambria" w:eastAsia="Cambria" w:hAnsi="Cambria" w:cs="Cambria"/>
                <w:i/>
                <w:iCs/>
                <w:color w:val="000000" w:themeColor="text1"/>
                <w:sz w:val="24"/>
                <w:szCs w:val="24"/>
                <w:lang w:eastAsia="hu-HU"/>
              </w:rPr>
              <w:t>Rerum</w:t>
            </w:r>
            <w:proofErr w:type="spellEnd"/>
            <w:r w:rsidR="73C89073" w:rsidRPr="00D02CFA">
              <w:rPr>
                <w:rFonts w:ascii="Cambria" w:eastAsia="Cambria" w:hAnsi="Cambria" w:cs="Cambria"/>
                <w:i/>
                <w:iCs/>
                <w:color w:val="000000" w:themeColor="text1"/>
                <w:sz w:val="24"/>
                <w:szCs w:val="24"/>
                <w:lang w:eastAsia="hu-HU"/>
              </w:rPr>
              <w:t xml:space="preserve"> novarum </w:t>
            </w:r>
            <w:r w:rsidR="73C89073" w:rsidRPr="00D02CFA">
              <w:rPr>
                <w:rFonts w:ascii="Cambria" w:eastAsia="Cambria" w:hAnsi="Cambria" w:cs="Cambria"/>
                <w:color w:val="000000" w:themeColor="text1"/>
                <w:sz w:val="24"/>
                <w:szCs w:val="24"/>
                <w:lang w:eastAsia="hu-HU"/>
              </w:rPr>
              <w:t>című 1891-es enciklikájához.</w:t>
            </w:r>
          </w:p>
        </w:tc>
      </w:tr>
      <w:tr w:rsidR="0DA91CB7" w:rsidRPr="00D02CFA" w14:paraId="3C25A806" w14:textId="77777777" w:rsidTr="32525420">
        <w:tc>
          <w:tcPr>
            <w:tcW w:w="2972" w:type="dxa"/>
          </w:tcPr>
          <w:p w14:paraId="13CAA4E8" w14:textId="61CDE567" w:rsidR="064B7A08" w:rsidRPr="00D02CFA" w:rsidRDefault="064B7A08" w:rsidP="32525420">
            <w:pPr>
              <w:rPr>
                <w:rFonts w:ascii="Cambria" w:eastAsia="Cambria" w:hAnsi="Cambria" w:cs="Cambria"/>
                <w:sz w:val="24"/>
                <w:szCs w:val="24"/>
              </w:rPr>
            </w:pPr>
            <w:r w:rsidRPr="00D02CFA">
              <w:rPr>
                <w:rFonts w:ascii="Cambria" w:eastAsia="Cambria" w:hAnsi="Cambria" w:cs="Cambria"/>
                <w:color w:val="000000" w:themeColor="text1"/>
                <w:sz w:val="24"/>
                <w:szCs w:val="24"/>
              </w:rPr>
              <w:t>proletárdiktatúra</w:t>
            </w:r>
          </w:p>
        </w:tc>
        <w:tc>
          <w:tcPr>
            <w:tcW w:w="7494" w:type="dxa"/>
          </w:tcPr>
          <w:p w14:paraId="1C84DA5F" w14:textId="0B957F77" w:rsidR="0DA91CB7" w:rsidRPr="00D02CFA" w:rsidRDefault="70640F8D"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proletárdiktatúrában, a marxi elmélet szerint, a proletárforradalom eredményeként a munkásosztály magához ra</w:t>
            </w:r>
            <w:r w:rsidR="18E5AF91" w:rsidRPr="00D02CFA">
              <w:rPr>
                <w:rFonts w:ascii="Cambria" w:eastAsia="Cambria" w:hAnsi="Cambria" w:cs="Cambria"/>
                <w:color w:val="000000" w:themeColor="text1"/>
                <w:sz w:val="24"/>
                <w:szCs w:val="24"/>
                <w:lang w:eastAsia="hu-HU"/>
              </w:rPr>
              <w:t>gadja a hatalmat és diktatúrát gyakorol, ameddig fel nem számolja a többi osztályt és meg nem valósítja a kommunizmust. A 20. század elején Lenin hajtott végre ilyet Oroszországban, míg sikertelen maradt a Kun Béla-féle magyar Tanácsköztársaság.</w:t>
            </w:r>
          </w:p>
        </w:tc>
      </w:tr>
      <w:tr w:rsidR="0DA91CB7" w:rsidRPr="00D02CFA" w14:paraId="4C299B03" w14:textId="77777777" w:rsidTr="32525420">
        <w:tc>
          <w:tcPr>
            <w:tcW w:w="2972" w:type="dxa"/>
          </w:tcPr>
          <w:p w14:paraId="0E2419A5" w14:textId="4EED39D0" w:rsidR="064B7A08" w:rsidRPr="00D02CFA" w:rsidRDefault="064B7A08" w:rsidP="32525420">
            <w:pPr>
              <w:rPr>
                <w:rFonts w:ascii="Cambria" w:eastAsia="Cambria" w:hAnsi="Cambria" w:cs="Cambria"/>
                <w:sz w:val="24"/>
                <w:szCs w:val="24"/>
              </w:rPr>
            </w:pPr>
            <w:r w:rsidRPr="00D02CFA">
              <w:rPr>
                <w:rFonts w:ascii="Cambria" w:eastAsia="Cambria" w:hAnsi="Cambria" w:cs="Cambria"/>
                <w:color w:val="000000" w:themeColor="text1"/>
                <w:sz w:val="24"/>
                <w:szCs w:val="24"/>
              </w:rPr>
              <w:t>osztályharc</w:t>
            </w:r>
          </w:p>
        </w:tc>
        <w:tc>
          <w:tcPr>
            <w:tcW w:w="7494" w:type="dxa"/>
          </w:tcPr>
          <w:p w14:paraId="7B331E16" w14:textId="0781D75A" w:rsidR="0DA91CB7" w:rsidRPr="00D02CFA" w:rsidRDefault="653A2D94"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marxista történetírás szerint a történe</w:t>
            </w:r>
            <w:r w:rsidR="60C59BEB" w:rsidRPr="00D02CFA">
              <w:rPr>
                <w:rFonts w:ascii="Cambria" w:eastAsia="Cambria" w:hAnsi="Cambria" w:cs="Cambria"/>
                <w:color w:val="000000" w:themeColor="text1"/>
                <w:sz w:val="24"/>
                <w:szCs w:val="24"/>
                <w:lang w:eastAsia="hu-HU"/>
              </w:rPr>
              <w:t>l</w:t>
            </w:r>
            <w:r w:rsidRPr="00D02CFA">
              <w:rPr>
                <w:rFonts w:ascii="Cambria" w:eastAsia="Cambria" w:hAnsi="Cambria" w:cs="Cambria"/>
                <w:color w:val="000000" w:themeColor="text1"/>
                <w:sz w:val="24"/>
                <w:szCs w:val="24"/>
                <w:lang w:eastAsia="hu-HU"/>
              </w:rPr>
              <w:t xml:space="preserve">em különböző, elnyomókra és elnyomottakra osztott osztályok folyamatos harca a hatalom gyakorlásáért. Marx nyomán a kommunisták ideálja az </w:t>
            </w:r>
            <w:r w:rsidR="00CE0FA1">
              <w:rPr>
                <w:rFonts w:ascii="Cambria" w:eastAsia="Cambria" w:hAnsi="Cambria" w:cs="Cambria"/>
                <w:color w:val="000000" w:themeColor="text1"/>
                <w:sz w:val="24"/>
                <w:szCs w:val="24"/>
                <w:lang w:eastAsia="hu-HU"/>
              </w:rPr>
              <w:t>„</w:t>
            </w:r>
            <w:r w:rsidRPr="00D02CFA">
              <w:rPr>
                <w:rFonts w:ascii="Cambria" w:eastAsia="Cambria" w:hAnsi="Cambria" w:cs="Cambria"/>
                <w:color w:val="000000" w:themeColor="text1"/>
                <w:sz w:val="24"/>
                <w:szCs w:val="24"/>
                <w:lang w:eastAsia="hu-HU"/>
              </w:rPr>
              <w:t>osztályok nélküli társadalom” kialakítása volt, a kommunizmus.</w:t>
            </w:r>
          </w:p>
        </w:tc>
      </w:tr>
      <w:tr w:rsidR="0DA91CB7" w:rsidRPr="00D02CFA" w14:paraId="0E8C140D" w14:textId="77777777" w:rsidTr="32525420">
        <w:tc>
          <w:tcPr>
            <w:tcW w:w="2972" w:type="dxa"/>
          </w:tcPr>
          <w:p w14:paraId="77E9B799" w14:textId="057876DE" w:rsidR="064B7A08" w:rsidRPr="00D02CFA" w:rsidRDefault="064B7A08" w:rsidP="32525420">
            <w:pPr>
              <w:rPr>
                <w:rFonts w:ascii="Cambria" w:eastAsia="Cambria" w:hAnsi="Cambria" w:cs="Cambria"/>
                <w:sz w:val="24"/>
                <w:szCs w:val="24"/>
              </w:rPr>
            </w:pPr>
            <w:r w:rsidRPr="00D02CFA">
              <w:rPr>
                <w:rFonts w:ascii="Cambria" w:eastAsia="Cambria" w:hAnsi="Cambria" w:cs="Cambria"/>
                <w:color w:val="000000" w:themeColor="text1"/>
                <w:sz w:val="24"/>
                <w:szCs w:val="24"/>
              </w:rPr>
              <w:t>cionizmus</w:t>
            </w:r>
          </w:p>
        </w:tc>
        <w:tc>
          <w:tcPr>
            <w:tcW w:w="7494" w:type="dxa"/>
          </w:tcPr>
          <w:p w14:paraId="27053A9F" w14:textId="303F41FF" w:rsidR="0DA91CB7" w:rsidRPr="00D02CFA" w:rsidRDefault="013D6C9E"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19. század második felében induló zsidó nemzeti mozgalom. Célja a</w:t>
            </w:r>
            <w:r w:rsidR="2F698D06" w:rsidRPr="00D02CFA">
              <w:rPr>
                <w:rFonts w:ascii="Cambria" w:eastAsia="Cambria" w:hAnsi="Cambria" w:cs="Cambria"/>
                <w:color w:val="000000" w:themeColor="text1"/>
                <w:sz w:val="24"/>
                <w:szCs w:val="24"/>
                <w:lang w:eastAsia="hu-HU"/>
              </w:rPr>
              <w:t xml:space="preserve"> történelmi Izrael területén egy önálló zsidó állam létrehozása, illetve a zsidók érdekeinek védelme. Kiemelkedő alapka </w:t>
            </w:r>
            <w:proofErr w:type="spellStart"/>
            <w:r w:rsidR="2F698D06" w:rsidRPr="00D02CFA">
              <w:rPr>
                <w:rFonts w:ascii="Cambria" w:eastAsia="Cambria" w:hAnsi="Cambria" w:cs="Cambria"/>
                <w:color w:val="000000" w:themeColor="text1"/>
                <w:sz w:val="24"/>
                <w:szCs w:val="24"/>
                <w:lang w:eastAsia="hu-HU"/>
              </w:rPr>
              <w:t>Herzl</w:t>
            </w:r>
            <w:proofErr w:type="spellEnd"/>
            <w:r w:rsidR="2F698D06" w:rsidRPr="00D02CFA">
              <w:rPr>
                <w:rFonts w:ascii="Cambria" w:eastAsia="Cambria" w:hAnsi="Cambria" w:cs="Cambria"/>
                <w:color w:val="000000" w:themeColor="text1"/>
                <w:sz w:val="24"/>
                <w:szCs w:val="24"/>
                <w:lang w:eastAsia="hu-HU"/>
              </w:rPr>
              <w:t xml:space="preserve"> Tivadar volt.</w:t>
            </w:r>
          </w:p>
        </w:tc>
      </w:tr>
      <w:tr w:rsidR="0DA91CB7" w:rsidRPr="00D02CFA" w14:paraId="300369F3" w14:textId="77777777" w:rsidTr="32525420">
        <w:tc>
          <w:tcPr>
            <w:tcW w:w="2972" w:type="dxa"/>
          </w:tcPr>
          <w:p w14:paraId="688A6998" w14:textId="3329DB3C" w:rsidR="064B7A08" w:rsidRPr="00D02CFA" w:rsidRDefault="064B7A08" w:rsidP="32525420">
            <w:pPr>
              <w:rPr>
                <w:rFonts w:ascii="Cambria" w:eastAsia="Cambria" w:hAnsi="Cambria" w:cs="Cambria"/>
                <w:sz w:val="24"/>
                <w:szCs w:val="24"/>
              </w:rPr>
            </w:pPr>
            <w:r w:rsidRPr="00D02CFA">
              <w:rPr>
                <w:rFonts w:ascii="Cambria" w:eastAsia="Cambria" w:hAnsi="Cambria" w:cs="Cambria"/>
                <w:color w:val="000000" w:themeColor="text1"/>
                <w:sz w:val="24"/>
                <w:szCs w:val="24"/>
              </w:rPr>
              <w:t>emancipáció</w:t>
            </w:r>
          </w:p>
        </w:tc>
        <w:tc>
          <w:tcPr>
            <w:tcW w:w="7494" w:type="dxa"/>
          </w:tcPr>
          <w:p w14:paraId="7E12BBA3" w14:textId="52B8A90E" w:rsidR="0DA91CB7" w:rsidRPr="00D02CFA" w:rsidRDefault="736DC7CE"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Egyenjogúság, valamely elnyomott, hátrányosan megkülönböztetett társadalmi csoport (pl.: zsidóság vagy nők) </w:t>
            </w:r>
            <w:r w:rsidR="6FCAE30F" w:rsidRPr="00D02CFA">
              <w:rPr>
                <w:rFonts w:ascii="Cambria" w:eastAsia="Cambria" w:hAnsi="Cambria" w:cs="Cambria"/>
                <w:color w:val="000000" w:themeColor="text1"/>
                <w:sz w:val="24"/>
                <w:szCs w:val="24"/>
                <w:lang w:eastAsia="hu-HU"/>
              </w:rPr>
              <w:t xml:space="preserve">jogegyenlőségére való törekvése. </w:t>
            </w:r>
          </w:p>
        </w:tc>
      </w:tr>
    </w:tbl>
    <w:p w14:paraId="6607A678" w14:textId="1DED3719" w:rsidR="064B7A08" w:rsidRPr="00D02CFA" w:rsidRDefault="064B7A08" w:rsidP="32525420">
      <w:pPr>
        <w:pStyle w:val="Cmsor2"/>
        <w:numPr>
          <w:ilvl w:val="1"/>
          <w:numId w:val="21"/>
        </w:numPr>
        <w:spacing w:before="120" w:after="120"/>
        <w:ind w:left="964" w:hanging="737"/>
        <w:rPr>
          <w:rFonts w:ascii="Cambria" w:eastAsia="Cambria" w:hAnsi="Cambria" w:cs="Cambria"/>
          <w:color w:val="2D79AC"/>
          <w:lang w:eastAsia="hu-HU"/>
        </w:rPr>
      </w:pPr>
      <w:bookmarkStart w:id="157" w:name="_Toc188199940"/>
      <w:r w:rsidRPr="00D02CFA">
        <w:rPr>
          <w:rFonts w:ascii="Cambria" w:eastAsia="Cambria" w:hAnsi="Cambria" w:cs="Cambria"/>
          <w:color w:val="2D79AC"/>
          <w:lang w:eastAsia="hu-HU"/>
        </w:rPr>
        <w:t>Személyek</w:t>
      </w:r>
      <w:bookmarkEnd w:id="157"/>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2C1A65BD" w14:textId="77777777" w:rsidTr="32525420">
        <w:tc>
          <w:tcPr>
            <w:tcW w:w="2972" w:type="dxa"/>
          </w:tcPr>
          <w:p w14:paraId="67F71AA6" w14:textId="1079787D" w:rsidR="064B7A08" w:rsidRPr="00D02CFA" w:rsidRDefault="064B7A08"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Abraham Lincoln</w:t>
            </w:r>
          </w:p>
        </w:tc>
        <w:tc>
          <w:tcPr>
            <w:tcW w:w="7494" w:type="dxa"/>
          </w:tcPr>
          <w:p w14:paraId="7CE414EC" w14:textId="190D9FAB" w:rsidR="0DA91CB7" w:rsidRPr="00D02CFA" w:rsidRDefault="08E48B3E"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Amerikai republikánus politikus, az Egyesült Államok 16. elnöke. Az északi államok (Unió) képviselőjeként támogatta a rabszolga-felszabadítást. </w:t>
            </w:r>
            <w:r w:rsidR="3D1B97D0" w:rsidRPr="00D02CFA">
              <w:rPr>
                <w:rFonts w:ascii="Cambria" w:eastAsia="Cambria" w:hAnsi="Cambria" w:cs="Cambria"/>
                <w:color w:val="000000" w:themeColor="text1"/>
                <w:sz w:val="24"/>
                <w:szCs w:val="24"/>
                <w:lang w:eastAsia="hu-HU"/>
              </w:rPr>
              <w:t xml:space="preserve">1860-as elnökké választása utána déli államok (Konföderáció) kiválása miatt kitört a polgárháború. Politikai intézkedéseinek és katonai sikereiknek köszönhetően </w:t>
            </w:r>
            <w:r w:rsidR="3B86BFB1" w:rsidRPr="00D02CFA">
              <w:rPr>
                <w:rFonts w:ascii="Cambria" w:eastAsia="Cambria" w:hAnsi="Cambria" w:cs="Cambria"/>
                <w:color w:val="000000" w:themeColor="text1"/>
                <w:sz w:val="24"/>
                <w:szCs w:val="24"/>
                <w:lang w:eastAsia="hu-HU"/>
              </w:rPr>
              <w:t xml:space="preserve">az északiak győztek és 1864-ban újraválasztották. 1865-ben merénylet következtében halt meg. </w:t>
            </w:r>
          </w:p>
        </w:tc>
      </w:tr>
      <w:tr w:rsidR="0DA91CB7" w:rsidRPr="00D02CFA" w14:paraId="6EC7C7E4" w14:textId="77777777" w:rsidTr="32525420">
        <w:tc>
          <w:tcPr>
            <w:tcW w:w="2972" w:type="dxa"/>
          </w:tcPr>
          <w:p w14:paraId="6F7E4828" w14:textId="1BFA3E00" w:rsidR="064B7A08" w:rsidRPr="00D02CFA" w:rsidRDefault="064B7A08"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Otto von Bismarck</w:t>
            </w:r>
          </w:p>
        </w:tc>
        <w:tc>
          <w:tcPr>
            <w:tcW w:w="7494" w:type="dxa"/>
          </w:tcPr>
          <w:p w14:paraId="04A50B61" w14:textId="01917B15" w:rsidR="0DA91CB7" w:rsidRPr="00D02CFA" w:rsidRDefault="32F094B6"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Német politikus, a </w:t>
            </w:r>
            <w:r w:rsidR="00CE0FA1">
              <w:rPr>
                <w:rFonts w:ascii="Cambria" w:eastAsia="Cambria" w:hAnsi="Cambria" w:cs="Cambria"/>
                <w:color w:val="000000" w:themeColor="text1"/>
                <w:sz w:val="24"/>
                <w:szCs w:val="24"/>
                <w:lang w:eastAsia="hu-HU"/>
              </w:rPr>
              <w:t>„</w:t>
            </w:r>
            <w:r w:rsidRPr="00D02CFA">
              <w:rPr>
                <w:rFonts w:ascii="Cambria" w:eastAsia="Cambria" w:hAnsi="Cambria" w:cs="Cambria"/>
                <w:color w:val="000000" w:themeColor="text1"/>
                <w:sz w:val="24"/>
                <w:szCs w:val="24"/>
                <w:lang w:eastAsia="hu-HU"/>
              </w:rPr>
              <w:t xml:space="preserve">vaskancellár”. Poroszország miniszterelnökeként modernizálta a hadsereget és legyőzte Ausztriát, majd Franciaországot. </w:t>
            </w:r>
            <w:r w:rsidR="0DAD3230" w:rsidRPr="00D02CFA">
              <w:rPr>
                <w:rFonts w:ascii="Cambria" w:eastAsia="Cambria" w:hAnsi="Cambria" w:cs="Cambria"/>
                <w:color w:val="000000" w:themeColor="text1"/>
                <w:sz w:val="24"/>
                <w:szCs w:val="24"/>
                <w:lang w:eastAsia="hu-HU"/>
              </w:rPr>
              <w:t>1871-ben, a porosz-francia háborút követően, létrejövő Német Császárság első kancellárja lett. Diplomáciai tevékenységével végig Franciao</w:t>
            </w:r>
            <w:r w:rsidR="61C156EE" w:rsidRPr="00D02CFA">
              <w:rPr>
                <w:rFonts w:ascii="Cambria" w:eastAsia="Cambria" w:hAnsi="Cambria" w:cs="Cambria"/>
                <w:color w:val="000000" w:themeColor="text1"/>
                <w:sz w:val="24"/>
                <w:szCs w:val="24"/>
                <w:lang w:eastAsia="hu-HU"/>
              </w:rPr>
              <w:t xml:space="preserve">rszág elszigetelésére törekedett. Létrehozta a német egységet és modern, polgári német államot. </w:t>
            </w:r>
          </w:p>
        </w:tc>
      </w:tr>
      <w:tr w:rsidR="0DA91CB7" w:rsidRPr="00D02CFA" w14:paraId="63F425C2" w14:textId="77777777" w:rsidTr="32525420">
        <w:tc>
          <w:tcPr>
            <w:tcW w:w="2972" w:type="dxa"/>
          </w:tcPr>
          <w:p w14:paraId="09E31BCA" w14:textId="2ED5ABDF" w:rsidR="064B7A08" w:rsidRPr="00D02CFA" w:rsidRDefault="064B7A08"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Karl Marx</w:t>
            </w:r>
          </w:p>
        </w:tc>
        <w:tc>
          <w:tcPr>
            <w:tcW w:w="7494" w:type="dxa"/>
          </w:tcPr>
          <w:p w14:paraId="36BB056C" w14:textId="0581F360" w:rsidR="0DA91CB7" w:rsidRPr="00D02CFA" w:rsidRDefault="2A49F954"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Német filozófus és közgazdász. 1848-ban Engels-szel közösen megírta a Kommunista kiáltványt, amelyben az osztály </w:t>
            </w:r>
            <w:r w:rsidR="4D868266" w:rsidRPr="00D02CFA">
              <w:rPr>
                <w:rFonts w:ascii="Cambria" w:eastAsia="Cambria" w:hAnsi="Cambria" w:cs="Cambria"/>
                <w:color w:val="000000" w:themeColor="text1"/>
                <w:sz w:val="24"/>
                <w:szCs w:val="24"/>
                <w:lang w:eastAsia="hu-HU"/>
              </w:rPr>
              <w:t xml:space="preserve">nélküli hatalmot </w:t>
            </w:r>
            <w:r w:rsidR="4D868266" w:rsidRPr="00D02CFA">
              <w:rPr>
                <w:rFonts w:ascii="Cambria" w:eastAsia="Cambria" w:hAnsi="Cambria" w:cs="Cambria"/>
                <w:color w:val="000000" w:themeColor="text1"/>
                <w:sz w:val="24"/>
                <w:szCs w:val="24"/>
                <w:lang w:eastAsia="hu-HU"/>
              </w:rPr>
              <w:lastRenderedPageBreak/>
              <w:t xml:space="preserve">felépítését sürgette. A </w:t>
            </w:r>
            <w:r w:rsidR="022879D7" w:rsidRPr="00D02CFA">
              <w:rPr>
                <w:rFonts w:ascii="Cambria" w:eastAsia="Cambria" w:hAnsi="Cambria" w:cs="Cambria"/>
                <w:color w:val="000000" w:themeColor="text1"/>
                <w:sz w:val="24"/>
                <w:szCs w:val="24"/>
                <w:lang w:eastAsia="hu-HU"/>
              </w:rPr>
              <w:t>tőke című művében megfogalmazta</w:t>
            </w:r>
            <w:r w:rsidR="593E7B7A" w:rsidRPr="00D02CFA">
              <w:rPr>
                <w:rFonts w:ascii="Cambria" w:eastAsia="Cambria" w:hAnsi="Cambria" w:cs="Cambria"/>
                <w:color w:val="000000" w:themeColor="text1"/>
                <w:sz w:val="24"/>
                <w:szCs w:val="24"/>
                <w:lang w:eastAsia="hu-HU"/>
              </w:rPr>
              <w:t xml:space="preserve"> gondolatait</w:t>
            </w:r>
            <w:r w:rsidR="022879D7" w:rsidRPr="00D02CFA">
              <w:rPr>
                <w:rFonts w:ascii="Cambria" w:eastAsia="Cambria" w:hAnsi="Cambria" w:cs="Cambria"/>
                <w:color w:val="000000" w:themeColor="text1"/>
                <w:sz w:val="24"/>
                <w:szCs w:val="24"/>
                <w:lang w:eastAsia="hu-HU"/>
              </w:rPr>
              <w:t xml:space="preserve">, a kapitalizmus </w:t>
            </w:r>
            <w:r w:rsidR="7CC71C57" w:rsidRPr="00D02CFA">
              <w:rPr>
                <w:rFonts w:ascii="Cambria" w:eastAsia="Cambria" w:hAnsi="Cambria" w:cs="Cambria"/>
                <w:color w:val="000000" w:themeColor="text1"/>
                <w:sz w:val="24"/>
                <w:szCs w:val="24"/>
                <w:lang w:eastAsia="hu-HU"/>
              </w:rPr>
              <w:t>kizsákmányol</w:t>
            </w:r>
            <w:r w:rsidR="672C40A9" w:rsidRPr="00D02CFA">
              <w:rPr>
                <w:rFonts w:ascii="Cambria" w:eastAsia="Cambria" w:hAnsi="Cambria" w:cs="Cambria"/>
                <w:color w:val="000000" w:themeColor="text1"/>
                <w:sz w:val="24"/>
                <w:szCs w:val="24"/>
                <w:lang w:eastAsia="hu-HU"/>
              </w:rPr>
              <w:t>ó rendszeréről, amelyet</w:t>
            </w:r>
            <w:r w:rsidR="7CC71C57" w:rsidRPr="00D02CFA">
              <w:rPr>
                <w:rFonts w:ascii="Cambria" w:eastAsia="Cambria" w:hAnsi="Cambria" w:cs="Cambria"/>
                <w:color w:val="000000" w:themeColor="text1"/>
                <w:sz w:val="24"/>
                <w:szCs w:val="24"/>
                <w:lang w:eastAsia="hu-HU"/>
              </w:rPr>
              <w:t xml:space="preserve"> a munkásosztállyal szemben</w:t>
            </w:r>
            <w:r w:rsidR="5E46ADB4" w:rsidRPr="00D02CFA">
              <w:rPr>
                <w:rFonts w:ascii="Cambria" w:eastAsia="Cambria" w:hAnsi="Cambria" w:cs="Cambria"/>
                <w:color w:val="000000" w:themeColor="text1"/>
                <w:sz w:val="24"/>
                <w:szCs w:val="24"/>
                <w:lang w:eastAsia="hu-HU"/>
              </w:rPr>
              <w:t xml:space="preserve"> gyakorol.</w:t>
            </w:r>
          </w:p>
        </w:tc>
      </w:tr>
    </w:tbl>
    <w:p w14:paraId="43ED42EC" w14:textId="62E08EBC" w:rsidR="064B7A08" w:rsidRPr="00D02CFA" w:rsidRDefault="064B7A08" w:rsidP="32525420">
      <w:pPr>
        <w:pStyle w:val="Cmsor2"/>
        <w:numPr>
          <w:ilvl w:val="1"/>
          <w:numId w:val="21"/>
        </w:numPr>
        <w:spacing w:before="120" w:after="120"/>
        <w:ind w:left="964" w:hanging="737"/>
        <w:rPr>
          <w:rFonts w:ascii="Cambria" w:eastAsia="Cambria" w:hAnsi="Cambria" w:cs="Cambria"/>
          <w:color w:val="2D79AC"/>
          <w:lang w:eastAsia="hu-HU"/>
        </w:rPr>
      </w:pPr>
      <w:bookmarkStart w:id="158" w:name="_Toc188199941"/>
      <w:r w:rsidRPr="00D02CFA">
        <w:rPr>
          <w:rFonts w:ascii="Cambria" w:eastAsia="Cambria" w:hAnsi="Cambria" w:cs="Cambria"/>
          <w:color w:val="2D79AC"/>
          <w:lang w:eastAsia="hu-HU"/>
        </w:rPr>
        <w:lastRenderedPageBreak/>
        <w:t>Kronológia</w:t>
      </w:r>
      <w:bookmarkEnd w:id="158"/>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6D632E51" w14:textId="77777777" w:rsidTr="32525420">
        <w:tc>
          <w:tcPr>
            <w:tcW w:w="2972" w:type="dxa"/>
          </w:tcPr>
          <w:p w14:paraId="6F2371CF" w14:textId="31589EEC" w:rsidR="064B7A08" w:rsidRPr="00D02CFA" w:rsidRDefault="064B7A08" w:rsidP="32525420">
            <w:pPr>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rPr>
              <w:t>1861–1865</w:t>
            </w:r>
          </w:p>
        </w:tc>
        <w:tc>
          <w:tcPr>
            <w:tcW w:w="7494" w:type="dxa"/>
          </w:tcPr>
          <w:p w14:paraId="10EE4A83" w14:textId="52C028BF" w:rsidR="064B7A08" w:rsidRPr="00D02CFA" w:rsidRDefault="064B7A08"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Az amerikai polgárháború az északi és déli államok közt</w:t>
            </w:r>
          </w:p>
        </w:tc>
      </w:tr>
      <w:tr w:rsidR="0DA91CB7" w:rsidRPr="00D02CFA" w14:paraId="0B025395" w14:textId="77777777" w:rsidTr="32525420">
        <w:tc>
          <w:tcPr>
            <w:tcW w:w="2972" w:type="dxa"/>
          </w:tcPr>
          <w:p w14:paraId="63FC1F17" w14:textId="5F76996D" w:rsidR="064B7A08" w:rsidRPr="00D02CFA" w:rsidRDefault="064B7A08" w:rsidP="32525420">
            <w:pPr>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rPr>
              <w:t>1868</w:t>
            </w:r>
          </w:p>
        </w:tc>
        <w:tc>
          <w:tcPr>
            <w:tcW w:w="7494" w:type="dxa"/>
          </w:tcPr>
          <w:p w14:paraId="2D3CCD13" w14:textId="6C2FA251" w:rsidR="064B7A08" w:rsidRPr="00D02CFA" w:rsidRDefault="064B7A08"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w:t>
            </w:r>
            <w:r w:rsidR="7DB301C5" w:rsidRPr="00D02CFA">
              <w:rPr>
                <w:rFonts w:ascii="Cambria" w:eastAsia="Cambria" w:hAnsi="Cambria" w:cs="Cambria"/>
                <w:color w:val="000000" w:themeColor="text1"/>
                <w:sz w:val="24"/>
                <w:szCs w:val="24"/>
                <w:lang w:eastAsia="hu-HU"/>
              </w:rPr>
              <w:t xml:space="preserve">modern, polgári Japánt megteremtő </w:t>
            </w:r>
            <w:proofErr w:type="spellStart"/>
            <w:r w:rsidRPr="00D02CFA">
              <w:rPr>
                <w:rFonts w:ascii="Cambria" w:eastAsia="Cambria" w:hAnsi="Cambria" w:cs="Cambria"/>
                <w:color w:val="000000" w:themeColor="text1"/>
                <w:sz w:val="24"/>
                <w:szCs w:val="24"/>
                <w:lang w:eastAsia="hu-HU"/>
              </w:rPr>
              <w:t>Meidzsi</w:t>
            </w:r>
            <w:proofErr w:type="spellEnd"/>
            <w:r w:rsidRPr="00D02CFA">
              <w:rPr>
                <w:rFonts w:ascii="Cambria" w:eastAsia="Cambria" w:hAnsi="Cambria" w:cs="Cambria"/>
                <w:color w:val="000000" w:themeColor="text1"/>
                <w:sz w:val="24"/>
                <w:szCs w:val="24"/>
                <w:lang w:eastAsia="hu-HU"/>
              </w:rPr>
              <w:t>-restauráció</w:t>
            </w:r>
            <w:r w:rsidR="7DB301C5" w:rsidRPr="00D02CFA">
              <w:rPr>
                <w:rFonts w:ascii="Cambria" w:eastAsia="Cambria" w:hAnsi="Cambria" w:cs="Cambria"/>
                <w:color w:val="000000" w:themeColor="text1"/>
                <w:sz w:val="24"/>
                <w:szCs w:val="24"/>
                <w:lang w:eastAsia="hu-HU"/>
              </w:rPr>
              <w:t xml:space="preserve"> kezdete</w:t>
            </w:r>
          </w:p>
        </w:tc>
      </w:tr>
      <w:tr w:rsidR="0DA91CB7" w:rsidRPr="00D02CFA" w14:paraId="347F6317" w14:textId="77777777" w:rsidTr="32525420">
        <w:tc>
          <w:tcPr>
            <w:tcW w:w="2972" w:type="dxa"/>
          </w:tcPr>
          <w:p w14:paraId="43B756A0" w14:textId="181075DB" w:rsidR="064B7A08" w:rsidRPr="00D02CFA" w:rsidRDefault="064B7A08"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1871</w:t>
            </w:r>
          </w:p>
        </w:tc>
        <w:tc>
          <w:tcPr>
            <w:tcW w:w="7494" w:type="dxa"/>
          </w:tcPr>
          <w:p w14:paraId="0065D046" w14:textId="6586A31B" w:rsidR="064B7A08" w:rsidRPr="00D02CFA" w:rsidRDefault="064B7A08"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Németország egyesítése, a Német Császárság kikiáltása</w:t>
            </w:r>
          </w:p>
        </w:tc>
      </w:tr>
    </w:tbl>
    <w:p w14:paraId="0180A97C" w14:textId="0AE6655A" w:rsidR="002A4648" w:rsidRPr="00D02CFA" w:rsidRDefault="00C84351" w:rsidP="32525420">
      <w:pPr>
        <w:pStyle w:val="Cmsor2"/>
        <w:numPr>
          <w:ilvl w:val="1"/>
          <w:numId w:val="21"/>
        </w:numPr>
        <w:spacing w:before="120" w:after="120"/>
        <w:ind w:left="964" w:hanging="737"/>
        <w:rPr>
          <w:rFonts w:ascii="Cambria" w:eastAsia="Cambria" w:hAnsi="Cambria" w:cs="Cambria"/>
          <w:color w:val="2D79AC"/>
          <w:lang w:eastAsia="hu-HU"/>
        </w:rPr>
      </w:pPr>
      <w:bookmarkStart w:id="159" w:name="_Toc188199942"/>
      <w:r w:rsidRPr="00D02CFA">
        <w:rPr>
          <w:rFonts w:ascii="Cambria" w:eastAsia="Cambria" w:hAnsi="Cambria" w:cs="Cambria"/>
          <w:color w:val="2D79AC"/>
          <w:lang w:eastAsia="hu-HU"/>
        </w:rPr>
        <w:t>Topográfia</w:t>
      </w:r>
      <w:bookmarkEnd w:id="1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0"/>
        <w:gridCol w:w="7486"/>
      </w:tblGrid>
      <w:tr w:rsidR="498C22D7" w:rsidRPr="00D02CFA" w14:paraId="223EFC56" w14:textId="77777777" w:rsidTr="32525420">
        <w:tc>
          <w:tcPr>
            <w:tcW w:w="2972" w:type="dxa"/>
          </w:tcPr>
          <w:p w14:paraId="7F0BC071" w14:textId="0357AAAC" w:rsidR="00C84351" w:rsidRPr="00D02CFA" w:rsidRDefault="00C84351" w:rsidP="32525420">
            <w:pPr>
              <w:rPr>
                <w:rFonts w:ascii="Cambria" w:eastAsia="Cambria" w:hAnsi="Cambria" w:cs="Cambria"/>
                <w:color w:val="000000" w:themeColor="text1"/>
                <w:sz w:val="24"/>
                <w:szCs w:val="24"/>
                <w:u w:val="single"/>
                <w:lang w:eastAsia="hu-HU"/>
              </w:rPr>
            </w:pPr>
            <w:r w:rsidRPr="00D02CFA">
              <w:rPr>
                <w:rFonts w:ascii="Cambria" w:eastAsia="Cambria" w:hAnsi="Cambria" w:cs="Cambria"/>
                <w:color w:val="000000" w:themeColor="text1"/>
                <w:sz w:val="24"/>
                <w:szCs w:val="24"/>
                <w:u w:val="single"/>
                <w:lang w:eastAsia="hu-HU"/>
              </w:rPr>
              <w:t>Németország</w:t>
            </w:r>
          </w:p>
        </w:tc>
        <w:tc>
          <w:tcPr>
            <w:tcW w:w="7494" w:type="dxa"/>
          </w:tcPr>
          <w:p w14:paraId="1E12FCAB" w14:textId="75422463" w:rsidR="498C22D7" w:rsidRPr="00D02CFA" w:rsidRDefault="498C22D7"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Európa egyik legmeghatározóbb állama, amely a 19. század során a nacionalista törekvések eredményeként porosz vezetéssel egyesült 1871-ben. Bár már 1848-ban történt kísérlet egy egységes Németország kialakítására, a </w:t>
            </w:r>
            <w:proofErr w:type="spellStart"/>
            <w:r w:rsidRPr="00D02CFA">
              <w:rPr>
                <w:rFonts w:ascii="Cambria" w:eastAsia="Cambria" w:hAnsi="Cambria" w:cs="Cambria"/>
                <w:color w:val="000000" w:themeColor="text1"/>
                <w:sz w:val="24"/>
                <w:szCs w:val="24"/>
                <w:lang w:eastAsia="hu-HU"/>
              </w:rPr>
              <w:t>kisnémet</w:t>
            </w:r>
            <w:proofErr w:type="spellEnd"/>
            <w:r w:rsidRPr="00D02CFA">
              <w:rPr>
                <w:rFonts w:ascii="Cambria" w:eastAsia="Cambria" w:hAnsi="Cambria" w:cs="Cambria"/>
                <w:color w:val="000000" w:themeColor="text1"/>
                <w:sz w:val="24"/>
                <w:szCs w:val="24"/>
                <w:lang w:eastAsia="hu-HU"/>
              </w:rPr>
              <w:t xml:space="preserve"> és a nagynémet egység kérdése sokáig nem dőlt el. Végül az I. Vilmos és Otto von Bismarck kancellár az osztrákok (</w:t>
            </w:r>
            <w:proofErr w:type="spellStart"/>
            <w:r w:rsidRPr="00D02CFA">
              <w:rPr>
                <w:rFonts w:ascii="Cambria" w:eastAsia="Cambria" w:hAnsi="Cambria" w:cs="Cambria"/>
                <w:color w:val="000000" w:themeColor="text1"/>
                <w:sz w:val="24"/>
                <w:szCs w:val="24"/>
                <w:lang w:eastAsia="hu-HU"/>
              </w:rPr>
              <w:t>Königgrätz</w:t>
            </w:r>
            <w:proofErr w:type="spellEnd"/>
            <w:r w:rsidRPr="00D02CFA">
              <w:rPr>
                <w:rFonts w:ascii="Cambria" w:eastAsia="Cambria" w:hAnsi="Cambria" w:cs="Cambria"/>
                <w:color w:val="000000" w:themeColor="text1"/>
                <w:sz w:val="24"/>
                <w:szCs w:val="24"/>
                <w:lang w:eastAsia="hu-HU"/>
              </w:rPr>
              <w:t>, 1866) és a franciák (</w:t>
            </w:r>
            <w:proofErr w:type="spellStart"/>
            <w:r w:rsidRPr="00D02CFA">
              <w:rPr>
                <w:rFonts w:ascii="Cambria" w:eastAsia="Cambria" w:hAnsi="Cambria" w:cs="Cambria"/>
                <w:color w:val="000000" w:themeColor="text1"/>
                <w:sz w:val="24"/>
                <w:szCs w:val="24"/>
                <w:lang w:eastAsia="hu-HU"/>
              </w:rPr>
              <w:t>Sedan</w:t>
            </w:r>
            <w:proofErr w:type="spellEnd"/>
            <w:r w:rsidRPr="00D02CFA">
              <w:rPr>
                <w:rFonts w:ascii="Cambria" w:eastAsia="Cambria" w:hAnsi="Cambria" w:cs="Cambria"/>
                <w:color w:val="000000" w:themeColor="text1"/>
                <w:sz w:val="24"/>
                <w:szCs w:val="24"/>
                <w:lang w:eastAsia="hu-HU"/>
              </w:rPr>
              <w:t>, 1870) legyőzése után előbbit valósította meg osztrák részvétel nélkül. A második ipari forradalom során a világ gazdasági élvonalához zárkózott fel, kiépült a polgári állam, és nagyhatalomként gyarmatbirodalom építésébe és fegyverkezésbe kezdett az ország.</w:t>
            </w:r>
          </w:p>
        </w:tc>
      </w:tr>
      <w:tr w:rsidR="498C22D7" w:rsidRPr="00D02CFA" w14:paraId="54D29C2F" w14:textId="77777777" w:rsidTr="32525420">
        <w:tc>
          <w:tcPr>
            <w:tcW w:w="2972" w:type="dxa"/>
          </w:tcPr>
          <w:p w14:paraId="3B7E42BD" w14:textId="4B7ED489" w:rsidR="00C84351" w:rsidRPr="00D02CFA" w:rsidRDefault="00C84351" w:rsidP="32525420">
            <w:pPr>
              <w:rPr>
                <w:rFonts w:ascii="Cambria" w:eastAsia="Cambria" w:hAnsi="Cambria" w:cs="Cambria"/>
                <w:color w:val="000000" w:themeColor="text1"/>
                <w:sz w:val="24"/>
                <w:szCs w:val="24"/>
                <w:u w:val="single"/>
                <w:lang w:eastAsia="hu-HU"/>
              </w:rPr>
            </w:pPr>
            <w:r w:rsidRPr="00D02CFA">
              <w:rPr>
                <w:rFonts w:ascii="Cambria" w:eastAsia="Cambria" w:hAnsi="Cambria" w:cs="Cambria"/>
                <w:color w:val="000000" w:themeColor="text1"/>
                <w:sz w:val="24"/>
                <w:szCs w:val="24"/>
                <w:u w:val="single"/>
                <w:lang w:eastAsia="hu-HU"/>
              </w:rPr>
              <w:t>Japán</w:t>
            </w:r>
          </w:p>
        </w:tc>
        <w:tc>
          <w:tcPr>
            <w:tcW w:w="7494" w:type="dxa"/>
          </w:tcPr>
          <w:p w14:paraId="6D1D9F94" w14:textId="0572D812" w:rsidR="498C22D7" w:rsidRPr="00D02CFA" w:rsidRDefault="498C22D7"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Kelet-Ázsia egyik legjelentősebb állama, ahol a 19. században </w:t>
            </w:r>
            <w:r w:rsidR="586D5868" w:rsidRPr="00D02CFA">
              <w:rPr>
                <w:rFonts w:ascii="Cambria" w:eastAsia="Cambria" w:hAnsi="Cambria" w:cs="Cambria"/>
                <w:color w:val="000000" w:themeColor="text1"/>
                <w:sz w:val="24"/>
                <w:szCs w:val="24"/>
                <w:lang w:eastAsia="hu-HU"/>
              </w:rPr>
              <w:t xml:space="preserve">– </w:t>
            </w:r>
            <w:r w:rsidRPr="00D02CFA">
              <w:rPr>
                <w:rFonts w:ascii="Cambria" w:eastAsia="Cambria" w:hAnsi="Cambria" w:cs="Cambria"/>
                <w:color w:val="000000" w:themeColor="text1"/>
                <w:sz w:val="24"/>
                <w:szCs w:val="24"/>
                <w:lang w:eastAsia="hu-HU"/>
              </w:rPr>
              <w:t xml:space="preserve">szakítva a korábbi évszázadok elzárkózó hagyományával és a </w:t>
            </w:r>
            <w:proofErr w:type="spellStart"/>
            <w:r w:rsidRPr="00D02CFA">
              <w:rPr>
                <w:rFonts w:ascii="Cambria" w:eastAsia="Cambria" w:hAnsi="Cambria" w:cs="Cambria"/>
                <w:color w:val="000000" w:themeColor="text1"/>
                <w:sz w:val="24"/>
                <w:szCs w:val="24"/>
                <w:lang w:eastAsia="hu-HU"/>
              </w:rPr>
              <w:t>sógunátus</w:t>
            </w:r>
            <w:proofErr w:type="spellEnd"/>
            <w:r w:rsidRPr="00D02CFA">
              <w:rPr>
                <w:rFonts w:ascii="Cambria" w:eastAsia="Cambria" w:hAnsi="Cambria" w:cs="Cambria"/>
                <w:color w:val="000000" w:themeColor="text1"/>
                <w:sz w:val="24"/>
                <w:szCs w:val="24"/>
                <w:lang w:eastAsia="hu-HU"/>
              </w:rPr>
              <w:t xml:space="preserve"> rendszerével, amely lemaradást okozott </w:t>
            </w:r>
            <w:r w:rsidR="586D5868" w:rsidRPr="00D02CFA">
              <w:rPr>
                <w:rFonts w:ascii="Cambria" w:eastAsia="Cambria" w:hAnsi="Cambria" w:cs="Cambria"/>
                <w:color w:val="000000" w:themeColor="text1"/>
                <w:sz w:val="24"/>
                <w:szCs w:val="24"/>
                <w:lang w:eastAsia="hu-HU"/>
              </w:rPr>
              <w:t>–</w:t>
            </w:r>
            <w:r w:rsidRPr="00D02CFA">
              <w:rPr>
                <w:rFonts w:ascii="Cambria" w:eastAsia="Cambria" w:hAnsi="Cambria" w:cs="Cambria"/>
                <w:color w:val="000000" w:themeColor="text1"/>
                <w:sz w:val="24"/>
                <w:szCs w:val="24"/>
                <w:lang w:eastAsia="hu-HU"/>
              </w:rPr>
              <w:t xml:space="preserve"> radikális társadalmi és gazdasági reformok zajlottak (</w:t>
            </w:r>
            <w:proofErr w:type="spellStart"/>
            <w:r w:rsidRPr="00D02CFA">
              <w:rPr>
                <w:rFonts w:ascii="Cambria" w:eastAsia="Cambria" w:hAnsi="Cambria" w:cs="Cambria"/>
                <w:color w:val="000000" w:themeColor="text1"/>
                <w:sz w:val="24"/>
                <w:szCs w:val="24"/>
                <w:lang w:eastAsia="hu-HU"/>
              </w:rPr>
              <w:t>Meidzsi</w:t>
            </w:r>
            <w:proofErr w:type="spellEnd"/>
            <w:r w:rsidRPr="00D02CFA">
              <w:rPr>
                <w:rFonts w:ascii="Cambria" w:eastAsia="Cambria" w:hAnsi="Cambria" w:cs="Cambria"/>
                <w:color w:val="000000" w:themeColor="text1"/>
                <w:sz w:val="24"/>
                <w:szCs w:val="24"/>
                <w:lang w:eastAsia="hu-HU"/>
              </w:rPr>
              <w:t xml:space="preserve">-reform, 1868). A nyugati mintájú modernizáció (pl. infrastruktúra- és hadseregfejlesztés, új alkotmány, közigazgatási- és adóreform stb.) nagyhatalommá emelte Japánt, amely </w:t>
            </w:r>
            <w:r w:rsidR="586D5868" w:rsidRPr="00D02CFA">
              <w:rPr>
                <w:rFonts w:ascii="Cambria" w:eastAsia="Cambria" w:hAnsi="Cambria" w:cs="Cambria"/>
                <w:color w:val="000000" w:themeColor="text1"/>
                <w:sz w:val="24"/>
                <w:szCs w:val="24"/>
                <w:lang w:eastAsia="hu-HU"/>
              </w:rPr>
              <w:t>–</w:t>
            </w:r>
            <w:r w:rsidRPr="00D02CFA">
              <w:rPr>
                <w:rFonts w:ascii="Cambria" w:eastAsia="Cambria" w:hAnsi="Cambria" w:cs="Cambria"/>
                <w:color w:val="000000" w:themeColor="text1"/>
                <w:sz w:val="24"/>
                <w:szCs w:val="24"/>
                <w:lang w:eastAsia="hu-HU"/>
              </w:rPr>
              <w:t xml:space="preserve"> gyarmati sorba süllyedés helyett </w:t>
            </w:r>
            <w:r w:rsidR="586D5868" w:rsidRPr="00D02CFA">
              <w:rPr>
                <w:rFonts w:ascii="Cambria" w:eastAsia="Cambria" w:hAnsi="Cambria" w:cs="Cambria"/>
                <w:color w:val="000000" w:themeColor="text1"/>
                <w:sz w:val="24"/>
                <w:szCs w:val="24"/>
                <w:lang w:eastAsia="hu-HU"/>
              </w:rPr>
              <w:t>–</w:t>
            </w:r>
            <w:r w:rsidRPr="00D02CFA">
              <w:rPr>
                <w:rFonts w:ascii="Cambria" w:eastAsia="Cambria" w:hAnsi="Cambria" w:cs="Cambria"/>
                <w:color w:val="000000" w:themeColor="text1"/>
                <w:sz w:val="24"/>
                <w:szCs w:val="24"/>
                <w:lang w:eastAsia="hu-HU"/>
              </w:rPr>
              <w:t xml:space="preserve"> birodalomépítésbe kezdett.</w:t>
            </w:r>
          </w:p>
        </w:tc>
      </w:tr>
    </w:tbl>
    <w:p w14:paraId="61862DA6" w14:textId="44304FC5" w:rsidR="00C84351" w:rsidRPr="00D02CFA" w:rsidRDefault="00C84351" w:rsidP="32525420">
      <w:pPr>
        <w:pStyle w:val="Cmsor1"/>
        <w:numPr>
          <w:ilvl w:val="0"/>
          <w:numId w:val="21"/>
        </w:numPr>
        <w:spacing w:before="360" w:after="240" w:line="240" w:lineRule="auto"/>
        <w:ind w:left="867" w:hanging="510"/>
        <w:jc w:val="center"/>
        <w:rPr>
          <w:rFonts w:ascii="Cambria" w:eastAsia="Cambria" w:hAnsi="Cambria" w:cs="Cambria"/>
          <w:b/>
          <w:bCs/>
          <w:color w:val="2D79AC"/>
          <w:lang w:eastAsia="hu-HU"/>
        </w:rPr>
      </w:pPr>
      <w:bookmarkStart w:id="160" w:name="_Toc188199943"/>
      <w:r w:rsidRPr="00D02CFA">
        <w:rPr>
          <w:rFonts w:ascii="Cambria" w:eastAsia="Cambria" w:hAnsi="Cambria" w:cs="Cambria"/>
          <w:b/>
          <w:bCs/>
          <w:color w:val="2D79AC"/>
          <w:lang w:eastAsia="hu-HU"/>
        </w:rPr>
        <w:t>A dualizmus kora</w:t>
      </w:r>
      <w:bookmarkEnd w:id="160"/>
    </w:p>
    <w:p w14:paraId="4C5654A6" w14:textId="0571F36C" w:rsidR="0F5A349C" w:rsidRPr="00D02CFA" w:rsidRDefault="0F5A349C" w:rsidP="32525420">
      <w:pPr>
        <w:pStyle w:val="Cmsor2"/>
        <w:numPr>
          <w:ilvl w:val="1"/>
          <w:numId w:val="21"/>
        </w:numPr>
        <w:spacing w:before="120" w:after="120"/>
        <w:ind w:left="964" w:hanging="737"/>
        <w:rPr>
          <w:rFonts w:ascii="Cambria" w:eastAsia="Cambria" w:hAnsi="Cambria" w:cs="Cambria"/>
          <w:color w:val="2D79AC"/>
          <w:lang w:eastAsia="hu-HU"/>
        </w:rPr>
      </w:pPr>
      <w:bookmarkStart w:id="161" w:name="_Toc188199944"/>
      <w:r w:rsidRPr="00D02CFA">
        <w:rPr>
          <w:rFonts w:ascii="Cambria" w:eastAsia="Cambria" w:hAnsi="Cambria" w:cs="Cambria"/>
          <w:color w:val="2D79AC"/>
          <w:lang w:eastAsia="hu-HU"/>
        </w:rPr>
        <w:t>Fogalmak</w:t>
      </w:r>
      <w:bookmarkEnd w:id="161"/>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0D80F90F" w14:textId="77777777" w:rsidTr="32525420">
        <w:tc>
          <w:tcPr>
            <w:tcW w:w="2972" w:type="dxa"/>
          </w:tcPr>
          <w:p w14:paraId="64A7280B" w14:textId="23A6F285" w:rsidR="0F5A349C" w:rsidRPr="00D02CFA" w:rsidRDefault="0F5A349C"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emigráció</w:t>
            </w:r>
          </w:p>
        </w:tc>
        <w:tc>
          <w:tcPr>
            <w:tcW w:w="7494" w:type="dxa"/>
          </w:tcPr>
          <w:p w14:paraId="204D68CB" w14:textId="756DCC0F" w:rsidR="0DA91CB7" w:rsidRPr="00D02CFA" w:rsidRDefault="37B8C245"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Önkéntes kivándorlás, külföldre távozás. A kifejezés ugyanakkor használandó</w:t>
            </w:r>
            <w:r w:rsidR="63F2109D" w:rsidRPr="00D02CFA">
              <w:rPr>
                <w:rFonts w:ascii="Cambria" w:eastAsia="Cambria" w:hAnsi="Cambria" w:cs="Cambria"/>
                <w:color w:val="000000" w:themeColor="text1"/>
                <w:sz w:val="24"/>
                <w:szCs w:val="24"/>
                <w:lang w:eastAsia="hu-HU"/>
              </w:rPr>
              <w:t xml:space="preserve"> az egy-egy államot politikai vagy vallási okokból történő elhagyásra is (pl. Rákóczi Ferenc esetén 1711-ben vagy Kossuth Lajos és más, a szabadságharcban résztvevők távozása 1849-ben).</w:t>
            </w:r>
          </w:p>
        </w:tc>
      </w:tr>
      <w:tr w:rsidR="0DA91CB7" w:rsidRPr="00D02CFA" w14:paraId="462D1147" w14:textId="77777777" w:rsidTr="32525420">
        <w:tc>
          <w:tcPr>
            <w:tcW w:w="2972" w:type="dxa"/>
          </w:tcPr>
          <w:p w14:paraId="40C9129A" w14:textId="41492046" w:rsidR="0F5A349C" w:rsidRPr="00D02CFA" w:rsidRDefault="0F5A349C"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passzív ellenállás</w:t>
            </w:r>
          </w:p>
        </w:tc>
        <w:tc>
          <w:tcPr>
            <w:tcW w:w="7494" w:type="dxa"/>
          </w:tcPr>
          <w:p w14:paraId="682D142F" w14:textId="3A57D27B" w:rsidR="0DA91CB7" w:rsidRPr="00D02CFA" w:rsidRDefault="7D741D8B"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politikai és társadalmi ellenállás egyik formája. Lénye</w:t>
            </w:r>
            <w:r w:rsidR="67B3F1C5" w:rsidRPr="00D02CFA">
              <w:rPr>
                <w:rFonts w:ascii="Cambria" w:eastAsia="Cambria" w:hAnsi="Cambria" w:cs="Cambria"/>
                <w:color w:val="000000" w:themeColor="text1"/>
                <w:sz w:val="24"/>
                <w:szCs w:val="24"/>
                <w:lang w:eastAsia="hu-HU"/>
              </w:rPr>
              <w:t xml:space="preserve">ge a hatalommal való együttműködés megtagadása. </w:t>
            </w:r>
            <w:r w:rsidR="4FC1D774" w:rsidRPr="00D02CFA">
              <w:rPr>
                <w:rFonts w:ascii="Cambria" w:eastAsia="Cambria" w:hAnsi="Cambria" w:cs="Cambria"/>
                <w:color w:val="000000" w:themeColor="text1"/>
                <w:sz w:val="24"/>
                <w:szCs w:val="24"/>
                <w:lang w:eastAsia="hu-HU"/>
              </w:rPr>
              <w:t xml:space="preserve">Magyarországon a szabadságharc leverése után vált erőssé, ikonikus jelképe Deák Ferenc. </w:t>
            </w:r>
          </w:p>
        </w:tc>
      </w:tr>
      <w:tr w:rsidR="0DA91CB7" w:rsidRPr="00D02CFA" w14:paraId="2159CD68" w14:textId="77777777" w:rsidTr="32525420">
        <w:tc>
          <w:tcPr>
            <w:tcW w:w="2972" w:type="dxa"/>
          </w:tcPr>
          <w:p w14:paraId="7CC9D754" w14:textId="5BC37CBA" w:rsidR="0F5A349C" w:rsidRPr="00D02CFA" w:rsidRDefault="0F5A349C"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kiegyezés</w:t>
            </w:r>
          </w:p>
        </w:tc>
        <w:tc>
          <w:tcPr>
            <w:tcW w:w="7494" w:type="dxa"/>
          </w:tcPr>
          <w:p w14:paraId="6E9AF699" w14:textId="66EECACD" w:rsidR="0DA91CB7" w:rsidRPr="00D02CFA" w:rsidRDefault="730D9354"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Ferenc József és a magyar politikai elit közötti kompromisszumos megoldás, amelyet 1867-ben kötöttek meg. A magyarok</w:t>
            </w:r>
            <w:r w:rsidR="537B1C90" w:rsidRPr="00D02CFA">
              <w:rPr>
                <w:rFonts w:ascii="Cambria" w:eastAsia="Cambria" w:hAnsi="Cambria" w:cs="Cambria"/>
                <w:color w:val="000000" w:themeColor="text1"/>
                <w:sz w:val="24"/>
                <w:szCs w:val="24"/>
                <w:lang w:eastAsia="hu-HU"/>
              </w:rPr>
              <w:t xml:space="preserve"> lemondtak a teljes függetlenségről, de folytatódhatott a polgárosodás programja, míg </w:t>
            </w:r>
            <w:r w:rsidR="4E49F311" w:rsidRPr="00D02CFA">
              <w:rPr>
                <w:rFonts w:ascii="Cambria" w:eastAsia="Cambria" w:hAnsi="Cambria" w:cs="Cambria"/>
                <w:color w:val="000000" w:themeColor="text1"/>
                <w:sz w:val="24"/>
                <w:szCs w:val="24"/>
                <w:lang w:eastAsia="hu-HU"/>
              </w:rPr>
              <w:t xml:space="preserve">az osztrák uralkodó lemondott az egységes birodalmi tervekről és a teljes abszolutizmusról, de birodalmában tudhatta továbbra is az </w:t>
            </w:r>
            <w:r w:rsidR="4E49F311" w:rsidRPr="00D02CFA">
              <w:rPr>
                <w:rFonts w:ascii="Cambria" w:eastAsia="Cambria" w:hAnsi="Cambria" w:cs="Cambria"/>
                <w:color w:val="000000" w:themeColor="text1"/>
                <w:sz w:val="24"/>
                <w:szCs w:val="24"/>
                <w:lang w:eastAsia="hu-HU"/>
              </w:rPr>
              <w:lastRenderedPageBreak/>
              <w:t xml:space="preserve">erősödő Magyar Királyságot. A kiegyezés eredményeként jött létre a kétközpontú dualista állam, az </w:t>
            </w:r>
            <w:r w:rsidR="63D1F798" w:rsidRPr="00D02CFA">
              <w:rPr>
                <w:rFonts w:ascii="Cambria" w:eastAsia="Cambria" w:hAnsi="Cambria" w:cs="Cambria"/>
                <w:color w:val="000000" w:themeColor="text1"/>
                <w:sz w:val="24"/>
                <w:szCs w:val="24"/>
                <w:lang w:eastAsia="hu-HU"/>
              </w:rPr>
              <w:t>Osztrák–Magyar Monarchia.</w:t>
            </w:r>
          </w:p>
        </w:tc>
      </w:tr>
      <w:tr w:rsidR="0DA91CB7" w:rsidRPr="00D02CFA" w14:paraId="7822D247" w14:textId="77777777" w:rsidTr="32525420">
        <w:tc>
          <w:tcPr>
            <w:tcW w:w="2972" w:type="dxa"/>
          </w:tcPr>
          <w:p w14:paraId="1BE49213" w14:textId="4DC9CEDB" w:rsidR="0F5A349C" w:rsidRPr="00D02CFA" w:rsidRDefault="0F5A349C"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lastRenderedPageBreak/>
              <w:t>közös ügyek</w:t>
            </w:r>
          </w:p>
        </w:tc>
        <w:tc>
          <w:tcPr>
            <w:tcW w:w="7494" w:type="dxa"/>
          </w:tcPr>
          <w:p w14:paraId="1959D064" w14:textId="466896C8" w:rsidR="0DA91CB7" w:rsidRPr="00D02CFA" w:rsidRDefault="63D1F798"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Az Osztrák–Magyar Monarchiában birodalmi szinten intézett ügyek (külügy, hadügy</w:t>
            </w:r>
            <w:r w:rsidR="440995A3" w:rsidRPr="00D02CFA">
              <w:rPr>
                <w:rFonts w:ascii="Cambria" w:eastAsia="Cambria" w:hAnsi="Cambria" w:cs="Cambria"/>
                <w:color w:val="000000" w:themeColor="text1"/>
                <w:sz w:val="24"/>
                <w:szCs w:val="24"/>
                <w:lang w:eastAsia="hu-HU"/>
              </w:rPr>
              <w:t xml:space="preserve"> és az ezekhez kapcsolódó pénzügyek), amelyek erős kapcsolatot jelentettek a két birodalomfél közt. A közös ügyek</w:t>
            </w:r>
            <w:r w:rsidR="411AB9F4" w:rsidRPr="00D02CFA">
              <w:rPr>
                <w:rFonts w:ascii="Cambria" w:eastAsia="Cambria" w:hAnsi="Cambria" w:cs="Cambria"/>
                <w:color w:val="000000" w:themeColor="text1"/>
                <w:sz w:val="24"/>
                <w:szCs w:val="24"/>
                <w:lang w:eastAsia="hu-HU"/>
              </w:rPr>
              <w:t xml:space="preserve">et a törvényhozás csak delegációkon keresztül ellenőrizte, így az uralkodó akarta jelentősebben érvényesült. </w:t>
            </w:r>
          </w:p>
        </w:tc>
      </w:tr>
      <w:tr w:rsidR="0DA91CB7" w:rsidRPr="00D02CFA" w14:paraId="22D0FDD4" w14:textId="77777777" w:rsidTr="32525420">
        <w:tc>
          <w:tcPr>
            <w:tcW w:w="2972" w:type="dxa"/>
          </w:tcPr>
          <w:p w14:paraId="25FB1B88" w14:textId="49202211" w:rsidR="0F5A349C" w:rsidRPr="00D02CFA" w:rsidRDefault="0F5A349C"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közjogi kérdés</w:t>
            </w:r>
          </w:p>
        </w:tc>
        <w:tc>
          <w:tcPr>
            <w:tcW w:w="7494" w:type="dxa"/>
          </w:tcPr>
          <w:p w14:paraId="460CA418" w14:textId="354864BE" w:rsidR="0DA91CB7" w:rsidRPr="00D02CFA" w:rsidRDefault="25801B7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két birodalomfél, valamint az uralkodó és a magyar államszervek jogviszonyai, amik az á</w:t>
            </w:r>
            <w:r w:rsidR="6DA9DE5F" w:rsidRPr="00D02CFA">
              <w:rPr>
                <w:rFonts w:ascii="Cambria" w:eastAsia="Cambria" w:hAnsi="Cambria" w:cs="Cambria"/>
                <w:color w:val="000000" w:themeColor="text1"/>
                <w:sz w:val="24"/>
                <w:szCs w:val="24"/>
                <w:lang w:eastAsia="hu-HU"/>
              </w:rPr>
              <w:t>llami életet és az állami szervek működését, a közviszonyokat szabályozzák. A magyar belpolitika kulcskérdése, mivel a kormánypárt a dualista állam fenntartásában volt érdekelt, a függetlenségi ellenzék a kapcsolatok oldásában és megszüntetésében.</w:t>
            </w:r>
          </w:p>
        </w:tc>
      </w:tr>
      <w:tr w:rsidR="0DA91CB7" w:rsidRPr="00D02CFA" w14:paraId="4EC2A57E" w14:textId="77777777" w:rsidTr="32525420">
        <w:tc>
          <w:tcPr>
            <w:tcW w:w="2972" w:type="dxa"/>
          </w:tcPr>
          <w:p w14:paraId="6AE43F8A" w14:textId="2EA547E0" w:rsidR="0F5A349C" w:rsidRPr="00D02CFA" w:rsidRDefault="0F5A349C" w:rsidP="32525420">
            <w:pPr>
              <w:rPr>
                <w:rFonts w:ascii="Cambria" w:eastAsia="Cambria" w:hAnsi="Cambria" w:cs="Cambria"/>
                <w:color w:val="000000" w:themeColor="text1"/>
                <w:sz w:val="24"/>
                <w:szCs w:val="24"/>
              </w:rPr>
            </w:pPr>
            <w:bookmarkStart w:id="162" w:name="_Hlk195431439"/>
            <w:r w:rsidRPr="00D02CFA">
              <w:rPr>
                <w:rFonts w:ascii="Cambria" w:eastAsia="Cambria" w:hAnsi="Cambria" w:cs="Cambria"/>
                <w:color w:val="000000" w:themeColor="text1"/>
                <w:sz w:val="24"/>
                <w:szCs w:val="24"/>
              </w:rPr>
              <w:t>húsvéti cikk</w:t>
            </w:r>
          </w:p>
        </w:tc>
        <w:tc>
          <w:tcPr>
            <w:tcW w:w="7494" w:type="dxa"/>
          </w:tcPr>
          <w:p w14:paraId="31D6BE60" w14:textId="7CD6ADB7" w:rsidR="0DA91CB7" w:rsidRPr="00D02CFA" w:rsidRDefault="7AFBD500"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Deák Ferenc 1865-ben megfogalmazott, névtelenül megjelent programadó cikke, amelyben megfogalmazta érveit a kiegyezés mellett, illetve annak magyar részről elfogadható tartalmát.</w:t>
            </w:r>
          </w:p>
        </w:tc>
      </w:tr>
      <w:bookmarkEnd w:id="162"/>
      <w:tr w:rsidR="0DA91CB7" w:rsidRPr="00D02CFA" w14:paraId="3DCB4A5A" w14:textId="77777777" w:rsidTr="32525420">
        <w:tc>
          <w:tcPr>
            <w:tcW w:w="2972" w:type="dxa"/>
          </w:tcPr>
          <w:p w14:paraId="7B8E036F" w14:textId="5B227689" w:rsidR="0F5A349C" w:rsidRPr="00D02CFA" w:rsidRDefault="0F5A349C"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dualizmus</w:t>
            </w:r>
          </w:p>
        </w:tc>
        <w:tc>
          <w:tcPr>
            <w:tcW w:w="7494" w:type="dxa"/>
          </w:tcPr>
          <w:p w14:paraId="19BEC783" w14:textId="20803777" w:rsidR="0DA91CB7" w:rsidRPr="00D02CFA" w:rsidRDefault="43A32FAD"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kiegyezéstől az első világháború végéig (1867</w:t>
            </w:r>
            <w:r w:rsidR="63D1F798" w:rsidRPr="00D02CFA">
              <w:rPr>
                <w:rFonts w:ascii="Cambria" w:eastAsia="Cambria" w:hAnsi="Cambria" w:cs="Cambria"/>
                <w:color w:val="000000" w:themeColor="text1"/>
                <w:sz w:val="24"/>
                <w:szCs w:val="24"/>
                <w:lang w:eastAsia="hu-HU"/>
              </w:rPr>
              <w:t>–</w:t>
            </w:r>
            <w:r w:rsidRPr="00D02CFA">
              <w:rPr>
                <w:rFonts w:ascii="Cambria" w:eastAsia="Cambria" w:hAnsi="Cambria" w:cs="Cambria"/>
                <w:color w:val="000000" w:themeColor="text1"/>
                <w:sz w:val="24"/>
                <w:szCs w:val="24"/>
                <w:lang w:eastAsia="hu-HU"/>
              </w:rPr>
              <w:t>1918)</w:t>
            </w:r>
            <w:r w:rsidR="16C2D170" w:rsidRPr="00D02CFA">
              <w:rPr>
                <w:rFonts w:ascii="Cambria" w:eastAsia="Cambria" w:hAnsi="Cambria" w:cs="Cambria"/>
                <w:color w:val="000000" w:themeColor="text1"/>
                <w:sz w:val="24"/>
                <w:szCs w:val="24"/>
                <w:lang w:eastAsia="hu-HU"/>
              </w:rPr>
              <w:t xml:space="preserve"> </w:t>
            </w:r>
            <w:r w:rsidRPr="00D02CFA">
              <w:rPr>
                <w:rFonts w:ascii="Cambria" w:eastAsia="Cambria" w:hAnsi="Cambria" w:cs="Cambria"/>
                <w:color w:val="000000" w:themeColor="text1"/>
                <w:sz w:val="24"/>
                <w:szCs w:val="24"/>
                <w:lang w:eastAsia="hu-HU"/>
              </w:rPr>
              <w:t>terjedő időszak, mialatt az Osztrák Császárság és a Magyar Királyság államjogi egysége (</w:t>
            </w:r>
            <w:r w:rsidR="63D1F798" w:rsidRPr="00D02CFA">
              <w:rPr>
                <w:rFonts w:ascii="Cambria" w:eastAsia="Cambria" w:hAnsi="Cambria" w:cs="Cambria"/>
                <w:color w:val="000000" w:themeColor="text1"/>
                <w:sz w:val="24"/>
                <w:szCs w:val="24"/>
                <w:lang w:eastAsia="hu-HU"/>
              </w:rPr>
              <w:t xml:space="preserve">Osztrák–Magyar Monarchia) </w:t>
            </w:r>
            <w:r w:rsidRPr="00D02CFA">
              <w:rPr>
                <w:rFonts w:ascii="Cambria" w:eastAsia="Cambria" w:hAnsi="Cambria" w:cs="Cambria"/>
                <w:color w:val="000000" w:themeColor="text1"/>
                <w:sz w:val="24"/>
                <w:szCs w:val="24"/>
                <w:lang w:eastAsia="hu-HU"/>
              </w:rPr>
              <w:t>fennállt.</w:t>
            </w:r>
          </w:p>
        </w:tc>
      </w:tr>
      <w:tr w:rsidR="0DA91CB7" w:rsidRPr="00D02CFA" w14:paraId="2D53704B" w14:textId="77777777" w:rsidTr="32525420">
        <w:tc>
          <w:tcPr>
            <w:tcW w:w="2972" w:type="dxa"/>
          </w:tcPr>
          <w:p w14:paraId="65BC5EB9" w14:textId="6CC0B680" w:rsidR="0F5A349C" w:rsidRPr="00D02CFA" w:rsidRDefault="0F5A349C"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nyílt és titkos szavazás</w:t>
            </w:r>
          </w:p>
        </w:tc>
        <w:tc>
          <w:tcPr>
            <w:tcW w:w="7494" w:type="dxa"/>
          </w:tcPr>
          <w:p w14:paraId="0563BB4C" w14:textId="3769E92D" w:rsidR="0DA91CB7" w:rsidRPr="00D02CFA" w:rsidRDefault="1C334F3A"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Titkos szavazás esetén a választópolgárok szavazatuk tartalmának nyilvánosságra kerülése nélkül adhatják le </w:t>
            </w:r>
            <w:r w:rsidR="6DC2D0AF" w:rsidRPr="00D02CFA">
              <w:rPr>
                <w:rFonts w:ascii="Cambria" w:eastAsia="Cambria" w:hAnsi="Cambria" w:cs="Cambria"/>
                <w:color w:val="000000" w:themeColor="text1"/>
                <w:sz w:val="24"/>
                <w:szCs w:val="24"/>
                <w:lang w:eastAsia="hu-HU"/>
              </w:rPr>
              <w:t xml:space="preserve">azt, amíg nyílt szavazás esetén </w:t>
            </w:r>
            <w:r w:rsidR="6AC1BB12" w:rsidRPr="00D02CFA">
              <w:rPr>
                <w:rFonts w:ascii="Cambria" w:eastAsia="Cambria" w:hAnsi="Cambria" w:cs="Cambria"/>
                <w:color w:val="000000" w:themeColor="text1"/>
                <w:sz w:val="24"/>
                <w:szCs w:val="24"/>
                <w:lang w:eastAsia="hu-HU"/>
              </w:rPr>
              <w:t xml:space="preserve">a választó megmondja </w:t>
            </w:r>
            <w:r w:rsidR="78FE968B" w:rsidRPr="00D02CFA">
              <w:rPr>
                <w:rFonts w:ascii="Cambria" w:eastAsia="Cambria" w:hAnsi="Cambria" w:cs="Cambria"/>
                <w:color w:val="000000" w:themeColor="text1"/>
                <w:sz w:val="24"/>
                <w:szCs w:val="24"/>
                <w:lang w:eastAsia="hu-HU"/>
              </w:rPr>
              <w:t xml:space="preserve">a bizottságnak, hogy melyik jelöltet támogatja (ami lehetőség ad a szavazóval szembeni visszaélésekre is). A szavazat közlése történhet kézfeltartással vagy egyéb módokon is. </w:t>
            </w:r>
          </w:p>
        </w:tc>
      </w:tr>
      <w:tr w:rsidR="0DA91CB7" w:rsidRPr="00D02CFA" w14:paraId="4F532223" w14:textId="77777777" w:rsidTr="32525420">
        <w:tc>
          <w:tcPr>
            <w:tcW w:w="2972" w:type="dxa"/>
          </w:tcPr>
          <w:p w14:paraId="4385573F" w14:textId="3B225070" w:rsidR="0F5A349C" w:rsidRPr="00D02CFA" w:rsidRDefault="0F5A349C"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Szabadelvű Párt</w:t>
            </w:r>
          </w:p>
        </w:tc>
        <w:tc>
          <w:tcPr>
            <w:tcW w:w="7494" w:type="dxa"/>
          </w:tcPr>
          <w:p w14:paraId="15719E48" w14:textId="646841FC" w:rsidR="0DA91CB7" w:rsidRPr="00D02CFA" w:rsidRDefault="10979F45"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dualizmus fenntartásában érdekelt, a Deák-féle vonalat tovább vivő nemzeti-liberális pol</w:t>
            </w:r>
            <w:r w:rsidR="3AD7B5CC" w:rsidRPr="00D02CFA">
              <w:rPr>
                <w:rFonts w:ascii="Cambria" w:eastAsia="Cambria" w:hAnsi="Cambria" w:cs="Cambria"/>
                <w:color w:val="000000" w:themeColor="text1"/>
                <w:sz w:val="24"/>
                <w:szCs w:val="24"/>
                <w:lang w:eastAsia="hu-HU"/>
              </w:rPr>
              <w:t>i</w:t>
            </w:r>
            <w:r w:rsidRPr="00D02CFA">
              <w:rPr>
                <w:rFonts w:ascii="Cambria" w:eastAsia="Cambria" w:hAnsi="Cambria" w:cs="Cambria"/>
                <w:color w:val="000000" w:themeColor="text1"/>
                <w:sz w:val="24"/>
                <w:szCs w:val="24"/>
                <w:lang w:eastAsia="hu-HU"/>
              </w:rPr>
              <w:t>tikai párt, amely 1875 és 1905 között volt kormányon. Legjelentősebb miniszterelnöke Tisza Kálmán volt, de említeni kell Wekerle Sándort, Bánffy Dezsőt, Széll Kálmánt, és Tisza Istvánt is.</w:t>
            </w:r>
          </w:p>
        </w:tc>
      </w:tr>
      <w:tr w:rsidR="0DA91CB7" w:rsidRPr="00D02CFA" w14:paraId="1692AD8D" w14:textId="77777777" w:rsidTr="32525420">
        <w:tc>
          <w:tcPr>
            <w:tcW w:w="2972" w:type="dxa"/>
          </w:tcPr>
          <w:p w14:paraId="21F6F6BC" w14:textId="1E2947F1" w:rsidR="0F5A349C" w:rsidRPr="00D02CFA" w:rsidRDefault="0F5A349C"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Függetlenségi Párt</w:t>
            </w:r>
          </w:p>
        </w:tc>
        <w:tc>
          <w:tcPr>
            <w:tcW w:w="7494" w:type="dxa"/>
          </w:tcPr>
          <w:p w14:paraId="6157DCD4" w14:textId="3B22F723" w:rsidR="0DA91CB7" w:rsidRPr="00D02CFA" w:rsidRDefault="40B77BD4"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Politikai párt, amely ellenezte a kiegye</w:t>
            </w:r>
            <w:r w:rsidR="048B6536" w:rsidRPr="00D02CFA">
              <w:rPr>
                <w:rFonts w:ascii="Cambria" w:eastAsia="Cambria" w:hAnsi="Cambria" w:cs="Cambria"/>
                <w:color w:val="000000" w:themeColor="text1"/>
                <w:sz w:val="24"/>
                <w:szCs w:val="24"/>
                <w:lang w:eastAsia="hu-HU"/>
              </w:rPr>
              <w:t>zést. 1874-es létrejöttétől az 1884-es N</w:t>
            </w:r>
            <w:r w:rsidR="0DD997A7" w:rsidRPr="00D02CFA">
              <w:rPr>
                <w:rFonts w:ascii="Cambria" w:eastAsia="Cambria" w:hAnsi="Cambria" w:cs="Cambria"/>
                <w:color w:val="000000" w:themeColor="text1"/>
                <w:sz w:val="24"/>
                <w:szCs w:val="24"/>
                <w:lang w:eastAsia="hu-HU"/>
              </w:rPr>
              <w:t xml:space="preserve">egyvennyolcas Függetlenségi Párttal való egyesüléséig </w:t>
            </w:r>
            <w:proofErr w:type="spellStart"/>
            <w:r w:rsidR="72E239B0" w:rsidRPr="00D02CFA">
              <w:rPr>
                <w:rFonts w:ascii="Cambria" w:eastAsia="Cambria" w:hAnsi="Cambria" w:cs="Cambria"/>
                <w:color w:val="000000" w:themeColor="text1"/>
                <w:sz w:val="24"/>
                <w:szCs w:val="24"/>
                <w:lang w:eastAsia="hu-HU"/>
              </w:rPr>
              <w:t>Mocsáry</w:t>
            </w:r>
            <w:proofErr w:type="spellEnd"/>
            <w:r w:rsidR="72E239B0" w:rsidRPr="00D02CFA">
              <w:rPr>
                <w:rFonts w:ascii="Cambria" w:eastAsia="Cambria" w:hAnsi="Cambria" w:cs="Cambria"/>
                <w:color w:val="000000" w:themeColor="text1"/>
                <w:sz w:val="24"/>
                <w:szCs w:val="24"/>
                <w:lang w:eastAsia="hu-HU"/>
              </w:rPr>
              <w:t xml:space="preserve"> Lajos vezette. </w:t>
            </w:r>
          </w:p>
        </w:tc>
      </w:tr>
      <w:tr w:rsidR="0DA91CB7" w:rsidRPr="00D02CFA" w14:paraId="46F3D688" w14:textId="77777777" w:rsidTr="32525420">
        <w:tc>
          <w:tcPr>
            <w:tcW w:w="2972" w:type="dxa"/>
          </w:tcPr>
          <w:p w14:paraId="4300E828" w14:textId="2B24C79F" w:rsidR="0F5A349C" w:rsidRPr="00D02CFA" w:rsidRDefault="0F5A349C"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Magyarországi Szociáldemokrata Párt</w:t>
            </w:r>
          </w:p>
        </w:tc>
        <w:tc>
          <w:tcPr>
            <w:tcW w:w="7494" w:type="dxa"/>
          </w:tcPr>
          <w:p w14:paraId="2D19C8D4" w14:textId="013E014F" w:rsidR="0DA91CB7" w:rsidRPr="00D02CFA" w:rsidRDefault="366220D5"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1890-ben alakult szociáldemokrata párt, amely 1948-ban egyesült a Magyar Kommunista Párttal. </w:t>
            </w:r>
            <w:r w:rsidR="21948F4C" w:rsidRPr="00D02CFA">
              <w:rPr>
                <w:rFonts w:ascii="Cambria" w:eastAsia="Cambria" w:hAnsi="Cambria" w:cs="Cambria"/>
                <w:color w:val="000000" w:themeColor="text1"/>
                <w:sz w:val="24"/>
                <w:szCs w:val="24"/>
                <w:lang w:eastAsia="hu-HU"/>
              </w:rPr>
              <w:t xml:space="preserve">Többször is volt a kormánypárt tagja és jelentős szerepe volt a Tanácsköztársaságban. </w:t>
            </w:r>
          </w:p>
        </w:tc>
      </w:tr>
      <w:tr w:rsidR="0DA91CB7" w:rsidRPr="00D02CFA" w14:paraId="21E60541" w14:textId="77777777" w:rsidTr="32525420">
        <w:tc>
          <w:tcPr>
            <w:tcW w:w="2972" w:type="dxa"/>
          </w:tcPr>
          <w:p w14:paraId="34D9742D" w14:textId="5A4AF216" w:rsidR="0F5A349C" w:rsidRPr="00D02CFA" w:rsidRDefault="0F5A349C"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népességrobbanás</w:t>
            </w:r>
          </w:p>
        </w:tc>
        <w:tc>
          <w:tcPr>
            <w:tcW w:w="7494" w:type="dxa"/>
          </w:tcPr>
          <w:p w14:paraId="32654D0B" w14:textId="3CC08F3E" w:rsidR="0DA91CB7" w:rsidRPr="00D02CFA" w:rsidRDefault="0CFF7FDF"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Egy közösségen vagy területi egységen belül történő hirtelen népességszámnövekedés, amelynek alapja a természetes szaporulat. Jellemzően a fejlődő, urbanizálódó országok népességére jellemző demográfiai folyamat, mint pl. a dualista Magyarország.</w:t>
            </w:r>
          </w:p>
        </w:tc>
      </w:tr>
      <w:tr w:rsidR="0DA91CB7" w:rsidRPr="00D02CFA" w14:paraId="39367AC9" w14:textId="77777777" w:rsidTr="32525420">
        <w:tc>
          <w:tcPr>
            <w:tcW w:w="2972" w:type="dxa"/>
          </w:tcPr>
          <w:p w14:paraId="088A0CE6" w14:textId="4B59EDBB" w:rsidR="0F5A349C" w:rsidRPr="00D02CFA" w:rsidRDefault="0F5A349C"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urbanizáció</w:t>
            </w:r>
          </w:p>
        </w:tc>
        <w:tc>
          <w:tcPr>
            <w:tcW w:w="7494" w:type="dxa"/>
          </w:tcPr>
          <w:p w14:paraId="471C724F" w14:textId="75054B9D" w:rsidR="0DA91CB7" w:rsidRPr="00D02CFA" w:rsidRDefault="55D47517"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Az a folyamat, amely során egyre több, nagyobb, sűrűbben lakott város jön létre (</w:t>
            </w:r>
            <w:proofErr w:type="spellStart"/>
            <w:r w:rsidRPr="00D02CFA">
              <w:rPr>
                <w:rFonts w:ascii="Cambria" w:eastAsia="Cambria" w:hAnsi="Cambria" w:cs="Cambria"/>
                <w:color w:val="000000" w:themeColor="text1"/>
                <w:sz w:val="24"/>
                <w:szCs w:val="24"/>
                <w:lang w:eastAsia="hu-HU"/>
              </w:rPr>
              <w:t>városodás</w:t>
            </w:r>
            <w:proofErr w:type="spellEnd"/>
            <w:r w:rsidRPr="00D02CFA">
              <w:rPr>
                <w:rFonts w:ascii="Cambria" w:eastAsia="Cambria" w:hAnsi="Cambria" w:cs="Cambria"/>
                <w:color w:val="000000" w:themeColor="text1"/>
                <w:sz w:val="24"/>
                <w:szCs w:val="24"/>
                <w:lang w:eastAsia="hu-HU"/>
              </w:rPr>
              <w:t xml:space="preserve">), illetve a települések infrastruktúrájának, szervezetének, gazdaságának és a lakosság életmódjának minőségi </w:t>
            </w:r>
            <w:r w:rsidRPr="00D02CFA">
              <w:rPr>
                <w:rFonts w:ascii="Cambria" w:eastAsia="Cambria" w:hAnsi="Cambria" w:cs="Cambria"/>
                <w:color w:val="000000" w:themeColor="text1"/>
                <w:sz w:val="24"/>
                <w:szCs w:val="24"/>
                <w:lang w:eastAsia="hu-HU"/>
              </w:rPr>
              <w:lastRenderedPageBreak/>
              <w:t>változása (városiasodás). A dualizmus korában kapott lendületet Magyarországon.</w:t>
            </w:r>
          </w:p>
        </w:tc>
      </w:tr>
      <w:tr w:rsidR="0DA91CB7" w:rsidRPr="00D02CFA" w14:paraId="4129EB71" w14:textId="77777777" w:rsidTr="32525420">
        <w:tc>
          <w:tcPr>
            <w:tcW w:w="2972" w:type="dxa"/>
          </w:tcPr>
          <w:p w14:paraId="0A9C5E24" w14:textId="484C2EE1" w:rsidR="0F5A349C" w:rsidRPr="00D02CFA" w:rsidRDefault="0F5A349C"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lastRenderedPageBreak/>
              <w:t>kivándorlás</w:t>
            </w:r>
          </w:p>
        </w:tc>
        <w:tc>
          <w:tcPr>
            <w:tcW w:w="7494" w:type="dxa"/>
          </w:tcPr>
          <w:p w14:paraId="473ED1C8" w14:textId="26F235AD" w:rsidR="0DA91CB7" w:rsidRPr="00D02CFA" w:rsidRDefault="454327DE"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migráció egyik formája, amely során az egyén elhagyja eredeti szülőföldjét és lakóhelyét. Magyarországról több hullámban vándoroltak ki lakosok a 19. században, pl. 1849 után főleg politikai okokból, a dualizmus idején főleg gazdasági okokból. A kivándorlás eredményeként külföldön is kialakultak magyar (diaszpóra)közösségek, pl. az USA-ban, Ausztráliában, Nagy-Britanniában, Dél-Amerika több országában stb.</w:t>
            </w:r>
          </w:p>
        </w:tc>
      </w:tr>
      <w:tr w:rsidR="0DA91CB7" w:rsidRPr="00D02CFA" w14:paraId="710C895C" w14:textId="77777777" w:rsidTr="32525420">
        <w:tc>
          <w:tcPr>
            <w:tcW w:w="2972" w:type="dxa"/>
          </w:tcPr>
          <w:p w14:paraId="552A2AAA" w14:textId="5F450094" w:rsidR="0F5A349C" w:rsidRPr="00D02CFA" w:rsidRDefault="0F5A349C"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dzsentri</w:t>
            </w:r>
          </w:p>
        </w:tc>
        <w:tc>
          <w:tcPr>
            <w:tcW w:w="7494" w:type="dxa"/>
          </w:tcPr>
          <w:p w14:paraId="7B655BA9" w14:textId="3064F8C1" w:rsidR="0DA91CB7" w:rsidRPr="00D02CFA" w:rsidRDefault="564862E9"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lesüllyedő vagy lesüllyedt birtokos nemesség elnevezése a dualizmusban. </w:t>
            </w:r>
            <w:r w:rsidR="5B42C27A" w:rsidRPr="00D02CFA">
              <w:rPr>
                <w:rFonts w:ascii="Cambria" w:eastAsia="Cambria" w:hAnsi="Cambria" w:cs="Cambria"/>
                <w:color w:val="000000" w:themeColor="text1"/>
                <w:sz w:val="24"/>
                <w:szCs w:val="24"/>
                <w:lang w:eastAsia="hu-HU"/>
              </w:rPr>
              <w:t xml:space="preserve">Sokszor választottak hivatali vagy értelmiségi pályát, esetleg gazdasági tevékenységbe kezdtek, mivel az </w:t>
            </w:r>
            <w:r w:rsidR="00CE0FA1">
              <w:rPr>
                <w:rFonts w:ascii="Cambria" w:eastAsia="Cambria" w:hAnsi="Cambria" w:cs="Cambria"/>
                <w:color w:val="000000" w:themeColor="text1"/>
                <w:sz w:val="24"/>
                <w:szCs w:val="24"/>
                <w:lang w:eastAsia="hu-HU"/>
              </w:rPr>
              <w:t>„</w:t>
            </w:r>
            <w:r w:rsidR="5B42C27A" w:rsidRPr="00D02CFA">
              <w:rPr>
                <w:rFonts w:ascii="Cambria" w:eastAsia="Cambria" w:hAnsi="Cambria" w:cs="Cambria"/>
                <w:color w:val="000000" w:themeColor="text1"/>
                <w:sz w:val="24"/>
                <w:szCs w:val="24"/>
                <w:lang w:eastAsia="hu-HU"/>
              </w:rPr>
              <w:t>örökölt föld” már nem biztosította a megélhetést.</w:t>
            </w:r>
          </w:p>
        </w:tc>
      </w:tr>
      <w:tr w:rsidR="0DA91CB7" w:rsidRPr="00D02CFA" w14:paraId="65F07325" w14:textId="77777777" w:rsidTr="32525420">
        <w:tc>
          <w:tcPr>
            <w:tcW w:w="2972" w:type="dxa"/>
          </w:tcPr>
          <w:p w14:paraId="1F184C48" w14:textId="61D94B9D" w:rsidR="0F5A349C" w:rsidRPr="00D02CFA" w:rsidRDefault="0F5A349C"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népoktatás</w:t>
            </w:r>
          </w:p>
        </w:tc>
        <w:tc>
          <w:tcPr>
            <w:tcW w:w="7494" w:type="dxa"/>
          </w:tcPr>
          <w:p w14:paraId="2F7F2C9D" w14:textId="7F8505D0" w:rsidR="0DA91CB7" w:rsidRPr="00D02CFA" w:rsidRDefault="090FFD10"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polgári államok kialakulásával teret nyerő elv és folyamat, amely mindenki számára kötelezővé teszi az elemi okt</w:t>
            </w:r>
            <w:r w:rsidR="6CE868E1" w:rsidRPr="00D02CFA">
              <w:rPr>
                <w:rFonts w:ascii="Cambria" w:eastAsia="Cambria" w:hAnsi="Cambria" w:cs="Cambria"/>
                <w:color w:val="000000" w:themeColor="text1"/>
                <w:sz w:val="24"/>
                <w:szCs w:val="24"/>
                <w:lang w:eastAsia="hu-HU"/>
              </w:rPr>
              <w:t xml:space="preserve">atásban való részvételt. Magyarországon 1868-ban valósult meg a törvényi szabályozás, amit </w:t>
            </w:r>
            <w:proofErr w:type="spellStart"/>
            <w:r w:rsidR="6CE868E1" w:rsidRPr="00D02CFA">
              <w:rPr>
                <w:rFonts w:ascii="Cambria" w:eastAsia="Cambria" w:hAnsi="Cambria" w:cs="Cambria"/>
                <w:color w:val="000000" w:themeColor="text1"/>
                <w:sz w:val="24"/>
                <w:szCs w:val="24"/>
                <w:lang w:eastAsia="hu-HU"/>
              </w:rPr>
              <w:t>br</w:t>
            </w:r>
            <w:proofErr w:type="spellEnd"/>
            <w:r w:rsidR="6CE868E1" w:rsidRPr="00D02CFA">
              <w:rPr>
                <w:rFonts w:ascii="Cambria" w:eastAsia="Cambria" w:hAnsi="Cambria" w:cs="Cambria"/>
                <w:color w:val="000000" w:themeColor="text1"/>
                <w:sz w:val="24"/>
                <w:szCs w:val="24"/>
                <w:lang w:eastAsia="hu-HU"/>
              </w:rPr>
              <w:t xml:space="preserve">. Eötvös József miniszterhez kötünk. Ennek köszönhetően csökkent az </w:t>
            </w:r>
            <w:proofErr w:type="spellStart"/>
            <w:r w:rsidR="6CE868E1" w:rsidRPr="00D02CFA">
              <w:rPr>
                <w:rFonts w:ascii="Cambria" w:eastAsia="Cambria" w:hAnsi="Cambria" w:cs="Cambria"/>
                <w:color w:val="000000" w:themeColor="text1"/>
                <w:sz w:val="24"/>
                <w:szCs w:val="24"/>
                <w:lang w:eastAsia="hu-HU"/>
              </w:rPr>
              <w:t>analfabétizmus</w:t>
            </w:r>
            <w:proofErr w:type="spellEnd"/>
            <w:r w:rsidR="6CE868E1" w:rsidRPr="00D02CFA">
              <w:rPr>
                <w:rFonts w:ascii="Cambria" w:eastAsia="Cambria" w:hAnsi="Cambria" w:cs="Cambria"/>
                <w:color w:val="000000" w:themeColor="text1"/>
                <w:sz w:val="24"/>
                <w:szCs w:val="24"/>
                <w:lang w:eastAsia="hu-HU"/>
              </w:rPr>
              <w:t>.</w:t>
            </w:r>
          </w:p>
        </w:tc>
      </w:tr>
      <w:tr w:rsidR="0DA91CB7" w:rsidRPr="00D02CFA" w14:paraId="25936A3D" w14:textId="77777777" w:rsidTr="32525420">
        <w:tc>
          <w:tcPr>
            <w:tcW w:w="2972" w:type="dxa"/>
          </w:tcPr>
          <w:p w14:paraId="2776F770" w14:textId="135EDC33" w:rsidR="0F5A349C" w:rsidRPr="00D02CFA" w:rsidRDefault="0F5A349C"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Millennium</w:t>
            </w:r>
          </w:p>
        </w:tc>
        <w:tc>
          <w:tcPr>
            <w:tcW w:w="7494" w:type="dxa"/>
          </w:tcPr>
          <w:p w14:paraId="2F0A6438" w14:textId="26E660A4" w:rsidR="0DA91CB7" w:rsidRPr="00D02CFA" w:rsidRDefault="2D9EA0DB"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Ezeréves évforduló. Magyarországon az 1896-ban megvalósuló hatalmas, a nemzeti teljesítményt reprezentáló ünnepségek elnevezése, amellyel a honfoglalás</w:t>
            </w:r>
            <w:r w:rsidR="526FB73B" w:rsidRPr="00D02CFA">
              <w:rPr>
                <w:rFonts w:ascii="Cambria" w:eastAsia="Cambria" w:hAnsi="Cambria" w:cs="Cambria"/>
                <w:color w:val="000000" w:themeColor="text1"/>
                <w:sz w:val="24"/>
                <w:szCs w:val="24"/>
                <w:lang w:eastAsia="hu-HU"/>
              </w:rPr>
              <w:t>ról és az államiságról emlékeztek meg. Az ünnepségsorozat keretében jelentős fejlesztések valósultak meg, pl. Budapesten megépült a földalatti vasút, az Országház stb.</w:t>
            </w:r>
          </w:p>
        </w:tc>
      </w:tr>
      <w:tr w:rsidR="0DA91CB7" w:rsidRPr="00D02CFA" w14:paraId="4AA277FE" w14:textId="77777777" w:rsidTr="32525420">
        <w:tc>
          <w:tcPr>
            <w:tcW w:w="2972" w:type="dxa"/>
          </w:tcPr>
          <w:p w14:paraId="2FE66A7A" w14:textId="2693ECBE" w:rsidR="0F5A349C" w:rsidRPr="00D02CFA" w:rsidRDefault="0F5A349C" w:rsidP="32525420">
            <w:pPr>
              <w:rPr>
                <w:rFonts w:ascii="Cambria" w:eastAsia="Cambria" w:hAnsi="Cambria" w:cs="Cambria"/>
                <w:sz w:val="24"/>
                <w:szCs w:val="24"/>
              </w:rPr>
            </w:pPr>
            <w:r w:rsidRPr="00D02CFA">
              <w:rPr>
                <w:rFonts w:ascii="Cambria" w:eastAsia="Cambria" w:hAnsi="Cambria" w:cs="Cambria"/>
                <w:color w:val="000000" w:themeColor="text1"/>
                <w:sz w:val="24"/>
                <w:szCs w:val="24"/>
              </w:rPr>
              <w:t>asszimiláció</w:t>
            </w:r>
          </w:p>
        </w:tc>
        <w:tc>
          <w:tcPr>
            <w:tcW w:w="7494" w:type="dxa"/>
          </w:tcPr>
          <w:p w14:paraId="66927AD7" w14:textId="7EA2B5BB" w:rsidR="0DA91CB7" w:rsidRPr="00D02CFA" w:rsidRDefault="1EED5019"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Egy </w:t>
            </w:r>
            <w:r w:rsidR="63D1F798" w:rsidRPr="00D02CFA">
              <w:rPr>
                <w:rFonts w:ascii="Cambria" w:eastAsia="Cambria" w:hAnsi="Cambria" w:cs="Cambria"/>
                <w:color w:val="000000" w:themeColor="text1"/>
                <w:sz w:val="24"/>
                <w:szCs w:val="24"/>
                <w:lang w:eastAsia="hu-HU"/>
              </w:rPr>
              <w:t xml:space="preserve">– </w:t>
            </w:r>
            <w:r w:rsidRPr="00D02CFA">
              <w:rPr>
                <w:rFonts w:ascii="Cambria" w:eastAsia="Cambria" w:hAnsi="Cambria" w:cs="Cambria"/>
                <w:color w:val="000000" w:themeColor="text1"/>
                <w:sz w:val="24"/>
                <w:szCs w:val="24"/>
                <w:lang w:eastAsia="hu-HU"/>
              </w:rPr>
              <w:t xml:space="preserve">jellemzően kisebbségi </w:t>
            </w:r>
            <w:r w:rsidR="63D1F798" w:rsidRPr="00D02CFA">
              <w:rPr>
                <w:rFonts w:ascii="Cambria" w:eastAsia="Cambria" w:hAnsi="Cambria" w:cs="Cambria"/>
                <w:color w:val="000000" w:themeColor="text1"/>
                <w:sz w:val="24"/>
                <w:szCs w:val="24"/>
                <w:lang w:eastAsia="hu-HU"/>
              </w:rPr>
              <w:t>–</w:t>
            </w:r>
            <w:r w:rsidRPr="00D02CFA">
              <w:rPr>
                <w:rFonts w:ascii="Cambria" w:eastAsia="Cambria" w:hAnsi="Cambria" w:cs="Cambria"/>
                <w:color w:val="000000" w:themeColor="text1"/>
                <w:sz w:val="24"/>
                <w:szCs w:val="24"/>
                <w:lang w:eastAsia="hu-HU"/>
              </w:rPr>
              <w:t xml:space="preserve"> népcsoport beolvadása egy másik –</w:t>
            </w:r>
            <w:r w:rsidR="63D1F798" w:rsidRPr="00D02CFA">
              <w:rPr>
                <w:rFonts w:ascii="Cambria" w:eastAsia="Cambria" w:hAnsi="Cambria" w:cs="Cambria"/>
                <w:color w:val="000000" w:themeColor="text1"/>
                <w:sz w:val="24"/>
                <w:szCs w:val="24"/>
                <w:lang w:eastAsia="hu-HU"/>
              </w:rPr>
              <w:t xml:space="preserve"> jellemzően többségi –</w:t>
            </w:r>
            <w:r w:rsidRPr="00D02CFA">
              <w:rPr>
                <w:rFonts w:ascii="Cambria" w:eastAsia="Cambria" w:hAnsi="Cambria" w:cs="Cambria"/>
                <w:color w:val="000000" w:themeColor="text1"/>
                <w:sz w:val="24"/>
                <w:szCs w:val="24"/>
                <w:lang w:eastAsia="hu-HU"/>
              </w:rPr>
              <w:t xml:space="preserve"> nyelvű vagy kultúrájú csoportba. </w:t>
            </w:r>
            <w:r w:rsidR="4F37DEB0" w:rsidRPr="00D02CFA">
              <w:rPr>
                <w:rFonts w:ascii="Cambria" w:eastAsia="Cambria" w:hAnsi="Cambria" w:cs="Cambria"/>
                <w:color w:val="000000" w:themeColor="text1"/>
                <w:sz w:val="24"/>
                <w:szCs w:val="24"/>
                <w:lang w:eastAsia="hu-HU"/>
              </w:rPr>
              <w:t>A 19. század folyamán főleg az etnikai kisebbségek olvadtak be az államalkotó nemzetbe. Megkülönböztethető önkéntes és erőszakos asszimiláció. Utóbbi jellemzően a homogén nemzetállamok kialakításáért küzdő politikai erők eszköze.</w:t>
            </w:r>
          </w:p>
        </w:tc>
      </w:tr>
      <w:tr w:rsidR="0DA91CB7" w:rsidRPr="00D02CFA" w14:paraId="3D680B79" w14:textId="77777777" w:rsidTr="32525420">
        <w:tc>
          <w:tcPr>
            <w:tcW w:w="2972" w:type="dxa"/>
          </w:tcPr>
          <w:p w14:paraId="6BC6DA54" w14:textId="2AD6E44D" w:rsidR="0F5A349C" w:rsidRPr="00D02CFA" w:rsidRDefault="0F5A349C" w:rsidP="32525420">
            <w:pPr>
              <w:rPr>
                <w:rFonts w:ascii="Cambria" w:eastAsia="Cambria" w:hAnsi="Cambria" w:cs="Cambria"/>
                <w:sz w:val="24"/>
                <w:szCs w:val="24"/>
              </w:rPr>
            </w:pPr>
            <w:r w:rsidRPr="00D02CFA">
              <w:rPr>
                <w:rFonts w:ascii="Cambria" w:eastAsia="Cambria" w:hAnsi="Cambria" w:cs="Cambria"/>
                <w:color w:val="000000" w:themeColor="text1"/>
                <w:sz w:val="24"/>
                <w:szCs w:val="24"/>
              </w:rPr>
              <w:t>autonómia</w:t>
            </w:r>
          </w:p>
        </w:tc>
        <w:tc>
          <w:tcPr>
            <w:tcW w:w="7494" w:type="dxa"/>
          </w:tcPr>
          <w:p w14:paraId="22F08D98" w14:textId="33BC3B6F" w:rsidR="0DA91CB7" w:rsidRPr="00D02CFA" w:rsidRDefault="4B5B5225"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Egy adott államon belül egyes területi egységek vagy közösségek részére adott, meghatározott keretű önállóság (pl. oktatásügy, közigazgatás szervezése stb.). Főképpen a nemzeti kisebbségek által igényelt intézmény, amely azonban ellentétben áll a centralizált nemzetállamok eszményével. A dualizmus korában Horvátország rendelkezett autonómiával. </w:t>
            </w:r>
          </w:p>
        </w:tc>
      </w:tr>
    </w:tbl>
    <w:p w14:paraId="12A7A74E" w14:textId="134CFCAC" w:rsidR="0F5A349C" w:rsidRPr="00D02CFA" w:rsidRDefault="0F5A349C" w:rsidP="32525420">
      <w:pPr>
        <w:pStyle w:val="Cmsor2"/>
        <w:numPr>
          <w:ilvl w:val="1"/>
          <w:numId w:val="21"/>
        </w:numPr>
        <w:spacing w:before="120" w:after="120"/>
        <w:ind w:left="964" w:hanging="737"/>
        <w:rPr>
          <w:rFonts w:ascii="Cambria" w:eastAsia="Cambria" w:hAnsi="Cambria" w:cs="Cambria"/>
          <w:color w:val="2D79AC"/>
          <w:lang w:eastAsia="hu-HU"/>
        </w:rPr>
      </w:pPr>
      <w:bookmarkStart w:id="163" w:name="_Toc188199945"/>
      <w:r w:rsidRPr="00D02CFA">
        <w:rPr>
          <w:rFonts w:ascii="Cambria" w:eastAsia="Cambria" w:hAnsi="Cambria" w:cs="Cambria"/>
          <w:color w:val="2D79AC"/>
          <w:lang w:eastAsia="hu-HU"/>
        </w:rPr>
        <w:t>Személyek</w:t>
      </w:r>
      <w:bookmarkEnd w:id="163"/>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04958E13" w14:textId="77777777" w:rsidTr="32525420">
        <w:tc>
          <w:tcPr>
            <w:tcW w:w="2972" w:type="dxa"/>
          </w:tcPr>
          <w:p w14:paraId="6B5289FE" w14:textId="4E1973F9" w:rsidR="0F5A349C" w:rsidRPr="00D02CFA" w:rsidRDefault="0F5A349C" w:rsidP="32525420">
            <w:pPr>
              <w:rPr>
                <w:rFonts w:ascii="Cambria" w:eastAsia="Cambria" w:hAnsi="Cambria" w:cs="Cambria"/>
                <w:sz w:val="24"/>
                <w:szCs w:val="24"/>
              </w:rPr>
            </w:pPr>
            <w:r w:rsidRPr="00D02CFA">
              <w:rPr>
                <w:rFonts w:ascii="Cambria" w:eastAsia="Cambria" w:hAnsi="Cambria" w:cs="Cambria"/>
                <w:color w:val="000000" w:themeColor="text1"/>
                <w:sz w:val="24"/>
                <w:szCs w:val="24"/>
              </w:rPr>
              <w:t>Andrássy Gyula</w:t>
            </w:r>
          </w:p>
        </w:tc>
        <w:tc>
          <w:tcPr>
            <w:tcW w:w="7494" w:type="dxa"/>
          </w:tcPr>
          <w:p w14:paraId="5F0B11F6" w14:textId="1A167C59" w:rsidR="0DA91CB7" w:rsidRPr="00D02CFA" w:rsidRDefault="1FD58F9B"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Politikus, miniszterelnök, közös külügyminiszer. </w:t>
            </w:r>
            <w:r w:rsidR="132AFEE8" w:rsidRPr="00D02CFA">
              <w:rPr>
                <w:rFonts w:ascii="Cambria" w:eastAsia="Cambria" w:hAnsi="Cambria" w:cs="Cambria"/>
                <w:color w:val="000000" w:themeColor="text1"/>
                <w:sz w:val="24"/>
                <w:szCs w:val="24"/>
                <w:lang w:eastAsia="hu-HU"/>
              </w:rPr>
              <w:t xml:space="preserve">A reformkorban csatlakozott be a politikai életben, majd a forradalom idején diplomáciai feladatokat látott </w:t>
            </w:r>
            <w:r w:rsidR="5CFF63E0" w:rsidRPr="00D02CFA">
              <w:rPr>
                <w:rFonts w:ascii="Cambria" w:eastAsia="Cambria" w:hAnsi="Cambria" w:cs="Cambria"/>
                <w:color w:val="000000" w:themeColor="text1"/>
                <w:sz w:val="24"/>
                <w:szCs w:val="24"/>
                <w:lang w:eastAsia="hu-HU"/>
              </w:rPr>
              <w:t>el. A világosi fegyverletétel után emigrált, Magyarországon halál</w:t>
            </w:r>
            <w:r w:rsidR="20C18485" w:rsidRPr="00D02CFA">
              <w:rPr>
                <w:rFonts w:ascii="Cambria" w:eastAsia="Cambria" w:hAnsi="Cambria" w:cs="Cambria"/>
                <w:color w:val="000000" w:themeColor="text1"/>
                <w:sz w:val="24"/>
                <w:szCs w:val="24"/>
                <w:lang w:eastAsia="hu-HU"/>
              </w:rPr>
              <w:t xml:space="preserve">ra ítélték és jelképesen kivégezték. </w:t>
            </w:r>
            <w:r w:rsidR="7A621FF5" w:rsidRPr="00D02CFA">
              <w:rPr>
                <w:rFonts w:ascii="Cambria" w:eastAsia="Cambria" w:hAnsi="Cambria" w:cs="Cambria"/>
                <w:color w:val="000000" w:themeColor="text1"/>
                <w:sz w:val="24"/>
                <w:szCs w:val="24"/>
                <w:lang w:eastAsia="hu-HU"/>
              </w:rPr>
              <w:t xml:space="preserve">1858-ban amnesztiában részesült és hazatért. </w:t>
            </w:r>
            <w:r w:rsidR="3FE1BFE4" w:rsidRPr="00D02CFA">
              <w:rPr>
                <w:rFonts w:ascii="Cambria" w:eastAsia="Cambria" w:hAnsi="Cambria" w:cs="Cambria"/>
                <w:color w:val="000000" w:themeColor="text1"/>
                <w:sz w:val="24"/>
                <w:szCs w:val="24"/>
                <w:lang w:eastAsia="hu-HU"/>
              </w:rPr>
              <w:t xml:space="preserve">1867 és 1875 között Magyarország miniszterelnöke, majd 1879-ig a Monarchia közös külügyminisztere. </w:t>
            </w:r>
          </w:p>
        </w:tc>
      </w:tr>
      <w:tr w:rsidR="0DA91CB7" w:rsidRPr="00D02CFA" w14:paraId="17B93CF3" w14:textId="77777777" w:rsidTr="32525420">
        <w:tc>
          <w:tcPr>
            <w:tcW w:w="2972" w:type="dxa"/>
          </w:tcPr>
          <w:p w14:paraId="3646E1B9" w14:textId="1BC0CAFF" w:rsidR="0F5A349C" w:rsidRPr="00D02CFA" w:rsidRDefault="0F5A349C" w:rsidP="32525420">
            <w:pPr>
              <w:rPr>
                <w:rFonts w:ascii="Cambria" w:eastAsia="Cambria" w:hAnsi="Cambria" w:cs="Cambria"/>
                <w:sz w:val="24"/>
                <w:szCs w:val="24"/>
              </w:rPr>
            </w:pPr>
            <w:bookmarkStart w:id="164" w:name="_Hlk195543808"/>
            <w:r w:rsidRPr="00D02CFA">
              <w:rPr>
                <w:rFonts w:ascii="Cambria" w:eastAsia="Cambria" w:hAnsi="Cambria" w:cs="Cambria"/>
                <w:color w:val="000000" w:themeColor="text1"/>
                <w:sz w:val="24"/>
                <w:szCs w:val="24"/>
              </w:rPr>
              <w:lastRenderedPageBreak/>
              <w:t>Eötvös József</w:t>
            </w:r>
          </w:p>
        </w:tc>
        <w:tc>
          <w:tcPr>
            <w:tcW w:w="7494" w:type="dxa"/>
          </w:tcPr>
          <w:p w14:paraId="473824E5" w14:textId="6CBB1AC0" w:rsidR="0DA91CB7" w:rsidRPr="00D02CFA" w:rsidRDefault="6CCA6868"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Író, politikus, miniszter. </w:t>
            </w:r>
            <w:r w:rsidR="676D337D" w:rsidRPr="00D02CFA">
              <w:rPr>
                <w:rFonts w:ascii="Cambria" w:eastAsia="Cambria" w:hAnsi="Cambria" w:cs="Cambria"/>
                <w:color w:val="000000" w:themeColor="text1"/>
                <w:sz w:val="24"/>
                <w:szCs w:val="24"/>
                <w:lang w:eastAsia="hu-HU"/>
              </w:rPr>
              <w:t>Az 1848-as Batthyány-kormány vallás- és közoktatásügyi minisztere</w:t>
            </w:r>
            <w:r w:rsidR="0DA16042" w:rsidRPr="00D02CFA">
              <w:rPr>
                <w:rFonts w:ascii="Cambria" w:eastAsia="Cambria" w:hAnsi="Cambria" w:cs="Cambria"/>
                <w:color w:val="000000" w:themeColor="text1"/>
                <w:sz w:val="24"/>
                <w:szCs w:val="24"/>
                <w:lang w:eastAsia="hu-HU"/>
              </w:rPr>
              <w:t xml:space="preserve">; a szabadságharc alatt emigrált. 1853-ban hazatért és bekapcsolódott a kiegyezés előkészítésébe. </w:t>
            </w:r>
            <w:r w:rsidR="7A62C25F" w:rsidRPr="00D02CFA">
              <w:rPr>
                <w:rFonts w:ascii="Cambria" w:eastAsia="Cambria" w:hAnsi="Cambria" w:cs="Cambria"/>
                <w:color w:val="000000" w:themeColor="text1"/>
                <w:sz w:val="24"/>
                <w:szCs w:val="24"/>
                <w:lang w:eastAsia="hu-HU"/>
              </w:rPr>
              <w:t xml:space="preserve">Az 1867-es Andrássy-kormányban ismét vallás- </w:t>
            </w:r>
            <w:r w:rsidR="5F5742FD" w:rsidRPr="00D02CFA">
              <w:rPr>
                <w:rFonts w:ascii="Cambria" w:eastAsia="Cambria" w:hAnsi="Cambria" w:cs="Cambria"/>
                <w:color w:val="000000" w:themeColor="text1"/>
                <w:sz w:val="24"/>
                <w:szCs w:val="24"/>
                <w:lang w:eastAsia="hu-HU"/>
              </w:rPr>
              <w:t xml:space="preserve">és közoktatásügyi miniszter. Nevéhez köthető </w:t>
            </w:r>
            <w:r w:rsidR="5EF66885" w:rsidRPr="00D02CFA">
              <w:rPr>
                <w:rFonts w:ascii="Cambria" w:eastAsia="Cambria" w:hAnsi="Cambria" w:cs="Cambria"/>
                <w:color w:val="000000" w:themeColor="text1"/>
                <w:sz w:val="24"/>
                <w:szCs w:val="24"/>
                <w:lang w:eastAsia="hu-HU"/>
              </w:rPr>
              <w:t xml:space="preserve">népiskolai, a nemzetiségi és a zsidó emancipációs törvény. </w:t>
            </w:r>
          </w:p>
        </w:tc>
      </w:tr>
      <w:bookmarkEnd w:id="164"/>
      <w:tr w:rsidR="0DA91CB7" w:rsidRPr="00D02CFA" w14:paraId="1A0B4E9D" w14:textId="77777777" w:rsidTr="32525420">
        <w:tc>
          <w:tcPr>
            <w:tcW w:w="2972" w:type="dxa"/>
          </w:tcPr>
          <w:p w14:paraId="34ECAA06" w14:textId="1097DB47" w:rsidR="0F5A349C" w:rsidRPr="00D02CFA" w:rsidRDefault="0F5A349C" w:rsidP="32525420">
            <w:pPr>
              <w:rPr>
                <w:rFonts w:ascii="Cambria" w:eastAsia="Cambria" w:hAnsi="Cambria" w:cs="Cambria"/>
                <w:sz w:val="24"/>
                <w:szCs w:val="24"/>
              </w:rPr>
            </w:pPr>
            <w:r w:rsidRPr="00D02CFA">
              <w:rPr>
                <w:rFonts w:ascii="Cambria" w:eastAsia="Cambria" w:hAnsi="Cambria" w:cs="Cambria"/>
                <w:color w:val="000000" w:themeColor="text1"/>
                <w:sz w:val="24"/>
                <w:szCs w:val="24"/>
              </w:rPr>
              <w:t>Baross Gábor</w:t>
            </w:r>
          </w:p>
        </w:tc>
        <w:tc>
          <w:tcPr>
            <w:tcW w:w="7494" w:type="dxa"/>
          </w:tcPr>
          <w:p w14:paraId="1F108977" w14:textId="44B3AB8B" w:rsidR="0DA91CB7" w:rsidRPr="00D02CFA" w:rsidRDefault="00A7569E" w:rsidP="32525420">
            <w:pPr>
              <w:jc w:val="both"/>
              <w:rPr>
                <w:rFonts w:ascii="Cambria" w:eastAsia="Cambria" w:hAnsi="Cambria" w:cs="Cambria"/>
                <w:color w:val="000000" w:themeColor="text1"/>
                <w:sz w:val="24"/>
                <w:szCs w:val="24"/>
                <w:lang w:eastAsia="hu-HU"/>
              </w:rPr>
            </w:pPr>
            <w:r w:rsidRPr="003C4051">
              <w:rPr>
                <w:rFonts w:ascii="Cambria" w:eastAsia="Cambria" w:hAnsi="Cambria" w:cs="Cambria"/>
                <w:color w:val="000000" w:themeColor="text1"/>
                <w:sz w:val="24"/>
                <w:szCs w:val="24"/>
                <w:lang w:eastAsia="hu-HU"/>
              </w:rPr>
              <w:t>A dualizmus időszakának kiemelkedő g</w:t>
            </w:r>
            <w:r w:rsidRPr="00D02CFA">
              <w:rPr>
                <w:rFonts w:ascii="Cambria" w:eastAsia="Cambria" w:hAnsi="Cambria" w:cs="Cambria"/>
                <w:color w:val="000000" w:themeColor="text1"/>
                <w:sz w:val="24"/>
                <w:szCs w:val="24"/>
                <w:lang w:eastAsia="hu-HU"/>
              </w:rPr>
              <w:t>azdaságpolitikus</w:t>
            </w:r>
            <w:r w:rsidRPr="00A7569E">
              <w:rPr>
                <w:rFonts w:ascii="Cambria" w:eastAsia="Cambria" w:hAnsi="Cambria" w:cs="Cambria"/>
                <w:color w:val="000000" w:themeColor="text1"/>
                <w:sz w:val="24"/>
                <w:szCs w:val="24"/>
                <w:lang w:eastAsia="hu-HU"/>
              </w:rPr>
              <w:t>a, k</w:t>
            </w:r>
            <w:r w:rsidRPr="00D02CFA">
              <w:rPr>
                <w:rFonts w:ascii="Cambria" w:eastAsia="Cambria" w:hAnsi="Cambria" w:cs="Cambria"/>
                <w:color w:val="000000" w:themeColor="text1"/>
                <w:sz w:val="24"/>
                <w:szCs w:val="24"/>
                <w:lang w:eastAsia="hu-HU"/>
              </w:rPr>
              <w:t>özmunka- és közlekedésügyi, majd kereskedelemügyi miniszter</w:t>
            </w:r>
            <w:r w:rsidRPr="00A7569E">
              <w:rPr>
                <w:rFonts w:ascii="Cambria" w:eastAsia="Cambria" w:hAnsi="Cambria" w:cs="Cambria"/>
                <w:color w:val="000000" w:themeColor="text1"/>
                <w:sz w:val="24"/>
                <w:szCs w:val="24"/>
                <w:lang w:eastAsia="hu-HU"/>
              </w:rPr>
              <w:t>, a</w:t>
            </w:r>
            <w:r w:rsidRPr="00D02CFA">
              <w:rPr>
                <w:rFonts w:ascii="Cambria" w:eastAsia="Cambria" w:hAnsi="Cambria" w:cs="Cambria"/>
                <w:color w:val="000000" w:themeColor="text1"/>
                <w:sz w:val="24"/>
                <w:szCs w:val="24"/>
                <w:lang w:eastAsia="hu-HU"/>
              </w:rPr>
              <w:t xml:space="preserve"> korszerű</w:t>
            </w:r>
            <w:r w:rsidRPr="00A7569E">
              <w:rPr>
                <w:rFonts w:ascii="Cambria" w:eastAsia="Cambria" w:hAnsi="Cambria" w:cs="Cambria"/>
                <w:color w:val="000000" w:themeColor="text1"/>
                <w:sz w:val="24"/>
                <w:szCs w:val="24"/>
                <w:lang w:eastAsia="hu-HU"/>
              </w:rPr>
              <w:t xml:space="preserve"> </w:t>
            </w:r>
            <w:r w:rsidRPr="00D02CFA">
              <w:rPr>
                <w:rFonts w:ascii="Cambria" w:eastAsia="Cambria" w:hAnsi="Cambria" w:cs="Cambria"/>
                <w:color w:val="000000" w:themeColor="text1"/>
                <w:sz w:val="24"/>
                <w:szCs w:val="24"/>
                <w:lang w:eastAsia="hu-HU"/>
              </w:rPr>
              <w:t>közlekedés és kereskedelem megteremtője. Kiépíttette a fiumei kikötőt, fejlesztette a magyar hajózást és megreformálta a hírközlést.</w:t>
            </w:r>
            <w:r w:rsidRPr="00A7569E">
              <w:rPr>
                <w:rFonts w:ascii="Cambria" w:eastAsia="Cambria" w:hAnsi="Cambria" w:cs="Cambria"/>
                <w:color w:val="000000" w:themeColor="text1"/>
                <w:sz w:val="24"/>
                <w:szCs w:val="24"/>
                <w:lang w:eastAsia="hu-HU"/>
              </w:rPr>
              <w:t xml:space="preserve"> Nevéhez kötődik a vasúti zónatarifa-rendszer bevezetése, amellyel versenyképesebbé tette a szállítást.</w:t>
            </w:r>
          </w:p>
        </w:tc>
      </w:tr>
      <w:tr w:rsidR="0DA91CB7" w:rsidRPr="00D02CFA" w14:paraId="0BEC96C7" w14:textId="77777777" w:rsidTr="32525420">
        <w:tc>
          <w:tcPr>
            <w:tcW w:w="2972" w:type="dxa"/>
          </w:tcPr>
          <w:p w14:paraId="67107B7D" w14:textId="376E604D" w:rsidR="0F5A349C" w:rsidRPr="00D02CFA" w:rsidRDefault="0F5A349C" w:rsidP="32525420">
            <w:pPr>
              <w:rPr>
                <w:rFonts w:ascii="Cambria" w:eastAsia="Cambria" w:hAnsi="Cambria" w:cs="Cambria"/>
                <w:sz w:val="24"/>
                <w:szCs w:val="24"/>
              </w:rPr>
            </w:pPr>
            <w:r w:rsidRPr="00D02CFA">
              <w:rPr>
                <w:rFonts w:ascii="Cambria" w:eastAsia="Cambria" w:hAnsi="Cambria" w:cs="Cambria"/>
                <w:color w:val="000000" w:themeColor="text1"/>
                <w:sz w:val="24"/>
                <w:szCs w:val="24"/>
              </w:rPr>
              <w:t>Tisza Kálmán</w:t>
            </w:r>
          </w:p>
        </w:tc>
        <w:tc>
          <w:tcPr>
            <w:tcW w:w="7494" w:type="dxa"/>
          </w:tcPr>
          <w:p w14:paraId="7D60DA5F" w14:textId="2D622EB9" w:rsidR="0DA91CB7" w:rsidRPr="00D02CFA" w:rsidRDefault="38B5B7CC"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Politikus</w:t>
            </w:r>
            <w:r w:rsidR="6BF0F723" w:rsidRPr="00D02CFA">
              <w:rPr>
                <w:rFonts w:ascii="Cambria" w:eastAsia="Cambria" w:hAnsi="Cambria" w:cs="Cambria"/>
                <w:color w:val="000000" w:themeColor="text1"/>
                <w:sz w:val="24"/>
                <w:szCs w:val="24"/>
                <w:lang w:eastAsia="hu-HU"/>
              </w:rPr>
              <w:t xml:space="preserve">, miniszterelnök. </w:t>
            </w:r>
            <w:r w:rsidR="360FAED7" w:rsidRPr="00D02CFA">
              <w:rPr>
                <w:rFonts w:ascii="Cambria" w:eastAsia="Cambria" w:hAnsi="Cambria" w:cs="Cambria"/>
                <w:color w:val="000000" w:themeColor="text1"/>
                <w:sz w:val="24"/>
                <w:szCs w:val="24"/>
                <w:lang w:eastAsia="hu-HU"/>
              </w:rPr>
              <w:t xml:space="preserve">Az 1868-as bihari pontokban megfogalmazta a </w:t>
            </w:r>
            <w:r w:rsidR="44346EE1" w:rsidRPr="00D02CFA">
              <w:rPr>
                <w:rFonts w:ascii="Cambria" w:eastAsia="Cambria" w:hAnsi="Cambria" w:cs="Cambria"/>
                <w:color w:val="000000" w:themeColor="text1"/>
                <w:sz w:val="24"/>
                <w:szCs w:val="24"/>
                <w:lang w:eastAsia="hu-HU"/>
              </w:rPr>
              <w:t>duali</w:t>
            </w:r>
            <w:r w:rsidR="360FAED7" w:rsidRPr="00D02CFA">
              <w:rPr>
                <w:rFonts w:ascii="Cambria" w:eastAsia="Cambria" w:hAnsi="Cambria" w:cs="Cambria"/>
                <w:color w:val="000000" w:themeColor="text1"/>
                <w:sz w:val="24"/>
                <w:szCs w:val="24"/>
                <w:lang w:eastAsia="hu-HU"/>
              </w:rPr>
              <w:t xml:space="preserve">zmust elutasító </w:t>
            </w:r>
            <w:r w:rsidR="07361D87" w:rsidRPr="00D02CFA">
              <w:rPr>
                <w:rFonts w:ascii="Cambria" w:eastAsia="Cambria" w:hAnsi="Cambria" w:cs="Cambria"/>
                <w:color w:val="000000" w:themeColor="text1"/>
                <w:sz w:val="24"/>
                <w:szCs w:val="24"/>
                <w:lang w:eastAsia="hu-HU"/>
              </w:rPr>
              <w:t xml:space="preserve">nézeteit. Létrehozta a Szabadelvű Pártot, amelynek élén 15 évig volt miniszterelnök. </w:t>
            </w:r>
            <w:r w:rsidR="12966838" w:rsidRPr="00D02CFA">
              <w:rPr>
                <w:rFonts w:ascii="Cambria" w:eastAsia="Cambria" w:hAnsi="Cambria" w:cs="Cambria"/>
                <w:color w:val="000000" w:themeColor="text1"/>
                <w:sz w:val="24"/>
                <w:szCs w:val="24"/>
                <w:lang w:eastAsia="hu-HU"/>
              </w:rPr>
              <w:t xml:space="preserve">1890-ben a véderő-törvényjavaslat vitája miatt mondott le Kossuth magyar állampolgárságának védelmében. </w:t>
            </w:r>
          </w:p>
        </w:tc>
      </w:tr>
      <w:tr w:rsidR="0DA91CB7" w:rsidRPr="00D02CFA" w14:paraId="7ABE9804" w14:textId="77777777" w:rsidTr="32525420">
        <w:tc>
          <w:tcPr>
            <w:tcW w:w="2972" w:type="dxa"/>
          </w:tcPr>
          <w:p w14:paraId="5B556129" w14:textId="57C16D6F" w:rsidR="0F5A349C" w:rsidRPr="00D02CFA" w:rsidRDefault="0F5A349C" w:rsidP="32525420">
            <w:pPr>
              <w:rPr>
                <w:rFonts w:ascii="Cambria" w:eastAsia="Cambria" w:hAnsi="Cambria" w:cs="Cambria"/>
                <w:sz w:val="24"/>
                <w:szCs w:val="24"/>
              </w:rPr>
            </w:pPr>
            <w:r w:rsidRPr="00D02CFA">
              <w:rPr>
                <w:rFonts w:ascii="Cambria" w:eastAsia="Cambria" w:hAnsi="Cambria" w:cs="Cambria"/>
                <w:color w:val="000000" w:themeColor="text1"/>
                <w:sz w:val="24"/>
                <w:szCs w:val="24"/>
              </w:rPr>
              <w:t>Wekerle Sándor</w:t>
            </w:r>
          </w:p>
        </w:tc>
        <w:tc>
          <w:tcPr>
            <w:tcW w:w="7494" w:type="dxa"/>
          </w:tcPr>
          <w:p w14:paraId="2D8DDBDC" w14:textId="199412B1" w:rsidR="0DA91CB7" w:rsidRPr="00D02CFA" w:rsidRDefault="407A9ECA"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Magyar jogász, politikus, miniszter és miniszterelnök. </w:t>
            </w:r>
            <w:r w:rsidR="00C8614A" w:rsidRPr="00D02CFA">
              <w:rPr>
                <w:rFonts w:ascii="Cambria" w:eastAsia="Cambria" w:hAnsi="Cambria" w:cs="Cambria"/>
                <w:color w:val="000000" w:themeColor="text1"/>
                <w:sz w:val="24"/>
                <w:szCs w:val="24"/>
                <w:lang w:eastAsia="hu-HU"/>
              </w:rPr>
              <w:t xml:space="preserve">Az MTA tagja és igazgatója. </w:t>
            </w:r>
          </w:p>
        </w:tc>
      </w:tr>
      <w:tr w:rsidR="0DA91CB7" w:rsidRPr="00D02CFA" w14:paraId="03DF844F" w14:textId="77777777" w:rsidTr="32525420">
        <w:tc>
          <w:tcPr>
            <w:tcW w:w="2972" w:type="dxa"/>
          </w:tcPr>
          <w:p w14:paraId="75F04175" w14:textId="4F52CAD2" w:rsidR="0F5A349C" w:rsidRPr="00D02CFA" w:rsidRDefault="0F5A349C" w:rsidP="32525420">
            <w:pPr>
              <w:rPr>
                <w:rFonts w:ascii="Cambria" w:eastAsia="Cambria" w:hAnsi="Cambria" w:cs="Cambria"/>
                <w:sz w:val="24"/>
                <w:szCs w:val="24"/>
              </w:rPr>
            </w:pPr>
            <w:r w:rsidRPr="00D02CFA">
              <w:rPr>
                <w:rFonts w:ascii="Cambria" w:eastAsia="Cambria" w:hAnsi="Cambria" w:cs="Cambria"/>
                <w:color w:val="000000" w:themeColor="text1"/>
                <w:sz w:val="24"/>
                <w:szCs w:val="24"/>
              </w:rPr>
              <w:t>Tisza István</w:t>
            </w:r>
          </w:p>
        </w:tc>
        <w:tc>
          <w:tcPr>
            <w:tcW w:w="7494" w:type="dxa"/>
          </w:tcPr>
          <w:p w14:paraId="34CF206E" w14:textId="0C61795D" w:rsidR="0DA91CB7" w:rsidRPr="00D02CFA" w:rsidRDefault="0C920FAB"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Politikus, miniszterelnök. </w:t>
            </w:r>
            <w:r w:rsidR="0D59C6C1" w:rsidRPr="00D02CFA">
              <w:rPr>
                <w:rFonts w:ascii="Cambria" w:eastAsia="Cambria" w:hAnsi="Cambria" w:cs="Cambria"/>
                <w:color w:val="000000" w:themeColor="text1"/>
                <w:sz w:val="24"/>
                <w:szCs w:val="24"/>
                <w:lang w:eastAsia="hu-HU"/>
              </w:rPr>
              <w:t xml:space="preserve">Első miniszterelnöksége alatt letörte az obstrukciót. </w:t>
            </w:r>
            <w:r w:rsidR="614CAC48" w:rsidRPr="00D02CFA">
              <w:rPr>
                <w:rFonts w:ascii="Cambria" w:eastAsia="Cambria" w:hAnsi="Cambria" w:cs="Cambria"/>
                <w:color w:val="000000" w:themeColor="text1"/>
                <w:sz w:val="24"/>
                <w:szCs w:val="24"/>
                <w:lang w:eastAsia="hu-HU"/>
              </w:rPr>
              <w:t>1912-ben a képviselőház elnöke lett. Elfogadtatta a véderőtö</w:t>
            </w:r>
            <w:r w:rsidR="722DD955" w:rsidRPr="00D02CFA">
              <w:rPr>
                <w:rFonts w:ascii="Cambria" w:eastAsia="Cambria" w:hAnsi="Cambria" w:cs="Cambria"/>
                <w:color w:val="000000" w:themeColor="text1"/>
                <w:sz w:val="24"/>
                <w:szCs w:val="24"/>
                <w:lang w:eastAsia="hu-HU"/>
              </w:rPr>
              <w:t>r</w:t>
            </w:r>
            <w:r w:rsidR="614CAC48" w:rsidRPr="00D02CFA">
              <w:rPr>
                <w:rFonts w:ascii="Cambria" w:eastAsia="Cambria" w:hAnsi="Cambria" w:cs="Cambria"/>
                <w:color w:val="000000" w:themeColor="text1"/>
                <w:sz w:val="24"/>
                <w:szCs w:val="24"/>
                <w:lang w:eastAsia="hu-HU"/>
              </w:rPr>
              <w:t>vényt.</w:t>
            </w:r>
            <w:r w:rsidR="4FF54DA0" w:rsidRPr="00D02CFA">
              <w:rPr>
                <w:rFonts w:ascii="Cambria" w:eastAsia="Cambria" w:hAnsi="Cambria" w:cs="Cambria"/>
                <w:color w:val="000000" w:themeColor="text1"/>
                <w:sz w:val="24"/>
                <w:szCs w:val="24"/>
                <w:lang w:eastAsia="hu-HU"/>
              </w:rPr>
              <w:t xml:space="preserve"> 1914-ben a háború, majd 1916-ban IV. Károly reformjai ellen foglalt állást. 1917-ben lemondott miniszterelnökségéről. 1918-ban az őszirózsás forradalom kitör</w:t>
            </w:r>
            <w:r w:rsidR="746E6FCB" w:rsidRPr="00D02CFA">
              <w:rPr>
                <w:rFonts w:ascii="Cambria" w:eastAsia="Cambria" w:hAnsi="Cambria" w:cs="Cambria"/>
                <w:color w:val="000000" w:themeColor="text1"/>
                <w:sz w:val="24"/>
                <w:szCs w:val="24"/>
                <w:lang w:eastAsia="hu-HU"/>
              </w:rPr>
              <w:t xml:space="preserve">ésekor meggyilkolták. </w:t>
            </w:r>
            <w:r w:rsidR="614CAC48" w:rsidRPr="00D02CFA">
              <w:rPr>
                <w:rFonts w:ascii="Cambria" w:eastAsia="Cambria" w:hAnsi="Cambria" w:cs="Cambria"/>
                <w:color w:val="000000" w:themeColor="text1"/>
                <w:sz w:val="24"/>
                <w:szCs w:val="24"/>
                <w:lang w:eastAsia="hu-HU"/>
              </w:rPr>
              <w:t xml:space="preserve"> </w:t>
            </w:r>
          </w:p>
        </w:tc>
      </w:tr>
      <w:tr w:rsidR="0DA91CB7" w:rsidRPr="00D02CFA" w14:paraId="6D2F550D" w14:textId="77777777" w:rsidTr="32525420">
        <w:tc>
          <w:tcPr>
            <w:tcW w:w="2972" w:type="dxa"/>
          </w:tcPr>
          <w:p w14:paraId="7C945B5B" w14:textId="68CEC3E0" w:rsidR="0F5A349C" w:rsidRPr="00D02CFA" w:rsidRDefault="0F5A349C" w:rsidP="32525420">
            <w:pPr>
              <w:rPr>
                <w:rFonts w:ascii="Cambria" w:eastAsia="Cambria" w:hAnsi="Cambria" w:cs="Cambria"/>
                <w:sz w:val="24"/>
                <w:szCs w:val="24"/>
              </w:rPr>
            </w:pPr>
            <w:r w:rsidRPr="00D02CFA">
              <w:rPr>
                <w:rFonts w:ascii="Cambria" w:eastAsia="Cambria" w:hAnsi="Cambria" w:cs="Cambria"/>
                <w:color w:val="000000" w:themeColor="text1"/>
                <w:sz w:val="24"/>
                <w:szCs w:val="24"/>
              </w:rPr>
              <w:t>Semmelweis Ignác</w:t>
            </w:r>
          </w:p>
        </w:tc>
        <w:tc>
          <w:tcPr>
            <w:tcW w:w="7494" w:type="dxa"/>
          </w:tcPr>
          <w:p w14:paraId="12579475" w14:textId="3AEA1A21" w:rsidR="0DA91CB7" w:rsidRPr="00D02CFA" w:rsidRDefault="315EE379"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Magyar orvos, az </w:t>
            </w:r>
            <w:r w:rsidR="00CE0FA1">
              <w:rPr>
                <w:rFonts w:ascii="Cambria" w:eastAsia="Cambria" w:hAnsi="Cambria" w:cs="Cambria"/>
                <w:color w:val="000000" w:themeColor="text1"/>
                <w:sz w:val="24"/>
                <w:szCs w:val="24"/>
                <w:lang w:eastAsia="hu-HU"/>
              </w:rPr>
              <w:t>„</w:t>
            </w:r>
            <w:r w:rsidRPr="00D02CFA">
              <w:rPr>
                <w:rFonts w:ascii="Cambria" w:eastAsia="Cambria" w:hAnsi="Cambria" w:cs="Cambria"/>
                <w:color w:val="000000" w:themeColor="text1"/>
                <w:sz w:val="24"/>
                <w:szCs w:val="24"/>
                <w:lang w:eastAsia="hu-HU"/>
              </w:rPr>
              <w:t>anyák megmentője”.</w:t>
            </w:r>
            <w:r w:rsidR="7F104A20" w:rsidRPr="00D02CFA">
              <w:rPr>
                <w:rFonts w:ascii="Cambria" w:eastAsia="Cambria" w:hAnsi="Cambria" w:cs="Cambria"/>
                <w:color w:val="000000" w:themeColor="text1"/>
                <w:sz w:val="24"/>
                <w:szCs w:val="24"/>
                <w:lang w:eastAsia="hu-HU"/>
              </w:rPr>
              <w:t xml:space="preserve"> A szülészet előtti fertőtlenítő kézmosás </w:t>
            </w:r>
            <w:r w:rsidR="0F917A6D" w:rsidRPr="00D02CFA">
              <w:rPr>
                <w:rFonts w:ascii="Cambria" w:eastAsia="Cambria" w:hAnsi="Cambria" w:cs="Cambria"/>
                <w:color w:val="000000" w:themeColor="text1"/>
                <w:sz w:val="24"/>
                <w:szCs w:val="24"/>
                <w:lang w:eastAsia="hu-HU"/>
              </w:rPr>
              <w:t xml:space="preserve">bevezetésével számos gyermek és anya életét mentette meg. </w:t>
            </w:r>
            <w:r w:rsidRPr="00D02CFA">
              <w:rPr>
                <w:rFonts w:ascii="Cambria" w:eastAsia="Cambria" w:hAnsi="Cambria" w:cs="Cambria"/>
                <w:color w:val="000000" w:themeColor="text1"/>
                <w:sz w:val="24"/>
                <w:szCs w:val="24"/>
                <w:lang w:eastAsia="hu-HU"/>
              </w:rPr>
              <w:t xml:space="preserve"> </w:t>
            </w:r>
          </w:p>
        </w:tc>
      </w:tr>
      <w:tr w:rsidR="0DA91CB7" w:rsidRPr="00D02CFA" w14:paraId="1E80A4F7" w14:textId="77777777" w:rsidTr="32525420">
        <w:tc>
          <w:tcPr>
            <w:tcW w:w="2972" w:type="dxa"/>
          </w:tcPr>
          <w:p w14:paraId="4B4D124C" w14:textId="0BE0421B" w:rsidR="0F5A349C" w:rsidRPr="00D02CFA" w:rsidRDefault="0F5A349C" w:rsidP="32525420">
            <w:pPr>
              <w:rPr>
                <w:rFonts w:ascii="Cambria" w:eastAsia="Cambria" w:hAnsi="Cambria" w:cs="Cambria"/>
                <w:sz w:val="24"/>
                <w:szCs w:val="24"/>
              </w:rPr>
            </w:pPr>
            <w:r w:rsidRPr="00D02CFA">
              <w:rPr>
                <w:rFonts w:ascii="Cambria" w:eastAsia="Cambria" w:hAnsi="Cambria" w:cs="Cambria"/>
                <w:color w:val="000000" w:themeColor="text1"/>
                <w:sz w:val="24"/>
                <w:szCs w:val="24"/>
              </w:rPr>
              <w:t>Weiss Manfréd</w:t>
            </w:r>
          </w:p>
        </w:tc>
        <w:tc>
          <w:tcPr>
            <w:tcW w:w="7494" w:type="dxa"/>
          </w:tcPr>
          <w:p w14:paraId="72C14707" w14:textId="7AA2B553" w:rsidR="0DA91CB7" w:rsidRPr="00D02CFA" w:rsidRDefault="4153EB05"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Nagyiparos, a csepeli Weiss Manfréd Acél- és Fémművek alapítója. </w:t>
            </w:r>
          </w:p>
        </w:tc>
      </w:tr>
    </w:tbl>
    <w:p w14:paraId="41C8D0F4" w14:textId="4D32C1A9" w:rsidR="0F5A349C" w:rsidRPr="00D02CFA" w:rsidRDefault="0F5A349C" w:rsidP="32525420">
      <w:pPr>
        <w:pStyle w:val="Cmsor2"/>
        <w:numPr>
          <w:ilvl w:val="1"/>
          <w:numId w:val="21"/>
        </w:numPr>
        <w:spacing w:before="120" w:after="120"/>
        <w:ind w:left="964" w:hanging="737"/>
        <w:rPr>
          <w:rFonts w:ascii="Cambria" w:eastAsia="Cambria" w:hAnsi="Cambria" w:cs="Cambria"/>
          <w:color w:val="2D79AC"/>
          <w:lang w:eastAsia="hu-HU"/>
        </w:rPr>
      </w:pPr>
      <w:bookmarkStart w:id="165" w:name="_Toc188199946"/>
      <w:r w:rsidRPr="00D02CFA">
        <w:rPr>
          <w:rFonts w:ascii="Cambria" w:eastAsia="Cambria" w:hAnsi="Cambria" w:cs="Cambria"/>
          <w:color w:val="2D79AC"/>
          <w:lang w:eastAsia="hu-HU"/>
        </w:rPr>
        <w:t>Kronológia</w:t>
      </w:r>
      <w:bookmarkEnd w:id="165"/>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3023322A" w14:textId="77777777" w:rsidTr="32525420">
        <w:tc>
          <w:tcPr>
            <w:tcW w:w="2972" w:type="dxa"/>
          </w:tcPr>
          <w:p w14:paraId="54186C76" w14:textId="2BE3B98C" w:rsidR="0F5A349C" w:rsidRPr="00D02CFA" w:rsidRDefault="0F5A349C" w:rsidP="32525420">
            <w:pPr>
              <w:rPr>
                <w:rFonts w:ascii="Cambria" w:eastAsia="Cambria" w:hAnsi="Cambria" w:cs="Cambria"/>
                <w:sz w:val="24"/>
                <w:szCs w:val="24"/>
              </w:rPr>
            </w:pPr>
            <w:r w:rsidRPr="00D02CFA">
              <w:rPr>
                <w:rFonts w:ascii="Cambria" w:eastAsia="Cambria" w:hAnsi="Cambria" w:cs="Cambria"/>
                <w:sz w:val="24"/>
                <w:szCs w:val="24"/>
              </w:rPr>
              <w:t>1848/1867–1916</w:t>
            </w:r>
          </w:p>
        </w:tc>
        <w:tc>
          <w:tcPr>
            <w:tcW w:w="7494" w:type="dxa"/>
          </w:tcPr>
          <w:p w14:paraId="252E97D2" w14:textId="61268D09" w:rsidR="0F5A349C" w:rsidRPr="00D02CFA" w:rsidRDefault="0F5A349C"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Ferenc József uralkodása</w:t>
            </w:r>
          </w:p>
        </w:tc>
      </w:tr>
      <w:tr w:rsidR="0DA91CB7" w:rsidRPr="00D02CFA" w14:paraId="725DCD92" w14:textId="77777777" w:rsidTr="32525420">
        <w:tc>
          <w:tcPr>
            <w:tcW w:w="2972" w:type="dxa"/>
          </w:tcPr>
          <w:p w14:paraId="56E16C3A" w14:textId="092784DD" w:rsidR="0F5A349C" w:rsidRPr="00D02CFA" w:rsidRDefault="0F5A349C" w:rsidP="32525420">
            <w:pPr>
              <w:rPr>
                <w:rFonts w:ascii="Cambria" w:eastAsia="Cambria" w:hAnsi="Cambria" w:cs="Cambria"/>
                <w:sz w:val="24"/>
                <w:szCs w:val="24"/>
              </w:rPr>
            </w:pPr>
            <w:r w:rsidRPr="00D02CFA">
              <w:rPr>
                <w:rFonts w:ascii="Cambria" w:eastAsia="Cambria" w:hAnsi="Cambria" w:cs="Cambria"/>
                <w:sz w:val="24"/>
                <w:szCs w:val="24"/>
                <w:u w:val="single"/>
              </w:rPr>
              <w:t>1867</w:t>
            </w:r>
          </w:p>
        </w:tc>
        <w:tc>
          <w:tcPr>
            <w:tcW w:w="7494" w:type="dxa"/>
          </w:tcPr>
          <w:p w14:paraId="381DD336" w14:textId="163142F6" w:rsidR="0F5A349C" w:rsidRPr="00D02CFA" w:rsidRDefault="0F5A349C"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Kiegyezés</w:t>
            </w:r>
          </w:p>
        </w:tc>
      </w:tr>
      <w:tr w:rsidR="0DA91CB7" w:rsidRPr="00D02CFA" w14:paraId="3937ECB9" w14:textId="77777777" w:rsidTr="32525420">
        <w:tc>
          <w:tcPr>
            <w:tcW w:w="2972" w:type="dxa"/>
          </w:tcPr>
          <w:p w14:paraId="44FE27CE" w14:textId="1D1C42EC" w:rsidR="0F5A349C" w:rsidRPr="00D02CFA" w:rsidRDefault="0F5A349C" w:rsidP="32525420">
            <w:pPr>
              <w:rPr>
                <w:rFonts w:ascii="Cambria" w:eastAsia="Cambria" w:hAnsi="Cambria" w:cs="Cambria"/>
                <w:sz w:val="24"/>
                <w:szCs w:val="24"/>
              </w:rPr>
            </w:pPr>
            <w:r w:rsidRPr="00D02CFA">
              <w:rPr>
                <w:rFonts w:ascii="Cambria" w:eastAsia="Cambria" w:hAnsi="Cambria" w:cs="Cambria"/>
                <w:sz w:val="24"/>
                <w:szCs w:val="24"/>
              </w:rPr>
              <w:t>1868</w:t>
            </w:r>
          </w:p>
        </w:tc>
        <w:tc>
          <w:tcPr>
            <w:tcW w:w="7494" w:type="dxa"/>
          </w:tcPr>
          <w:p w14:paraId="076CC8C0" w14:textId="46B10BDC" w:rsidR="0F5A349C" w:rsidRPr="00D02CFA" w:rsidRDefault="0F5A349C"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horvát</w:t>
            </w:r>
            <w:r w:rsidR="63D1F798" w:rsidRPr="00D02CFA">
              <w:rPr>
                <w:rFonts w:ascii="Cambria" w:eastAsia="Cambria" w:hAnsi="Cambria" w:cs="Cambria"/>
                <w:color w:val="000000" w:themeColor="text1"/>
                <w:sz w:val="24"/>
                <w:szCs w:val="24"/>
                <w:lang w:eastAsia="hu-HU"/>
              </w:rPr>
              <w:t>–</w:t>
            </w:r>
            <w:r w:rsidRPr="00D02CFA">
              <w:rPr>
                <w:rFonts w:ascii="Cambria" w:eastAsia="Cambria" w:hAnsi="Cambria" w:cs="Cambria"/>
                <w:color w:val="000000" w:themeColor="text1"/>
                <w:sz w:val="24"/>
                <w:szCs w:val="24"/>
                <w:lang w:eastAsia="hu-HU"/>
              </w:rPr>
              <w:t>magyar kiegyezés, a nemzetiségi törvény, a népiskolai törvény</w:t>
            </w:r>
          </w:p>
        </w:tc>
      </w:tr>
      <w:tr w:rsidR="0DA91CB7" w:rsidRPr="00D02CFA" w14:paraId="6BE3D885" w14:textId="77777777" w:rsidTr="32525420">
        <w:tc>
          <w:tcPr>
            <w:tcW w:w="2972" w:type="dxa"/>
          </w:tcPr>
          <w:p w14:paraId="5B8A10A4" w14:textId="45DE3600" w:rsidR="0F5A349C" w:rsidRPr="00D02CFA" w:rsidRDefault="0F5A349C" w:rsidP="32525420">
            <w:pPr>
              <w:rPr>
                <w:rFonts w:ascii="Cambria" w:eastAsia="Cambria" w:hAnsi="Cambria" w:cs="Cambria"/>
                <w:sz w:val="24"/>
                <w:szCs w:val="24"/>
              </w:rPr>
            </w:pPr>
            <w:r w:rsidRPr="00D02CFA">
              <w:rPr>
                <w:rFonts w:ascii="Cambria" w:eastAsia="Cambria" w:hAnsi="Cambria" w:cs="Cambria"/>
                <w:sz w:val="24"/>
                <w:szCs w:val="24"/>
              </w:rPr>
              <w:t>1873</w:t>
            </w:r>
          </w:p>
        </w:tc>
        <w:tc>
          <w:tcPr>
            <w:tcW w:w="7494" w:type="dxa"/>
          </w:tcPr>
          <w:p w14:paraId="32F1D856" w14:textId="0748D28B" w:rsidR="0F5A349C" w:rsidRPr="00D02CFA" w:rsidRDefault="0F5A349C"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Budapest egyesítése</w:t>
            </w:r>
          </w:p>
        </w:tc>
      </w:tr>
      <w:tr w:rsidR="0DA91CB7" w:rsidRPr="00D02CFA" w14:paraId="4ED752DD" w14:textId="77777777" w:rsidTr="32525420">
        <w:tc>
          <w:tcPr>
            <w:tcW w:w="2972" w:type="dxa"/>
          </w:tcPr>
          <w:p w14:paraId="0E1DC670" w14:textId="59E5E458" w:rsidR="0F5A349C" w:rsidRPr="00D02CFA" w:rsidRDefault="0F5A349C" w:rsidP="32525420">
            <w:pPr>
              <w:rPr>
                <w:rFonts w:ascii="Cambria" w:eastAsia="Cambria" w:hAnsi="Cambria" w:cs="Cambria"/>
                <w:sz w:val="24"/>
                <w:szCs w:val="24"/>
              </w:rPr>
            </w:pPr>
            <w:r w:rsidRPr="00D02CFA">
              <w:rPr>
                <w:rFonts w:ascii="Cambria" w:eastAsia="Cambria" w:hAnsi="Cambria" w:cs="Cambria"/>
                <w:sz w:val="24"/>
                <w:szCs w:val="24"/>
                <w:u w:val="single"/>
              </w:rPr>
              <w:t>1896</w:t>
            </w:r>
          </w:p>
        </w:tc>
        <w:tc>
          <w:tcPr>
            <w:tcW w:w="7494" w:type="dxa"/>
          </w:tcPr>
          <w:p w14:paraId="04EA05E6" w14:textId="4C0F8C13" w:rsidR="0F5A349C" w:rsidRPr="00D02CFA" w:rsidRDefault="0F5A349C"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Millennium</w:t>
            </w:r>
          </w:p>
        </w:tc>
      </w:tr>
    </w:tbl>
    <w:p w14:paraId="477214A8" w14:textId="35CADF0D" w:rsidR="00072964" w:rsidRPr="00D02CFA" w:rsidRDefault="00C84351" w:rsidP="32525420">
      <w:pPr>
        <w:pStyle w:val="Cmsor2"/>
        <w:numPr>
          <w:ilvl w:val="1"/>
          <w:numId w:val="21"/>
        </w:numPr>
        <w:spacing w:before="120" w:after="120"/>
        <w:ind w:left="964" w:hanging="737"/>
        <w:rPr>
          <w:rFonts w:ascii="Cambria" w:eastAsia="Cambria" w:hAnsi="Cambria" w:cs="Cambria"/>
          <w:color w:val="2D79AC"/>
          <w:lang w:eastAsia="hu-HU"/>
        </w:rPr>
      </w:pPr>
      <w:bookmarkStart w:id="166" w:name="_Toc188199947"/>
      <w:r w:rsidRPr="00D02CFA">
        <w:rPr>
          <w:rFonts w:ascii="Cambria" w:eastAsia="Cambria" w:hAnsi="Cambria" w:cs="Cambria"/>
          <w:color w:val="2D79AC"/>
          <w:lang w:eastAsia="hu-HU"/>
        </w:rPr>
        <w:t>Topográfia</w:t>
      </w:r>
      <w:bookmarkEnd w:id="1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0"/>
        <w:gridCol w:w="7486"/>
      </w:tblGrid>
      <w:tr w:rsidR="498C22D7" w:rsidRPr="00D02CFA" w14:paraId="0283D8B3" w14:textId="77777777" w:rsidTr="32525420">
        <w:tc>
          <w:tcPr>
            <w:tcW w:w="2972" w:type="dxa"/>
          </w:tcPr>
          <w:p w14:paraId="58FBF1CC" w14:textId="74E8B175" w:rsidR="00C84351" w:rsidRPr="00D02CFA" w:rsidRDefault="00C84351" w:rsidP="32525420">
            <w:pPr>
              <w:rPr>
                <w:rFonts w:ascii="Cambria" w:eastAsia="Cambria" w:hAnsi="Cambria" w:cs="Cambria"/>
                <w:color w:val="000000" w:themeColor="text1"/>
                <w:sz w:val="24"/>
                <w:szCs w:val="24"/>
                <w:u w:val="single"/>
                <w:lang w:eastAsia="hu-HU"/>
              </w:rPr>
            </w:pPr>
            <w:r w:rsidRPr="00D02CFA">
              <w:rPr>
                <w:rFonts w:ascii="Cambria" w:eastAsia="Cambria" w:hAnsi="Cambria" w:cs="Cambria"/>
                <w:color w:val="000000" w:themeColor="text1"/>
                <w:sz w:val="24"/>
                <w:szCs w:val="24"/>
                <w:u w:val="single"/>
                <w:lang w:eastAsia="hu-HU"/>
              </w:rPr>
              <w:t>Budapest</w:t>
            </w:r>
          </w:p>
        </w:tc>
        <w:tc>
          <w:tcPr>
            <w:tcW w:w="7494" w:type="dxa"/>
          </w:tcPr>
          <w:p w14:paraId="40F6279C" w14:textId="3652DF66" w:rsidR="498C22D7" w:rsidRPr="00D02CFA" w:rsidRDefault="498C22D7"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Pest, Buda és Óbuda egyesítésével jött létre 1873-ban. A főváros a dualizmus korában óriási fejlődésen ment keresztül, az ország politikai és gazdasági-pénzügyi központja volt. A közlekedési infrastruktúra fejlesztése mellett (pl. földalatti vasút, hidak, villamoshálózat, </w:t>
            </w:r>
            <w:r w:rsidRPr="00D02CFA">
              <w:rPr>
                <w:rFonts w:ascii="Cambria" w:eastAsia="Cambria" w:hAnsi="Cambria" w:cs="Cambria"/>
                <w:color w:val="000000" w:themeColor="text1"/>
                <w:sz w:val="24"/>
                <w:szCs w:val="24"/>
                <w:lang w:eastAsia="hu-HU"/>
              </w:rPr>
              <w:lastRenderedPageBreak/>
              <w:t>pályaudvarok) kulturális intézmények sorát építették meg a városban (pl. Operaház, Szépművészeti Múzeum stb.).</w:t>
            </w:r>
          </w:p>
        </w:tc>
      </w:tr>
      <w:tr w:rsidR="498C22D7" w:rsidRPr="00D02CFA" w14:paraId="52DAE1C5" w14:textId="77777777" w:rsidTr="32525420">
        <w:tc>
          <w:tcPr>
            <w:tcW w:w="2972" w:type="dxa"/>
          </w:tcPr>
          <w:p w14:paraId="3F4516EF" w14:textId="0EF1386F" w:rsidR="00C84351" w:rsidRPr="00D02CFA" w:rsidRDefault="00C84351" w:rsidP="32525420">
            <w:pPr>
              <w:spacing w:after="0"/>
              <w:rPr>
                <w:rFonts w:ascii="Cambria" w:eastAsia="Cambria" w:hAnsi="Cambria" w:cs="Cambria"/>
                <w:color w:val="000000" w:themeColor="text1"/>
                <w:sz w:val="24"/>
                <w:szCs w:val="24"/>
                <w:u w:val="single"/>
                <w:lang w:eastAsia="hu-HU"/>
              </w:rPr>
            </w:pPr>
            <w:r w:rsidRPr="00D02CFA">
              <w:rPr>
                <w:rFonts w:ascii="Cambria" w:eastAsia="Cambria" w:hAnsi="Cambria" w:cs="Cambria"/>
                <w:color w:val="000000" w:themeColor="text1"/>
                <w:sz w:val="24"/>
                <w:szCs w:val="24"/>
                <w:u w:val="single"/>
                <w:lang w:eastAsia="hu-HU"/>
              </w:rPr>
              <w:lastRenderedPageBreak/>
              <w:t>Osztrák–Magyar Monarchia</w:t>
            </w:r>
          </w:p>
        </w:tc>
        <w:tc>
          <w:tcPr>
            <w:tcW w:w="7494" w:type="dxa"/>
          </w:tcPr>
          <w:p w14:paraId="4073C106" w14:textId="4F2E9355" w:rsidR="498C22D7" w:rsidRPr="00D02CFA" w:rsidRDefault="498C22D7"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A Habsburg-dinasztia vezetése alatt álló Osztrák Császárságból és Magyar Királyságból dualista állam, amely 1867 és 1918 közt állt fenn. Központja Bécs és Budapest volt. A soknemzetiségű Monarchia középhatalomként a régió meghatározó állama volt, azonban az első világháború végén a nacionalizmusok és a nagyhatalmi érdekek miatt elemeire hullott szét, és kisebb államoknak adta át helyét.</w:t>
            </w:r>
          </w:p>
        </w:tc>
      </w:tr>
      <w:tr w:rsidR="498C22D7" w:rsidRPr="00D02CFA" w14:paraId="1BE55A49" w14:textId="77777777" w:rsidTr="32525420">
        <w:tc>
          <w:tcPr>
            <w:tcW w:w="2972" w:type="dxa"/>
          </w:tcPr>
          <w:p w14:paraId="1D6CC15F" w14:textId="2B6A02AA" w:rsidR="00C84351" w:rsidRPr="00D02CFA" w:rsidRDefault="00C84351" w:rsidP="32525420">
            <w:pPr>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Fiume</w:t>
            </w:r>
          </w:p>
        </w:tc>
        <w:tc>
          <w:tcPr>
            <w:tcW w:w="7494" w:type="dxa"/>
          </w:tcPr>
          <w:p w14:paraId="6E770900" w14:textId="6B0103C3" w:rsidR="498C22D7" w:rsidRPr="00D02CFA" w:rsidRDefault="498C22D7"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Kikötőváros az Adriai-tenger partján, amely különleges jogállású volt, hiszen 1779 óta </w:t>
            </w:r>
            <w:r w:rsidR="00CE0FA1">
              <w:rPr>
                <w:rFonts w:ascii="Cambria" w:eastAsia="Cambria" w:hAnsi="Cambria" w:cs="Cambria"/>
                <w:color w:val="000000" w:themeColor="text1"/>
                <w:sz w:val="24"/>
                <w:szCs w:val="24"/>
                <w:lang w:eastAsia="hu-HU"/>
              </w:rPr>
              <w:t>„</w:t>
            </w:r>
            <w:r w:rsidRPr="00D02CFA">
              <w:rPr>
                <w:rFonts w:ascii="Cambria" w:eastAsia="Cambria" w:hAnsi="Cambria" w:cs="Cambria"/>
                <w:color w:val="000000" w:themeColor="text1"/>
                <w:sz w:val="24"/>
                <w:szCs w:val="24"/>
                <w:lang w:eastAsia="hu-HU"/>
              </w:rPr>
              <w:t xml:space="preserve">corpus </w:t>
            </w:r>
            <w:proofErr w:type="spellStart"/>
            <w:proofErr w:type="gramStart"/>
            <w:r w:rsidRPr="00D02CFA">
              <w:rPr>
                <w:rFonts w:ascii="Cambria" w:eastAsia="Cambria" w:hAnsi="Cambria" w:cs="Cambria"/>
                <w:color w:val="000000" w:themeColor="text1"/>
                <w:sz w:val="24"/>
                <w:szCs w:val="24"/>
                <w:lang w:eastAsia="hu-HU"/>
              </w:rPr>
              <w:t>separatum</w:t>
            </w:r>
            <w:proofErr w:type="spellEnd"/>
            <w:r w:rsidRPr="00D02CFA">
              <w:rPr>
                <w:rFonts w:ascii="Cambria" w:eastAsia="Cambria" w:hAnsi="Cambria" w:cs="Cambria"/>
                <w:color w:val="000000" w:themeColor="text1"/>
                <w:sz w:val="24"/>
                <w:szCs w:val="24"/>
                <w:lang w:eastAsia="hu-HU"/>
              </w:rPr>
              <w:t>”-</w:t>
            </w:r>
            <w:proofErr w:type="gramEnd"/>
            <w:r w:rsidRPr="00D02CFA">
              <w:rPr>
                <w:rFonts w:ascii="Cambria" w:eastAsia="Cambria" w:hAnsi="Cambria" w:cs="Cambria"/>
                <w:color w:val="000000" w:themeColor="text1"/>
                <w:sz w:val="24"/>
                <w:szCs w:val="24"/>
                <w:lang w:eastAsia="hu-HU"/>
              </w:rPr>
              <w:t>ként (</w:t>
            </w:r>
            <w:r w:rsidR="00CE0FA1">
              <w:rPr>
                <w:rFonts w:ascii="Cambria" w:eastAsia="Cambria" w:hAnsi="Cambria" w:cs="Cambria"/>
                <w:color w:val="000000" w:themeColor="text1"/>
                <w:sz w:val="24"/>
                <w:szCs w:val="24"/>
                <w:lang w:eastAsia="hu-HU"/>
              </w:rPr>
              <w:t>„</w:t>
            </w:r>
            <w:r w:rsidRPr="00D02CFA">
              <w:rPr>
                <w:rFonts w:ascii="Cambria" w:eastAsia="Cambria" w:hAnsi="Cambria" w:cs="Cambria"/>
                <w:color w:val="000000" w:themeColor="text1"/>
                <w:sz w:val="24"/>
                <w:szCs w:val="24"/>
                <w:lang w:eastAsia="hu-HU"/>
              </w:rPr>
              <w:t>külön test”) közvetlenül a Magyar Királysághoz tartozott, és az ország legnagyobb kikötője volt. Fénykorát a dualizmus korában élte, jelentős városfejlesztéseket hajtottak végre, gazdasági szerepét erősítette az 1873-ban átadott Budapest</w:t>
            </w:r>
            <w:r w:rsidR="63D1F798" w:rsidRPr="00D02CFA">
              <w:rPr>
                <w:rFonts w:ascii="Cambria" w:eastAsia="Cambria" w:hAnsi="Cambria" w:cs="Cambria"/>
                <w:color w:val="000000" w:themeColor="text1"/>
                <w:sz w:val="24"/>
                <w:szCs w:val="24"/>
                <w:lang w:eastAsia="hu-HU"/>
              </w:rPr>
              <w:t>–</w:t>
            </w:r>
            <w:r w:rsidRPr="00D02CFA">
              <w:rPr>
                <w:rFonts w:ascii="Cambria" w:eastAsia="Cambria" w:hAnsi="Cambria" w:cs="Cambria"/>
                <w:color w:val="000000" w:themeColor="text1"/>
                <w:sz w:val="24"/>
                <w:szCs w:val="24"/>
                <w:lang w:eastAsia="hu-HU"/>
              </w:rPr>
              <w:t>Fiume vasúvonal is.</w:t>
            </w:r>
          </w:p>
        </w:tc>
      </w:tr>
    </w:tbl>
    <w:p w14:paraId="77D5FE95" w14:textId="3DDD1684" w:rsidR="00C84351" w:rsidRPr="00D02CFA" w:rsidRDefault="00C84351" w:rsidP="32525420">
      <w:pPr>
        <w:pStyle w:val="Cmsor1"/>
        <w:numPr>
          <w:ilvl w:val="0"/>
          <w:numId w:val="21"/>
        </w:numPr>
        <w:spacing w:before="360" w:after="240" w:line="240" w:lineRule="auto"/>
        <w:ind w:left="867" w:hanging="510"/>
        <w:jc w:val="center"/>
        <w:rPr>
          <w:rFonts w:ascii="Cambria" w:eastAsia="Cambria" w:hAnsi="Cambria" w:cs="Cambria"/>
          <w:b/>
          <w:bCs/>
          <w:color w:val="2D79AC"/>
          <w:lang w:eastAsia="hu-HU"/>
        </w:rPr>
      </w:pPr>
      <w:bookmarkStart w:id="167" w:name="_Toc188199948"/>
      <w:r w:rsidRPr="00D02CFA">
        <w:rPr>
          <w:rFonts w:ascii="Cambria" w:eastAsia="Cambria" w:hAnsi="Cambria" w:cs="Cambria"/>
          <w:b/>
          <w:bCs/>
          <w:color w:val="2D79AC"/>
          <w:lang w:eastAsia="hu-HU"/>
        </w:rPr>
        <w:t>A nagy háború</w:t>
      </w:r>
      <w:bookmarkEnd w:id="167"/>
    </w:p>
    <w:p w14:paraId="204EAABB" w14:textId="20D4E220" w:rsidR="10D04B4A" w:rsidRPr="00D02CFA" w:rsidRDefault="10D04B4A" w:rsidP="32525420">
      <w:pPr>
        <w:pStyle w:val="Cmsor2"/>
        <w:numPr>
          <w:ilvl w:val="1"/>
          <w:numId w:val="21"/>
        </w:numPr>
        <w:spacing w:before="120" w:after="120"/>
        <w:ind w:left="964" w:hanging="737"/>
        <w:rPr>
          <w:rFonts w:ascii="Cambria" w:eastAsia="Cambria" w:hAnsi="Cambria" w:cs="Cambria"/>
          <w:color w:val="2D79AC"/>
          <w:lang w:eastAsia="hu-HU"/>
        </w:rPr>
      </w:pPr>
      <w:bookmarkStart w:id="168" w:name="_Toc188199949"/>
      <w:r w:rsidRPr="00D02CFA">
        <w:rPr>
          <w:rFonts w:ascii="Cambria" w:eastAsia="Cambria" w:hAnsi="Cambria" w:cs="Cambria"/>
          <w:color w:val="2D79AC"/>
          <w:lang w:eastAsia="hu-HU"/>
        </w:rPr>
        <w:t>Fogalmak</w:t>
      </w:r>
      <w:bookmarkEnd w:id="168"/>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442C3646" w14:textId="77777777" w:rsidTr="32525420">
        <w:tc>
          <w:tcPr>
            <w:tcW w:w="2972" w:type="dxa"/>
          </w:tcPr>
          <w:p w14:paraId="2B8A62D9" w14:textId="37BF9347" w:rsidR="10D04B4A" w:rsidRPr="00D02CFA" w:rsidRDefault="10D04B4A"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villámháború</w:t>
            </w:r>
          </w:p>
        </w:tc>
        <w:tc>
          <w:tcPr>
            <w:tcW w:w="7494" w:type="dxa"/>
          </w:tcPr>
          <w:p w14:paraId="6165380D" w14:textId="04E0AC8C" w:rsidR="0DA91CB7" w:rsidRPr="00D02CFA" w:rsidRDefault="56FA1EA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Olyan háború, amelyben az egyik fél gyors és meglepetésszerű támadással szerzi meg a győzelmet, általában gépesített hadtesteket használva. </w:t>
            </w:r>
            <w:r w:rsidR="73608CBE" w:rsidRPr="00D02CFA">
              <w:rPr>
                <w:rFonts w:ascii="Cambria" w:eastAsia="Cambria" w:hAnsi="Cambria" w:cs="Cambria"/>
                <w:color w:val="000000" w:themeColor="text1"/>
                <w:sz w:val="24"/>
                <w:szCs w:val="24"/>
                <w:lang w:eastAsia="hu-HU"/>
              </w:rPr>
              <w:t>Az első villámháborút (‘</w:t>
            </w:r>
            <w:proofErr w:type="spellStart"/>
            <w:r w:rsidR="73608CBE" w:rsidRPr="00D02CFA">
              <w:rPr>
                <w:rFonts w:ascii="Cambria" w:eastAsia="Cambria" w:hAnsi="Cambria" w:cs="Cambria"/>
                <w:color w:val="000000" w:themeColor="text1"/>
                <w:sz w:val="24"/>
                <w:szCs w:val="24"/>
                <w:lang w:eastAsia="hu-HU"/>
              </w:rPr>
              <w:t>Blitzkrieg</w:t>
            </w:r>
            <w:proofErr w:type="spellEnd"/>
            <w:r w:rsidR="73608CBE" w:rsidRPr="00D02CFA">
              <w:rPr>
                <w:rFonts w:ascii="Cambria" w:eastAsia="Cambria" w:hAnsi="Cambria" w:cs="Cambria"/>
                <w:color w:val="000000" w:themeColor="text1"/>
                <w:sz w:val="24"/>
                <w:szCs w:val="24"/>
                <w:lang w:eastAsia="hu-HU"/>
              </w:rPr>
              <w:t xml:space="preserve">’) Alfred von </w:t>
            </w:r>
            <w:proofErr w:type="spellStart"/>
            <w:r w:rsidR="73608CBE" w:rsidRPr="00D02CFA">
              <w:rPr>
                <w:rFonts w:ascii="Cambria" w:eastAsia="Cambria" w:hAnsi="Cambria" w:cs="Cambria"/>
                <w:color w:val="000000" w:themeColor="text1"/>
                <w:sz w:val="24"/>
                <w:szCs w:val="24"/>
                <w:lang w:eastAsia="hu-HU"/>
              </w:rPr>
              <w:t>Schlieffen</w:t>
            </w:r>
            <w:proofErr w:type="spellEnd"/>
            <w:r w:rsidR="73608CBE" w:rsidRPr="00D02CFA">
              <w:rPr>
                <w:rFonts w:ascii="Cambria" w:eastAsia="Cambria" w:hAnsi="Cambria" w:cs="Cambria"/>
                <w:color w:val="000000" w:themeColor="text1"/>
                <w:sz w:val="24"/>
                <w:szCs w:val="24"/>
                <w:lang w:eastAsia="hu-HU"/>
              </w:rPr>
              <w:t xml:space="preserve"> dolgozta ki az első világháború előtt, hogy a németek elkerüljék a franciákkal és az oroszokkal szembeni kétfrontos háborút.</w:t>
            </w:r>
          </w:p>
        </w:tc>
      </w:tr>
      <w:tr w:rsidR="0DA91CB7" w:rsidRPr="00D02CFA" w14:paraId="2FE32DBC" w14:textId="77777777" w:rsidTr="32525420">
        <w:tc>
          <w:tcPr>
            <w:tcW w:w="2972" w:type="dxa"/>
          </w:tcPr>
          <w:p w14:paraId="6E401D0C" w14:textId="2E1A37F8" w:rsidR="10D04B4A" w:rsidRPr="00D02CFA" w:rsidRDefault="10D04B4A"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front</w:t>
            </w:r>
          </w:p>
        </w:tc>
        <w:tc>
          <w:tcPr>
            <w:tcW w:w="7494" w:type="dxa"/>
          </w:tcPr>
          <w:p w14:paraId="1EF93329" w14:textId="6908042E" w:rsidR="0DA91CB7" w:rsidRPr="00D02CFA" w:rsidRDefault="63FB0959"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Olyan területet, ahol ellenséges érdekek, erők vagy hadserege</w:t>
            </w:r>
            <w:r w:rsidR="2A306367" w:rsidRPr="00D02CFA">
              <w:rPr>
                <w:rFonts w:ascii="Cambria" w:eastAsia="Cambria" w:hAnsi="Cambria" w:cs="Cambria"/>
                <w:color w:val="000000" w:themeColor="text1"/>
                <w:sz w:val="24"/>
                <w:szCs w:val="24"/>
                <w:lang w:eastAsia="hu-HU"/>
              </w:rPr>
              <w:t xml:space="preserve">k állnak szemben vagy csapnak össze egymással. </w:t>
            </w:r>
          </w:p>
        </w:tc>
      </w:tr>
      <w:tr w:rsidR="0DA91CB7" w:rsidRPr="00D02CFA" w14:paraId="087DFD48" w14:textId="77777777" w:rsidTr="32525420">
        <w:tc>
          <w:tcPr>
            <w:tcW w:w="2972" w:type="dxa"/>
          </w:tcPr>
          <w:p w14:paraId="2BD78B90" w14:textId="4E4882CD" w:rsidR="10D04B4A" w:rsidRPr="00D02CFA" w:rsidRDefault="10D04B4A"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állóháború</w:t>
            </w:r>
          </w:p>
        </w:tc>
        <w:tc>
          <w:tcPr>
            <w:tcW w:w="7494" w:type="dxa"/>
          </w:tcPr>
          <w:p w14:paraId="207A26BC" w14:textId="3B092855" w:rsidR="0DA91CB7" w:rsidRPr="00D02CFA" w:rsidRDefault="366BB48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Az első világháborúban a tömeghadseregek (főként a gyalogság és a </w:t>
            </w:r>
            <w:proofErr w:type="spellStart"/>
            <w:r w:rsidRPr="00D02CFA">
              <w:rPr>
                <w:rFonts w:ascii="Cambria" w:eastAsia="Cambria" w:hAnsi="Cambria" w:cs="Cambria"/>
                <w:color w:val="000000" w:themeColor="text1"/>
                <w:sz w:val="24"/>
                <w:szCs w:val="24"/>
                <w:lang w:eastAsia="hu-HU"/>
              </w:rPr>
              <w:t>türzérség</w:t>
            </w:r>
            <w:proofErr w:type="spellEnd"/>
            <w:r w:rsidRPr="00D02CFA">
              <w:rPr>
                <w:rFonts w:ascii="Cambria" w:eastAsia="Cambria" w:hAnsi="Cambria" w:cs="Cambria"/>
                <w:color w:val="000000" w:themeColor="text1"/>
                <w:sz w:val="24"/>
                <w:szCs w:val="24"/>
                <w:lang w:eastAsia="hu-HU"/>
              </w:rPr>
              <w:t>) alkalmazása és a lövészárokrendszerek kialakulása, illetve azoknak egyre hatékonyabb védelme miatt egyre neh</w:t>
            </w:r>
            <w:r w:rsidR="09175BA8" w:rsidRPr="00D02CFA">
              <w:rPr>
                <w:rFonts w:ascii="Cambria" w:eastAsia="Cambria" w:hAnsi="Cambria" w:cs="Cambria"/>
                <w:color w:val="000000" w:themeColor="text1"/>
                <w:sz w:val="24"/>
                <w:szCs w:val="24"/>
                <w:lang w:eastAsia="hu-HU"/>
              </w:rPr>
              <w:t xml:space="preserve">ezebb lett az áttörés, így a frontok megmerevedtek, kialakítva az álló- vagy állásháborút. A harckocsik és repülők szerepének erősödése által egyre inkább csökkent a lövészárkok szerepe. A lövészárkok közti területet </w:t>
            </w:r>
            <w:r w:rsidR="00CE0FA1">
              <w:rPr>
                <w:rFonts w:ascii="Cambria" w:eastAsia="Cambria" w:hAnsi="Cambria" w:cs="Cambria"/>
                <w:color w:val="000000" w:themeColor="text1"/>
                <w:sz w:val="24"/>
                <w:szCs w:val="24"/>
                <w:lang w:eastAsia="hu-HU"/>
              </w:rPr>
              <w:t>„</w:t>
            </w:r>
            <w:r w:rsidR="09175BA8" w:rsidRPr="00D02CFA">
              <w:rPr>
                <w:rFonts w:ascii="Cambria" w:eastAsia="Cambria" w:hAnsi="Cambria" w:cs="Cambria"/>
                <w:color w:val="000000" w:themeColor="text1"/>
                <w:sz w:val="24"/>
                <w:szCs w:val="24"/>
                <w:lang w:eastAsia="hu-HU"/>
              </w:rPr>
              <w:t>a senki földjének” nevezték.</w:t>
            </w:r>
          </w:p>
        </w:tc>
      </w:tr>
      <w:tr w:rsidR="0DA91CB7" w:rsidRPr="00D02CFA" w14:paraId="76DCB802" w14:textId="77777777" w:rsidTr="32525420">
        <w:tc>
          <w:tcPr>
            <w:tcW w:w="2972" w:type="dxa"/>
          </w:tcPr>
          <w:p w14:paraId="2B7E342B" w14:textId="5ACCDA19" w:rsidR="10D04B4A" w:rsidRPr="00D02CFA" w:rsidRDefault="10D04B4A"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hátország</w:t>
            </w:r>
          </w:p>
        </w:tc>
        <w:tc>
          <w:tcPr>
            <w:tcW w:w="7494" w:type="dxa"/>
          </w:tcPr>
          <w:p w14:paraId="5557C5DD" w14:textId="5FA89D9D" w:rsidR="0DA91CB7" w:rsidRPr="00D02CFA" w:rsidRDefault="14053B65"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Egy hadban álló ország azon területe, amely a hadműveletekben nem vesz részt, azonban a harcoló alakulatokat támogatja</w:t>
            </w:r>
            <w:r w:rsidR="21A18867" w:rsidRPr="00D02CFA">
              <w:rPr>
                <w:rFonts w:ascii="Cambria" w:eastAsia="Cambria" w:hAnsi="Cambria" w:cs="Cambria"/>
                <w:color w:val="000000" w:themeColor="text1"/>
                <w:sz w:val="24"/>
                <w:szCs w:val="24"/>
                <w:lang w:eastAsia="hu-HU"/>
              </w:rPr>
              <w:t xml:space="preserve"> (pl.: hadianyagot gyárt, élelmiszert termel, ellátja a sérülteket, biztosítja az élőerő-utánpótlást). </w:t>
            </w:r>
          </w:p>
        </w:tc>
      </w:tr>
      <w:tr w:rsidR="0DA91CB7" w:rsidRPr="00D02CFA" w14:paraId="58E56280" w14:textId="77777777" w:rsidTr="32525420">
        <w:tc>
          <w:tcPr>
            <w:tcW w:w="2972" w:type="dxa"/>
          </w:tcPr>
          <w:p w14:paraId="58D5A4DC" w14:textId="42DF842B" w:rsidR="10D04B4A" w:rsidRPr="00D02CFA" w:rsidRDefault="10D04B4A" w:rsidP="32525420">
            <w:pPr>
              <w:rPr>
                <w:rFonts w:ascii="Cambria" w:eastAsia="Cambria" w:hAnsi="Cambria" w:cs="Cambria"/>
                <w:color w:val="000000" w:themeColor="text1"/>
                <w:sz w:val="24"/>
                <w:szCs w:val="24"/>
              </w:rPr>
            </w:pPr>
            <w:bookmarkStart w:id="169" w:name="_Hlk195431402"/>
            <w:r w:rsidRPr="00D02CFA">
              <w:rPr>
                <w:rFonts w:ascii="Cambria" w:eastAsia="Cambria" w:hAnsi="Cambria" w:cs="Cambria"/>
                <w:color w:val="000000" w:themeColor="text1"/>
                <w:sz w:val="24"/>
                <w:szCs w:val="24"/>
                <w:u w:val="single"/>
              </w:rPr>
              <w:t>antant</w:t>
            </w:r>
          </w:p>
        </w:tc>
        <w:tc>
          <w:tcPr>
            <w:tcW w:w="7494" w:type="dxa"/>
          </w:tcPr>
          <w:p w14:paraId="12BD9EDA" w14:textId="7BD1A760" w:rsidR="0DA91CB7" w:rsidRPr="00D02CFA" w:rsidRDefault="76DF6787"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Katonai-politikai szövetség, amely az I. világháborút megelőzően alapult meg (1904). Alapítói: Anglia, Franciaország és Oroszország. A háború idején az an</w:t>
            </w:r>
            <w:r w:rsidR="213F9DE8" w:rsidRPr="00D02CFA">
              <w:rPr>
                <w:rFonts w:ascii="Cambria" w:eastAsia="Cambria" w:hAnsi="Cambria" w:cs="Cambria"/>
                <w:color w:val="000000" w:themeColor="text1"/>
                <w:sz w:val="24"/>
                <w:szCs w:val="24"/>
                <w:lang w:eastAsia="hu-HU"/>
              </w:rPr>
              <w:t>ta</w:t>
            </w:r>
            <w:r w:rsidR="30896AA8" w:rsidRPr="00D02CFA">
              <w:rPr>
                <w:rFonts w:ascii="Cambria" w:eastAsia="Cambria" w:hAnsi="Cambria" w:cs="Cambria"/>
                <w:color w:val="000000" w:themeColor="text1"/>
                <w:sz w:val="24"/>
                <w:szCs w:val="24"/>
                <w:lang w:eastAsia="hu-HU"/>
              </w:rPr>
              <w:t>nt</w:t>
            </w:r>
            <w:r w:rsidR="213F9DE8" w:rsidRPr="00D02CFA">
              <w:rPr>
                <w:rFonts w:ascii="Cambria" w:eastAsia="Cambria" w:hAnsi="Cambria" w:cs="Cambria"/>
                <w:color w:val="000000" w:themeColor="text1"/>
                <w:sz w:val="24"/>
                <w:szCs w:val="24"/>
                <w:lang w:eastAsia="hu-HU"/>
              </w:rPr>
              <w:t xml:space="preserve"> oldalán harcolt: Szerbia, Olaszország, Románia és az Amerikai Egyesült Államok is. A cári Oroszország bukása után a Szovjetunió </w:t>
            </w:r>
            <w:r w:rsidR="37562367" w:rsidRPr="00D02CFA">
              <w:rPr>
                <w:rFonts w:ascii="Cambria" w:eastAsia="Cambria" w:hAnsi="Cambria" w:cs="Cambria"/>
                <w:color w:val="000000" w:themeColor="text1"/>
                <w:sz w:val="24"/>
                <w:szCs w:val="24"/>
                <w:lang w:eastAsia="hu-HU"/>
              </w:rPr>
              <w:t xml:space="preserve">kilépett </w:t>
            </w:r>
            <w:r w:rsidR="05E47102" w:rsidRPr="00D02CFA">
              <w:rPr>
                <w:rFonts w:ascii="Cambria" w:eastAsia="Cambria" w:hAnsi="Cambria" w:cs="Cambria"/>
                <w:color w:val="000000" w:themeColor="text1"/>
                <w:sz w:val="24"/>
                <w:szCs w:val="24"/>
                <w:lang w:eastAsia="hu-HU"/>
              </w:rPr>
              <w:t xml:space="preserve">a szövetségből. </w:t>
            </w:r>
          </w:p>
        </w:tc>
      </w:tr>
      <w:bookmarkEnd w:id="169"/>
      <w:tr w:rsidR="0DA91CB7" w:rsidRPr="00D02CFA" w14:paraId="63344FEA" w14:textId="77777777" w:rsidTr="32525420">
        <w:tc>
          <w:tcPr>
            <w:tcW w:w="2972" w:type="dxa"/>
          </w:tcPr>
          <w:p w14:paraId="2761B0FB" w14:textId="119E023A" w:rsidR="10D04B4A" w:rsidRPr="00D02CFA" w:rsidRDefault="10D04B4A"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központi hatalmak</w:t>
            </w:r>
          </w:p>
        </w:tc>
        <w:tc>
          <w:tcPr>
            <w:tcW w:w="7494" w:type="dxa"/>
          </w:tcPr>
          <w:p w14:paraId="19D6D694" w14:textId="60B543F6" w:rsidR="0DA91CB7" w:rsidRPr="00D02CFA" w:rsidRDefault="21394D29" w:rsidP="32525420">
            <w:pPr>
              <w:jc w:val="both"/>
              <w:rPr>
                <w:rFonts w:ascii="Cambria" w:eastAsia="Cambria" w:hAnsi="Cambria" w:cs="Cambria"/>
                <w:sz w:val="24"/>
                <w:szCs w:val="24"/>
              </w:rPr>
            </w:pPr>
            <w:r w:rsidRPr="00D02CFA">
              <w:rPr>
                <w:rFonts w:ascii="Cambria" w:eastAsia="Cambria" w:hAnsi="Cambria" w:cs="Cambria"/>
                <w:color w:val="000000" w:themeColor="text1"/>
                <w:sz w:val="24"/>
                <w:szCs w:val="24"/>
                <w:lang w:eastAsia="hu-HU"/>
              </w:rPr>
              <w:t>Katonai-politikai szövetség, amelynek alapítói tagjai: Németország és az Osztrák</w:t>
            </w:r>
            <w:r w:rsidR="0F5A349C" w:rsidRPr="00D02CFA">
              <w:rPr>
                <w:rFonts w:ascii="Cambria" w:eastAsia="Cambria" w:hAnsi="Cambria" w:cs="Cambria"/>
                <w:sz w:val="24"/>
                <w:szCs w:val="24"/>
              </w:rPr>
              <w:t>–</w:t>
            </w:r>
            <w:r w:rsidRPr="00D02CFA">
              <w:rPr>
                <w:rFonts w:ascii="Cambria" w:eastAsia="Cambria" w:hAnsi="Cambria" w:cs="Cambria"/>
                <w:color w:val="000000" w:themeColor="text1"/>
                <w:sz w:val="24"/>
                <w:szCs w:val="24"/>
                <w:lang w:eastAsia="hu-HU"/>
              </w:rPr>
              <w:t xml:space="preserve">Magyar Monarchia, majd hozzájuk csatlakozott Törökország és </w:t>
            </w:r>
            <w:r w:rsidRPr="00D02CFA">
              <w:rPr>
                <w:rFonts w:ascii="Cambria" w:eastAsia="Cambria" w:hAnsi="Cambria" w:cs="Cambria"/>
                <w:color w:val="000000" w:themeColor="text1"/>
                <w:sz w:val="24"/>
                <w:szCs w:val="24"/>
                <w:lang w:eastAsia="hu-HU"/>
              </w:rPr>
              <w:lastRenderedPageBreak/>
              <w:t>Bulgária. Alapját a</w:t>
            </w:r>
            <w:r w:rsidR="0F5A349C" w:rsidRPr="00D02CFA">
              <w:rPr>
                <w:rFonts w:ascii="Cambria" w:eastAsia="Cambria" w:hAnsi="Cambria" w:cs="Cambria"/>
                <w:sz w:val="24"/>
                <w:szCs w:val="24"/>
              </w:rPr>
              <w:t xml:space="preserve"> német–osztrák–magyar kettős szövetség (1879), illetve az ezt tovább építő</w:t>
            </w:r>
            <w:r w:rsidRPr="00D02CFA">
              <w:rPr>
                <w:rFonts w:ascii="Cambria" w:eastAsia="Cambria" w:hAnsi="Cambria" w:cs="Cambria"/>
                <w:color w:val="000000" w:themeColor="text1"/>
                <w:sz w:val="24"/>
                <w:szCs w:val="24"/>
                <w:lang w:eastAsia="hu-HU"/>
              </w:rPr>
              <w:t xml:space="preserve"> német</w:t>
            </w:r>
            <w:r w:rsidR="0F5A349C" w:rsidRPr="00D02CFA">
              <w:rPr>
                <w:rFonts w:ascii="Cambria" w:eastAsia="Cambria" w:hAnsi="Cambria" w:cs="Cambria"/>
                <w:sz w:val="24"/>
                <w:szCs w:val="24"/>
              </w:rPr>
              <w:t>–</w:t>
            </w:r>
            <w:r w:rsidRPr="00D02CFA">
              <w:rPr>
                <w:rFonts w:ascii="Cambria" w:eastAsia="Cambria" w:hAnsi="Cambria" w:cs="Cambria"/>
                <w:color w:val="000000" w:themeColor="text1"/>
                <w:sz w:val="24"/>
                <w:szCs w:val="24"/>
                <w:lang w:eastAsia="hu-HU"/>
              </w:rPr>
              <w:t>olasz</w:t>
            </w:r>
            <w:r w:rsidR="0F5A349C" w:rsidRPr="00D02CFA">
              <w:rPr>
                <w:rFonts w:ascii="Cambria" w:eastAsia="Cambria" w:hAnsi="Cambria" w:cs="Cambria"/>
                <w:sz w:val="24"/>
                <w:szCs w:val="24"/>
              </w:rPr>
              <w:t>–osztrák–magyar hármas szövetség adta (1882), de Olaszország végül az antant oldalán lépett be a világháborúba.</w:t>
            </w:r>
          </w:p>
        </w:tc>
      </w:tr>
      <w:tr w:rsidR="0DA91CB7" w:rsidRPr="00D02CFA" w14:paraId="475053DA" w14:textId="77777777" w:rsidTr="32525420">
        <w:tc>
          <w:tcPr>
            <w:tcW w:w="2972" w:type="dxa"/>
          </w:tcPr>
          <w:p w14:paraId="7EF3B2BF" w14:textId="625BB996" w:rsidR="10D04B4A" w:rsidRPr="00D02CFA" w:rsidRDefault="10D04B4A" w:rsidP="32525420">
            <w:pPr>
              <w:rPr>
                <w:rFonts w:ascii="Cambria" w:eastAsia="Cambria" w:hAnsi="Cambria" w:cs="Cambria"/>
                <w:sz w:val="24"/>
                <w:szCs w:val="24"/>
              </w:rPr>
            </w:pPr>
            <w:r w:rsidRPr="00D02CFA">
              <w:rPr>
                <w:rFonts w:ascii="Cambria" w:eastAsia="Cambria" w:hAnsi="Cambria" w:cs="Cambria"/>
                <w:color w:val="000000" w:themeColor="text1"/>
                <w:sz w:val="24"/>
                <w:szCs w:val="24"/>
              </w:rPr>
              <w:lastRenderedPageBreak/>
              <w:t>hadigazdaság</w:t>
            </w:r>
          </w:p>
        </w:tc>
        <w:tc>
          <w:tcPr>
            <w:tcW w:w="7494" w:type="dxa"/>
          </w:tcPr>
          <w:p w14:paraId="1CEAFF35" w14:textId="218B7D85" w:rsidR="0DA91CB7" w:rsidRPr="00D02CFA" w:rsidRDefault="2A515F94"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Háborús helyzetben az ország gazdasági működtetése és irányítása a hadviselés é</w:t>
            </w:r>
            <w:r w:rsidR="19BF6CFC" w:rsidRPr="00D02CFA">
              <w:rPr>
                <w:rFonts w:ascii="Cambria" w:eastAsia="Cambria" w:hAnsi="Cambria" w:cs="Cambria"/>
                <w:color w:val="000000" w:themeColor="text1"/>
                <w:sz w:val="24"/>
                <w:szCs w:val="24"/>
                <w:lang w:eastAsia="hu-HU"/>
              </w:rPr>
              <w:t xml:space="preserve">rdekeinek megfelelően működik, a civil lakosság érdekei háttérbe szorulnak. </w:t>
            </w:r>
            <w:r w:rsidR="0AAE2325" w:rsidRPr="00D02CFA">
              <w:rPr>
                <w:rFonts w:ascii="Cambria" w:eastAsia="Cambria" w:hAnsi="Cambria" w:cs="Cambria"/>
                <w:color w:val="000000" w:themeColor="text1"/>
                <w:sz w:val="24"/>
                <w:szCs w:val="24"/>
                <w:lang w:eastAsia="hu-HU"/>
              </w:rPr>
              <w:t xml:space="preserve">A gazdaságirányítás jellemzően központosításra kerül, a hadiipari </w:t>
            </w:r>
            <w:r w:rsidR="4AD0DD19" w:rsidRPr="00D02CFA">
              <w:rPr>
                <w:rFonts w:ascii="Cambria" w:eastAsia="Cambria" w:hAnsi="Cambria" w:cs="Cambria"/>
                <w:color w:val="000000" w:themeColor="text1"/>
                <w:sz w:val="24"/>
                <w:szCs w:val="24"/>
                <w:lang w:eastAsia="hu-HU"/>
              </w:rPr>
              <w:t>termelés növekszik. Elhúzódó, romló helyzetben jellemző a fogyasztási cikkekhez való hozzáférés korlátozása (pl. jegyrendszer bevezetésével).</w:t>
            </w:r>
          </w:p>
        </w:tc>
      </w:tr>
      <w:tr w:rsidR="0DA91CB7" w:rsidRPr="00D02CFA" w14:paraId="5CF35C87" w14:textId="77777777" w:rsidTr="32525420">
        <w:tc>
          <w:tcPr>
            <w:tcW w:w="2972" w:type="dxa"/>
          </w:tcPr>
          <w:p w14:paraId="7E733B26" w14:textId="733A1075" w:rsidR="10D04B4A" w:rsidRPr="00D02CFA" w:rsidRDefault="10D04B4A" w:rsidP="32525420">
            <w:pPr>
              <w:rPr>
                <w:rFonts w:ascii="Cambria" w:eastAsia="Cambria" w:hAnsi="Cambria" w:cs="Cambria"/>
                <w:sz w:val="24"/>
                <w:szCs w:val="24"/>
              </w:rPr>
            </w:pPr>
            <w:r w:rsidRPr="00D02CFA">
              <w:rPr>
                <w:rFonts w:ascii="Cambria" w:eastAsia="Cambria" w:hAnsi="Cambria" w:cs="Cambria"/>
                <w:color w:val="000000" w:themeColor="text1"/>
                <w:sz w:val="24"/>
                <w:szCs w:val="24"/>
              </w:rPr>
              <w:t>hadifogság</w:t>
            </w:r>
          </w:p>
        </w:tc>
        <w:tc>
          <w:tcPr>
            <w:tcW w:w="7494" w:type="dxa"/>
          </w:tcPr>
          <w:p w14:paraId="3DB2DB0D" w14:textId="1EC71528" w:rsidR="0DA91CB7" w:rsidRPr="00D02CFA" w:rsidRDefault="350D1524"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A harcok során megsebesült vagy elfogott katonák fogva tartása, amit nemzetközi egyezmények szabályoznak (pl. az ellátást és a bánásmódot). </w:t>
            </w:r>
          </w:p>
        </w:tc>
      </w:tr>
    </w:tbl>
    <w:p w14:paraId="0DB1A1C7" w14:textId="03D46430" w:rsidR="10D04B4A" w:rsidRPr="00D02CFA" w:rsidRDefault="10D04B4A" w:rsidP="32525420">
      <w:pPr>
        <w:pStyle w:val="Cmsor2"/>
        <w:numPr>
          <w:ilvl w:val="1"/>
          <w:numId w:val="21"/>
        </w:numPr>
        <w:spacing w:before="120" w:after="120"/>
        <w:ind w:left="964" w:hanging="737"/>
        <w:rPr>
          <w:rFonts w:ascii="Cambria" w:eastAsia="Cambria" w:hAnsi="Cambria" w:cs="Cambria"/>
          <w:color w:val="2D79AC"/>
          <w:lang w:eastAsia="hu-HU"/>
        </w:rPr>
      </w:pPr>
      <w:bookmarkStart w:id="170" w:name="_Toc188199950"/>
      <w:r w:rsidRPr="00D02CFA">
        <w:rPr>
          <w:rFonts w:ascii="Cambria" w:eastAsia="Cambria" w:hAnsi="Cambria" w:cs="Cambria"/>
          <w:color w:val="2D79AC"/>
          <w:lang w:eastAsia="hu-HU"/>
        </w:rPr>
        <w:t>Személyek</w:t>
      </w:r>
      <w:bookmarkEnd w:id="170"/>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17411253" w14:textId="77777777" w:rsidTr="32525420">
        <w:tc>
          <w:tcPr>
            <w:tcW w:w="2972" w:type="dxa"/>
          </w:tcPr>
          <w:p w14:paraId="3170D434" w14:textId="38E1C8CD" w:rsidR="10D04B4A" w:rsidRPr="00D02CFA" w:rsidRDefault="10D04B4A" w:rsidP="32525420">
            <w:pPr>
              <w:rPr>
                <w:rFonts w:ascii="Cambria" w:eastAsia="Cambria" w:hAnsi="Cambria" w:cs="Cambria"/>
                <w:sz w:val="24"/>
                <w:szCs w:val="24"/>
              </w:rPr>
            </w:pPr>
            <w:r w:rsidRPr="00D02CFA">
              <w:rPr>
                <w:rFonts w:ascii="Cambria" w:eastAsia="Cambria" w:hAnsi="Cambria" w:cs="Cambria"/>
                <w:color w:val="000000" w:themeColor="text1"/>
                <w:sz w:val="24"/>
                <w:szCs w:val="24"/>
              </w:rPr>
              <w:t>II. Vilmos</w:t>
            </w:r>
          </w:p>
        </w:tc>
        <w:tc>
          <w:tcPr>
            <w:tcW w:w="7494" w:type="dxa"/>
          </w:tcPr>
          <w:p w14:paraId="5770F720" w14:textId="70E36F18" w:rsidR="0DA91CB7" w:rsidRPr="00D02CFA" w:rsidRDefault="7E20ED92"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Hohenzollern-házi uralkodó, német császár. </w:t>
            </w:r>
            <w:r w:rsidR="32293913" w:rsidRPr="00D02CFA">
              <w:rPr>
                <w:rFonts w:ascii="Cambria" w:eastAsia="Cambria" w:hAnsi="Cambria" w:cs="Cambria"/>
                <w:color w:val="000000" w:themeColor="text1"/>
                <w:sz w:val="24"/>
                <w:szCs w:val="24"/>
                <w:lang w:eastAsia="hu-HU"/>
              </w:rPr>
              <w:t xml:space="preserve">Az I. világháború kezdetén </w:t>
            </w:r>
            <w:r w:rsidR="0F5A349C" w:rsidRPr="00D02CFA">
              <w:rPr>
                <w:rFonts w:ascii="Cambria" w:eastAsia="Cambria" w:hAnsi="Cambria" w:cs="Cambria"/>
                <w:sz w:val="24"/>
                <w:szCs w:val="24"/>
              </w:rPr>
              <w:t>– követve a korábban kiépített szövetségesi politikát –</w:t>
            </w:r>
            <w:r w:rsidR="32293913" w:rsidRPr="00D02CFA">
              <w:rPr>
                <w:rFonts w:ascii="Cambria" w:eastAsia="Cambria" w:hAnsi="Cambria" w:cs="Cambria"/>
                <w:color w:val="000000" w:themeColor="text1"/>
                <w:sz w:val="24"/>
                <w:szCs w:val="24"/>
                <w:lang w:eastAsia="hu-HU"/>
              </w:rPr>
              <w:t xml:space="preserve"> az Osztrák</w:t>
            </w:r>
            <w:r w:rsidR="0F5A349C" w:rsidRPr="00D02CFA">
              <w:rPr>
                <w:rFonts w:ascii="Cambria" w:eastAsia="Cambria" w:hAnsi="Cambria" w:cs="Cambria"/>
                <w:sz w:val="24"/>
                <w:szCs w:val="24"/>
              </w:rPr>
              <w:t>–</w:t>
            </w:r>
            <w:r w:rsidR="32293913" w:rsidRPr="00D02CFA">
              <w:rPr>
                <w:rFonts w:ascii="Cambria" w:eastAsia="Cambria" w:hAnsi="Cambria" w:cs="Cambria"/>
                <w:color w:val="000000" w:themeColor="text1"/>
                <w:sz w:val="24"/>
                <w:szCs w:val="24"/>
                <w:lang w:eastAsia="hu-HU"/>
              </w:rPr>
              <w:t xml:space="preserve">Magyar Monarchia mellett tört lándzsát és a </w:t>
            </w:r>
            <w:r w:rsidR="626A7758" w:rsidRPr="00D02CFA">
              <w:rPr>
                <w:rFonts w:ascii="Cambria" w:eastAsia="Cambria" w:hAnsi="Cambria" w:cs="Cambria"/>
                <w:color w:val="000000" w:themeColor="text1"/>
                <w:sz w:val="24"/>
                <w:szCs w:val="24"/>
                <w:lang w:eastAsia="hu-HU"/>
              </w:rPr>
              <w:t xml:space="preserve">megalkuvást nem tűrő háború pártján áll. A katonai és társadalmi-gazdasági összeomlás következtében 1918 novemberében lemondásra kényszerítették. </w:t>
            </w:r>
          </w:p>
        </w:tc>
      </w:tr>
      <w:tr w:rsidR="0DA91CB7" w:rsidRPr="00D02CFA" w14:paraId="3CF23122" w14:textId="77777777" w:rsidTr="32525420">
        <w:tc>
          <w:tcPr>
            <w:tcW w:w="2972" w:type="dxa"/>
          </w:tcPr>
          <w:p w14:paraId="5EB28491" w14:textId="53F25CB5" w:rsidR="10D04B4A" w:rsidRPr="00D02CFA" w:rsidRDefault="10D04B4A" w:rsidP="32525420">
            <w:pPr>
              <w:rPr>
                <w:rFonts w:ascii="Cambria" w:eastAsia="Cambria" w:hAnsi="Cambria" w:cs="Cambria"/>
                <w:sz w:val="24"/>
                <w:szCs w:val="24"/>
              </w:rPr>
            </w:pPr>
            <w:r w:rsidRPr="00D02CFA">
              <w:rPr>
                <w:rFonts w:ascii="Cambria" w:eastAsia="Cambria" w:hAnsi="Cambria" w:cs="Cambria"/>
                <w:color w:val="000000" w:themeColor="text1"/>
                <w:sz w:val="24"/>
                <w:szCs w:val="24"/>
              </w:rPr>
              <w:t>II. Miklós</w:t>
            </w:r>
          </w:p>
        </w:tc>
        <w:tc>
          <w:tcPr>
            <w:tcW w:w="7494" w:type="dxa"/>
          </w:tcPr>
          <w:p w14:paraId="5CCA90BE" w14:textId="794B68A2" w:rsidR="0DA91CB7" w:rsidRPr="00D02CFA" w:rsidRDefault="52750B31"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Romanov-házi uralkodó, az utolsó orosz cár. </w:t>
            </w:r>
            <w:r w:rsidR="7FD8F992" w:rsidRPr="00D02CFA">
              <w:rPr>
                <w:rFonts w:ascii="Cambria" w:eastAsia="Cambria" w:hAnsi="Cambria" w:cs="Cambria"/>
                <w:color w:val="000000" w:themeColor="text1"/>
                <w:sz w:val="24"/>
                <w:szCs w:val="24"/>
                <w:lang w:eastAsia="hu-HU"/>
              </w:rPr>
              <w:t xml:space="preserve">Elvesztette a Japánokkal szembeni háborút, így elvesztve az orosz fennhatóság esélyét Korea és Mandzsúria felett. </w:t>
            </w:r>
            <w:r w:rsidR="636A4DF7" w:rsidRPr="00D02CFA">
              <w:rPr>
                <w:rFonts w:ascii="Cambria" w:eastAsia="Cambria" w:hAnsi="Cambria" w:cs="Cambria"/>
                <w:color w:val="000000" w:themeColor="text1"/>
                <w:sz w:val="24"/>
                <w:szCs w:val="24"/>
                <w:lang w:eastAsia="hu-HU"/>
              </w:rPr>
              <w:t xml:space="preserve">AZ 1905-ös forradalom hatására megalapította a Dumát. </w:t>
            </w:r>
            <w:r w:rsidR="0C479976" w:rsidRPr="00D02CFA">
              <w:rPr>
                <w:rFonts w:ascii="Cambria" w:eastAsia="Cambria" w:hAnsi="Cambria" w:cs="Cambria"/>
                <w:color w:val="000000" w:themeColor="text1"/>
                <w:sz w:val="24"/>
                <w:szCs w:val="24"/>
                <w:lang w:eastAsia="hu-HU"/>
              </w:rPr>
              <w:t>Az I. világháború eseményeinek hatására a hadsereg élére állt, azonban a fővárostól távoli tartózkodása végzetes politikai következményekkel járt. 1917-ben önmaga és fiai</w:t>
            </w:r>
            <w:r w:rsidR="0A17743E" w:rsidRPr="00D02CFA">
              <w:rPr>
                <w:rFonts w:ascii="Cambria" w:eastAsia="Cambria" w:hAnsi="Cambria" w:cs="Cambria"/>
                <w:color w:val="000000" w:themeColor="text1"/>
                <w:sz w:val="24"/>
                <w:szCs w:val="24"/>
                <w:lang w:eastAsia="hu-HU"/>
              </w:rPr>
              <w:t xml:space="preserve"> nevében lemondott a trónról </w:t>
            </w:r>
            <w:proofErr w:type="spellStart"/>
            <w:r w:rsidR="0A17743E" w:rsidRPr="00D02CFA">
              <w:rPr>
                <w:rFonts w:ascii="Cambria" w:eastAsia="Cambria" w:hAnsi="Cambria" w:cs="Cambria"/>
                <w:color w:val="000000" w:themeColor="text1"/>
                <w:sz w:val="24"/>
                <w:szCs w:val="24"/>
                <w:lang w:eastAsia="hu-HU"/>
              </w:rPr>
              <w:t>öccse</w:t>
            </w:r>
            <w:proofErr w:type="spellEnd"/>
            <w:r w:rsidR="0A17743E" w:rsidRPr="00D02CFA">
              <w:rPr>
                <w:rFonts w:ascii="Cambria" w:eastAsia="Cambria" w:hAnsi="Cambria" w:cs="Cambria"/>
                <w:color w:val="000000" w:themeColor="text1"/>
                <w:sz w:val="24"/>
                <w:szCs w:val="24"/>
                <w:lang w:eastAsia="hu-HU"/>
              </w:rPr>
              <w:t xml:space="preserve"> javára. </w:t>
            </w:r>
          </w:p>
        </w:tc>
      </w:tr>
      <w:tr w:rsidR="0DA91CB7" w:rsidRPr="00D02CFA" w14:paraId="7E2F0849" w14:textId="77777777" w:rsidTr="32525420">
        <w:tc>
          <w:tcPr>
            <w:tcW w:w="2972" w:type="dxa"/>
          </w:tcPr>
          <w:p w14:paraId="466DE756" w14:textId="082AA1E4" w:rsidR="0CFB4192" w:rsidRPr="00D02CFA" w:rsidRDefault="0CFB4192" w:rsidP="32525420">
            <w:pPr>
              <w:rPr>
                <w:rFonts w:ascii="Cambria" w:eastAsia="Cambria" w:hAnsi="Cambria" w:cs="Cambria"/>
                <w:sz w:val="24"/>
                <w:szCs w:val="24"/>
              </w:rPr>
            </w:pPr>
            <w:r w:rsidRPr="00D02CFA">
              <w:rPr>
                <w:rFonts w:ascii="Cambria" w:eastAsia="Cambria" w:hAnsi="Cambria" w:cs="Cambria"/>
                <w:color w:val="000000" w:themeColor="text1"/>
                <w:sz w:val="24"/>
                <w:szCs w:val="24"/>
              </w:rPr>
              <w:t>IV. Károly</w:t>
            </w:r>
          </w:p>
        </w:tc>
        <w:tc>
          <w:tcPr>
            <w:tcW w:w="7494" w:type="dxa"/>
          </w:tcPr>
          <w:p w14:paraId="089C7D80" w14:textId="69C74F97" w:rsidR="0DA91CB7" w:rsidRPr="00D02CFA" w:rsidRDefault="3B6F47B5" w:rsidP="32525420">
            <w:pPr>
              <w:jc w:val="both"/>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 xml:space="preserve">Habsburg-Lotaringiai házi uralkodó, az utolsó osztrák császár és az utolsó magyar király. Két évi uralkodása után </w:t>
            </w:r>
            <w:r w:rsidR="1F5BBF4D" w:rsidRPr="00D02CFA">
              <w:rPr>
                <w:rFonts w:ascii="Cambria" w:eastAsia="Cambria" w:hAnsi="Cambria" w:cs="Cambria"/>
                <w:color w:val="000000" w:themeColor="text1"/>
                <w:sz w:val="24"/>
                <w:szCs w:val="24"/>
                <w:lang w:eastAsia="hu-HU"/>
              </w:rPr>
              <w:t xml:space="preserve">Ausztriában és Magyarországon is kikiáltották a köztársaságot. Nem mondott le, de elfogadta az új államformát. Kétszer is megpróbált visszatérni a trónra, azonban minden alkalommal sikertelen volt. </w:t>
            </w:r>
          </w:p>
        </w:tc>
      </w:tr>
    </w:tbl>
    <w:p w14:paraId="77E5C65E" w14:textId="3C0DA71B" w:rsidR="0CFB4192" w:rsidRPr="00D02CFA" w:rsidRDefault="0CFB4192" w:rsidP="32525420">
      <w:pPr>
        <w:pStyle w:val="Cmsor2"/>
        <w:numPr>
          <w:ilvl w:val="1"/>
          <w:numId w:val="21"/>
        </w:numPr>
        <w:spacing w:before="120" w:after="120"/>
        <w:ind w:left="964" w:hanging="737"/>
        <w:rPr>
          <w:rFonts w:ascii="Cambria" w:eastAsia="Cambria" w:hAnsi="Cambria" w:cs="Cambria"/>
          <w:color w:val="2D79AC"/>
          <w:lang w:eastAsia="hu-HU"/>
        </w:rPr>
      </w:pPr>
      <w:bookmarkStart w:id="171" w:name="_Toc188199951"/>
      <w:r w:rsidRPr="00D02CFA">
        <w:rPr>
          <w:rFonts w:ascii="Cambria" w:eastAsia="Cambria" w:hAnsi="Cambria" w:cs="Cambria"/>
          <w:color w:val="2D79AC"/>
          <w:lang w:eastAsia="hu-HU"/>
        </w:rPr>
        <w:t>Kronológia</w:t>
      </w:r>
      <w:bookmarkEnd w:id="171"/>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5D9F88C4" w14:textId="77777777" w:rsidTr="32525420">
        <w:tc>
          <w:tcPr>
            <w:tcW w:w="2972" w:type="dxa"/>
          </w:tcPr>
          <w:p w14:paraId="5D9BF1A0" w14:textId="4CCA7A67" w:rsidR="079CAD16" w:rsidRPr="00D02CFA" w:rsidRDefault="5487EF63"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1914. június 28.</w:t>
            </w:r>
          </w:p>
        </w:tc>
        <w:tc>
          <w:tcPr>
            <w:tcW w:w="7494" w:type="dxa"/>
          </w:tcPr>
          <w:p w14:paraId="05E5B55D" w14:textId="2E585AA9" w:rsidR="079CAD16" w:rsidRPr="00D02CFA" w:rsidRDefault="5487EF63"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A szarajevói merénylet</w:t>
            </w:r>
          </w:p>
        </w:tc>
      </w:tr>
      <w:tr w:rsidR="0DA91CB7" w:rsidRPr="00D02CFA" w14:paraId="54001F0B" w14:textId="77777777" w:rsidTr="32525420">
        <w:tc>
          <w:tcPr>
            <w:tcW w:w="2972" w:type="dxa"/>
          </w:tcPr>
          <w:p w14:paraId="2AC40A9C" w14:textId="4B1CB918" w:rsidR="079CAD16" w:rsidRPr="00D02CFA" w:rsidRDefault="5487EF63"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1914–1918</w:t>
            </w:r>
          </w:p>
        </w:tc>
        <w:tc>
          <w:tcPr>
            <w:tcW w:w="7494" w:type="dxa"/>
          </w:tcPr>
          <w:p w14:paraId="28E9830E" w14:textId="53C04DC3" w:rsidR="079CAD16" w:rsidRPr="00D02CFA" w:rsidRDefault="5487EF63" w:rsidP="32525420">
            <w:pPr>
              <w:rPr>
                <w:rFonts w:ascii="Cambria" w:eastAsia="Cambria" w:hAnsi="Cambria" w:cs="Cambria"/>
                <w:sz w:val="24"/>
                <w:szCs w:val="24"/>
              </w:rPr>
            </w:pPr>
            <w:r w:rsidRPr="00D02CFA">
              <w:rPr>
                <w:rFonts w:ascii="Cambria" w:eastAsia="Cambria" w:hAnsi="Cambria" w:cs="Cambria"/>
                <w:sz w:val="24"/>
                <w:szCs w:val="24"/>
              </w:rPr>
              <w:t>Az első világháború</w:t>
            </w:r>
          </w:p>
        </w:tc>
      </w:tr>
    </w:tbl>
    <w:p w14:paraId="53D57D44" w14:textId="10CD6E35" w:rsidR="00072964" w:rsidRPr="00D02CFA" w:rsidRDefault="00C84351" w:rsidP="32525420">
      <w:pPr>
        <w:pStyle w:val="Cmsor2"/>
        <w:numPr>
          <w:ilvl w:val="1"/>
          <w:numId w:val="21"/>
        </w:numPr>
        <w:spacing w:before="120" w:after="120"/>
        <w:ind w:left="964" w:hanging="737"/>
        <w:rPr>
          <w:rFonts w:ascii="Cambria" w:eastAsia="Cambria" w:hAnsi="Cambria" w:cs="Cambria"/>
          <w:color w:val="2D79AC"/>
          <w:lang w:eastAsia="hu-HU"/>
        </w:rPr>
      </w:pPr>
      <w:bookmarkStart w:id="172" w:name="_Toc188199952"/>
      <w:r w:rsidRPr="00D02CFA">
        <w:rPr>
          <w:rFonts w:ascii="Cambria" w:eastAsia="Cambria" w:hAnsi="Cambria" w:cs="Cambria"/>
          <w:color w:val="2D79AC"/>
          <w:lang w:eastAsia="hu-HU"/>
        </w:rPr>
        <w:t>Topográfia</w:t>
      </w:r>
      <w:bookmarkEnd w:id="172"/>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0961E1F" w:rsidRPr="00D02CFA" w14:paraId="35DFDDB3" w14:textId="77777777" w:rsidTr="00F248D5">
        <w:tc>
          <w:tcPr>
            <w:tcW w:w="2972" w:type="dxa"/>
          </w:tcPr>
          <w:p w14:paraId="282CB57C" w14:textId="0AA5FD69" w:rsidR="00961E1F" w:rsidRPr="00D02CFA" w:rsidRDefault="00961E1F" w:rsidP="00F248D5">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lang w:eastAsia="hu-HU"/>
              </w:rPr>
              <w:t>Brit Birodalom</w:t>
            </w:r>
          </w:p>
        </w:tc>
        <w:tc>
          <w:tcPr>
            <w:tcW w:w="7494" w:type="dxa"/>
          </w:tcPr>
          <w:p w14:paraId="563B23F9" w14:textId="3EC9794E" w:rsidR="00961E1F" w:rsidRPr="00D02CFA" w:rsidRDefault="005674CA" w:rsidP="00005135">
            <w:pPr>
              <w:jc w:val="both"/>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 xml:space="preserve">Az Egyesült </w:t>
            </w:r>
            <w:r w:rsidRPr="00D02CFA">
              <w:rPr>
                <w:rFonts w:ascii="Cambria" w:eastAsia="Cambria" w:hAnsi="Cambria" w:cs="Cambria"/>
                <w:sz w:val="24"/>
                <w:szCs w:val="24"/>
              </w:rPr>
              <w:t>Királyság</w:t>
            </w:r>
            <w:r w:rsidRPr="00D02CFA">
              <w:rPr>
                <w:rFonts w:ascii="Cambria" w:eastAsia="Cambria" w:hAnsi="Cambria" w:cs="Cambria"/>
                <w:color w:val="000000" w:themeColor="text1"/>
                <w:sz w:val="24"/>
                <w:szCs w:val="24"/>
              </w:rPr>
              <w:t xml:space="preserve"> fennhatósága alá tartozó területek összessége, a világtörténelem valaha volt legnagyobb kiterjedésű</w:t>
            </w:r>
            <w:r w:rsidR="00005135" w:rsidRPr="00D02CFA">
              <w:rPr>
                <w:rFonts w:ascii="Cambria" w:eastAsia="Cambria" w:hAnsi="Cambria" w:cs="Cambria"/>
                <w:color w:val="000000" w:themeColor="text1"/>
                <w:sz w:val="24"/>
                <w:szCs w:val="24"/>
              </w:rPr>
              <w:t xml:space="preserve">, gyarmattartó </w:t>
            </w:r>
            <w:r w:rsidRPr="00D02CFA">
              <w:rPr>
                <w:rFonts w:ascii="Cambria" w:eastAsia="Cambria" w:hAnsi="Cambria" w:cs="Cambria"/>
                <w:color w:val="000000" w:themeColor="text1"/>
                <w:sz w:val="24"/>
                <w:szCs w:val="24"/>
              </w:rPr>
              <w:t xml:space="preserve">birodalma. </w:t>
            </w:r>
            <w:r w:rsidR="00600BFB" w:rsidRPr="00D02CFA">
              <w:rPr>
                <w:rFonts w:ascii="Cambria" w:eastAsia="Cambria" w:hAnsi="Cambria" w:cs="Cambria"/>
                <w:color w:val="000000" w:themeColor="text1"/>
                <w:sz w:val="24"/>
                <w:szCs w:val="24"/>
              </w:rPr>
              <w:t>Fénykorát</w:t>
            </w:r>
            <w:r w:rsidR="00191280" w:rsidRPr="00D02CFA">
              <w:rPr>
                <w:rFonts w:ascii="Cambria" w:eastAsia="Cambria" w:hAnsi="Cambria" w:cs="Cambria"/>
                <w:color w:val="000000" w:themeColor="text1"/>
                <w:sz w:val="24"/>
                <w:szCs w:val="24"/>
              </w:rPr>
              <w:t xml:space="preserve"> Viktória királynő uralkodása alatt élte a 19. </w:t>
            </w:r>
            <w:r w:rsidR="001F17BD" w:rsidRPr="00D02CFA">
              <w:rPr>
                <w:rFonts w:ascii="Cambria" w:eastAsia="Cambria" w:hAnsi="Cambria" w:cs="Cambria"/>
                <w:color w:val="000000" w:themeColor="text1"/>
                <w:sz w:val="24"/>
                <w:szCs w:val="24"/>
              </w:rPr>
              <w:t>században</w:t>
            </w:r>
            <w:r w:rsidR="00354F85" w:rsidRPr="00D02CFA">
              <w:rPr>
                <w:rFonts w:ascii="Cambria" w:eastAsia="Cambria" w:hAnsi="Cambria" w:cs="Cambria"/>
                <w:color w:val="000000" w:themeColor="text1"/>
                <w:sz w:val="24"/>
                <w:szCs w:val="24"/>
              </w:rPr>
              <w:t>, amikoris a világ elsőszámú gazdasági-pénzügyi-katonai nagyhatalma volt.</w:t>
            </w:r>
          </w:p>
        </w:tc>
      </w:tr>
      <w:tr w:rsidR="00961E1F" w:rsidRPr="00D02CFA" w14:paraId="6EE4F859" w14:textId="77777777" w:rsidTr="00F248D5">
        <w:tc>
          <w:tcPr>
            <w:tcW w:w="2972" w:type="dxa"/>
          </w:tcPr>
          <w:p w14:paraId="6848F87D" w14:textId="793D2325" w:rsidR="00961E1F" w:rsidRPr="00D02CFA" w:rsidRDefault="00961E1F" w:rsidP="00F248D5">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lang w:eastAsia="hu-HU"/>
              </w:rPr>
              <w:lastRenderedPageBreak/>
              <w:t>Szarajevó</w:t>
            </w:r>
          </w:p>
        </w:tc>
        <w:tc>
          <w:tcPr>
            <w:tcW w:w="7494" w:type="dxa"/>
          </w:tcPr>
          <w:p w14:paraId="5271B2CB" w14:textId="1F1FCFB1" w:rsidR="00961E1F" w:rsidRPr="00D02CFA" w:rsidRDefault="00EB625A" w:rsidP="00D26D2A">
            <w:pPr>
              <w:jc w:val="both"/>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 xml:space="preserve">Bosznia-Hercegovina fővárosa, ahol 1914. június 28-án </w:t>
            </w:r>
            <w:r w:rsidR="00D26D2A" w:rsidRPr="00D02CFA">
              <w:rPr>
                <w:rFonts w:ascii="Cambria" w:eastAsia="Cambria" w:hAnsi="Cambria" w:cs="Cambria"/>
                <w:color w:val="000000" w:themeColor="text1"/>
                <w:sz w:val="24"/>
                <w:szCs w:val="24"/>
              </w:rPr>
              <w:t>egy szerb merénylő megölte Ferenc Ferdinánd osztrák</w:t>
            </w:r>
            <w:r w:rsidR="00425DA4" w:rsidRPr="00D02CFA">
              <w:rPr>
                <w:rFonts w:ascii="Cambria" w:eastAsia="Cambria" w:hAnsi="Cambria" w:cs="Cambria"/>
                <w:color w:val="000000" w:themeColor="text1"/>
                <w:sz w:val="24"/>
                <w:szCs w:val="24"/>
              </w:rPr>
              <w:t>–</w:t>
            </w:r>
            <w:r w:rsidR="00D26D2A" w:rsidRPr="00D02CFA">
              <w:rPr>
                <w:rFonts w:ascii="Cambria" w:eastAsia="Cambria" w:hAnsi="Cambria" w:cs="Cambria"/>
                <w:color w:val="000000" w:themeColor="text1"/>
                <w:sz w:val="24"/>
                <w:szCs w:val="24"/>
              </w:rPr>
              <w:t>magyar trónörököst és feleségét, amely elvezetett az I. világháború kirobbanásához.</w:t>
            </w:r>
            <w:r w:rsidR="009D5D6B" w:rsidRPr="00D02CFA">
              <w:rPr>
                <w:rFonts w:ascii="Cambria" w:eastAsia="Cambria" w:hAnsi="Cambria" w:cs="Cambria"/>
                <w:color w:val="000000" w:themeColor="text1"/>
                <w:sz w:val="24"/>
                <w:szCs w:val="24"/>
              </w:rPr>
              <w:t xml:space="preserve"> Bosznia 1878-ban került az Osztrák–Magyar Monarchi</w:t>
            </w:r>
            <w:r w:rsidR="00D53466" w:rsidRPr="00D02CFA">
              <w:rPr>
                <w:rFonts w:ascii="Cambria" w:eastAsia="Cambria" w:hAnsi="Cambria" w:cs="Cambria"/>
                <w:color w:val="000000" w:themeColor="text1"/>
                <w:sz w:val="24"/>
                <w:szCs w:val="24"/>
              </w:rPr>
              <w:t>a megszállása alá, majd 1908-ban beolvasztották a birodalomba.</w:t>
            </w:r>
          </w:p>
        </w:tc>
      </w:tr>
      <w:tr w:rsidR="00961E1F" w:rsidRPr="00D02CFA" w14:paraId="528B05CA" w14:textId="77777777" w:rsidTr="00F248D5">
        <w:tc>
          <w:tcPr>
            <w:tcW w:w="2972" w:type="dxa"/>
          </w:tcPr>
          <w:p w14:paraId="2F4110DB" w14:textId="3A69FBC3" w:rsidR="00961E1F" w:rsidRPr="00D02CFA" w:rsidRDefault="00961E1F" w:rsidP="00F248D5">
            <w:pPr>
              <w:rPr>
                <w:rFonts w:ascii="Cambria" w:eastAsia="Cambria" w:hAnsi="Cambria" w:cs="Cambria"/>
                <w:color w:val="000000" w:themeColor="text1"/>
                <w:sz w:val="24"/>
                <w:szCs w:val="24"/>
                <w:u w:val="single"/>
                <w:lang w:eastAsia="hu-HU"/>
              </w:rPr>
            </w:pPr>
            <w:r w:rsidRPr="00D02CFA">
              <w:rPr>
                <w:rFonts w:ascii="Cambria" w:eastAsia="Cambria" w:hAnsi="Cambria" w:cs="Cambria"/>
                <w:color w:val="000000" w:themeColor="text1"/>
                <w:sz w:val="24"/>
                <w:szCs w:val="24"/>
                <w:lang w:eastAsia="hu-HU"/>
              </w:rPr>
              <w:t>Doberdó</w:t>
            </w:r>
          </w:p>
        </w:tc>
        <w:tc>
          <w:tcPr>
            <w:tcW w:w="7494" w:type="dxa"/>
          </w:tcPr>
          <w:p w14:paraId="6E306B23" w14:textId="1F00E59B" w:rsidR="00961E1F" w:rsidRPr="00D02CFA" w:rsidRDefault="00DE641F" w:rsidP="002043E4">
            <w:pPr>
              <w:jc w:val="both"/>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Észak-Olaszországi</w:t>
            </w:r>
            <w:r w:rsidR="00DE70B4" w:rsidRPr="00D02CFA">
              <w:rPr>
                <w:rFonts w:ascii="Cambria" w:eastAsia="Cambria" w:hAnsi="Cambria" w:cs="Cambria"/>
                <w:color w:val="000000" w:themeColor="text1"/>
                <w:sz w:val="24"/>
                <w:szCs w:val="24"/>
              </w:rPr>
              <w:t>, fennsíkon e</w:t>
            </w:r>
            <w:r w:rsidR="006316A6" w:rsidRPr="00D02CFA">
              <w:rPr>
                <w:rFonts w:ascii="Cambria" w:eastAsia="Cambria" w:hAnsi="Cambria" w:cs="Cambria"/>
                <w:color w:val="000000" w:themeColor="text1"/>
                <w:sz w:val="24"/>
                <w:szCs w:val="24"/>
              </w:rPr>
              <w:t xml:space="preserve">lhelyezkedő </w:t>
            </w:r>
            <w:r w:rsidR="002043E4" w:rsidRPr="00D02CFA">
              <w:rPr>
                <w:rFonts w:ascii="Cambria" w:eastAsia="Cambria" w:hAnsi="Cambria" w:cs="Cambria"/>
                <w:color w:val="000000" w:themeColor="text1"/>
                <w:sz w:val="24"/>
                <w:szCs w:val="24"/>
              </w:rPr>
              <w:t>település, amelynek környékén az I. világháború során véres küzdelmek zajlottak az olasz és az osztrák–magyar haderő közt.</w:t>
            </w:r>
          </w:p>
        </w:tc>
      </w:tr>
      <w:tr w:rsidR="00961E1F" w:rsidRPr="00D02CFA" w14:paraId="200E2D24" w14:textId="77777777" w:rsidTr="00F248D5">
        <w:tc>
          <w:tcPr>
            <w:tcW w:w="2972" w:type="dxa"/>
          </w:tcPr>
          <w:p w14:paraId="37726599" w14:textId="5AE679B8" w:rsidR="00961E1F" w:rsidRPr="00D02CFA" w:rsidRDefault="00961E1F" w:rsidP="00F248D5">
            <w:pPr>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u w:val="single"/>
                <w:lang w:eastAsia="hu-HU"/>
              </w:rPr>
              <w:t>Románia</w:t>
            </w:r>
          </w:p>
        </w:tc>
        <w:tc>
          <w:tcPr>
            <w:tcW w:w="7494" w:type="dxa"/>
          </w:tcPr>
          <w:p w14:paraId="3AB07F3D" w14:textId="70C0AB69" w:rsidR="00961E1F" w:rsidRPr="00D02CFA" w:rsidRDefault="006316A6" w:rsidP="00B869E6">
            <w:pPr>
              <w:jc w:val="both"/>
              <w:rPr>
                <w:rFonts w:ascii="Cambria" w:eastAsia="Cambria" w:hAnsi="Cambria" w:cs="Cambria"/>
                <w:sz w:val="24"/>
                <w:szCs w:val="24"/>
              </w:rPr>
            </w:pPr>
            <w:proofErr w:type="spellStart"/>
            <w:r w:rsidRPr="00D02CFA">
              <w:rPr>
                <w:rFonts w:ascii="Cambria" w:eastAsia="Cambria" w:hAnsi="Cambria" w:cs="Cambria"/>
                <w:sz w:val="24"/>
                <w:szCs w:val="24"/>
              </w:rPr>
              <w:t>Kelet-európai</w:t>
            </w:r>
            <w:proofErr w:type="spellEnd"/>
            <w:r w:rsidRPr="00D02CFA">
              <w:rPr>
                <w:rFonts w:ascii="Cambria" w:eastAsia="Cambria" w:hAnsi="Cambria" w:cs="Cambria"/>
                <w:sz w:val="24"/>
                <w:szCs w:val="24"/>
              </w:rPr>
              <w:t xml:space="preserve"> ország, amely </w:t>
            </w:r>
            <w:r w:rsidR="00B869E6" w:rsidRPr="00D02CFA">
              <w:rPr>
                <w:rFonts w:ascii="Cambria" w:eastAsia="Cambria" w:hAnsi="Cambria" w:cs="Cambria"/>
                <w:sz w:val="24"/>
                <w:szCs w:val="24"/>
              </w:rPr>
              <w:t xml:space="preserve">két fejedelemség, </w:t>
            </w:r>
            <w:r w:rsidRPr="00D02CFA">
              <w:rPr>
                <w:rFonts w:ascii="Cambria" w:eastAsia="Cambria" w:hAnsi="Cambria" w:cs="Cambria"/>
                <w:sz w:val="24"/>
                <w:szCs w:val="24"/>
              </w:rPr>
              <w:t xml:space="preserve">Havasalföld és Moldva egyesüléséből jött </w:t>
            </w:r>
            <w:r w:rsidRPr="00D02CFA">
              <w:rPr>
                <w:rFonts w:ascii="Cambria" w:eastAsia="Cambria" w:hAnsi="Cambria" w:cs="Cambria"/>
                <w:color w:val="000000" w:themeColor="text1"/>
                <w:sz w:val="24"/>
                <w:szCs w:val="24"/>
              </w:rPr>
              <w:t>létre</w:t>
            </w:r>
            <w:r w:rsidRPr="00D02CFA">
              <w:rPr>
                <w:rFonts w:ascii="Cambria" w:eastAsia="Cambria" w:hAnsi="Cambria" w:cs="Cambria"/>
                <w:sz w:val="24"/>
                <w:szCs w:val="24"/>
              </w:rPr>
              <w:t xml:space="preserve"> 1859-ben.</w:t>
            </w:r>
            <w:r w:rsidR="00B869E6" w:rsidRPr="00D02CFA">
              <w:rPr>
                <w:rFonts w:ascii="Cambria" w:eastAsia="Cambria" w:hAnsi="Cambria" w:cs="Cambria"/>
                <w:sz w:val="24"/>
                <w:szCs w:val="24"/>
              </w:rPr>
              <w:t xml:space="preserve"> </w:t>
            </w:r>
            <w:r w:rsidR="00E96115" w:rsidRPr="00D02CFA">
              <w:rPr>
                <w:rFonts w:ascii="Cambria" w:eastAsia="Cambria" w:hAnsi="Cambria" w:cs="Cambria"/>
                <w:sz w:val="24"/>
                <w:szCs w:val="24"/>
              </w:rPr>
              <w:t xml:space="preserve">1877-ben függetlenedett az Oszmán Birodalomtól, </w:t>
            </w:r>
            <w:r w:rsidR="00A12A79" w:rsidRPr="00D02CFA">
              <w:rPr>
                <w:rFonts w:ascii="Cambria" w:eastAsia="Cambria" w:hAnsi="Cambria" w:cs="Cambria"/>
                <w:sz w:val="24"/>
                <w:szCs w:val="24"/>
              </w:rPr>
              <w:t xml:space="preserve">majd 1881-ben királysággá vált. Az I. világháborúban </w:t>
            </w:r>
            <w:r w:rsidR="00F83BD7" w:rsidRPr="00D02CFA">
              <w:rPr>
                <w:rFonts w:ascii="Cambria" w:eastAsia="Cambria" w:hAnsi="Cambria" w:cs="Cambria"/>
                <w:sz w:val="24"/>
                <w:szCs w:val="24"/>
              </w:rPr>
              <w:t>az antant oldalán megtámadta Magyarországot, de ekkor még a központi hatalmak vereséget mértek az országra. Később, kihasználva az Osztrák</w:t>
            </w:r>
            <w:r w:rsidR="003F5540" w:rsidRPr="00D02CFA">
              <w:rPr>
                <w:rFonts w:ascii="Cambria" w:eastAsia="Cambria" w:hAnsi="Cambria" w:cs="Cambria"/>
                <w:color w:val="000000" w:themeColor="text1"/>
                <w:sz w:val="24"/>
                <w:szCs w:val="24"/>
              </w:rPr>
              <w:t>–</w:t>
            </w:r>
            <w:r w:rsidR="00F83BD7" w:rsidRPr="00D02CFA">
              <w:rPr>
                <w:rFonts w:ascii="Cambria" w:eastAsia="Cambria" w:hAnsi="Cambria" w:cs="Cambria"/>
                <w:sz w:val="24"/>
                <w:szCs w:val="24"/>
              </w:rPr>
              <w:t>Magyar Monarchia összeomlását, Románia megszállta Magyarország nagy részét</w:t>
            </w:r>
            <w:r w:rsidR="007211EE" w:rsidRPr="00D02CFA">
              <w:rPr>
                <w:rFonts w:ascii="Cambria" w:eastAsia="Cambria" w:hAnsi="Cambria" w:cs="Cambria"/>
                <w:sz w:val="24"/>
                <w:szCs w:val="24"/>
              </w:rPr>
              <w:t>. A</w:t>
            </w:r>
            <w:r w:rsidR="00F83BD7" w:rsidRPr="00D02CFA">
              <w:rPr>
                <w:rFonts w:ascii="Cambria" w:eastAsia="Cambria" w:hAnsi="Cambria" w:cs="Cambria"/>
                <w:sz w:val="24"/>
                <w:szCs w:val="24"/>
              </w:rPr>
              <w:t xml:space="preserve"> világháborút lezáró békében megszerezte Erdélyt, a Partium </w:t>
            </w:r>
            <w:r w:rsidR="0096580E" w:rsidRPr="00D02CFA">
              <w:rPr>
                <w:rFonts w:ascii="Cambria" w:eastAsia="Cambria" w:hAnsi="Cambria" w:cs="Cambria"/>
                <w:sz w:val="24"/>
                <w:szCs w:val="24"/>
              </w:rPr>
              <w:t>és a Bánát nagy részét, illetve Bukovinát és Besszarábiát.</w:t>
            </w:r>
          </w:p>
        </w:tc>
      </w:tr>
      <w:tr w:rsidR="00961E1F" w:rsidRPr="00D02CFA" w14:paraId="174F8DD1" w14:textId="77777777" w:rsidTr="00F248D5">
        <w:tc>
          <w:tcPr>
            <w:tcW w:w="2972" w:type="dxa"/>
          </w:tcPr>
          <w:p w14:paraId="20A72148" w14:textId="620043CB" w:rsidR="00961E1F" w:rsidRPr="00D02CFA" w:rsidRDefault="00961E1F" w:rsidP="00F248D5">
            <w:pPr>
              <w:rPr>
                <w:rFonts w:ascii="Cambria" w:eastAsia="Cambria" w:hAnsi="Cambria" w:cs="Cambria"/>
                <w:color w:val="000000" w:themeColor="text1"/>
                <w:sz w:val="24"/>
                <w:szCs w:val="24"/>
                <w:u w:val="single"/>
                <w:lang w:eastAsia="hu-HU"/>
              </w:rPr>
            </w:pPr>
            <w:r w:rsidRPr="00D02CFA">
              <w:rPr>
                <w:rFonts w:ascii="Cambria" w:eastAsia="Cambria" w:hAnsi="Cambria" w:cs="Cambria"/>
                <w:color w:val="000000" w:themeColor="text1"/>
                <w:sz w:val="24"/>
                <w:szCs w:val="24"/>
                <w:u w:val="single"/>
                <w:lang w:eastAsia="hu-HU"/>
              </w:rPr>
              <w:t>Szerbia</w:t>
            </w:r>
          </w:p>
        </w:tc>
        <w:tc>
          <w:tcPr>
            <w:tcW w:w="7494" w:type="dxa"/>
          </w:tcPr>
          <w:p w14:paraId="46B48B44" w14:textId="29F71C71" w:rsidR="00961E1F" w:rsidRPr="00D02CFA" w:rsidRDefault="007231C0" w:rsidP="006F7C2E">
            <w:pPr>
              <w:jc w:val="both"/>
              <w:rPr>
                <w:rFonts w:ascii="Cambria" w:eastAsia="Cambria" w:hAnsi="Cambria" w:cs="Cambria"/>
                <w:sz w:val="24"/>
                <w:szCs w:val="24"/>
              </w:rPr>
            </w:pPr>
            <w:r w:rsidRPr="00D02CFA">
              <w:rPr>
                <w:rFonts w:ascii="Cambria" w:eastAsia="Cambria" w:hAnsi="Cambria" w:cs="Cambria"/>
                <w:sz w:val="24"/>
                <w:szCs w:val="24"/>
              </w:rPr>
              <w:t xml:space="preserve">A Balkán-félsziget egyik jelentős állama, amely </w:t>
            </w:r>
            <w:r w:rsidR="006F7C2E" w:rsidRPr="00D02CFA">
              <w:rPr>
                <w:rFonts w:ascii="Cambria" w:eastAsia="Cambria" w:hAnsi="Cambria" w:cs="Cambria"/>
                <w:sz w:val="24"/>
                <w:szCs w:val="24"/>
              </w:rPr>
              <w:t>a</w:t>
            </w:r>
            <w:r w:rsidR="00D10722">
              <w:rPr>
                <w:rFonts w:ascii="Cambria" w:eastAsia="Cambria" w:hAnsi="Cambria" w:cs="Cambria"/>
                <w:sz w:val="24"/>
                <w:szCs w:val="24"/>
              </w:rPr>
              <w:t xml:space="preserve"> középko</w:t>
            </w:r>
            <w:r w:rsidR="00B07DA7">
              <w:rPr>
                <w:rFonts w:ascii="Cambria" w:eastAsia="Cambria" w:hAnsi="Cambria" w:cs="Cambria"/>
                <w:sz w:val="24"/>
                <w:szCs w:val="24"/>
              </w:rPr>
              <w:t>rban</w:t>
            </w:r>
            <w:r w:rsidR="006F7C2E" w:rsidRPr="00D02CFA">
              <w:rPr>
                <w:rFonts w:ascii="Cambria" w:eastAsia="Cambria" w:hAnsi="Cambria" w:cs="Cambria"/>
                <w:sz w:val="24"/>
                <w:szCs w:val="24"/>
              </w:rPr>
              <w:t xml:space="preserve"> </w:t>
            </w:r>
            <w:r w:rsidR="00D10722">
              <w:rPr>
                <w:rFonts w:ascii="Cambria" w:eastAsia="Cambria" w:hAnsi="Cambria" w:cs="Cambria"/>
                <w:sz w:val="24"/>
                <w:szCs w:val="24"/>
              </w:rPr>
              <w:t xml:space="preserve">az </w:t>
            </w:r>
            <w:r w:rsidR="006F7C2E" w:rsidRPr="00D02CFA">
              <w:rPr>
                <w:rFonts w:ascii="Cambria" w:eastAsia="Cambria" w:hAnsi="Cambria" w:cs="Cambria"/>
                <w:sz w:val="24"/>
                <w:szCs w:val="24"/>
              </w:rPr>
              <w:t>Oszmán Birodalom</w:t>
            </w:r>
            <w:r w:rsidR="00D10722">
              <w:rPr>
                <w:rFonts w:ascii="Cambria" w:eastAsia="Cambria" w:hAnsi="Cambria" w:cs="Cambria"/>
                <w:sz w:val="24"/>
                <w:szCs w:val="24"/>
              </w:rPr>
              <w:t xml:space="preserve"> fennhatósága </w:t>
            </w:r>
            <w:r w:rsidR="00B07DA7">
              <w:rPr>
                <w:rFonts w:ascii="Cambria" w:eastAsia="Cambria" w:hAnsi="Cambria" w:cs="Cambria"/>
                <w:sz w:val="24"/>
                <w:szCs w:val="24"/>
              </w:rPr>
              <w:t>alá került</w:t>
            </w:r>
            <w:r w:rsidR="00D10722">
              <w:rPr>
                <w:rFonts w:ascii="Cambria" w:eastAsia="Cambria" w:hAnsi="Cambria" w:cs="Cambria"/>
                <w:sz w:val="24"/>
                <w:szCs w:val="24"/>
              </w:rPr>
              <w:t>,</w:t>
            </w:r>
            <w:r w:rsidR="006F7C2E" w:rsidRPr="00D02CFA">
              <w:rPr>
                <w:rFonts w:ascii="Cambria" w:eastAsia="Cambria" w:hAnsi="Cambria" w:cs="Cambria"/>
                <w:sz w:val="24"/>
                <w:szCs w:val="24"/>
              </w:rPr>
              <w:t xml:space="preserve"> független</w:t>
            </w:r>
            <w:r w:rsidR="00D10722">
              <w:rPr>
                <w:rFonts w:ascii="Cambria" w:eastAsia="Cambria" w:hAnsi="Cambria" w:cs="Cambria"/>
                <w:sz w:val="24"/>
                <w:szCs w:val="24"/>
              </w:rPr>
              <w:t xml:space="preserve">ségét csak </w:t>
            </w:r>
            <w:r w:rsidR="002E1812">
              <w:rPr>
                <w:rFonts w:ascii="Cambria" w:eastAsia="Cambria" w:hAnsi="Cambria" w:cs="Cambria"/>
                <w:sz w:val="24"/>
                <w:szCs w:val="24"/>
              </w:rPr>
              <w:t>1878-ban nyerte vissza.</w:t>
            </w:r>
            <w:r w:rsidR="00A70755">
              <w:rPr>
                <w:rFonts w:ascii="Cambria" w:eastAsia="Cambria" w:hAnsi="Cambria" w:cs="Cambria"/>
                <w:sz w:val="24"/>
                <w:szCs w:val="24"/>
              </w:rPr>
              <w:t xml:space="preserve"> A </w:t>
            </w:r>
            <w:r w:rsidR="00EF2F26">
              <w:rPr>
                <w:rFonts w:ascii="Cambria" w:eastAsia="Cambria" w:hAnsi="Cambria" w:cs="Cambria"/>
                <w:sz w:val="24"/>
                <w:szCs w:val="24"/>
              </w:rPr>
              <w:t>20. század elején a Balkán-háborúkban részben sikeresen terjeszkedett</w:t>
            </w:r>
            <w:r w:rsidR="00FE1970">
              <w:rPr>
                <w:rFonts w:ascii="Cambria" w:eastAsia="Cambria" w:hAnsi="Cambria" w:cs="Cambria"/>
                <w:sz w:val="24"/>
                <w:szCs w:val="24"/>
              </w:rPr>
              <w:t xml:space="preserve">, de fokozatosan szembe került az </w:t>
            </w:r>
            <w:r w:rsidR="00FE1970" w:rsidRPr="00D02CFA">
              <w:rPr>
                <w:rFonts w:ascii="Cambria" w:eastAsia="Cambria" w:hAnsi="Cambria" w:cs="Cambria"/>
                <w:sz w:val="24"/>
                <w:szCs w:val="24"/>
              </w:rPr>
              <w:t>Osztrák</w:t>
            </w:r>
            <w:r w:rsidR="00FE1970" w:rsidRPr="00D02CFA">
              <w:rPr>
                <w:rFonts w:ascii="Cambria" w:eastAsia="Cambria" w:hAnsi="Cambria" w:cs="Cambria"/>
                <w:color w:val="000000" w:themeColor="text1"/>
                <w:sz w:val="24"/>
                <w:szCs w:val="24"/>
              </w:rPr>
              <w:t>–</w:t>
            </w:r>
            <w:r w:rsidR="00FE1970" w:rsidRPr="00D02CFA">
              <w:rPr>
                <w:rFonts w:ascii="Cambria" w:eastAsia="Cambria" w:hAnsi="Cambria" w:cs="Cambria"/>
                <w:sz w:val="24"/>
                <w:szCs w:val="24"/>
              </w:rPr>
              <w:t>Magyar Monarchi</w:t>
            </w:r>
            <w:r w:rsidR="00FE1970">
              <w:rPr>
                <w:rFonts w:ascii="Cambria" w:eastAsia="Cambria" w:hAnsi="Cambria" w:cs="Cambria"/>
                <w:sz w:val="24"/>
                <w:szCs w:val="24"/>
              </w:rPr>
              <w:t>ával, amely végül</w:t>
            </w:r>
            <w:r w:rsidR="007E390F">
              <w:rPr>
                <w:rFonts w:ascii="Cambria" w:eastAsia="Cambria" w:hAnsi="Cambria" w:cs="Cambria"/>
                <w:sz w:val="24"/>
                <w:szCs w:val="24"/>
              </w:rPr>
              <w:t xml:space="preserve"> hadat üzent Szerbiának a szarajevói merénylet miatt. A „balkáni lőporos hordó” tehát itt robbant be, amely elvezetett az I. világháborúhoz. Szerbiát az antant segítette, </w:t>
            </w:r>
            <w:r w:rsidR="00846B8B">
              <w:rPr>
                <w:rFonts w:ascii="Cambria" w:eastAsia="Cambria" w:hAnsi="Cambria" w:cs="Cambria"/>
                <w:sz w:val="24"/>
                <w:szCs w:val="24"/>
              </w:rPr>
              <w:t>a háború után a</w:t>
            </w:r>
            <w:r w:rsidR="00B07DA7">
              <w:rPr>
                <w:rFonts w:ascii="Cambria" w:eastAsia="Cambria" w:hAnsi="Cambria" w:cs="Cambria"/>
                <w:sz w:val="24"/>
                <w:szCs w:val="24"/>
              </w:rPr>
              <w:t xml:space="preserve"> szerb uralkodócsalád vezetése alatt a</w:t>
            </w:r>
            <w:r w:rsidR="00846B8B">
              <w:rPr>
                <w:rFonts w:ascii="Cambria" w:eastAsia="Cambria" w:hAnsi="Cambria" w:cs="Cambria"/>
                <w:sz w:val="24"/>
                <w:szCs w:val="24"/>
              </w:rPr>
              <w:t xml:space="preserve"> Szerb</w:t>
            </w:r>
            <w:r w:rsidR="00460C58" w:rsidRPr="00D02CFA">
              <w:rPr>
                <w:rFonts w:ascii="Cambria" w:eastAsia="Cambria" w:hAnsi="Cambria" w:cs="Cambria"/>
                <w:color w:val="000000" w:themeColor="text1"/>
                <w:sz w:val="24"/>
                <w:szCs w:val="24"/>
              </w:rPr>
              <w:t>–</w:t>
            </w:r>
            <w:r w:rsidR="00846B8B">
              <w:rPr>
                <w:rFonts w:ascii="Cambria" w:eastAsia="Cambria" w:hAnsi="Cambria" w:cs="Cambria"/>
                <w:sz w:val="24"/>
                <w:szCs w:val="24"/>
              </w:rPr>
              <w:t>Horvát</w:t>
            </w:r>
            <w:r w:rsidR="00460C58" w:rsidRPr="00D02CFA">
              <w:rPr>
                <w:rFonts w:ascii="Cambria" w:eastAsia="Cambria" w:hAnsi="Cambria" w:cs="Cambria"/>
                <w:color w:val="000000" w:themeColor="text1"/>
                <w:sz w:val="24"/>
                <w:szCs w:val="24"/>
              </w:rPr>
              <w:t>–</w:t>
            </w:r>
            <w:r w:rsidR="00846B8B">
              <w:rPr>
                <w:rFonts w:ascii="Cambria" w:eastAsia="Cambria" w:hAnsi="Cambria" w:cs="Cambria"/>
                <w:sz w:val="24"/>
                <w:szCs w:val="24"/>
              </w:rPr>
              <w:t>Szlovén Királyság / Jugoszlávia része lett.</w:t>
            </w:r>
          </w:p>
        </w:tc>
      </w:tr>
      <w:tr w:rsidR="00961E1F" w:rsidRPr="00D02CFA" w14:paraId="49C88CA5" w14:textId="77777777" w:rsidTr="00F248D5">
        <w:tc>
          <w:tcPr>
            <w:tcW w:w="2972" w:type="dxa"/>
          </w:tcPr>
          <w:p w14:paraId="0DE5DB6E" w14:textId="2DC87733" w:rsidR="00961E1F" w:rsidRPr="00D02CFA" w:rsidRDefault="00961E1F" w:rsidP="00F248D5">
            <w:pPr>
              <w:rPr>
                <w:rFonts w:ascii="Cambria" w:eastAsia="Cambria" w:hAnsi="Cambria" w:cs="Cambria"/>
                <w:color w:val="000000" w:themeColor="text1"/>
                <w:sz w:val="24"/>
                <w:szCs w:val="24"/>
                <w:u w:val="single"/>
                <w:lang w:eastAsia="hu-HU"/>
              </w:rPr>
            </w:pPr>
            <w:r w:rsidRPr="00D02CFA">
              <w:rPr>
                <w:rFonts w:ascii="Cambria" w:eastAsia="Cambria" w:hAnsi="Cambria" w:cs="Cambria"/>
                <w:color w:val="000000" w:themeColor="text1"/>
                <w:sz w:val="24"/>
                <w:szCs w:val="24"/>
                <w:u w:val="single"/>
                <w:lang w:eastAsia="hu-HU"/>
              </w:rPr>
              <w:t>Olaszország</w:t>
            </w:r>
          </w:p>
        </w:tc>
        <w:tc>
          <w:tcPr>
            <w:tcW w:w="7494" w:type="dxa"/>
          </w:tcPr>
          <w:p w14:paraId="461FB752" w14:textId="123BA6B7" w:rsidR="00961E1F" w:rsidRPr="00D02CFA" w:rsidRDefault="00461735" w:rsidP="00461735">
            <w:pPr>
              <w:jc w:val="both"/>
              <w:rPr>
                <w:rFonts w:ascii="Cambria" w:eastAsia="Cambria" w:hAnsi="Cambria" w:cs="Cambria"/>
                <w:sz w:val="24"/>
                <w:szCs w:val="24"/>
              </w:rPr>
            </w:pPr>
            <w:r w:rsidRPr="00D02CFA">
              <w:rPr>
                <w:rFonts w:ascii="Cambria" w:eastAsia="Cambria" w:hAnsi="Cambria" w:cs="Cambria"/>
                <w:sz w:val="24"/>
                <w:szCs w:val="24"/>
              </w:rPr>
              <w:t xml:space="preserve">Dél-európai ország, amely az évszázados megosztottság után a 19. században egyesült </w:t>
            </w:r>
            <w:r w:rsidRPr="00D02CFA">
              <w:rPr>
                <w:rFonts w:ascii="Cambria" w:eastAsia="Cambria" w:hAnsi="Cambria" w:cs="Cambria"/>
                <w:i/>
                <w:iCs/>
                <w:sz w:val="24"/>
                <w:szCs w:val="24"/>
              </w:rPr>
              <w:t>(</w:t>
            </w:r>
            <w:proofErr w:type="spellStart"/>
            <w:r w:rsidRPr="00D02CFA">
              <w:rPr>
                <w:rFonts w:ascii="Cambria" w:eastAsia="Cambria" w:hAnsi="Cambria" w:cs="Cambria"/>
                <w:i/>
                <w:iCs/>
                <w:sz w:val="24"/>
                <w:szCs w:val="24"/>
              </w:rPr>
              <w:t>risorgimento</w:t>
            </w:r>
            <w:proofErr w:type="spellEnd"/>
            <w:r w:rsidRPr="00D02CFA">
              <w:rPr>
                <w:rFonts w:ascii="Cambria" w:eastAsia="Cambria" w:hAnsi="Cambria" w:cs="Cambria"/>
                <w:i/>
                <w:iCs/>
                <w:sz w:val="24"/>
                <w:szCs w:val="24"/>
              </w:rPr>
              <w:t>)</w:t>
            </w:r>
            <w:r w:rsidRPr="00D02CFA">
              <w:rPr>
                <w:rFonts w:ascii="Cambria" w:eastAsia="Cambria" w:hAnsi="Cambria" w:cs="Cambria"/>
                <w:sz w:val="24"/>
                <w:szCs w:val="24"/>
              </w:rPr>
              <w:t xml:space="preserve"> a Szárd</w:t>
            </w:r>
            <w:r w:rsidR="003F5540" w:rsidRPr="00D02CFA">
              <w:rPr>
                <w:rFonts w:ascii="Cambria" w:eastAsia="Cambria" w:hAnsi="Cambria" w:cs="Cambria"/>
                <w:color w:val="000000" w:themeColor="text1"/>
                <w:sz w:val="24"/>
                <w:szCs w:val="24"/>
              </w:rPr>
              <w:t>–</w:t>
            </w:r>
            <w:r w:rsidR="003F5540" w:rsidRPr="00D02CFA">
              <w:rPr>
                <w:rFonts w:ascii="Cambria" w:eastAsia="Cambria" w:hAnsi="Cambria" w:cs="Cambria"/>
                <w:sz w:val="24"/>
                <w:szCs w:val="24"/>
              </w:rPr>
              <w:t>Piemonti</w:t>
            </w:r>
            <w:r w:rsidRPr="00D02CFA">
              <w:rPr>
                <w:rFonts w:ascii="Cambria" w:eastAsia="Cambria" w:hAnsi="Cambria" w:cs="Cambria"/>
                <w:sz w:val="24"/>
                <w:szCs w:val="24"/>
              </w:rPr>
              <w:t xml:space="preserve"> Királyság vezetésével.</w:t>
            </w:r>
            <w:r w:rsidR="009B0EB2" w:rsidRPr="00D02CFA">
              <w:rPr>
                <w:rFonts w:ascii="Cambria" w:eastAsia="Cambria" w:hAnsi="Cambria" w:cs="Cambria"/>
                <w:sz w:val="24"/>
                <w:szCs w:val="24"/>
              </w:rPr>
              <w:t xml:space="preserve"> A folyamatnak lökést adott, hogy</w:t>
            </w:r>
            <w:r w:rsidR="00C55A2C" w:rsidRPr="00D02CFA">
              <w:rPr>
                <w:rFonts w:ascii="Cambria" w:eastAsia="Cambria" w:hAnsi="Cambria" w:cs="Cambria"/>
                <w:sz w:val="24"/>
                <w:szCs w:val="24"/>
              </w:rPr>
              <w:t xml:space="preserve"> </w:t>
            </w:r>
            <w:r w:rsidR="000079A8" w:rsidRPr="00D02CFA">
              <w:rPr>
                <w:rFonts w:ascii="Cambria" w:eastAsia="Cambria" w:hAnsi="Cambria" w:cs="Cambria"/>
                <w:sz w:val="24"/>
                <w:szCs w:val="24"/>
              </w:rPr>
              <w:t>G</w:t>
            </w:r>
            <w:r w:rsidR="009B0EB2" w:rsidRPr="00D02CFA">
              <w:rPr>
                <w:rFonts w:ascii="Cambria" w:eastAsia="Cambria" w:hAnsi="Cambria" w:cs="Cambria"/>
                <w:sz w:val="24"/>
                <w:szCs w:val="24"/>
              </w:rPr>
              <w:t xml:space="preserve">iuseppe Garibaldi felszabadította a félsziget déli államait, illetve </w:t>
            </w:r>
            <w:r w:rsidR="00254EB9" w:rsidRPr="00D02CFA">
              <w:rPr>
                <w:rFonts w:ascii="Cambria" w:eastAsia="Cambria" w:hAnsi="Cambria" w:cs="Cambria"/>
                <w:sz w:val="24"/>
                <w:szCs w:val="24"/>
              </w:rPr>
              <w:t xml:space="preserve">Habsburgok felett aratott győzelem (Solferino, 1859). Az Olasz Királyság </w:t>
            </w:r>
            <w:r w:rsidR="00470430" w:rsidRPr="00D02CFA">
              <w:rPr>
                <w:rFonts w:ascii="Cambria" w:eastAsia="Cambria" w:hAnsi="Cambria" w:cs="Cambria"/>
                <w:sz w:val="24"/>
                <w:szCs w:val="24"/>
              </w:rPr>
              <w:t>1861-ben alakult meg</w:t>
            </w:r>
            <w:r w:rsidR="0011120B" w:rsidRPr="00D02CFA">
              <w:rPr>
                <w:rFonts w:ascii="Cambria" w:eastAsia="Cambria" w:hAnsi="Cambria" w:cs="Cambria"/>
                <w:sz w:val="24"/>
                <w:szCs w:val="24"/>
              </w:rPr>
              <w:t xml:space="preserve"> II. Viktor Emánuel vezetésével. </w:t>
            </w:r>
            <w:proofErr w:type="spellStart"/>
            <w:r w:rsidR="0011120B" w:rsidRPr="00D02CFA">
              <w:rPr>
                <w:rFonts w:ascii="Cambria" w:eastAsia="Cambria" w:hAnsi="Cambria" w:cs="Cambria"/>
                <w:sz w:val="24"/>
                <w:szCs w:val="24"/>
              </w:rPr>
              <w:t>Veneto</w:t>
            </w:r>
            <w:proofErr w:type="spellEnd"/>
            <w:r w:rsidR="0011120B" w:rsidRPr="00D02CFA">
              <w:rPr>
                <w:rFonts w:ascii="Cambria" w:eastAsia="Cambria" w:hAnsi="Cambria" w:cs="Cambria"/>
                <w:sz w:val="24"/>
                <w:szCs w:val="24"/>
              </w:rPr>
              <w:t xml:space="preserve"> tartomány 1866-tól része az olasz egységállamnak, </w:t>
            </w:r>
            <w:r w:rsidR="00612BE4" w:rsidRPr="00D02CFA">
              <w:rPr>
                <w:rFonts w:ascii="Cambria" w:eastAsia="Cambria" w:hAnsi="Cambria" w:cs="Cambria"/>
                <w:sz w:val="24"/>
                <w:szCs w:val="24"/>
              </w:rPr>
              <w:t>Róma 1870 óta</w:t>
            </w:r>
            <w:r w:rsidR="0011120B" w:rsidRPr="00D02CFA">
              <w:rPr>
                <w:rFonts w:ascii="Cambria" w:eastAsia="Cambria" w:hAnsi="Cambria" w:cs="Cambria"/>
                <w:sz w:val="24"/>
                <w:szCs w:val="24"/>
              </w:rPr>
              <w:t xml:space="preserve">, </w:t>
            </w:r>
            <w:r w:rsidR="00CA4F84" w:rsidRPr="00D02CFA">
              <w:rPr>
                <w:rFonts w:ascii="Cambria" w:eastAsia="Cambria" w:hAnsi="Cambria" w:cs="Cambria"/>
                <w:sz w:val="24"/>
                <w:szCs w:val="24"/>
              </w:rPr>
              <w:t>ekkortól ráadásul mint főváros. Bár a</w:t>
            </w:r>
            <w:r w:rsidR="00202BA4" w:rsidRPr="00D02CFA">
              <w:rPr>
                <w:rFonts w:ascii="Cambria" w:eastAsia="Cambria" w:hAnsi="Cambria" w:cs="Cambria"/>
                <w:sz w:val="24"/>
                <w:szCs w:val="24"/>
              </w:rPr>
              <w:t xml:space="preserve"> központi hatalmakkal szövetségesi viszonyt épített ki Olaszország, végül az antant oldalán lépett hadba </w:t>
            </w:r>
            <w:r w:rsidR="00721CF5" w:rsidRPr="00D02CFA">
              <w:rPr>
                <w:rFonts w:ascii="Cambria" w:eastAsia="Cambria" w:hAnsi="Cambria" w:cs="Cambria"/>
                <w:sz w:val="24"/>
                <w:szCs w:val="24"/>
              </w:rPr>
              <w:t>az első világháborúban</w:t>
            </w:r>
            <w:r w:rsidR="00F95A46" w:rsidRPr="00D02CFA">
              <w:rPr>
                <w:rFonts w:ascii="Cambria" w:eastAsia="Cambria" w:hAnsi="Cambria" w:cs="Cambria"/>
                <w:sz w:val="24"/>
                <w:szCs w:val="24"/>
              </w:rPr>
              <w:t xml:space="preserve"> (1915)</w:t>
            </w:r>
            <w:r w:rsidR="00721CF5" w:rsidRPr="00D02CFA">
              <w:rPr>
                <w:rFonts w:ascii="Cambria" w:eastAsia="Cambria" w:hAnsi="Cambria" w:cs="Cambria"/>
                <w:sz w:val="24"/>
                <w:szCs w:val="24"/>
              </w:rPr>
              <w:t>.</w:t>
            </w:r>
          </w:p>
        </w:tc>
      </w:tr>
    </w:tbl>
    <w:p w14:paraId="62E1613B" w14:textId="57DEAF30" w:rsidR="00C84351" w:rsidRPr="00D02CFA" w:rsidRDefault="00C84351" w:rsidP="32525420">
      <w:pPr>
        <w:pStyle w:val="Cmsor1"/>
        <w:numPr>
          <w:ilvl w:val="0"/>
          <w:numId w:val="21"/>
        </w:numPr>
        <w:spacing w:before="360" w:after="240" w:line="240" w:lineRule="auto"/>
        <w:ind w:left="867" w:hanging="510"/>
        <w:jc w:val="center"/>
        <w:rPr>
          <w:rFonts w:ascii="Cambria" w:eastAsia="Cambria" w:hAnsi="Cambria" w:cs="Cambria"/>
          <w:b/>
          <w:bCs/>
          <w:color w:val="2D79AC"/>
          <w:lang w:eastAsia="hu-HU"/>
        </w:rPr>
      </w:pPr>
      <w:bookmarkStart w:id="173" w:name="_Toc188199953"/>
      <w:r w:rsidRPr="00D02CFA">
        <w:rPr>
          <w:rFonts w:ascii="Cambria" w:eastAsia="Cambria" w:hAnsi="Cambria" w:cs="Cambria"/>
          <w:b/>
          <w:bCs/>
          <w:color w:val="2D79AC"/>
          <w:lang w:eastAsia="hu-HU"/>
        </w:rPr>
        <w:t>Az átalakulás évei</w:t>
      </w:r>
      <w:bookmarkEnd w:id="173"/>
    </w:p>
    <w:p w14:paraId="541EB477" w14:textId="522CA2E5" w:rsidR="00C84351" w:rsidRPr="00D02CFA" w:rsidRDefault="7FDCB7AB" w:rsidP="32525420">
      <w:pPr>
        <w:pStyle w:val="Cmsor2"/>
        <w:numPr>
          <w:ilvl w:val="1"/>
          <w:numId w:val="21"/>
        </w:numPr>
        <w:spacing w:before="120" w:after="120"/>
        <w:ind w:left="964" w:hanging="737"/>
        <w:rPr>
          <w:rFonts w:ascii="Cambria" w:eastAsia="Cambria" w:hAnsi="Cambria" w:cs="Cambria"/>
          <w:color w:val="2D79AC"/>
          <w:lang w:eastAsia="hu-HU"/>
        </w:rPr>
      </w:pPr>
      <w:bookmarkStart w:id="174" w:name="_Toc188199954"/>
      <w:r w:rsidRPr="00D02CFA">
        <w:rPr>
          <w:rFonts w:ascii="Cambria" w:eastAsia="Cambria" w:hAnsi="Cambria" w:cs="Cambria"/>
          <w:color w:val="2D79AC"/>
          <w:lang w:eastAsia="hu-HU"/>
        </w:rPr>
        <w:t>Fogalmak</w:t>
      </w:r>
      <w:bookmarkEnd w:id="174"/>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32C1FDD9" w14:textId="77777777" w:rsidTr="32525420">
        <w:tc>
          <w:tcPr>
            <w:tcW w:w="2972" w:type="dxa"/>
          </w:tcPr>
          <w:p w14:paraId="21724932" w14:textId="00A75D51" w:rsidR="7FDCB7AB" w:rsidRPr="00D02CFA" w:rsidRDefault="7FDCB7AB"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bolsevik</w:t>
            </w:r>
          </w:p>
        </w:tc>
        <w:tc>
          <w:tcPr>
            <w:tcW w:w="7494" w:type="dxa"/>
          </w:tcPr>
          <w:p w14:paraId="3DEA5018" w14:textId="79962C8D" w:rsidR="0DA91CB7" w:rsidRPr="00EC47B8" w:rsidRDefault="39CC63AB" w:rsidP="32525420">
            <w:pPr>
              <w:jc w:val="both"/>
              <w:rPr>
                <w:rFonts w:ascii="Cambria" w:eastAsia="Cambria" w:hAnsi="Cambria" w:cs="Cambria"/>
                <w:sz w:val="24"/>
                <w:szCs w:val="24"/>
              </w:rPr>
            </w:pPr>
            <w:r w:rsidRPr="00EC47B8">
              <w:rPr>
                <w:rFonts w:ascii="Cambria" w:eastAsia="Cambria" w:hAnsi="Cambria" w:cs="Cambria"/>
                <w:sz w:val="24"/>
                <w:szCs w:val="24"/>
              </w:rPr>
              <w:t>Kezdetben a Lenin által vezetett</w:t>
            </w:r>
            <w:r w:rsidR="5AC94DED" w:rsidRPr="00EC47B8">
              <w:rPr>
                <w:rFonts w:ascii="Cambria" w:eastAsia="Cambria" w:hAnsi="Cambria" w:cs="Cambria"/>
                <w:sz w:val="24"/>
                <w:szCs w:val="24"/>
              </w:rPr>
              <w:t xml:space="preserve"> orosz </w:t>
            </w:r>
            <w:r w:rsidRPr="00EC47B8">
              <w:rPr>
                <w:rFonts w:ascii="Cambria" w:eastAsia="Cambria" w:hAnsi="Cambria" w:cs="Cambria"/>
                <w:sz w:val="24"/>
                <w:szCs w:val="24"/>
              </w:rPr>
              <w:t>szociáldemokrata</w:t>
            </w:r>
            <w:r w:rsidR="405A0B01" w:rsidRPr="00EC47B8">
              <w:rPr>
                <w:rFonts w:ascii="Cambria" w:eastAsia="Cambria" w:hAnsi="Cambria" w:cs="Cambria"/>
                <w:sz w:val="24"/>
                <w:szCs w:val="24"/>
              </w:rPr>
              <w:t xml:space="preserve"> csoport, amely a </w:t>
            </w:r>
            <w:r w:rsidR="005D524C">
              <w:rPr>
                <w:rFonts w:ascii="Cambria" w:eastAsia="Cambria" w:hAnsi="Cambria" w:cs="Cambria"/>
                <w:sz w:val="24"/>
                <w:szCs w:val="24"/>
              </w:rPr>
              <w:t xml:space="preserve">régi </w:t>
            </w:r>
            <w:r w:rsidR="405A0B01" w:rsidRPr="00EC47B8">
              <w:rPr>
                <w:rFonts w:ascii="Cambria" w:eastAsia="Cambria" w:hAnsi="Cambria" w:cs="Cambria"/>
                <w:sz w:val="24"/>
                <w:szCs w:val="24"/>
              </w:rPr>
              <w:t xml:space="preserve">hatalom megdöntésére és a proletárdiktatúra </w:t>
            </w:r>
            <w:r w:rsidR="005D524C">
              <w:rPr>
                <w:rFonts w:ascii="Cambria" w:eastAsia="Cambria" w:hAnsi="Cambria" w:cs="Cambria"/>
                <w:sz w:val="24"/>
                <w:szCs w:val="24"/>
              </w:rPr>
              <w:t>bevezetésére</w:t>
            </w:r>
            <w:r w:rsidR="405A0B01" w:rsidRPr="00EC47B8">
              <w:rPr>
                <w:rFonts w:ascii="Cambria" w:eastAsia="Cambria" w:hAnsi="Cambria" w:cs="Cambria"/>
                <w:sz w:val="24"/>
                <w:szCs w:val="24"/>
              </w:rPr>
              <w:t xml:space="preserve"> törekedett</w:t>
            </w:r>
            <w:r w:rsidR="005D524C">
              <w:rPr>
                <w:rFonts w:ascii="Cambria" w:eastAsia="Cambria" w:hAnsi="Cambria" w:cs="Cambria"/>
                <w:sz w:val="24"/>
                <w:szCs w:val="24"/>
              </w:rPr>
              <w:t xml:space="preserve">, később a kommunista </w:t>
            </w:r>
            <w:r w:rsidR="00CA143C">
              <w:rPr>
                <w:rFonts w:ascii="Cambria" w:eastAsia="Cambria" w:hAnsi="Cambria" w:cs="Cambria"/>
                <w:sz w:val="24"/>
                <w:szCs w:val="24"/>
              </w:rPr>
              <w:t>ideológia híveinek általános elnevezése</w:t>
            </w:r>
            <w:r w:rsidR="405A0B01" w:rsidRPr="00EC47B8">
              <w:rPr>
                <w:rFonts w:ascii="Cambria" w:eastAsia="Cambria" w:hAnsi="Cambria" w:cs="Cambria"/>
                <w:sz w:val="24"/>
                <w:szCs w:val="24"/>
              </w:rPr>
              <w:t xml:space="preserve">. </w:t>
            </w:r>
            <w:r w:rsidR="09A89DD9" w:rsidRPr="00EC47B8">
              <w:rPr>
                <w:rFonts w:ascii="Cambria" w:eastAsia="Cambria" w:hAnsi="Cambria" w:cs="Cambria"/>
                <w:sz w:val="24"/>
                <w:szCs w:val="24"/>
              </w:rPr>
              <w:t xml:space="preserve">Nevük a </w:t>
            </w:r>
            <w:proofErr w:type="spellStart"/>
            <w:r w:rsidR="09A89DD9" w:rsidRPr="005D524C">
              <w:rPr>
                <w:rFonts w:ascii="Cambria" w:eastAsia="Cambria" w:hAnsi="Cambria" w:cs="Cambria"/>
                <w:i/>
                <w:iCs/>
                <w:sz w:val="24"/>
                <w:szCs w:val="24"/>
              </w:rPr>
              <w:t>bolsinsztvo</w:t>
            </w:r>
            <w:proofErr w:type="spellEnd"/>
            <w:r w:rsidR="09A89DD9" w:rsidRPr="00EC47B8">
              <w:rPr>
                <w:rFonts w:ascii="Cambria" w:eastAsia="Cambria" w:hAnsi="Cambria" w:cs="Cambria"/>
                <w:sz w:val="24"/>
                <w:szCs w:val="24"/>
              </w:rPr>
              <w:t xml:space="preserve">, azaz többség szóból ered, amelyet azért </w:t>
            </w:r>
            <w:r w:rsidR="09A89DD9" w:rsidRPr="00EC47B8">
              <w:rPr>
                <w:rFonts w:ascii="Cambria" w:eastAsia="Cambria" w:hAnsi="Cambria" w:cs="Cambria"/>
                <w:sz w:val="24"/>
                <w:szCs w:val="24"/>
              </w:rPr>
              <w:lastRenderedPageBreak/>
              <w:t xml:space="preserve">kapták, </w:t>
            </w:r>
            <w:r w:rsidR="7CBA7E41" w:rsidRPr="00EC47B8">
              <w:rPr>
                <w:rFonts w:ascii="Cambria" w:eastAsia="Cambria" w:hAnsi="Cambria" w:cs="Cambria"/>
                <w:sz w:val="24"/>
                <w:szCs w:val="24"/>
              </w:rPr>
              <w:t xml:space="preserve">mert az 1903-as brüsszeli szociáldemokrata kongresszuson </w:t>
            </w:r>
            <w:r w:rsidR="2930A6D9" w:rsidRPr="00EC47B8">
              <w:rPr>
                <w:rFonts w:ascii="Cambria" w:eastAsia="Cambria" w:hAnsi="Cambria" w:cs="Cambria"/>
                <w:sz w:val="24"/>
                <w:szCs w:val="24"/>
              </w:rPr>
              <w:t xml:space="preserve">többségbe kerültek. 1912-ben önálló pártot alapítottak. </w:t>
            </w:r>
          </w:p>
        </w:tc>
      </w:tr>
      <w:tr w:rsidR="0DA91CB7" w:rsidRPr="00D02CFA" w14:paraId="3AEFE878" w14:textId="77777777" w:rsidTr="32525420">
        <w:tc>
          <w:tcPr>
            <w:tcW w:w="2972" w:type="dxa"/>
          </w:tcPr>
          <w:p w14:paraId="11183AD6" w14:textId="0C621728" w:rsidR="7FDCB7AB" w:rsidRPr="00D02CFA" w:rsidRDefault="7FDCB7AB"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lastRenderedPageBreak/>
              <w:t>szovjet</w:t>
            </w:r>
          </w:p>
        </w:tc>
        <w:tc>
          <w:tcPr>
            <w:tcW w:w="7494" w:type="dxa"/>
          </w:tcPr>
          <w:p w14:paraId="08B988BE" w14:textId="0A98BC72" w:rsidR="0DA91CB7" w:rsidRPr="00EC47B8" w:rsidRDefault="6E5CA863" w:rsidP="32525420">
            <w:pPr>
              <w:jc w:val="both"/>
              <w:rPr>
                <w:rFonts w:ascii="Cambria" w:eastAsia="Cambria" w:hAnsi="Cambria" w:cs="Cambria"/>
                <w:sz w:val="24"/>
                <w:szCs w:val="24"/>
              </w:rPr>
            </w:pPr>
            <w:r w:rsidRPr="00EC47B8">
              <w:rPr>
                <w:rFonts w:ascii="Cambria" w:eastAsia="Cambria" w:hAnsi="Cambria" w:cs="Cambria"/>
                <w:sz w:val="24"/>
                <w:szCs w:val="24"/>
              </w:rPr>
              <w:t>Munkás-, paraszt</w:t>
            </w:r>
            <w:r w:rsidR="00CA143C">
              <w:rPr>
                <w:rFonts w:ascii="Cambria" w:eastAsia="Cambria" w:hAnsi="Cambria" w:cs="Cambria"/>
                <w:sz w:val="24"/>
                <w:szCs w:val="24"/>
              </w:rPr>
              <w:t>-</w:t>
            </w:r>
            <w:r w:rsidRPr="00EC47B8">
              <w:rPr>
                <w:rFonts w:ascii="Cambria" w:eastAsia="Cambria" w:hAnsi="Cambria" w:cs="Cambria"/>
                <w:sz w:val="24"/>
                <w:szCs w:val="24"/>
              </w:rPr>
              <w:t xml:space="preserve"> vagy katonatanács. A szovje</w:t>
            </w:r>
            <w:r w:rsidR="3C038909" w:rsidRPr="00EC47B8">
              <w:rPr>
                <w:rFonts w:ascii="Cambria" w:eastAsia="Cambria" w:hAnsi="Cambria" w:cs="Cambria"/>
                <w:sz w:val="24"/>
                <w:szCs w:val="24"/>
              </w:rPr>
              <w:t>tek Az 1917-es orosz</w:t>
            </w:r>
            <w:r w:rsidR="00CA143C">
              <w:rPr>
                <w:rFonts w:ascii="Cambria" w:eastAsia="Cambria" w:hAnsi="Cambria" w:cs="Cambria"/>
                <w:sz w:val="24"/>
                <w:szCs w:val="24"/>
              </w:rPr>
              <w:t xml:space="preserve"> </w:t>
            </w:r>
            <w:r w:rsidR="3C038909" w:rsidRPr="00EC47B8">
              <w:rPr>
                <w:rFonts w:ascii="Cambria" w:eastAsia="Cambria" w:hAnsi="Cambria" w:cs="Cambria"/>
                <w:sz w:val="24"/>
                <w:szCs w:val="24"/>
              </w:rPr>
              <w:t xml:space="preserve">forradalom alatt kezdetek meg szerveződni, majd az </w:t>
            </w:r>
            <w:r w:rsidR="23422857" w:rsidRPr="00EC47B8">
              <w:rPr>
                <w:rFonts w:ascii="Cambria" w:eastAsia="Cambria" w:hAnsi="Cambria" w:cs="Cambria"/>
                <w:sz w:val="24"/>
                <w:szCs w:val="24"/>
              </w:rPr>
              <w:t>Ideiglenes Kormánnyal szemben fokozatosan maguk</w:t>
            </w:r>
            <w:r w:rsidR="6E4887E3" w:rsidRPr="00EC47B8">
              <w:rPr>
                <w:rFonts w:ascii="Cambria" w:eastAsia="Cambria" w:hAnsi="Cambria" w:cs="Cambria"/>
                <w:sz w:val="24"/>
                <w:szCs w:val="24"/>
              </w:rPr>
              <w:t xml:space="preserve">hoz ragadták a hatalmat. </w:t>
            </w:r>
            <w:r w:rsidR="5ABBCF9F" w:rsidRPr="00EC47B8">
              <w:rPr>
                <w:rFonts w:ascii="Cambria" w:eastAsia="Cambria" w:hAnsi="Cambria" w:cs="Cambria"/>
                <w:sz w:val="24"/>
                <w:szCs w:val="24"/>
              </w:rPr>
              <w:t>A Lenin vezette bolsevikok</w:t>
            </w:r>
            <w:r w:rsidR="0085669E">
              <w:rPr>
                <w:rFonts w:ascii="Cambria" w:eastAsia="Cambria" w:hAnsi="Cambria" w:cs="Cambria"/>
                <w:sz w:val="24"/>
                <w:szCs w:val="24"/>
              </w:rPr>
              <w:t xml:space="preserve"> – akik a kollektív vezetést </w:t>
            </w:r>
            <w:r w:rsidR="001614B3">
              <w:rPr>
                <w:rFonts w:ascii="Cambria" w:eastAsia="Cambria" w:hAnsi="Cambria" w:cs="Cambria"/>
                <w:sz w:val="24"/>
                <w:szCs w:val="24"/>
              </w:rPr>
              <w:t>pártolták</w:t>
            </w:r>
            <w:r w:rsidR="0085669E">
              <w:rPr>
                <w:rFonts w:ascii="Cambria" w:eastAsia="Cambria" w:hAnsi="Cambria" w:cs="Cambria"/>
                <w:sz w:val="24"/>
                <w:szCs w:val="24"/>
              </w:rPr>
              <w:t xml:space="preserve"> –</w:t>
            </w:r>
            <w:r w:rsidR="5ABBCF9F" w:rsidRPr="00EC47B8">
              <w:rPr>
                <w:rFonts w:ascii="Cambria" w:eastAsia="Cambria" w:hAnsi="Cambria" w:cs="Cambria"/>
                <w:sz w:val="24"/>
                <w:szCs w:val="24"/>
              </w:rPr>
              <w:t xml:space="preserve"> átvették a táncsok irányítását, így önállóságuk is megszűnt.</w:t>
            </w:r>
            <w:r w:rsidR="00965778">
              <w:rPr>
                <w:rFonts w:ascii="Cambria" w:eastAsia="Cambria" w:hAnsi="Cambria" w:cs="Cambria"/>
                <w:sz w:val="24"/>
                <w:szCs w:val="24"/>
              </w:rPr>
              <w:t xml:space="preserve"> A Szovjetunió alapját jelentő közigazgatási egységek</w:t>
            </w:r>
            <w:r w:rsidR="008C1942">
              <w:rPr>
                <w:rFonts w:ascii="Cambria" w:eastAsia="Cambria" w:hAnsi="Cambria" w:cs="Cambria"/>
                <w:sz w:val="24"/>
                <w:szCs w:val="24"/>
              </w:rPr>
              <w:t xml:space="preserve">et </w:t>
            </w:r>
            <w:r w:rsidR="00362FB7">
              <w:rPr>
                <w:rFonts w:ascii="Cambria" w:eastAsia="Cambria" w:hAnsi="Cambria" w:cs="Cambria"/>
                <w:sz w:val="24"/>
                <w:szCs w:val="24"/>
              </w:rPr>
              <w:t xml:space="preserve">és testületek rendszerét </w:t>
            </w:r>
            <w:r w:rsidR="008C1942">
              <w:rPr>
                <w:rFonts w:ascii="Cambria" w:eastAsia="Cambria" w:hAnsi="Cambria" w:cs="Cambria"/>
                <w:sz w:val="24"/>
                <w:szCs w:val="24"/>
              </w:rPr>
              <w:t>átvették a későbbi ko</w:t>
            </w:r>
            <w:r w:rsidR="00B51602">
              <w:rPr>
                <w:rFonts w:ascii="Cambria" w:eastAsia="Cambria" w:hAnsi="Cambria" w:cs="Cambria"/>
                <w:sz w:val="24"/>
                <w:szCs w:val="24"/>
              </w:rPr>
              <w:t>mmunista országok, így pl. Magyaro</w:t>
            </w:r>
            <w:r w:rsidR="00362FB7">
              <w:rPr>
                <w:rFonts w:ascii="Cambria" w:eastAsia="Cambria" w:hAnsi="Cambria" w:cs="Cambria"/>
                <w:sz w:val="24"/>
                <w:szCs w:val="24"/>
              </w:rPr>
              <w:t>r</w:t>
            </w:r>
            <w:r w:rsidR="00B51602">
              <w:rPr>
                <w:rFonts w:ascii="Cambria" w:eastAsia="Cambria" w:hAnsi="Cambria" w:cs="Cambria"/>
                <w:sz w:val="24"/>
                <w:szCs w:val="24"/>
              </w:rPr>
              <w:t xml:space="preserve">szágon </w:t>
            </w:r>
            <w:r w:rsidR="00510249">
              <w:rPr>
                <w:rFonts w:ascii="Cambria" w:eastAsia="Cambria" w:hAnsi="Cambria" w:cs="Cambria"/>
                <w:sz w:val="24"/>
                <w:szCs w:val="24"/>
              </w:rPr>
              <w:t>is kiépült a tanácsrendszer az 1950-es években</w:t>
            </w:r>
            <w:r w:rsidR="00965778">
              <w:rPr>
                <w:rFonts w:ascii="Cambria" w:eastAsia="Cambria" w:hAnsi="Cambria" w:cs="Cambria"/>
                <w:sz w:val="24"/>
                <w:szCs w:val="24"/>
              </w:rPr>
              <w:t>.</w:t>
            </w:r>
          </w:p>
        </w:tc>
      </w:tr>
      <w:tr w:rsidR="0DA91CB7" w:rsidRPr="00D02CFA" w14:paraId="12F0A9FF" w14:textId="77777777" w:rsidTr="32525420">
        <w:tc>
          <w:tcPr>
            <w:tcW w:w="2972" w:type="dxa"/>
          </w:tcPr>
          <w:p w14:paraId="5DF3F26D" w14:textId="233BE407" w:rsidR="7FDCB7AB" w:rsidRPr="00D02CFA" w:rsidRDefault="7FDCB7AB"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örmény népirtás</w:t>
            </w:r>
          </w:p>
        </w:tc>
        <w:tc>
          <w:tcPr>
            <w:tcW w:w="7494" w:type="dxa"/>
          </w:tcPr>
          <w:p w14:paraId="343D7704" w14:textId="5733653F" w:rsidR="0DA91CB7" w:rsidRPr="00D02CFA" w:rsidRDefault="009B3215" w:rsidP="32525420">
            <w:pPr>
              <w:jc w:val="both"/>
              <w:rPr>
                <w:rFonts w:ascii="Cambria" w:eastAsia="Cambria" w:hAnsi="Cambria" w:cs="Cambria"/>
                <w:color w:val="4472C4" w:themeColor="accent1"/>
                <w:sz w:val="24"/>
                <w:szCs w:val="24"/>
              </w:rPr>
            </w:pPr>
            <w:r>
              <w:rPr>
                <w:rFonts w:ascii="Cambria" w:eastAsia="Cambria" w:hAnsi="Cambria" w:cs="Cambria"/>
                <w:sz w:val="24"/>
                <w:szCs w:val="24"/>
              </w:rPr>
              <w:t>A</w:t>
            </w:r>
            <w:r w:rsidR="49DE08DC" w:rsidRPr="00BC07F5">
              <w:rPr>
                <w:rFonts w:ascii="Cambria" w:eastAsia="Cambria" w:hAnsi="Cambria" w:cs="Cambria"/>
                <w:sz w:val="24"/>
                <w:szCs w:val="24"/>
              </w:rPr>
              <w:t>z Oszmán Birodalomban 1915 és 1917 között lezajlott genocídium és kitelepít</w:t>
            </w:r>
            <w:r w:rsidR="36FAA4D5" w:rsidRPr="00BC07F5">
              <w:rPr>
                <w:rFonts w:ascii="Cambria" w:eastAsia="Cambria" w:hAnsi="Cambria" w:cs="Cambria"/>
                <w:sz w:val="24"/>
                <w:szCs w:val="24"/>
              </w:rPr>
              <w:t xml:space="preserve">és </w:t>
            </w:r>
            <w:r>
              <w:rPr>
                <w:rFonts w:ascii="Cambria" w:eastAsia="Cambria" w:hAnsi="Cambria" w:cs="Cambria"/>
                <w:sz w:val="24"/>
                <w:szCs w:val="24"/>
              </w:rPr>
              <w:t>megnevezése</w:t>
            </w:r>
            <w:r w:rsidR="26B5EE26" w:rsidRPr="00BC07F5">
              <w:rPr>
                <w:rFonts w:ascii="Cambria" w:eastAsia="Cambria" w:hAnsi="Cambria" w:cs="Cambria"/>
                <w:sz w:val="24"/>
                <w:szCs w:val="24"/>
              </w:rPr>
              <w:t xml:space="preserve">. </w:t>
            </w:r>
            <w:r w:rsidR="208D159F" w:rsidRPr="00BC07F5">
              <w:rPr>
                <w:rFonts w:ascii="Cambria" w:eastAsia="Cambria" w:hAnsi="Cambria" w:cs="Cambria"/>
                <w:sz w:val="24"/>
                <w:szCs w:val="24"/>
              </w:rPr>
              <w:t>A</w:t>
            </w:r>
            <w:r w:rsidR="0085642E">
              <w:rPr>
                <w:rFonts w:ascii="Cambria" w:eastAsia="Cambria" w:hAnsi="Cambria" w:cs="Cambria"/>
                <w:sz w:val="24"/>
                <w:szCs w:val="24"/>
              </w:rPr>
              <w:t xml:space="preserve"> török kormány által levezényelt</w:t>
            </w:r>
            <w:r w:rsidR="208D159F" w:rsidRPr="00BC07F5">
              <w:rPr>
                <w:rFonts w:ascii="Cambria" w:eastAsia="Cambria" w:hAnsi="Cambria" w:cs="Cambria"/>
                <w:sz w:val="24"/>
                <w:szCs w:val="24"/>
              </w:rPr>
              <w:t xml:space="preserve"> nép</w:t>
            </w:r>
            <w:r w:rsidR="00A71DB1">
              <w:rPr>
                <w:rFonts w:ascii="Cambria" w:eastAsia="Cambria" w:hAnsi="Cambria" w:cs="Cambria"/>
                <w:sz w:val="24"/>
                <w:szCs w:val="24"/>
              </w:rPr>
              <w:t>i</w:t>
            </w:r>
            <w:r w:rsidR="208D159F" w:rsidRPr="00BC07F5">
              <w:rPr>
                <w:rFonts w:ascii="Cambria" w:eastAsia="Cambria" w:hAnsi="Cambria" w:cs="Cambria"/>
                <w:sz w:val="24"/>
                <w:szCs w:val="24"/>
              </w:rPr>
              <w:t>rtás következtében körülbelül 600-800 ezren vesztették életüket, a kitelepítettek pedig szinte teljes vagyonukat elvesztették.</w:t>
            </w:r>
            <w:r w:rsidR="208D159F" w:rsidRPr="00D02CFA">
              <w:rPr>
                <w:rFonts w:ascii="Cambria" w:eastAsia="Cambria" w:hAnsi="Cambria" w:cs="Cambria"/>
                <w:color w:val="4472C4" w:themeColor="accent1"/>
                <w:sz w:val="24"/>
                <w:szCs w:val="24"/>
              </w:rPr>
              <w:t xml:space="preserve"> </w:t>
            </w:r>
          </w:p>
        </w:tc>
      </w:tr>
      <w:tr w:rsidR="0DA91CB7" w:rsidRPr="00D02CFA" w14:paraId="12A49834" w14:textId="77777777" w:rsidTr="32525420">
        <w:tc>
          <w:tcPr>
            <w:tcW w:w="2972" w:type="dxa"/>
          </w:tcPr>
          <w:p w14:paraId="108820C9" w14:textId="09F0FD17" w:rsidR="7FDCB7AB" w:rsidRPr="00D02CFA" w:rsidRDefault="7FDCB7AB"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egypártrendszer</w:t>
            </w:r>
          </w:p>
        </w:tc>
        <w:tc>
          <w:tcPr>
            <w:tcW w:w="7494" w:type="dxa"/>
          </w:tcPr>
          <w:p w14:paraId="5A4C067F" w14:textId="4F6D58F6" w:rsidR="0DA91CB7" w:rsidRPr="002415DA" w:rsidRDefault="4B56F84B" w:rsidP="32525420">
            <w:pPr>
              <w:jc w:val="both"/>
              <w:rPr>
                <w:rFonts w:ascii="Cambria" w:eastAsia="Cambria" w:hAnsi="Cambria" w:cs="Cambria"/>
                <w:sz w:val="24"/>
                <w:szCs w:val="24"/>
              </w:rPr>
            </w:pPr>
            <w:r w:rsidRPr="002415DA">
              <w:rPr>
                <w:rFonts w:ascii="Cambria" w:eastAsia="Cambria" w:hAnsi="Cambria" w:cs="Cambria"/>
                <w:sz w:val="24"/>
                <w:szCs w:val="24"/>
              </w:rPr>
              <w:t>Olyan kormányzati rendszer, amelyben kizárólagosan egyetlen politikai párt uralkodik, ellenőrzi az államhatalmi ágakat, intézm</w:t>
            </w:r>
            <w:r w:rsidR="51472EB1" w:rsidRPr="002415DA">
              <w:rPr>
                <w:rFonts w:ascii="Cambria" w:eastAsia="Cambria" w:hAnsi="Cambria" w:cs="Cambria"/>
                <w:sz w:val="24"/>
                <w:szCs w:val="24"/>
              </w:rPr>
              <w:t>ényeket. Legfőképp a fasiszta</w:t>
            </w:r>
            <w:r w:rsidR="002415DA">
              <w:rPr>
                <w:rFonts w:ascii="Cambria" w:eastAsia="Cambria" w:hAnsi="Cambria" w:cs="Cambria"/>
                <w:sz w:val="24"/>
                <w:szCs w:val="24"/>
              </w:rPr>
              <w:t>, a nemzetiszocialista</w:t>
            </w:r>
            <w:r w:rsidR="51472EB1" w:rsidRPr="002415DA">
              <w:rPr>
                <w:rFonts w:ascii="Cambria" w:eastAsia="Cambria" w:hAnsi="Cambria" w:cs="Cambria"/>
                <w:sz w:val="24"/>
                <w:szCs w:val="24"/>
              </w:rPr>
              <w:t xml:space="preserve"> </w:t>
            </w:r>
            <w:r w:rsidR="00891C54">
              <w:rPr>
                <w:rFonts w:ascii="Cambria" w:eastAsia="Cambria" w:hAnsi="Cambria" w:cs="Cambria"/>
                <w:sz w:val="24"/>
                <w:szCs w:val="24"/>
              </w:rPr>
              <w:t xml:space="preserve">(NSDAP) </w:t>
            </w:r>
            <w:r w:rsidR="51472EB1" w:rsidRPr="002415DA">
              <w:rPr>
                <w:rFonts w:ascii="Cambria" w:eastAsia="Cambria" w:hAnsi="Cambria" w:cs="Cambria"/>
                <w:sz w:val="24"/>
                <w:szCs w:val="24"/>
              </w:rPr>
              <w:t xml:space="preserve">és </w:t>
            </w:r>
            <w:r w:rsidR="002415DA">
              <w:rPr>
                <w:rFonts w:ascii="Cambria" w:eastAsia="Cambria" w:hAnsi="Cambria" w:cs="Cambria"/>
                <w:sz w:val="24"/>
                <w:szCs w:val="24"/>
              </w:rPr>
              <w:t xml:space="preserve">a </w:t>
            </w:r>
            <w:r w:rsidR="51472EB1" w:rsidRPr="002415DA">
              <w:rPr>
                <w:rFonts w:ascii="Cambria" w:eastAsia="Cambria" w:hAnsi="Cambria" w:cs="Cambria"/>
                <w:sz w:val="24"/>
                <w:szCs w:val="24"/>
              </w:rPr>
              <w:t>kommunista diktatúrákra jellemző</w:t>
            </w:r>
            <w:r w:rsidR="00891C54">
              <w:rPr>
                <w:rFonts w:ascii="Cambria" w:eastAsia="Cambria" w:hAnsi="Cambria" w:cs="Cambria"/>
                <w:sz w:val="24"/>
                <w:szCs w:val="24"/>
              </w:rPr>
              <w:t xml:space="preserve"> (pl. az SZKP a Szovjetunióban</w:t>
            </w:r>
            <w:r w:rsidR="00705150">
              <w:rPr>
                <w:rFonts w:ascii="Cambria" w:eastAsia="Cambria" w:hAnsi="Cambria" w:cs="Cambria"/>
                <w:sz w:val="24"/>
                <w:szCs w:val="24"/>
              </w:rPr>
              <w:t>).</w:t>
            </w:r>
            <w:r w:rsidR="00EC6E8B">
              <w:rPr>
                <w:rFonts w:ascii="Cambria" w:eastAsia="Cambria" w:hAnsi="Cambria" w:cs="Cambria"/>
                <w:sz w:val="24"/>
                <w:szCs w:val="24"/>
              </w:rPr>
              <w:t xml:space="preserve"> </w:t>
            </w:r>
            <w:r w:rsidR="51472EB1" w:rsidRPr="002415DA">
              <w:rPr>
                <w:rFonts w:ascii="Cambria" w:eastAsia="Cambria" w:hAnsi="Cambria" w:cs="Cambria"/>
                <w:sz w:val="24"/>
                <w:szCs w:val="24"/>
              </w:rPr>
              <w:t>Magyarországon is</w:t>
            </w:r>
            <w:r w:rsidR="002415DA">
              <w:rPr>
                <w:rFonts w:ascii="Cambria" w:eastAsia="Cambria" w:hAnsi="Cambria" w:cs="Cambria"/>
                <w:sz w:val="24"/>
                <w:szCs w:val="24"/>
              </w:rPr>
              <w:t xml:space="preserve"> </w:t>
            </w:r>
            <w:r w:rsidR="00705150">
              <w:rPr>
                <w:rFonts w:ascii="Cambria" w:eastAsia="Cambria" w:hAnsi="Cambria" w:cs="Cambria"/>
                <w:sz w:val="24"/>
                <w:szCs w:val="24"/>
              </w:rPr>
              <w:t>volt rá példa</w:t>
            </w:r>
            <w:r w:rsidR="00EC6E8B">
              <w:rPr>
                <w:rFonts w:ascii="Cambria" w:eastAsia="Cambria" w:hAnsi="Cambria" w:cs="Cambria"/>
                <w:sz w:val="24"/>
                <w:szCs w:val="24"/>
              </w:rPr>
              <w:t xml:space="preserve"> </w:t>
            </w:r>
            <w:r w:rsidR="51472EB1" w:rsidRPr="002415DA">
              <w:rPr>
                <w:rFonts w:ascii="Cambria" w:eastAsia="Cambria" w:hAnsi="Cambria" w:cs="Cambria"/>
                <w:sz w:val="24"/>
                <w:szCs w:val="24"/>
              </w:rPr>
              <w:t>194</w:t>
            </w:r>
            <w:r w:rsidR="001D4C52">
              <w:rPr>
                <w:rFonts w:ascii="Cambria" w:eastAsia="Cambria" w:hAnsi="Cambria" w:cs="Cambria"/>
                <w:sz w:val="24"/>
                <w:szCs w:val="24"/>
              </w:rPr>
              <w:t>4</w:t>
            </w:r>
            <w:r w:rsidR="000C5C0B">
              <w:rPr>
                <w:rFonts w:ascii="Cambria" w:eastAsia="Cambria" w:hAnsi="Cambria" w:cs="Cambria"/>
                <w:sz w:val="24"/>
                <w:szCs w:val="24"/>
              </w:rPr>
              <w:t>-45-ben (a szélsőjobboldali Nyilaskeresztes Párt), illetve 1949 és</w:t>
            </w:r>
            <w:r w:rsidR="51472EB1" w:rsidRPr="002415DA">
              <w:rPr>
                <w:rFonts w:ascii="Cambria" w:eastAsia="Cambria" w:hAnsi="Cambria" w:cs="Cambria"/>
                <w:sz w:val="24"/>
                <w:szCs w:val="24"/>
              </w:rPr>
              <w:t xml:space="preserve"> 1989 között</w:t>
            </w:r>
            <w:r w:rsidR="00891C54">
              <w:rPr>
                <w:rFonts w:ascii="Cambria" w:eastAsia="Cambria" w:hAnsi="Cambria" w:cs="Cambria"/>
                <w:sz w:val="24"/>
                <w:szCs w:val="24"/>
              </w:rPr>
              <w:t xml:space="preserve"> </w:t>
            </w:r>
            <w:r w:rsidR="000C5C0B">
              <w:rPr>
                <w:rFonts w:ascii="Cambria" w:eastAsia="Cambria" w:hAnsi="Cambria" w:cs="Cambria"/>
                <w:sz w:val="24"/>
                <w:szCs w:val="24"/>
              </w:rPr>
              <w:t>(a szélsőbaloldali</w:t>
            </w:r>
            <w:r w:rsidR="001D4C52">
              <w:rPr>
                <w:rFonts w:ascii="Cambria" w:eastAsia="Cambria" w:hAnsi="Cambria" w:cs="Cambria"/>
                <w:sz w:val="24"/>
                <w:szCs w:val="24"/>
              </w:rPr>
              <w:t xml:space="preserve"> </w:t>
            </w:r>
            <w:r w:rsidR="00891C54">
              <w:rPr>
                <w:rFonts w:ascii="Cambria" w:eastAsia="Cambria" w:hAnsi="Cambria" w:cs="Cambria"/>
                <w:sz w:val="24"/>
                <w:szCs w:val="24"/>
              </w:rPr>
              <w:t>MDP</w:t>
            </w:r>
            <w:r w:rsidR="00CF3A9C">
              <w:rPr>
                <w:rFonts w:ascii="Cambria" w:eastAsia="Cambria" w:hAnsi="Cambria" w:cs="Cambria"/>
                <w:sz w:val="24"/>
                <w:szCs w:val="24"/>
              </w:rPr>
              <w:t xml:space="preserve">, </w:t>
            </w:r>
            <w:r w:rsidR="000C5C0B">
              <w:rPr>
                <w:rFonts w:ascii="Cambria" w:eastAsia="Cambria" w:hAnsi="Cambria" w:cs="Cambria"/>
                <w:sz w:val="24"/>
                <w:szCs w:val="24"/>
              </w:rPr>
              <w:t xml:space="preserve">majd </w:t>
            </w:r>
            <w:r w:rsidR="00891C54">
              <w:rPr>
                <w:rFonts w:ascii="Cambria" w:eastAsia="Cambria" w:hAnsi="Cambria" w:cs="Cambria"/>
                <w:sz w:val="24"/>
                <w:szCs w:val="24"/>
              </w:rPr>
              <w:t>MSZMP)</w:t>
            </w:r>
            <w:r w:rsidR="51472EB1" w:rsidRPr="002415DA">
              <w:rPr>
                <w:rFonts w:ascii="Cambria" w:eastAsia="Cambria" w:hAnsi="Cambria" w:cs="Cambria"/>
                <w:sz w:val="24"/>
                <w:szCs w:val="24"/>
              </w:rPr>
              <w:t>.</w:t>
            </w:r>
          </w:p>
        </w:tc>
      </w:tr>
      <w:tr w:rsidR="0DA91CB7" w:rsidRPr="00D02CFA" w14:paraId="7FF114E2" w14:textId="77777777" w:rsidTr="32525420">
        <w:tc>
          <w:tcPr>
            <w:tcW w:w="2972" w:type="dxa"/>
          </w:tcPr>
          <w:p w14:paraId="27348B74" w14:textId="5EC7CB36" w:rsidR="7FDCB7AB" w:rsidRPr="00D02CFA" w:rsidRDefault="7FDCB7AB"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Kommunisták Magyarországi Pártja (KMP</w:t>
            </w:r>
            <w:r w:rsidR="1A85F23B" w:rsidRPr="00D02CFA">
              <w:rPr>
                <w:rFonts w:ascii="Cambria" w:eastAsia="Cambria" w:hAnsi="Cambria" w:cs="Cambria"/>
                <w:color w:val="000000" w:themeColor="text1"/>
                <w:sz w:val="24"/>
                <w:szCs w:val="24"/>
              </w:rPr>
              <w:t>)</w:t>
            </w:r>
          </w:p>
        </w:tc>
        <w:tc>
          <w:tcPr>
            <w:tcW w:w="7494" w:type="dxa"/>
          </w:tcPr>
          <w:p w14:paraId="0D15D3B3" w14:textId="7559AF78" w:rsidR="0DA91CB7" w:rsidRPr="002415DA" w:rsidRDefault="1344F1E2" w:rsidP="32525420">
            <w:pPr>
              <w:jc w:val="both"/>
              <w:rPr>
                <w:rFonts w:ascii="Cambria" w:eastAsia="Cambria" w:hAnsi="Cambria" w:cs="Cambria"/>
                <w:sz w:val="24"/>
                <w:szCs w:val="24"/>
              </w:rPr>
            </w:pPr>
            <w:r w:rsidRPr="002415DA">
              <w:rPr>
                <w:rFonts w:ascii="Cambria" w:eastAsia="Cambria" w:hAnsi="Cambria" w:cs="Cambria"/>
                <w:sz w:val="24"/>
                <w:szCs w:val="24"/>
              </w:rPr>
              <w:t>1918-ban alapított leninista párt</w:t>
            </w:r>
            <w:r w:rsidR="00B84731">
              <w:rPr>
                <w:rFonts w:ascii="Cambria" w:eastAsia="Cambria" w:hAnsi="Cambria" w:cs="Cambria"/>
                <w:sz w:val="24"/>
                <w:szCs w:val="24"/>
              </w:rPr>
              <w:t>, amelyet Kun Béla vezetett</w:t>
            </w:r>
            <w:r w:rsidRPr="002415DA">
              <w:rPr>
                <w:rFonts w:ascii="Cambria" w:eastAsia="Cambria" w:hAnsi="Cambria" w:cs="Cambria"/>
                <w:sz w:val="24"/>
                <w:szCs w:val="24"/>
              </w:rPr>
              <w:t xml:space="preserve">. </w:t>
            </w:r>
            <w:r w:rsidR="1E526E45" w:rsidRPr="002415DA">
              <w:rPr>
                <w:rFonts w:ascii="Cambria" w:eastAsia="Cambria" w:hAnsi="Cambria" w:cs="Cambria"/>
                <w:sz w:val="24"/>
                <w:szCs w:val="24"/>
              </w:rPr>
              <w:t>1919-ben az MSZDP-vel egyesülve megalapított</w:t>
            </w:r>
            <w:r w:rsidR="000C5C0B">
              <w:rPr>
                <w:rFonts w:ascii="Cambria" w:eastAsia="Cambria" w:hAnsi="Cambria" w:cs="Cambria"/>
                <w:sz w:val="24"/>
                <w:szCs w:val="24"/>
              </w:rPr>
              <w:t>ák</w:t>
            </w:r>
            <w:r w:rsidR="1E526E45" w:rsidRPr="002415DA">
              <w:rPr>
                <w:rFonts w:ascii="Cambria" w:eastAsia="Cambria" w:hAnsi="Cambria" w:cs="Cambria"/>
                <w:sz w:val="24"/>
                <w:szCs w:val="24"/>
              </w:rPr>
              <w:t xml:space="preserve"> </w:t>
            </w:r>
            <w:r w:rsidR="5DA08F0C" w:rsidRPr="002415DA">
              <w:rPr>
                <w:rFonts w:ascii="Cambria" w:eastAsia="Cambria" w:hAnsi="Cambria" w:cs="Cambria"/>
                <w:sz w:val="24"/>
                <w:szCs w:val="24"/>
              </w:rPr>
              <w:t>a</w:t>
            </w:r>
            <w:r w:rsidR="1E526E45" w:rsidRPr="002415DA">
              <w:rPr>
                <w:rFonts w:ascii="Cambria" w:eastAsia="Cambria" w:hAnsi="Cambria" w:cs="Cambria"/>
                <w:sz w:val="24"/>
                <w:szCs w:val="24"/>
              </w:rPr>
              <w:t xml:space="preserve"> Tanácsköztársaságot.</w:t>
            </w:r>
            <w:r w:rsidR="006752DC">
              <w:rPr>
                <w:rFonts w:ascii="Cambria" w:eastAsia="Cambria" w:hAnsi="Cambria" w:cs="Cambria"/>
                <w:sz w:val="24"/>
                <w:szCs w:val="24"/>
              </w:rPr>
              <w:t xml:space="preserve"> Vezetői</w:t>
            </w:r>
            <w:r w:rsidR="00956440">
              <w:rPr>
                <w:rFonts w:ascii="Cambria" w:eastAsia="Cambria" w:hAnsi="Cambria" w:cs="Cambria"/>
                <w:sz w:val="24"/>
                <w:szCs w:val="24"/>
              </w:rPr>
              <w:t xml:space="preserve"> közül</w:t>
            </w:r>
            <w:r w:rsidR="006752DC">
              <w:rPr>
                <w:rFonts w:ascii="Cambria" w:eastAsia="Cambria" w:hAnsi="Cambria" w:cs="Cambria"/>
                <w:sz w:val="24"/>
                <w:szCs w:val="24"/>
              </w:rPr>
              <w:t xml:space="preserve"> </w:t>
            </w:r>
            <w:r w:rsidR="00956440">
              <w:rPr>
                <w:rFonts w:ascii="Cambria" w:eastAsia="Cambria" w:hAnsi="Cambria" w:cs="Cambria"/>
                <w:sz w:val="24"/>
                <w:szCs w:val="24"/>
              </w:rPr>
              <w:t>a bukás után többen emigráltak, a</w:t>
            </w:r>
            <w:r w:rsidR="6E2A5C58" w:rsidRPr="002415DA">
              <w:rPr>
                <w:rFonts w:ascii="Cambria" w:eastAsia="Cambria" w:hAnsi="Cambria" w:cs="Cambria"/>
                <w:sz w:val="24"/>
                <w:szCs w:val="24"/>
              </w:rPr>
              <w:t xml:space="preserve"> fehérterror alatt a párt több tagj</w:t>
            </w:r>
            <w:r w:rsidR="00956440">
              <w:rPr>
                <w:rFonts w:ascii="Cambria" w:eastAsia="Cambria" w:hAnsi="Cambria" w:cs="Cambria"/>
                <w:sz w:val="24"/>
                <w:szCs w:val="24"/>
              </w:rPr>
              <w:t>át kivégezték, illetve</w:t>
            </w:r>
            <w:r w:rsidR="00D03F8A">
              <w:rPr>
                <w:rFonts w:ascii="Cambria" w:eastAsia="Cambria" w:hAnsi="Cambria" w:cs="Cambria"/>
                <w:sz w:val="24"/>
                <w:szCs w:val="24"/>
              </w:rPr>
              <w:t xml:space="preserve"> a tagok egy része</w:t>
            </w:r>
            <w:r w:rsidR="6E2A5C58" w:rsidRPr="002415DA">
              <w:rPr>
                <w:rFonts w:ascii="Cambria" w:eastAsia="Cambria" w:hAnsi="Cambria" w:cs="Cambria"/>
                <w:sz w:val="24"/>
                <w:szCs w:val="24"/>
              </w:rPr>
              <w:t xml:space="preserve"> a Szovjet</w:t>
            </w:r>
            <w:r w:rsidR="6433033B" w:rsidRPr="002415DA">
              <w:rPr>
                <w:rFonts w:ascii="Cambria" w:eastAsia="Cambria" w:hAnsi="Cambria" w:cs="Cambria"/>
                <w:sz w:val="24"/>
                <w:szCs w:val="24"/>
              </w:rPr>
              <w:t>u</w:t>
            </w:r>
            <w:r w:rsidR="6E2A5C58" w:rsidRPr="002415DA">
              <w:rPr>
                <w:rFonts w:ascii="Cambria" w:eastAsia="Cambria" w:hAnsi="Cambria" w:cs="Cambria"/>
                <w:sz w:val="24"/>
                <w:szCs w:val="24"/>
              </w:rPr>
              <w:t xml:space="preserve">nióba került </w:t>
            </w:r>
            <w:r w:rsidR="2EF0B15A" w:rsidRPr="002415DA">
              <w:rPr>
                <w:rFonts w:ascii="Cambria" w:eastAsia="Cambria" w:hAnsi="Cambria" w:cs="Cambria"/>
                <w:sz w:val="24"/>
                <w:szCs w:val="24"/>
              </w:rPr>
              <w:t>a fogolycserék révén</w:t>
            </w:r>
            <w:r w:rsidR="005B6BE5">
              <w:rPr>
                <w:rFonts w:ascii="Cambria" w:eastAsia="Cambria" w:hAnsi="Cambria" w:cs="Cambria"/>
                <w:sz w:val="24"/>
                <w:szCs w:val="24"/>
              </w:rPr>
              <w:t xml:space="preserve"> (pl. Rákosi Mátyás)</w:t>
            </w:r>
            <w:r w:rsidR="2EF0B15A" w:rsidRPr="002415DA">
              <w:rPr>
                <w:rFonts w:ascii="Cambria" w:eastAsia="Cambria" w:hAnsi="Cambria" w:cs="Cambria"/>
                <w:sz w:val="24"/>
                <w:szCs w:val="24"/>
              </w:rPr>
              <w:t>. 1922-ben illegálisan újjá</w:t>
            </w:r>
            <w:r w:rsidR="404A0506" w:rsidRPr="002415DA">
              <w:rPr>
                <w:rFonts w:ascii="Cambria" w:eastAsia="Cambria" w:hAnsi="Cambria" w:cs="Cambria"/>
                <w:sz w:val="24"/>
                <w:szCs w:val="24"/>
              </w:rPr>
              <w:t xml:space="preserve"> </w:t>
            </w:r>
            <w:r w:rsidR="2EF0B15A" w:rsidRPr="002415DA">
              <w:rPr>
                <w:rFonts w:ascii="Cambria" w:eastAsia="Cambria" w:hAnsi="Cambria" w:cs="Cambria"/>
                <w:sz w:val="24"/>
                <w:szCs w:val="24"/>
              </w:rPr>
              <w:t xml:space="preserve">szervezték a pártot, majd felvette az </w:t>
            </w:r>
            <w:r w:rsidR="006A5CEA">
              <w:rPr>
                <w:rFonts w:ascii="Cambria" w:eastAsia="Cambria" w:hAnsi="Cambria" w:cs="Cambria"/>
                <w:sz w:val="24"/>
                <w:szCs w:val="24"/>
              </w:rPr>
              <w:t>Magyarországi Szocialista Munkáspárt (</w:t>
            </w:r>
            <w:r w:rsidR="2EF0B15A" w:rsidRPr="002415DA">
              <w:rPr>
                <w:rFonts w:ascii="Cambria" w:eastAsia="Cambria" w:hAnsi="Cambria" w:cs="Cambria"/>
                <w:sz w:val="24"/>
                <w:szCs w:val="24"/>
              </w:rPr>
              <w:t>MSZMP</w:t>
            </w:r>
            <w:r w:rsidR="006A5CEA">
              <w:rPr>
                <w:rFonts w:ascii="Cambria" w:eastAsia="Cambria" w:hAnsi="Cambria" w:cs="Cambria"/>
                <w:sz w:val="24"/>
                <w:szCs w:val="24"/>
              </w:rPr>
              <w:t>)</w:t>
            </w:r>
            <w:r w:rsidR="2EF0B15A" w:rsidRPr="002415DA">
              <w:rPr>
                <w:rFonts w:ascii="Cambria" w:eastAsia="Cambria" w:hAnsi="Cambria" w:cs="Cambria"/>
                <w:sz w:val="24"/>
                <w:szCs w:val="24"/>
              </w:rPr>
              <w:t xml:space="preserve"> nevet. </w:t>
            </w:r>
            <w:r w:rsidR="6B90302A" w:rsidRPr="002415DA">
              <w:rPr>
                <w:rFonts w:ascii="Cambria" w:eastAsia="Cambria" w:hAnsi="Cambria" w:cs="Cambria"/>
                <w:sz w:val="24"/>
                <w:szCs w:val="24"/>
              </w:rPr>
              <w:t xml:space="preserve">Több névváltás után és megszűnés 1944-ben jött létre újra Magyar Kommunista Párt </w:t>
            </w:r>
            <w:r w:rsidR="001833CC">
              <w:rPr>
                <w:rFonts w:ascii="Cambria" w:eastAsia="Cambria" w:hAnsi="Cambria" w:cs="Cambria"/>
                <w:sz w:val="24"/>
                <w:szCs w:val="24"/>
              </w:rPr>
              <w:t xml:space="preserve">(MKP) </w:t>
            </w:r>
            <w:r w:rsidR="6B90302A" w:rsidRPr="002415DA">
              <w:rPr>
                <w:rFonts w:ascii="Cambria" w:eastAsia="Cambria" w:hAnsi="Cambria" w:cs="Cambria"/>
                <w:sz w:val="24"/>
                <w:szCs w:val="24"/>
              </w:rPr>
              <w:t xml:space="preserve">néven. </w:t>
            </w:r>
            <w:r w:rsidR="6E2A5C58" w:rsidRPr="002415DA">
              <w:rPr>
                <w:rFonts w:ascii="Cambria" w:eastAsia="Cambria" w:hAnsi="Cambria" w:cs="Cambria"/>
                <w:sz w:val="24"/>
                <w:szCs w:val="24"/>
              </w:rPr>
              <w:t xml:space="preserve"> </w:t>
            </w:r>
          </w:p>
        </w:tc>
      </w:tr>
      <w:tr w:rsidR="0DA91CB7" w:rsidRPr="00D02CFA" w14:paraId="53922E01" w14:textId="77777777" w:rsidTr="32525420">
        <w:tc>
          <w:tcPr>
            <w:tcW w:w="2972" w:type="dxa"/>
          </w:tcPr>
          <w:p w14:paraId="23642EFC" w14:textId="6185F91A" w:rsidR="7FDCB7AB" w:rsidRPr="00D02CFA" w:rsidRDefault="7FDCB7AB"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tanácsköztársaság</w:t>
            </w:r>
          </w:p>
        </w:tc>
        <w:tc>
          <w:tcPr>
            <w:tcW w:w="7494" w:type="dxa"/>
          </w:tcPr>
          <w:p w14:paraId="6F93951C" w14:textId="081957E8" w:rsidR="0DA91CB7" w:rsidRPr="002415DA" w:rsidRDefault="510FE98B" w:rsidP="32525420">
            <w:pPr>
              <w:jc w:val="both"/>
              <w:rPr>
                <w:rFonts w:ascii="Cambria" w:eastAsia="Cambria" w:hAnsi="Cambria" w:cs="Cambria"/>
                <w:sz w:val="24"/>
                <w:szCs w:val="24"/>
              </w:rPr>
            </w:pPr>
            <w:r w:rsidRPr="002415DA">
              <w:rPr>
                <w:rFonts w:ascii="Cambria" w:eastAsia="Cambria" w:hAnsi="Cambria" w:cs="Cambria"/>
                <w:sz w:val="24"/>
                <w:szCs w:val="24"/>
              </w:rPr>
              <w:t>Tanácsrendszeren alapuló</w:t>
            </w:r>
            <w:r w:rsidR="00F51292">
              <w:rPr>
                <w:rFonts w:ascii="Cambria" w:eastAsia="Cambria" w:hAnsi="Cambria" w:cs="Cambria"/>
                <w:sz w:val="24"/>
                <w:szCs w:val="24"/>
              </w:rPr>
              <w:t xml:space="preserve"> államforma, </w:t>
            </w:r>
            <w:r w:rsidRPr="002415DA">
              <w:rPr>
                <w:rFonts w:ascii="Cambria" w:eastAsia="Cambria" w:hAnsi="Cambria" w:cs="Cambria"/>
                <w:sz w:val="24"/>
                <w:szCs w:val="24"/>
              </w:rPr>
              <w:t xml:space="preserve">amely </w:t>
            </w:r>
            <w:r w:rsidR="00F51292">
              <w:rPr>
                <w:rFonts w:ascii="Cambria" w:eastAsia="Cambria" w:hAnsi="Cambria" w:cs="Cambria"/>
                <w:sz w:val="24"/>
                <w:szCs w:val="24"/>
              </w:rPr>
              <w:t xml:space="preserve">Magyarországon </w:t>
            </w:r>
            <w:r w:rsidRPr="002415DA">
              <w:rPr>
                <w:rFonts w:ascii="Cambria" w:eastAsia="Cambria" w:hAnsi="Cambria" w:cs="Cambria"/>
                <w:sz w:val="24"/>
                <w:szCs w:val="24"/>
              </w:rPr>
              <w:t xml:space="preserve">az első világháború után </w:t>
            </w:r>
            <w:r w:rsidR="00F51292">
              <w:rPr>
                <w:rFonts w:ascii="Cambria" w:eastAsia="Cambria" w:hAnsi="Cambria" w:cs="Cambria"/>
                <w:sz w:val="24"/>
                <w:szCs w:val="24"/>
              </w:rPr>
              <w:t>létezett</w:t>
            </w:r>
            <w:r w:rsidRPr="002415DA">
              <w:rPr>
                <w:rFonts w:ascii="Cambria" w:eastAsia="Cambria" w:hAnsi="Cambria" w:cs="Cambria"/>
                <w:sz w:val="24"/>
                <w:szCs w:val="24"/>
              </w:rPr>
              <w:t xml:space="preserve"> 1919.</w:t>
            </w:r>
            <w:r w:rsidR="1657970A" w:rsidRPr="002415DA">
              <w:rPr>
                <w:rFonts w:ascii="Cambria" w:eastAsia="Cambria" w:hAnsi="Cambria" w:cs="Cambria"/>
                <w:sz w:val="24"/>
                <w:szCs w:val="24"/>
              </w:rPr>
              <w:t xml:space="preserve"> </w:t>
            </w:r>
            <w:r w:rsidR="00DA0311" w:rsidRPr="002415DA">
              <w:rPr>
                <w:rFonts w:ascii="Cambria" w:eastAsia="Cambria" w:hAnsi="Cambria" w:cs="Cambria"/>
                <w:sz w:val="24"/>
                <w:szCs w:val="24"/>
              </w:rPr>
              <w:t>március</w:t>
            </w:r>
            <w:r w:rsidR="1657970A" w:rsidRPr="002415DA">
              <w:rPr>
                <w:rFonts w:ascii="Cambria" w:eastAsia="Cambria" w:hAnsi="Cambria" w:cs="Cambria"/>
                <w:sz w:val="24"/>
                <w:szCs w:val="24"/>
              </w:rPr>
              <w:t xml:space="preserve"> 21. </w:t>
            </w:r>
            <w:r w:rsidR="00DA0311" w:rsidRPr="002415DA">
              <w:rPr>
                <w:rFonts w:ascii="Cambria" w:eastAsia="Cambria" w:hAnsi="Cambria" w:cs="Cambria"/>
                <w:sz w:val="24"/>
                <w:szCs w:val="24"/>
              </w:rPr>
              <w:t>é</w:t>
            </w:r>
            <w:r w:rsidR="1657970A" w:rsidRPr="002415DA">
              <w:rPr>
                <w:rFonts w:ascii="Cambria" w:eastAsia="Cambria" w:hAnsi="Cambria" w:cs="Cambria"/>
                <w:sz w:val="24"/>
                <w:szCs w:val="24"/>
              </w:rPr>
              <w:t>s augusztus 1. között</w:t>
            </w:r>
            <w:r w:rsidR="00F51292">
              <w:rPr>
                <w:rFonts w:ascii="Cambria" w:eastAsia="Cambria" w:hAnsi="Cambria" w:cs="Cambria"/>
                <w:sz w:val="24"/>
                <w:szCs w:val="24"/>
              </w:rPr>
              <w:t xml:space="preserve">, </w:t>
            </w:r>
            <w:r w:rsidR="0C40EE0F" w:rsidRPr="002415DA">
              <w:rPr>
                <w:rFonts w:ascii="Cambria" w:eastAsia="Cambria" w:hAnsi="Cambria" w:cs="Cambria"/>
                <w:sz w:val="24"/>
                <w:szCs w:val="24"/>
              </w:rPr>
              <w:t>mintájául pedig a Szovjet</w:t>
            </w:r>
            <w:r w:rsidR="2F86E541" w:rsidRPr="002415DA">
              <w:rPr>
                <w:rFonts w:ascii="Cambria" w:eastAsia="Cambria" w:hAnsi="Cambria" w:cs="Cambria"/>
                <w:sz w:val="24"/>
                <w:szCs w:val="24"/>
              </w:rPr>
              <w:t>u</w:t>
            </w:r>
            <w:r w:rsidR="0C40EE0F" w:rsidRPr="002415DA">
              <w:rPr>
                <w:rFonts w:ascii="Cambria" w:eastAsia="Cambria" w:hAnsi="Cambria" w:cs="Cambria"/>
                <w:sz w:val="24"/>
                <w:szCs w:val="24"/>
              </w:rPr>
              <w:t xml:space="preserve">nió szolgált. </w:t>
            </w:r>
            <w:r w:rsidR="00F51292">
              <w:rPr>
                <w:rFonts w:ascii="Cambria" w:eastAsia="Cambria" w:hAnsi="Cambria" w:cs="Cambria"/>
                <w:sz w:val="24"/>
                <w:szCs w:val="24"/>
              </w:rPr>
              <w:t xml:space="preserve">A vezetője Kun Béla volt, aki társaival együtt a kommunizmus hazai megvalósítására tett – sikertelen – kísérletet, mivel a háborús összeomlás </w:t>
            </w:r>
            <w:r w:rsidR="00324ADE">
              <w:rPr>
                <w:rFonts w:ascii="Cambria" w:eastAsia="Cambria" w:hAnsi="Cambria" w:cs="Cambria"/>
                <w:sz w:val="24"/>
                <w:szCs w:val="24"/>
              </w:rPr>
              <w:t xml:space="preserve">közepette </w:t>
            </w:r>
            <w:r w:rsidR="00F51292">
              <w:rPr>
                <w:rFonts w:ascii="Cambria" w:eastAsia="Cambria" w:hAnsi="Cambria" w:cs="Cambria"/>
                <w:sz w:val="24"/>
                <w:szCs w:val="24"/>
              </w:rPr>
              <w:t>a diktatórikus-terrorisztikus rendszer nem volt népszerű, nem tudták stabilizálni hatalmukat.</w:t>
            </w:r>
          </w:p>
        </w:tc>
      </w:tr>
      <w:tr w:rsidR="0DA91CB7" w:rsidRPr="00D02CFA" w14:paraId="450A5913" w14:textId="77777777" w:rsidTr="32525420">
        <w:tc>
          <w:tcPr>
            <w:tcW w:w="2972" w:type="dxa"/>
          </w:tcPr>
          <w:p w14:paraId="4FEE58E0" w14:textId="1091ED9F" w:rsidR="7FDCB7AB" w:rsidRPr="00D02CFA" w:rsidRDefault="7FDCB7AB"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vörösterror</w:t>
            </w:r>
          </w:p>
        </w:tc>
        <w:tc>
          <w:tcPr>
            <w:tcW w:w="7494" w:type="dxa"/>
          </w:tcPr>
          <w:p w14:paraId="711C43EE" w14:textId="5B935C44" w:rsidR="0DA91CB7" w:rsidRPr="002415DA" w:rsidRDefault="7C46B8E1" w:rsidP="32525420">
            <w:pPr>
              <w:jc w:val="both"/>
              <w:rPr>
                <w:rFonts w:ascii="Cambria" w:eastAsia="Cambria" w:hAnsi="Cambria" w:cs="Cambria"/>
                <w:sz w:val="24"/>
                <w:szCs w:val="24"/>
              </w:rPr>
            </w:pPr>
            <w:r w:rsidRPr="002415DA">
              <w:rPr>
                <w:rFonts w:ascii="Cambria" w:eastAsia="Cambria" w:hAnsi="Cambria" w:cs="Cambria"/>
                <w:sz w:val="24"/>
                <w:szCs w:val="24"/>
              </w:rPr>
              <w:t>A</w:t>
            </w:r>
            <w:r w:rsidR="00B1128E">
              <w:rPr>
                <w:rFonts w:ascii="Cambria" w:eastAsia="Cambria" w:hAnsi="Cambria" w:cs="Cambria"/>
                <w:sz w:val="24"/>
                <w:szCs w:val="24"/>
              </w:rPr>
              <w:t xml:space="preserve"> proletár</w:t>
            </w:r>
            <w:r w:rsidRPr="002415DA">
              <w:rPr>
                <w:rFonts w:ascii="Cambria" w:eastAsia="Cambria" w:hAnsi="Cambria" w:cs="Cambria"/>
                <w:sz w:val="24"/>
                <w:szCs w:val="24"/>
              </w:rPr>
              <w:t>forradalom győzelméért, majd védelmében alkalmazott erőszak.</w:t>
            </w:r>
            <w:r w:rsidR="3515A883" w:rsidRPr="002415DA">
              <w:rPr>
                <w:rFonts w:ascii="Cambria" w:eastAsia="Cambria" w:hAnsi="Cambria" w:cs="Cambria"/>
                <w:sz w:val="24"/>
                <w:szCs w:val="24"/>
              </w:rPr>
              <w:t xml:space="preserve"> Célja a </w:t>
            </w:r>
            <w:r w:rsidR="00B1128E">
              <w:rPr>
                <w:rFonts w:ascii="Cambria" w:eastAsia="Cambria" w:hAnsi="Cambria" w:cs="Cambria"/>
                <w:sz w:val="24"/>
                <w:szCs w:val="24"/>
              </w:rPr>
              <w:t xml:space="preserve">kommunista </w:t>
            </w:r>
            <w:r w:rsidR="3515A883" w:rsidRPr="002415DA">
              <w:rPr>
                <w:rFonts w:ascii="Cambria" w:eastAsia="Cambria" w:hAnsi="Cambria" w:cs="Cambria"/>
                <w:sz w:val="24"/>
                <w:szCs w:val="24"/>
              </w:rPr>
              <w:t>forradalom ellenzőinek</w:t>
            </w:r>
            <w:r w:rsidR="0015027F">
              <w:rPr>
                <w:rFonts w:ascii="Cambria" w:eastAsia="Cambria" w:hAnsi="Cambria" w:cs="Cambria"/>
                <w:sz w:val="24"/>
                <w:szCs w:val="24"/>
              </w:rPr>
              <w:t>, illetve a régi rendszer vezetőinek, híveinek</w:t>
            </w:r>
            <w:r w:rsidR="3515A883" w:rsidRPr="002415DA">
              <w:rPr>
                <w:rFonts w:ascii="Cambria" w:eastAsia="Cambria" w:hAnsi="Cambria" w:cs="Cambria"/>
                <w:sz w:val="24"/>
                <w:szCs w:val="24"/>
              </w:rPr>
              <w:t xml:space="preserve"> megfélemlítése vagy megsemmisítése. Magyarországon a Tanácsköztársaság</w:t>
            </w:r>
            <w:r w:rsidR="00900D27">
              <w:rPr>
                <w:rFonts w:ascii="Cambria" w:eastAsia="Cambria" w:hAnsi="Cambria" w:cs="Cambria"/>
                <w:sz w:val="24"/>
                <w:szCs w:val="24"/>
              </w:rPr>
              <w:t xml:space="preserve"> (1919)</w:t>
            </w:r>
            <w:r w:rsidR="3515A883" w:rsidRPr="002415DA">
              <w:rPr>
                <w:rFonts w:ascii="Cambria" w:eastAsia="Cambria" w:hAnsi="Cambria" w:cs="Cambria"/>
                <w:sz w:val="24"/>
                <w:szCs w:val="24"/>
              </w:rPr>
              <w:t xml:space="preserve"> idején alka</w:t>
            </w:r>
            <w:r w:rsidR="6317DD95" w:rsidRPr="002415DA">
              <w:rPr>
                <w:rFonts w:ascii="Cambria" w:eastAsia="Cambria" w:hAnsi="Cambria" w:cs="Cambria"/>
                <w:sz w:val="24"/>
                <w:szCs w:val="24"/>
              </w:rPr>
              <w:t>l</w:t>
            </w:r>
            <w:r w:rsidR="3515A883" w:rsidRPr="002415DA">
              <w:rPr>
                <w:rFonts w:ascii="Cambria" w:eastAsia="Cambria" w:hAnsi="Cambria" w:cs="Cambria"/>
                <w:sz w:val="24"/>
                <w:szCs w:val="24"/>
              </w:rPr>
              <w:t>mazták</w:t>
            </w:r>
            <w:r w:rsidR="00B1128E">
              <w:rPr>
                <w:rFonts w:ascii="Cambria" w:eastAsia="Cambria" w:hAnsi="Cambria" w:cs="Cambria"/>
                <w:sz w:val="24"/>
                <w:szCs w:val="24"/>
              </w:rPr>
              <w:t>, hírhedt vezetői pl. Szamuely Tibor,</w:t>
            </w:r>
            <w:r w:rsidR="00A773AC">
              <w:rPr>
                <w:rFonts w:ascii="Cambria" w:eastAsia="Cambria" w:hAnsi="Cambria" w:cs="Cambria"/>
                <w:sz w:val="24"/>
                <w:szCs w:val="24"/>
              </w:rPr>
              <w:t xml:space="preserve"> </w:t>
            </w:r>
            <w:r w:rsidR="00172049">
              <w:rPr>
                <w:rFonts w:ascii="Cambria" w:eastAsia="Cambria" w:hAnsi="Cambria" w:cs="Cambria"/>
                <w:sz w:val="24"/>
                <w:szCs w:val="24"/>
              </w:rPr>
              <w:t xml:space="preserve">Korvin Ottó, </w:t>
            </w:r>
            <w:r w:rsidR="00A773AC">
              <w:rPr>
                <w:rFonts w:ascii="Cambria" w:eastAsia="Cambria" w:hAnsi="Cambria" w:cs="Cambria"/>
                <w:sz w:val="24"/>
                <w:szCs w:val="24"/>
              </w:rPr>
              <w:t>Cserny József</w:t>
            </w:r>
            <w:r w:rsidR="004307E2">
              <w:rPr>
                <w:rFonts w:ascii="Cambria" w:eastAsia="Cambria" w:hAnsi="Cambria" w:cs="Cambria"/>
                <w:sz w:val="24"/>
                <w:szCs w:val="24"/>
              </w:rPr>
              <w:t>.</w:t>
            </w:r>
          </w:p>
        </w:tc>
      </w:tr>
      <w:tr w:rsidR="0DA91CB7" w:rsidRPr="00D02CFA" w14:paraId="7014F407" w14:textId="77777777" w:rsidTr="32525420">
        <w:tc>
          <w:tcPr>
            <w:tcW w:w="2972" w:type="dxa"/>
          </w:tcPr>
          <w:p w14:paraId="11A0F361" w14:textId="4C406E81" w:rsidR="7FDCB7AB" w:rsidRPr="00D02CFA" w:rsidRDefault="7FDCB7AB"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Lenin-fiúk</w:t>
            </w:r>
          </w:p>
        </w:tc>
        <w:tc>
          <w:tcPr>
            <w:tcW w:w="7494" w:type="dxa"/>
          </w:tcPr>
          <w:p w14:paraId="274F0D16" w14:textId="5E39108D" w:rsidR="0DA91CB7" w:rsidRPr="002415DA" w:rsidRDefault="4C475865" w:rsidP="32525420">
            <w:pPr>
              <w:jc w:val="both"/>
              <w:rPr>
                <w:rFonts w:ascii="Cambria" w:eastAsia="Cambria" w:hAnsi="Cambria" w:cs="Cambria"/>
                <w:sz w:val="24"/>
                <w:szCs w:val="24"/>
              </w:rPr>
            </w:pPr>
            <w:r w:rsidRPr="002415DA">
              <w:rPr>
                <w:rFonts w:ascii="Cambria" w:eastAsia="Cambria" w:hAnsi="Cambria" w:cs="Cambria"/>
                <w:sz w:val="24"/>
                <w:szCs w:val="24"/>
              </w:rPr>
              <w:t>A Lenini-fiúk a Forradalmi Kormányzótanács kar</w:t>
            </w:r>
            <w:r w:rsidR="225BD974" w:rsidRPr="002415DA">
              <w:rPr>
                <w:rFonts w:ascii="Cambria" w:eastAsia="Cambria" w:hAnsi="Cambria" w:cs="Cambria"/>
                <w:sz w:val="24"/>
                <w:szCs w:val="24"/>
              </w:rPr>
              <w:t>hatalmi különítménye volt a vörösterror alatt</w:t>
            </w:r>
            <w:r w:rsidR="00900D27">
              <w:rPr>
                <w:rFonts w:ascii="Cambria" w:eastAsia="Cambria" w:hAnsi="Cambria" w:cs="Cambria"/>
                <w:sz w:val="24"/>
                <w:szCs w:val="24"/>
              </w:rPr>
              <w:t xml:space="preserve">, </w:t>
            </w:r>
            <w:r w:rsidR="000B5FB8">
              <w:rPr>
                <w:rFonts w:ascii="Cambria" w:eastAsia="Cambria" w:hAnsi="Cambria" w:cs="Cambria"/>
                <w:sz w:val="24"/>
                <w:szCs w:val="24"/>
              </w:rPr>
              <w:t>több száz</w:t>
            </w:r>
            <w:r w:rsidR="00900D27">
              <w:rPr>
                <w:rFonts w:ascii="Cambria" w:eastAsia="Cambria" w:hAnsi="Cambria" w:cs="Cambria"/>
                <w:sz w:val="24"/>
                <w:szCs w:val="24"/>
              </w:rPr>
              <w:t xml:space="preserve"> kivégzés</w:t>
            </w:r>
            <w:r w:rsidR="000B5FB8">
              <w:rPr>
                <w:rFonts w:ascii="Cambria" w:eastAsia="Cambria" w:hAnsi="Cambria" w:cs="Cambria"/>
                <w:sz w:val="24"/>
                <w:szCs w:val="24"/>
              </w:rPr>
              <w:t xml:space="preserve"> és más</w:t>
            </w:r>
            <w:r w:rsidR="00900D27">
              <w:rPr>
                <w:rFonts w:ascii="Cambria" w:eastAsia="Cambria" w:hAnsi="Cambria" w:cs="Cambria"/>
                <w:sz w:val="24"/>
                <w:szCs w:val="24"/>
              </w:rPr>
              <w:t xml:space="preserve"> </w:t>
            </w:r>
            <w:r w:rsidR="000B5FB8">
              <w:rPr>
                <w:rFonts w:ascii="Cambria" w:eastAsia="Cambria" w:hAnsi="Cambria" w:cs="Cambria"/>
                <w:sz w:val="24"/>
                <w:szCs w:val="24"/>
              </w:rPr>
              <w:t>bűntény</w:t>
            </w:r>
            <w:r w:rsidR="00B970C9">
              <w:rPr>
                <w:rFonts w:ascii="Cambria" w:eastAsia="Cambria" w:hAnsi="Cambria" w:cs="Cambria"/>
                <w:sz w:val="24"/>
                <w:szCs w:val="24"/>
              </w:rPr>
              <w:t xml:space="preserve"> kötődik </w:t>
            </w:r>
            <w:r w:rsidR="00B970C9">
              <w:rPr>
                <w:rFonts w:ascii="Cambria" w:eastAsia="Cambria" w:hAnsi="Cambria" w:cs="Cambria"/>
                <w:sz w:val="24"/>
                <w:szCs w:val="24"/>
              </w:rPr>
              <w:lastRenderedPageBreak/>
              <w:t>hozzájuk.</w:t>
            </w:r>
            <w:r w:rsidR="001779AE">
              <w:rPr>
                <w:rFonts w:ascii="Cambria" w:eastAsia="Cambria" w:hAnsi="Cambria" w:cs="Cambria"/>
                <w:sz w:val="24"/>
                <w:szCs w:val="24"/>
              </w:rPr>
              <w:t xml:space="preserve"> A </w:t>
            </w:r>
            <w:r w:rsidR="00D874B7">
              <w:rPr>
                <w:rFonts w:ascii="Cambria" w:eastAsia="Cambria" w:hAnsi="Cambria" w:cs="Cambria"/>
                <w:sz w:val="24"/>
                <w:szCs w:val="24"/>
              </w:rPr>
              <w:t>rendszer bukása után többüket kivégezték (pl. egyik vezetőjüket, Cserny Józsefet).</w:t>
            </w:r>
          </w:p>
        </w:tc>
      </w:tr>
      <w:tr w:rsidR="0DA91CB7" w:rsidRPr="00D02CFA" w14:paraId="49C2914F" w14:textId="77777777" w:rsidTr="32525420">
        <w:tc>
          <w:tcPr>
            <w:tcW w:w="2972" w:type="dxa"/>
          </w:tcPr>
          <w:p w14:paraId="18F0355D" w14:textId="265C58BE" w:rsidR="7FDCB7AB" w:rsidRPr="00D02CFA" w:rsidRDefault="7FDCB7AB"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lastRenderedPageBreak/>
              <w:t>ellenforradalom</w:t>
            </w:r>
          </w:p>
        </w:tc>
        <w:tc>
          <w:tcPr>
            <w:tcW w:w="7494" w:type="dxa"/>
          </w:tcPr>
          <w:p w14:paraId="6704B313" w14:textId="1DF83FF7" w:rsidR="0DA91CB7" w:rsidRPr="002415DA" w:rsidRDefault="71027FB1" w:rsidP="32525420">
            <w:pPr>
              <w:jc w:val="both"/>
              <w:rPr>
                <w:rFonts w:ascii="Cambria" w:eastAsia="Cambria" w:hAnsi="Cambria" w:cs="Cambria"/>
                <w:sz w:val="24"/>
                <w:szCs w:val="24"/>
              </w:rPr>
            </w:pPr>
            <w:r w:rsidRPr="002415DA">
              <w:rPr>
                <w:rFonts w:ascii="Cambria" w:eastAsia="Cambria" w:hAnsi="Cambria" w:cs="Cambria"/>
                <w:sz w:val="24"/>
                <w:szCs w:val="24"/>
              </w:rPr>
              <w:t>Az ellenforradalom a forradalom által megdöntött társadalmi, gazdasági</w:t>
            </w:r>
            <w:r w:rsidR="575E997B" w:rsidRPr="002415DA">
              <w:rPr>
                <w:rFonts w:ascii="Cambria" w:eastAsia="Cambria" w:hAnsi="Cambria" w:cs="Cambria"/>
                <w:sz w:val="24"/>
                <w:szCs w:val="24"/>
              </w:rPr>
              <w:t xml:space="preserve">, politikai berendezkedésben történt változások visszaállítására törekvő felkelés. </w:t>
            </w:r>
            <w:r w:rsidR="00FE0F5E">
              <w:rPr>
                <w:rFonts w:ascii="Cambria" w:eastAsia="Cambria" w:hAnsi="Cambria" w:cs="Cambria"/>
                <w:sz w:val="24"/>
                <w:szCs w:val="24"/>
              </w:rPr>
              <w:t>Magyarországon 1919-ben bontakozott ki a proletárforradalomra adott</w:t>
            </w:r>
            <w:r w:rsidR="00DC6BA6">
              <w:rPr>
                <w:rFonts w:ascii="Cambria" w:eastAsia="Cambria" w:hAnsi="Cambria" w:cs="Cambria"/>
                <w:sz w:val="24"/>
                <w:szCs w:val="24"/>
              </w:rPr>
              <w:t xml:space="preserve"> </w:t>
            </w:r>
            <w:r w:rsidR="00FE0F5E">
              <w:rPr>
                <w:rFonts w:ascii="Cambria" w:eastAsia="Cambria" w:hAnsi="Cambria" w:cs="Cambria"/>
                <w:sz w:val="24"/>
                <w:szCs w:val="24"/>
              </w:rPr>
              <w:t>jobboldali válaszként.</w:t>
            </w:r>
            <w:r w:rsidR="00DC6BA6">
              <w:rPr>
                <w:rFonts w:ascii="Cambria" w:eastAsia="Cambria" w:hAnsi="Cambria" w:cs="Cambria"/>
                <w:sz w:val="24"/>
                <w:szCs w:val="24"/>
              </w:rPr>
              <w:t xml:space="preserve"> Prominensei konzervatív és radikális politikusok, katonatisztek voltak, pl. </w:t>
            </w:r>
            <w:proofErr w:type="spellStart"/>
            <w:r w:rsidR="008B73C6">
              <w:rPr>
                <w:rFonts w:ascii="Cambria" w:eastAsia="Cambria" w:hAnsi="Cambria" w:cs="Cambria"/>
                <w:sz w:val="24"/>
                <w:szCs w:val="24"/>
              </w:rPr>
              <w:t>Prónay</w:t>
            </w:r>
            <w:proofErr w:type="spellEnd"/>
            <w:r w:rsidR="008B73C6">
              <w:rPr>
                <w:rFonts w:ascii="Cambria" w:eastAsia="Cambria" w:hAnsi="Cambria" w:cs="Cambria"/>
                <w:sz w:val="24"/>
                <w:szCs w:val="24"/>
              </w:rPr>
              <w:t xml:space="preserve"> Pál, </w:t>
            </w:r>
            <w:r w:rsidR="00DC6BA6">
              <w:rPr>
                <w:rFonts w:ascii="Cambria" w:eastAsia="Cambria" w:hAnsi="Cambria" w:cs="Cambria"/>
                <w:sz w:val="24"/>
                <w:szCs w:val="24"/>
              </w:rPr>
              <w:t>Gömbös Gyula, Horthy Miklós stb.</w:t>
            </w:r>
          </w:p>
        </w:tc>
      </w:tr>
      <w:tr w:rsidR="0DA91CB7" w:rsidRPr="00D02CFA" w14:paraId="38FADCA2" w14:textId="77777777" w:rsidTr="32525420">
        <w:tc>
          <w:tcPr>
            <w:tcW w:w="2972" w:type="dxa"/>
          </w:tcPr>
          <w:p w14:paraId="33ADDEC4" w14:textId="551E1514" w:rsidR="7FDCB7AB" w:rsidRPr="00D02CFA" w:rsidRDefault="7FDCB7AB"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fehér különítményes megtorlások</w:t>
            </w:r>
          </w:p>
        </w:tc>
        <w:tc>
          <w:tcPr>
            <w:tcW w:w="7494" w:type="dxa"/>
          </w:tcPr>
          <w:p w14:paraId="54648468" w14:textId="4E42036C" w:rsidR="0DA91CB7" w:rsidRPr="002415DA" w:rsidRDefault="001A1A73" w:rsidP="32525420">
            <w:pPr>
              <w:jc w:val="both"/>
              <w:rPr>
                <w:rFonts w:ascii="Cambria" w:eastAsia="Cambria" w:hAnsi="Cambria" w:cs="Cambria"/>
                <w:sz w:val="24"/>
                <w:szCs w:val="24"/>
              </w:rPr>
            </w:pPr>
            <w:r>
              <w:rPr>
                <w:rFonts w:ascii="Cambria" w:eastAsia="Cambria" w:hAnsi="Cambria" w:cs="Cambria"/>
                <w:sz w:val="24"/>
                <w:szCs w:val="24"/>
              </w:rPr>
              <w:t xml:space="preserve">Más néven fehérterror. </w:t>
            </w:r>
            <w:r w:rsidR="609E9FA9" w:rsidRPr="002415DA">
              <w:rPr>
                <w:rFonts w:ascii="Cambria" w:eastAsia="Cambria" w:hAnsi="Cambria" w:cs="Cambria"/>
                <w:sz w:val="24"/>
                <w:szCs w:val="24"/>
              </w:rPr>
              <w:t xml:space="preserve">A </w:t>
            </w:r>
            <w:r w:rsidR="00900D27">
              <w:rPr>
                <w:rFonts w:ascii="Cambria" w:eastAsia="Cambria" w:hAnsi="Cambria" w:cs="Cambria"/>
                <w:sz w:val="24"/>
                <w:szCs w:val="24"/>
              </w:rPr>
              <w:t xml:space="preserve">kommunista </w:t>
            </w:r>
            <w:r w:rsidR="609E9FA9" w:rsidRPr="002415DA">
              <w:rPr>
                <w:rFonts w:ascii="Cambria" w:eastAsia="Cambria" w:hAnsi="Cambria" w:cs="Cambria"/>
                <w:sz w:val="24"/>
                <w:szCs w:val="24"/>
              </w:rPr>
              <w:t>forradalmak bukását követő megfélemlítés, fegyveres ü</w:t>
            </w:r>
            <w:r w:rsidR="4B65F03E" w:rsidRPr="002415DA">
              <w:rPr>
                <w:rFonts w:ascii="Cambria" w:eastAsia="Cambria" w:hAnsi="Cambria" w:cs="Cambria"/>
                <w:sz w:val="24"/>
                <w:szCs w:val="24"/>
              </w:rPr>
              <w:t>ld</w:t>
            </w:r>
            <w:r w:rsidR="609E9FA9" w:rsidRPr="002415DA">
              <w:rPr>
                <w:rFonts w:ascii="Cambria" w:eastAsia="Cambria" w:hAnsi="Cambria" w:cs="Cambria"/>
                <w:sz w:val="24"/>
                <w:szCs w:val="24"/>
              </w:rPr>
              <w:t>özés, amely</w:t>
            </w:r>
            <w:r w:rsidR="40451AA9" w:rsidRPr="002415DA">
              <w:rPr>
                <w:rFonts w:ascii="Cambria" w:eastAsia="Cambria" w:hAnsi="Cambria" w:cs="Cambria"/>
                <w:sz w:val="24"/>
                <w:szCs w:val="24"/>
              </w:rPr>
              <w:t xml:space="preserve"> a </w:t>
            </w:r>
            <w:r w:rsidR="008B73C6">
              <w:rPr>
                <w:rFonts w:ascii="Cambria" w:eastAsia="Cambria" w:hAnsi="Cambria" w:cs="Cambria"/>
                <w:sz w:val="24"/>
                <w:szCs w:val="24"/>
              </w:rPr>
              <w:t>proletár</w:t>
            </w:r>
            <w:r w:rsidR="40451AA9" w:rsidRPr="002415DA">
              <w:rPr>
                <w:rFonts w:ascii="Cambria" w:eastAsia="Cambria" w:hAnsi="Cambria" w:cs="Cambria"/>
                <w:sz w:val="24"/>
                <w:szCs w:val="24"/>
              </w:rPr>
              <w:t xml:space="preserve">forradalom hívei ellen irányul. Magyarországon a </w:t>
            </w:r>
            <w:r w:rsidR="42466B60" w:rsidRPr="002415DA">
              <w:rPr>
                <w:rFonts w:ascii="Cambria" w:eastAsia="Cambria" w:hAnsi="Cambria" w:cs="Cambria"/>
                <w:sz w:val="24"/>
                <w:szCs w:val="24"/>
              </w:rPr>
              <w:t>Tanácsköztársaság bukása után nyert teret</w:t>
            </w:r>
            <w:r w:rsidR="00EC06B7">
              <w:rPr>
                <w:rFonts w:ascii="Cambria" w:eastAsia="Cambria" w:hAnsi="Cambria" w:cs="Cambria"/>
                <w:sz w:val="24"/>
                <w:szCs w:val="24"/>
              </w:rPr>
              <w:t xml:space="preserve"> 1919-ben</w:t>
            </w:r>
            <w:r w:rsidR="008E3D31">
              <w:rPr>
                <w:rFonts w:ascii="Cambria" w:eastAsia="Cambria" w:hAnsi="Cambria" w:cs="Cambria"/>
                <w:sz w:val="24"/>
                <w:szCs w:val="24"/>
              </w:rPr>
              <w:t xml:space="preserve">, </w:t>
            </w:r>
            <w:r w:rsidR="00D563B3">
              <w:rPr>
                <w:rFonts w:ascii="Cambria" w:eastAsia="Cambria" w:hAnsi="Cambria" w:cs="Cambria"/>
                <w:sz w:val="24"/>
                <w:szCs w:val="24"/>
              </w:rPr>
              <w:t>végül 1920-ra számolta fel a kiépülő hatalom</w:t>
            </w:r>
            <w:r w:rsidR="00B51112">
              <w:rPr>
                <w:rFonts w:ascii="Cambria" w:eastAsia="Cambria" w:hAnsi="Cambria" w:cs="Cambria"/>
                <w:sz w:val="24"/>
                <w:szCs w:val="24"/>
              </w:rPr>
              <w:t xml:space="preserve"> (amnesztával kísérve)</w:t>
            </w:r>
            <w:r w:rsidR="00FC210F">
              <w:rPr>
                <w:rFonts w:ascii="Cambria" w:eastAsia="Cambria" w:hAnsi="Cambria" w:cs="Cambria"/>
                <w:sz w:val="24"/>
                <w:szCs w:val="24"/>
              </w:rPr>
              <w:t>, mivel egyre nagyobb visszatetszést keltett a kegyetlenkedés</w:t>
            </w:r>
            <w:r w:rsidR="00102558">
              <w:rPr>
                <w:rFonts w:ascii="Cambria" w:eastAsia="Cambria" w:hAnsi="Cambria" w:cs="Cambria"/>
                <w:sz w:val="24"/>
                <w:szCs w:val="24"/>
              </w:rPr>
              <w:t>ük</w:t>
            </w:r>
            <w:r w:rsidR="00D563B3">
              <w:rPr>
                <w:rFonts w:ascii="Cambria" w:eastAsia="Cambria" w:hAnsi="Cambria" w:cs="Cambria"/>
                <w:sz w:val="24"/>
                <w:szCs w:val="24"/>
              </w:rPr>
              <w:t xml:space="preserve">. A fehér különítmények vezetői közt volt pl. </w:t>
            </w:r>
            <w:proofErr w:type="spellStart"/>
            <w:r w:rsidR="00D563B3">
              <w:rPr>
                <w:rFonts w:ascii="Cambria" w:eastAsia="Cambria" w:hAnsi="Cambria" w:cs="Cambria"/>
                <w:sz w:val="24"/>
                <w:szCs w:val="24"/>
              </w:rPr>
              <w:t>Prónay</w:t>
            </w:r>
            <w:proofErr w:type="spellEnd"/>
            <w:r w:rsidR="00D563B3">
              <w:rPr>
                <w:rFonts w:ascii="Cambria" w:eastAsia="Cambria" w:hAnsi="Cambria" w:cs="Cambria"/>
                <w:sz w:val="24"/>
                <w:szCs w:val="24"/>
              </w:rPr>
              <w:t xml:space="preserve"> Pál, </w:t>
            </w:r>
            <w:proofErr w:type="spellStart"/>
            <w:r w:rsidR="00D563B3">
              <w:rPr>
                <w:rFonts w:ascii="Cambria" w:eastAsia="Cambria" w:hAnsi="Cambria" w:cs="Cambria"/>
                <w:sz w:val="24"/>
                <w:szCs w:val="24"/>
              </w:rPr>
              <w:t>Héjjas</w:t>
            </w:r>
            <w:proofErr w:type="spellEnd"/>
            <w:r w:rsidR="00D563B3">
              <w:rPr>
                <w:rFonts w:ascii="Cambria" w:eastAsia="Cambria" w:hAnsi="Cambria" w:cs="Cambria"/>
                <w:sz w:val="24"/>
                <w:szCs w:val="24"/>
              </w:rPr>
              <w:t xml:space="preserve"> Iván, </w:t>
            </w:r>
            <w:proofErr w:type="spellStart"/>
            <w:r w:rsidR="00D563B3">
              <w:rPr>
                <w:rFonts w:ascii="Cambria" w:eastAsia="Cambria" w:hAnsi="Cambria" w:cs="Cambria"/>
                <w:sz w:val="24"/>
                <w:szCs w:val="24"/>
              </w:rPr>
              <w:t>Ostenburg-Moravek</w:t>
            </w:r>
            <w:proofErr w:type="spellEnd"/>
            <w:r w:rsidR="00D563B3">
              <w:rPr>
                <w:rFonts w:ascii="Cambria" w:eastAsia="Cambria" w:hAnsi="Cambria" w:cs="Cambria"/>
                <w:sz w:val="24"/>
                <w:szCs w:val="24"/>
              </w:rPr>
              <w:t xml:space="preserve"> Gyula.</w:t>
            </w:r>
          </w:p>
        </w:tc>
      </w:tr>
      <w:tr w:rsidR="0DA91CB7" w:rsidRPr="00D02CFA" w14:paraId="416E83B4" w14:textId="77777777" w:rsidTr="32525420">
        <w:tc>
          <w:tcPr>
            <w:tcW w:w="2972" w:type="dxa"/>
          </w:tcPr>
          <w:p w14:paraId="6D232AC7" w14:textId="3BE602B9" w:rsidR="7FDCB7AB" w:rsidRPr="00D02CFA" w:rsidRDefault="7FDCB7AB"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„vörös térkép”</w:t>
            </w:r>
          </w:p>
        </w:tc>
        <w:tc>
          <w:tcPr>
            <w:tcW w:w="7494" w:type="dxa"/>
          </w:tcPr>
          <w:p w14:paraId="1C37C4FA" w14:textId="0FA45EE7" w:rsidR="0DA91CB7" w:rsidRPr="002415DA" w:rsidRDefault="2B44B4FE" w:rsidP="32525420">
            <w:pPr>
              <w:jc w:val="both"/>
              <w:rPr>
                <w:rFonts w:ascii="Cambria" w:eastAsia="Cambria" w:hAnsi="Cambria" w:cs="Cambria"/>
                <w:sz w:val="24"/>
                <w:szCs w:val="24"/>
              </w:rPr>
            </w:pPr>
            <w:r w:rsidRPr="002415DA">
              <w:rPr>
                <w:rFonts w:ascii="Cambria" w:eastAsia="Cambria" w:hAnsi="Cambria" w:cs="Cambria"/>
                <w:sz w:val="24"/>
                <w:szCs w:val="24"/>
              </w:rPr>
              <w:t>Gróf Teleki Pál által készített felmérés és térkép</w:t>
            </w:r>
            <w:r w:rsidR="1D092E1D" w:rsidRPr="002415DA">
              <w:rPr>
                <w:rFonts w:ascii="Cambria" w:eastAsia="Cambria" w:hAnsi="Cambria" w:cs="Cambria"/>
                <w:sz w:val="24"/>
                <w:szCs w:val="24"/>
              </w:rPr>
              <w:t>. Célja az volt, hogy bemutassa a</w:t>
            </w:r>
            <w:r w:rsidR="627C964A" w:rsidRPr="002415DA">
              <w:rPr>
                <w:rFonts w:ascii="Cambria" w:eastAsia="Cambria" w:hAnsi="Cambria" w:cs="Cambria"/>
                <w:sz w:val="24"/>
                <w:szCs w:val="24"/>
              </w:rPr>
              <w:t xml:space="preserve"> magyarság elhelyezkedését a Kárpát-medencében a versailles-i béketárgyalásokon. </w:t>
            </w:r>
            <w:r w:rsidR="00AC2BD0">
              <w:rPr>
                <w:rFonts w:ascii="Cambria" w:eastAsia="Cambria" w:hAnsi="Cambria" w:cs="Cambria"/>
                <w:sz w:val="24"/>
                <w:szCs w:val="24"/>
              </w:rPr>
              <w:t>A magyar etnikumot vörössel jelölő térkép</w:t>
            </w:r>
            <w:r w:rsidR="002A01C7">
              <w:rPr>
                <w:rFonts w:ascii="Cambria" w:eastAsia="Cambria" w:hAnsi="Cambria" w:cs="Cambria"/>
                <w:sz w:val="24"/>
                <w:szCs w:val="24"/>
              </w:rPr>
              <w:t xml:space="preserve"> </w:t>
            </w:r>
            <w:r w:rsidR="002F6837">
              <w:rPr>
                <w:rFonts w:ascii="Cambria" w:eastAsia="Cambria" w:hAnsi="Cambria" w:cs="Cambria"/>
                <w:sz w:val="24"/>
                <w:szCs w:val="24"/>
              </w:rPr>
              <w:t xml:space="preserve">látványosan mutatta be az etnikai tömböket, </w:t>
            </w:r>
            <w:r w:rsidR="00D153CC">
              <w:rPr>
                <w:rFonts w:ascii="Cambria" w:eastAsia="Cambria" w:hAnsi="Cambria" w:cs="Cambria"/>
                <w:sz w:val="24"/>
                <w:szCs w:val="24"/>
              </w:rPr>
              <w:t>amelyeket az új határok ketté szeltek.</w:t>
            </w:r>
          </w:p>
        </w:tc>
      </w:tr>
      <w:tr w:rsidR="0DA91CB7" w:rsidRPr="00D02CFA" w14:paraId="5DE24427" w14:textId="77777777" w:rsidTr="32525420">
        <w:tc>
          <w:tcPr>
            <w:tcW w:w="2972" w:type="dxa"/>
          </w:tcPr>
          <w:p w14:paraId="16CC444F" w14:textId="29F77C68" w:rsidR="7FDCB7AB" w:rsidRPr="00D02CFA" w:rsidRDefault="7FDCB7AB"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kisantant</w:t>
            </w:r>
          </w:p>
        </w:tc>
        <w:tc>
          <w:tcPr>
            <w:tcW w:w="7494" w:type="dxa"/>
          </w:tcPr>
          <w:p w14:paraId="23B8E85F" w14:textId="5C27BB28" w:rsidR="0DA91CB7" w:rsidRPr="002415DA" w:rsidRDefault="2601958F" w:rsidP="32525420">
            <w:pPr>
              <w:jc w:val="both"/>
              <w:rPr>
                <w:rFonts w:ascii="Cambria" w:eastAsia="Cambria" w:hAnsi="Cambria" w:cs="Cambria"/>
                <w:sz w:val="24"/>
                <w:szCs w:val="24"/>
              </w:rPr>
            </w:pPr>
            <w:r w:rsidRPr="002415DA">
              <w:rPr>
                <w:rFonts w:ascii="Cambria" w:eastAsia="Cambria" w:hAnsi="Cambria" w:cs="Cambria"/>
                <w:sz w:val="24"/>
                <w:szCs w:val="24"/>
              </w:rPr>
              <w:t>Politikai és katonai szövetség, amelyet Csehszlovákia, a Szerb</w:t>
            </w:r>
            <w:r w:rsidR="00D2471B">
              <w:rPr>
                <w:rFonts w:ascii="Cambria" w:eastAsia="Cambria" w:hAnsi="Cambria" w:cs="Cambria"/>
                <w:sz w:val="24"/>
                <w:szCs w:val="24"/>
              </w:rPr>
              <w:t>–</w:t>
            </w:r>
            <w:r w:rsidRPr="002415DA">
              <w:rPr>
                <w:rFonts w:ascii="Cambria" w:eastAsia="Cambria" w:hAnsi="Cambria" w:cs="Cambria"/>
                <w:sz w:val="24"/>
                <w:szCs w:val="24"/>
              </w:rPr>
              <w:t>Horvát</w:t>
            </w:r>
            <w:r w:rsidR="00D2471B">
              <w:rPr>
                <w:rFonts w:ascii="Cambria" w:eastAsia="Cambria" w:hAnsi="Cambria" w:cs="Cambria"/>
                <w:sz w:val="24"/>
                <w:szCs w:val="24"/>
              </w:rPr>
              <w:t>–</w:t>
            </w:r>
            <w:r w:rsidRPr="002415DA">
              <w:rPr>
                <w:rFonts w:ascii="Cambria" w:eastAsia="Cambria" w:hAnsi="Cambria" w:cs="Cambria"/>
                <w:sz w:val="24"/>
                <w:szCs w:val="24"/>
              </w:rPr>
              <w:t xml:space="preserve">Szlovén Királyság és Románia hozott létre az 1920-21-es években. </w:t>
            </w:r>
            <w:r w:rsidR="1B097B04" w:rsidRPr="002415DA">
              <w:rPr>
                <w:rFonts w:ascii="Cambria" w:eastAsia="Cambria" w:hAnsi="Cambria" w:cs="Cambria"/>
                <w:sz w:val="24"/>
                <w:szCs w:val="24"/>
              </w:rPr>
              <w:t xml:space="preserve">Legfőbb céljai a magyar revíziós törekvések és a Habsburg restauráció megakadályozása, </w:t>
            </w:r>
            <w:r w:rsidR="4B34AA4D" w:rsidRPr="002415DA">
              <w:rPr>
                <w:rFonts w:ascii="Cambria" w:eastAsia="Cambria" w:hAnsi="Cambria" w:cs="Cambria"/>
                <w:sz w:val="24"/>
                <w:szCs w:val="24"/>
              </w:rPr>
              <w:t xml:space="preserve">valamint az első világháborút lezáró békékben rögzített határok fenntartása volt Közép-Európában. </w:t>
            </w:r>
          </w:p>
        </w:tc>
      </w:tr>
      <w:tr w:rsidR="0DA91CB7" w:rsidRPr="00D02CFA" w14:paraId="4AA52AE0" w14:textId="77777777" w:rsidTr="32525420">
        <w:tc>
          <w:tcPr>
            <w:tcW w:w="2972" w:type="dxa"/>
          </w:tcPr>
          <w:p w14:paraId="31568F8E" w14:textId="1392B144" w:rsidR="7FDCB7AB" w:rsidRPr="00D02CFA" w:rsidRDefault="7FDCB7AB" w:rsidP="32525420">
            <w:pPr>
              <w:rPr>
                <w:rFonts w:ascii="Cambria" w:eastAsia="Cambria" w:hAnsi="Cambria" w:cs="Cambria"/>
                <w:sz w:val="24"/>
                <w:szCs w:val="24"/>
              </w:rPr>
            </w:pPr>
            <w:r w:rsidRPr="00D02CFA">
              <w:rPr>
                <w:rFonts w:ascii="Cambria" w:eastAsia="Cambria" w:hAnsi="Cambria" w:cs="Cambria"/>
                <w:color w:val="000000" w:themeColor="text1"/>
                <w:sz w:val="24"/>
                <w:szCs w:val="24"/>
              </w:rPr>
              <w:t>jóvátétel</w:t>
            </w:r>
          </w:p>
        </w:tc>
        <w:tc>
          <w:tcPr>
            <w:tcW w:w="7494" w:type="dxa"/>
          </w:tcPr>
          <w:p w14:paraId="3F26A4E2" w14:textId="0C8F44AB" w:rsidR="0DA91CB7" w:rsidRPr="002415DA" w:rsidRDefault="756008D7" w:rsidP="32525420">
            <w:pPr>
              <w:jc w:val="both"/>
              <w:rPr>
                <w:rFonts w:ascii="Cambria" w:eastAsia="Cambria" w:hAnsi="Cambria" w:cs="Cambria"/>
                <w:sz w:val="24"/>
                <w:szCs w:val="24"/>
              </w:rPr>
            </w:pPr>
            <w:r w:rsidRPr="002415DA">
              <w:rPr>
                <w:rFonts w:ascii="Cambria" w:eastAsia="Cambria" w:hAnsi="Cambria" w:cs="Cambria"/>
                <w:sz w:val="24"/>
                <w:szCs w:val="24"/>
              </w:rPr>
              <w:t xml:space="preserve">A háború után a vesztes által fizetendő kártérítés az okozott károk </w:t>
            </w:r>
            <w:r w:rsidR="00ED096D">
              <w:rPr>
                <w:rFonts w:ascii="Cambria" w:eastAsia="Cambria" w:hAnsi="Cambria" w:cs="Cambria"/>
                <w:sz w:val="24"/>
                <w:szCs w:val="24"/>
              </w:rPr>
              <w:t>jóvátételére</w:t>
            </w:r>
            <w:r w:rsidR="21EBB483" w:rsidRPr="002415DA">
              <w:rPr>
                <w:rFonts w:ascii="Cambria" w:eastAsia="Cambria" w:hAnsi="Cambria" w:cs="Cambria"/>
                <w:sz w:val="24"/>
                <w:szCs w:val="24"/>
              </w:rPr>
              <w:t xml:space="preserve">, amelyet a fegyverszüneti megállapodásban vagy a békeszerződésben rögzítenek. </w:t>
            </w:r>
          </w:p>
        </w:tc>
      </w:tr>
      <w:tr w:rsidR="0DA91CB7" w:rsidRPr="00D02CFA" w14:paraId="56693358" w14:textId="77777777" w:rsidTr="32525420">
        <w:tc>
          <w:tcPr>
            <w:tcW w:w="2972" w:type="dxa"/>
          </w:tcPr>
          <w:p w14:paraId="1F70BCF1" w14:textId="51C3D961" w:rsidR="7FDCB7AB" w:rsidRPr="00D02CFA" w:rsidRDefault="7FDCB7AB" w:rsidP="32525420">
            <w:pPr>
              <w:rPr>
                <w:rFonts w:ascii="Cambria" w:eastAsia="Cambria" w:hAnsi="Cambria" w:cs="Cambria"/>
                <w:sz w:val="24"/>
                <w:szCs w:val="24"/>
              </w:rPr>
            </w:pPr>
            <w:r w:rsidRPr="00D02CFA">
              <w:rPr>
                <w:rFonts w:ascii="Cambria" w:eastAsia="Cambria" w:hAnsi="Cambria" w:cs="Cambria"/>
                <w:color w:val="000000" w:themeColor="text1"/>
                <w:sz w:val="24"/>
                <w:szCs w:val="24"/>
              </w:rPr>
              <w:t>Népszövetség</w:t>
            </w:r>
          </w:p>
        </w:tc>
        <w:tc>
          <w:tcPr>
            <w:tcW w:w="7494" w:type="dxa"/>
          </w:tcPr>
          <w:p w14:paraId="66018CDB" w14:textId="30956B63" w:rsidR="0DA91CB7" w:rsidRPr="002415DA" w:rsidRDefault="6BAFA7B2" w:rsidP="32525420">
            <w:pPr>
              <w:jc w:val="both"/>
              <w:rPr>
                <w:rFonts w:ascii="Cambria" w:eastAsia="Cambria" w:hAnsi="Cambria" w:cs="Cambria"/>
                <w:sz w:val="24"/>
                <w:szCs w:val="24"/>
              </w:rPr>
            </w:pPr>
            <w:r w:rsidRPr="002415DA">
              <w:rPr>
                <w:rFonts w:ascii="Cambria" w:eastAsia="Cambria" w:hAnsi="Cambria" w:cs="Cambria"/>
                <w:sz w:val="24"/>
                <w:szCs w:val="24"/>
              </w:rPr>
              <w:t xml:space="preserve">A párizsi békekonferenciákon Wilson </w:t>
            </w:r>
            <w:r w:rsidR="00ED096D">
              <w:rPr>
                <w:rFonts w:ascii="Cambria" w:eastAsia="Cambria" w:hAnsi="Cambria" w:cs="Cambria"/>
                <w:sz w:val="24"/>
                <w:szCs w:val="24"/>
              </w:rPr>
              <w:t xml:space="preserve">amerikai </w:t>
            </w:r>
            <w:r w:rsidRPr="002415DA">
              <w:rPr>
                <w:rFonts w:ascii="Cambria" w:eastAsia="Cambria" w:hAnsi="Cambria" w:cs="Cambria"/>
                <w:sz w:val="24"/>
                <w:szCs w:val="24"/>
              </w:rPr>
              <w:t>elnök ötlete alapján megvalósu</w:t>
            </w:r>
            <w:r w:rsidR="00ED096D">
              <w:rPr>
                <w:rFonts w:ascii="Cambria" w:eastAsia="Cambria" w:hAnsi="Cambria" w:cs="Cambria"/>
                <w:sz w:val="24"/>
                <w:szCs w:val="24"/>
              </w:rPr>
              <w:t>lt nemzetközi szervezet</w:t>
            </w:r>
            <w:r w:rsidRPr="002415DA">
              <w:rPr>
                <w:rFonts w:ascii="Cambria" w:eastAsia="Cambria" w:hAnsi="Cambria" w:cs="Cambria"/>
                <w:sz w:val="24"/>
                <w:szCs w:val="24"/>
              </w:rPr>
              <w:t xml:space="preserve">. </w:t>
            </w:r>
            <w:r w:rsidR="35764F92" w:rsidRPr="002415DA">
              <w:rPr>
                <w:rFonts w:ascii="Cambria" w:eastAsia="Cambria" w:hAnsi="Cambria" w:cs="Cambria"/>
                <w:sz w:val="24"/>
                <w:szCs w:val="24"/>
              </w:rPr>
              <w:t>Összesen 42 állam alapította meg 1920-ban</w:t>
            </w:r>
            <w:r w:rsidR="0096238A">
              <w:rPr>
                <w:rFonts w:ascii="Cambria" w:eastAsia="Cambria" w:hAnsi="Cambria" w:cs="Cambria"/>
                <w:sz w:val="24"/>
                <w:szCs w:val="24"/>
              </w:rPr>
              <w:t>, amelyből az USA végül kimaradt</w:t>
            </w:r>
            <w:r w:rsidR="35764F92" w:rsidRPr="002415DA">
              <w:rPr>
                <w:rFonts w:ascii="Cambria" w:eastAsia="Cambria" w:hAnsi="Cambria" w:cs="Cambria"/>
                <w:sz w:val="24"/>
                <w:szCs w:val="24"/>
              </w:rPr>
              <w:t xml:space="preserve">. Célja az volt, hogy biztosítsa a háború utáni új rendet és lehetőség szerint megakadályozza az újabb fegyveres összecsapásokat. </w:t>
            </w:r>
            <w:r w:rsidR="6C25D679" w:rsidRPr="002415DA">
              <w:rPr>
                <w:rFonts w:ascii="Cambria" w:eastAsia="Cambria" w:hAnsi="Cambria" w:cs="Cambria"/>
                <w:sz w:val="24"/>
                <w:szCs w:val="24"/>
              </w:rPr>
              <w:t>A Népszövetség nem érte el végső célját, így 1946-ban feloszlatták</w:t>
            </w:r>
            <w:r w:rsidR="00D05E82">
              <w:rPr>
                <w:rFonts w:ascii="Cambria" w:eastAsia="Cambria" w:hAnsi="Cambria" w:cs="Cambria"/>
                <w:sz w:val="24"/>
                <w:szCs w:val="24"/>
              </w:rPr>
              <w:t>, helyét az ENSZ vette át.</w:t>
            </w:r>
          </w:p>
        </w:tc>
      </w:tr>
      <w:tr w:rsidR="0DA91CB7" w:rsidRPr="00D02CFA" w14:paraId="32E7370D" w14:textId="77777777" w:rsidTr="32525420">
        <w:tc>
          <w:tcPr>
            <w:tcW w:w="2972" w:type="dxa"/>
          </w:tcPr>
          <w:p w14:paraId="733413DA" w14:textId="6802A025" w:rsidR="7FDCB7AB" w:rsidRPr="00D02CFA" w:rsidRDefault="7FDCB7AB" w:rsidP="32525420">
            <w:pPr>
              <w:rPr>
                <w:rFonts w:ascii="Cambria" w:eastAsia="Cambria" w:hAnsi="Cambria" w:cs="Cambria"/>
                <w:sz w:val="24"/>
                <w:szCs w:val="24"/>
              </w:rPr>
            </w:pPr>
            <w:r w:rsidRPr="00D02CFA">
              <w:rPr>
                <w:rFonts w:ascii="Cambria" w:eastAsia="Cambria" w:hAnsi="Cambria" w:cs="Cambria"/>
                <w:color w:val="000000" w:themeColor="text1"/>
                <w:sz w:val="24"/>
                <w:szCs w:val="24"/>
              </w:rPr>
              <w:t>kisebbségvédelem</w:t>
            </w:r>
          </w:p>
        </w:tc>
        <w:tc>
          <w:tcPr>
            <w:tcW w:w="7494" w:type="dxa"/>
          </w:tcPr>
          <w:p w14:paraId="0014989D" w14:textId="084F4CF1" w:rsidR="0DA91CB7" w:rsidRPr="002415DA" w:rsidRDefault="115C1435" w:rsidP="32525420">
            <w:pPr>
              <w:jc w:val="both"/>
              <w:rPr>
                <w:rFonts w:ascii="Cambria" w:eastAsia="Cambria" w:hAnsi="Cambria" w:cs="Cambria"/>
                <w:sz w:val="24"/>
                <w:szCs w:val="24"/>
              </w:rPr>
            </w:pPr>
            <w:r w:rsidRPr="002415DA">
              <w:rPr>
                <w:rFonts w:ascii="Cambria" w:eastAsia="Cambria" w:hAnsi="Cambria" w:cs="Cambria"/>
                <w:sz w:val="24"/>
                <w:szCs w:val="24"/>
              </w:rPr>
              <w:t xml:space="preserve">Első ízben az I. </w:t>
            </w:r>
            <w:r w:rsidR="00D05E82">
              <w:rPr>
                <w:rFonts w:ascii="Cambria" w:eastAsia="Cambria" w:hAnsi="Cambria" w:cs="Cambria"/>
                <w:sz w:val="24"/>
                <w:szCs w:val="24"/>
              </w:rPr>
              <w:t>világháború</w:t>
            </w:r>
            <w:r w:rsidRPr="002415DA">
              <w:rPr>
                <w:rFonts w:ascii="Cambria" w:eastAsia="Cambria" w:hAnsi="Cambria" w:cs="Cambria"/>
                <w:sz w:val="24"/>
                <w:szCs w:val="24"/>
              </w:rPr>
              <w:t xml:space="preserve"> </w:t>
            </w:r>
            <w:r w:rsidR="00D05E82">
              <w:rPr>
                <w:rFonts w:ascii="Cambria" w:eastAsia="Cambria" w:hAnsi="Cambria" w:cs="Cambria"/>
                <w:sz w:val="24"/>
                <w:szCs w:val="24"/>
              </w:rPr>
              <w:t>u</w:t>
            </w:r>
            <w:r w:rsidRPr="002415DA">
              <w:rPr>
                <w:rFonts w:ascii="Cambria" w:eastAsia="Cambria" w:hAnsi="Cambria" w:cs="Cambria"/>
                <w:sz w:val="24"/>
                <w:szCs w:val="24"/>
              </w:rPr>
              <w:t xml:space="preserve">tán létrejövő kötelezvények. Az adott </w:t>
            </w:r>
            <w:r w:rsidR="01B04687" w:rsidRPr="002415DA">
              <w:rPr>
                <w:rFonts w:ascii="Cambria" w:eastAsia="Cambria" w:hAnsi="Cambria" w:cs="Cambria"/>
                <w:sz w:val="24"/>
                <w:szCs w:val="24"/>
              </w:rPr>
              <w:t>etnikai, vallási, nyelvi, nemzetiségi kisebbség védelmére hozott intézkedések</w:t>
            </w:r>
            <w:r w:rsidR="00D05E82">
              <w:rPr>
                <w:rFonts w:ascii="Cambria" w:eastAsia="Cambria" w:hAnsi="Cambria" w:cs="Cambria"/>
                <w:sz w:val="24"/>
                <w:szCs w:val="24"/>
              </w:rPr>
              <w:t xml:space="preserve"> és vállalások</w:t>
            </w:r>
            <w:r w:rsidR="01B04687" w:rsidRPr="002415DA">
              <w:rPr>
                <w:rFonts w:ascii="Cambria" w:eastAsia="Cambria" w:hAnsi="Cambria" w:cs="Cambria"/>
                <w:sz w:val="24"/>
                <w:szCs w:val="24"/>
              </w:rPr>
              <w:t xml:space="preserve">, amelyek </w:t>
            </w:r>
            <w:r w:rsidR="004B1DDE">
              <w:rPr>
                <w:rFonts w:ascii="Cambria" w:eastAsia="Cambria" w:hAnsi="Cambria" w:cs="Cambria"/>
                <w:sz w:val="24"/>
                <w:szCs w:val="24"/>
              </w:rPr>
              <w:t>biztosítják</w:t>
            </w:r>
            <w:r w:rsidR="01B04687" w:rsidRPr="002415DA">
              <w:rPr>
                <w:rFonts w:ascii="Cambria" w:eastAsia="Cambria" w:hAnsi="Cambria" w:cs="Cambria"/>
                <w:sz w:val="24"/>
                <w:szCs w:val="24"/>
              </w:rPr>
              <w:t xml:space="preserve"> a </w:t>
            </w:r>
            <w:r w:rsidR="15FCC441" w:rsidRPr="002415DA">
              <w:rPr>
                <w:rFonts w:ascii="Cambria" w:eastAsia="Cambria" w:hAnsi="Cambria" w:cs="Cambria"/>
                <w:sz w:val="24"/>
                <w:szCs w:val="24"/>
              </w:rPr>
              <w:t>hagyományok és</w:t>
            </w:r>
            <w:r w:rsidR="004B1DDE">
              <w:rPr>
                <w:rFonts w:ascii="Cambria" w:eastAsia="Cambria" w:hAnsi="Cambria" w:cs="Cambria"/>
                <w:sz w:val="24"/>
                <w:szCs w:val="24"/>
              </w:rPr>
              <w:t xml:space="preserve"> a</w:t>
            </w:r>
            <w:r w:rsidR="15FCC441" w:rsidRPr="002415DA">
              <w:rPr>
                <w:rFonts w:ascii="Cambria" w:eastAsia="Cambria" w:hAnsi="Cambria" w:cs="Cambria"/>
                <w:sz w:val="24"/>
                <w:szCs w:val="24"/>
              </w:rPr>
              <w:t xml:space="preserve"> kultúra</w:t>
            </w:r>
            <w:r w:rsidR="00C35F7F">
              <w:rPr>
                <w:rFonts w:ascii="Cambria" w:eastAsia="Cambria" w:hAnsi="Cambria" w:cs="Cambria"/>
                <w:sz w:val="24"/>
                <w:szCs w:val="24"/>
              </w:rPr>
              <w:t>, így a csoportidentitás</w:t>
            </w:r>
            <w:r w:rsidR="15FCC441" w:rsidRPr="002415DA">
              <w:rPr>
                <w:rFonts w:ascii="Cambria" w:eastAsia="Cambria" w:hAnsi="Cambria" w:cs="Cambria"/>
                <w:sz w:val="24"/>
                <w:szCs w:val="24"/>
              </w:rPr>
              <w:t xml:space="preserve"> </w:t>
            </w:r>
            <w:r w:rsidR="00C35F7F">
              <w:rPr>
                <w:rFonts w:ascii="Cambria" w:eastAsia="Cambria" w:hAnsi="Cambria" w:cs="Cambria"/>
                <w:sz w:val="24"/>
                <w:szCs w:val="24"/>
              </w:rPr>
              <w:t>fenn</w:t>
            </w:r>
            <w:r w:rsidR="004B1DDE">
              <w:rPr>
                <w:rFonts w:ascii="Cambria" w:eastAsia="Cambria" w:hAnsi="Cambria" w:cs="Cambria"/>
                <w:sz w:val="24"/>
                <w:szCs w:val="24"/>
              </w:rPr>
              <w:t>maradását.</w:t>
            </w:r>
          </w:p>
        </w:tc>
      </w:tr>
      <w:tr w:rsidR="0DA91CB7" w:rsidRPr="00D02CFA" w14:paraId="322998F1" w14:textId="77777777" w:rsidTr="32525420">
        <w:tc>
          <w:tcPr>
            <w:tcW w:w="2972" w:type="dxa"/>
          </w:tcPr>
          <w:p w14:paraId="182271FE" w14:textId="0F0F56F1" w:rsidR="7FDCB7AB" w:rsidRPr="00D02CFA" w:rsidRDefault="7FDCB7AB" w:rsidP="32525420">
            <w:pPr>
              <w:rPr>
                <w:rFonts w:ascii="Cambria" w:eastAsia="Cambria" w:hAnsi="Cambria" w:cs="Cambria"/>
                <w:sz w:val="24"/>
                <w:szCs w:val="24"/>
              </w:rPr>
            </w:pPr>
            <w:r w:rsidRPr="00D02CFA">
              <w:rPr>
                <w:rFonts w:ascii="Cambria" w:eastAsia="Cambria" w:hAnsi="Cambria" w:cs="Cambria"/>
                <w:color w:val="000000" w:themeColor="text1"/>
                <w:sz w:val="24"/>
                <w:szCs w:val="24"/>
              </w:rPr>
              <w:t>revízió</w:t>
            </w:r>
          </w:p>
        </w:tc>
        <w:tc>
          <w:tcPr>
            <w:tcW w:w="7494" w:type="dxa"/>
          </w:tcPr>
          <w:p w14:paraId="5E0EB1F6" w14:textId="51EE8E9A" w:rsidR="0DA91CB7" w:rsidRPr="002415DA" w:rsidRDefault="6B3230CC" w:rsidP="32525420">
            <w:pPr>
              <w:jc w:val="both"/>
              <w:rPr>
                <w:rFonts w:ascii="Cambria" w:eastAsia="Cambria" w:hAnsi="Cambria" w:cs="Cambria"/>
                <w:sz w:val="24"/>
                <w:szCs w:val="24"/>
              </w:rPr>
            </w:pPr>
            <w:r w:rsidRPr="002415DA">
              <w:rPr>
                <w:rFonts w:ascii="Cambria" w:eastAsia="Cambria" w:hAnsi="Cambria" w:cs="Cambria"/>
                <w:sz w:val="24"/>
                <w:szCs w:val="24"/>
              </w:rPr>
              <w:t>Jelentése: felülvizsgálat. Elsősorban a</w:t>
            </w:r>
            <w:r w:rsidR="004B1DDE">
              <w:rPr>
                <w:rFonts w:ascii="Cambria" w:eastAsia="Cambria" w:hAnsi="Cambria" w:cs="Cambria"/>
                <w:sz w:val="24"/>
                <w:szCs w:val="24"/>
              </w:rPr>
              <w:t>zokra a</w:t>
            </w:r>
            <w:r w:rsidRPr="002415DA">
              <w:rPr>
                <w:rFonts w:ascii="Cambria" w:eastAsia="Cambria" w:hAnsi="Cambria" w:cs="Cambria"/>
                <w:sz w:val="24"/>
                <w:szCs w:val="24"/>
              </w:rPr>
              <w:t xml:space="preserve"> </w:t>
            </w:r>
            <w:r w:rsidR="004B1DDE">
              <w:rPr>
                <w:rFonts w:ascii="Cambria" w:eastAsia="Cambria" w:hAnsi="Cambria" w:cs="Cambria"/>
                <w:sz w:val="24"/>
                <w:szCs w:val="24"/>
              </w:rPr>
              <w:t>20</w:t>
            </w:r>
            <w:r w:rsidRPr="002415DA">
              <w:rPr>
                <w:rFonts w:ascii="Cambria" w:eastAsia="Cambria" w:hAnsi="Cambria" w:cs="Cambria"/>
                <w:sz w:val="24"/>
                <w:szCs w:val="24"/>
              </w:rPr>
              <w:t xml:space="preserve">. </w:t>
            </w:r>
            <w:r w:rsidR="004B1DDE">
              <w:rPr>
                <w:rFonts w:ascii="Cambria" w:eastAsia="Cambria" w:hAnsi="Cambria" w:cs="Cambria"/>
                <w:sz w:val="24"/>
                <w:szCs w:val="24"/>
              </w:rPr>
              <w:t>századi</w:t>
            </w:r>
            <w:r w:rsidRPr="002415DA">
              <w:rPr>
                <w:rFonts w:ascii="Cambria" w:eastAsia="Cambria" w:hAnsi="Cambria" w:cs="Cambria"/>
                <w:sz w:val="24"/>
                <w:szCs w:val="24"/>
              </w:rPr>
              <w:t xml:space="preserve"> </w:t>
            </w:r>
            <w:r w:rsidR="1CDFB8E2" w:rsidRPr="002415DA">
              <w:rPr>
                <w:rFonts w:ascii="Cambria" w:eastAsia="Cambria" w:hAnsi="Cambria" w:cs="Cambria"/>
                <w:sz w:val="24"/>
                <w:szCs w:val="24"/>
              </w:rPr>
              <w:t>magyar törekvésekre értjük, amelynek célja a trianoni békeszerződés</w:t>
            </w:r>
            <w:r w:rsidR="55FAECD5" w:rsidRPr="002415DA">
              <w:rPr>
                <w:rFonts w:ascii="Cambria" w:eastAsia="Cambria" w:hAnsi="Cambria" w:cs="Cambria"/>
                <w:sz w:val="24"/>
                <w:szCs w:val="24"/>
              </w:rPr>
              <w:t>ben foglaltak megváltoztatása, a történelmi Magyarország határainak visszaállítása vagy a magyarlakta területet</w:t>
            </w:r>
            <w:r w:rsidR="2592DF90" w:rsidRPr="002415DA">
              <w:rPr>
                <w:rFonts w:ascii="Cambria" w:eastAsia="Cambria" w:hAnsi="Cambria" w:cs="Cambria"/>
                <w:sz w:val="24"/>
                <w:szCs w:val="24"/>
              </w:rPr>
              <w:t>e</w:t>
            </w:r>
            <w:r w:rsidR="55FAECD5" w:rsidRPr="002415DA">
              <w:rPr>
                <w:rFonts w:ascii="Cambria" w:eastAsia="Cambria" w:hAnsi="Cambria" w:cs="Cambria"/>
                <w:sz w:val="24"/>
                <w:szCs w:val="24"/>
              </w:rPr>
              <w:t xml:space="preserve">k visszacsatolása. </w:t>
            </w:r>
            <w:r w:rsidR="006D6271">
              <w:rPr>
                <w:rFonts w:ascii="Cambria" w:eastAsia="Cambria" w:hAnsi="Cambria" w:cs="Cambria"/>
                <w:sz w:val="24"/>
                <w:szCs w:val="24"/>
              </w:rPr>
              <w:t>Több módja is lehet, pl. békés vagy fegyveres, teljes vagy részleges stb.</w:t>
            </w:r>
          </w:p>
        </w:tc>
      </w:tr>
      <w:tr w:rsidR="0DA91CB7" w:rsidRPr="00D02CFA" w14:paraId="06E9A766" w14:textId="77777777" w:rsidTr="32525420">
        <w:tc>
          <w:tcPr>
            <w:tcW w:w="2972" w:type="dxa"/>
          </w:tcPr>
          <w:p w14:paraId="48F4A9C0" w14:textId="55E264BD" w:rsidR="7FDCB7AB" w:rsidRPr="00D02CFA" w:rsidRDefault="7FDCB7AB" w:rsidP="32525420">
            <w:pPr>
              <w:rPr>
                <w:rFonts w:ascii="Cambria" w:eastAsia="Cambria" w:hAnsi="Cambria" w:cs="Cambria"/>
                <w:sz w:val="24"/>
                <w:szCs w:val="24"/>
              </w:rPr>
            </w:pPr>
            <w:r w:rsidRPr="00D02CFA">
              <w:rPr>
                <w:rFonts w:ascii="Cambria" w:eastAsia="Cambria" w:hAnsi="Cambria" w:cs="Cambria"/>
                <w:color w:val="000000" w:themeColor="text1"/>
                <w:sz w:val="24"/>
                <w:szCs w:val="24"/>
              </w:rPr>
              <w:lastRenderedPageBreak/>
              <w:t>Rongyos Gárda</w:t>
            </w:r>
          </w:p>
        </w:tc>
        <w:tc>
          <w:tcPr>
            <w:tcW w:w="7494" w:type="dxa"/>
          </w:tcPr>
          <w:p w14:paraId="6A33FC67" w14:textId="2E7F841C" w:rsidR="0DA91CB7" w:rsidRPr="002415DA" w:rsidRDefault="000343AA" w:rsidP="32525420">
            <w:pPr>
              <w:jc w:val="both"/>
              <w:rPr>
                <w:rFonts w:ascii="Cambria" w:eastAsia="Cambria" w:hAnsi="Cambria" w:cs="Cambria"/>
                <w:sz w:val="24"/>
                <w:szCs w:val="24"/>
              </w:rPr>
            </w:pPr>
            <w:proofErr w:type="spellStart"/>
            <w:r>
              <w:rPr>
                <w:rFonts w:ascii="Cambria" w:eastAsia="Cambria" w:hAnsi="Cambria" w:cs="Cambria"/>
                <w:sz w:val="24"/>
                <w:szCs w:val="24"/>
              </w:rPr>
              <w:t>Prónay</w:t>
            </w:r>
            <w:proofErr w:type="spellEnd"/>
            <w:r>
              <w:rPr>
                <w:rFonts w:ascii="Cambria" w:eastAsia="Cambria" w:hAnsi="Cambria" w:cs="Cambria"/>
                <w:sz w:val="24"/>
                <w:szCs w:val="24"/>
              </w:rPr>
              <w:t xml:space="preserve"> Pál vezetése alatt állú i</w:t>
            </w:r>
            <w:r w:rsidR="7954AEF6" w:rsidRPr="002415DA">
              <w:rPr>
                <w:rFonts w:ascii="Cambria" w:eastAsia="Cambria" w:hAnsi="Cambria" w:cs="Cambria"/>
                <w:sz w:val="24"/>
                <w:szCs w:val="24"/>
              </w:rPr>
              <w:t xml:space="preserve">rreguláris fegyveres csoport, amelynek célja a kommunistákkal szembeni ellenállás volt, majd részt vettek a fehérterrorban. </w:t>
            </w:r>
            <w:r w:rsidR="1805A393" w:rsidRPr="002415DA">
              <w:rPr>
                <w:rFonts w:ascii="Cambria" w:eastAsia="Cambria" w:hAnsi="Cambria" w:cs="Cambria"/>
                <w:sz w:val="24"/>
                <w:szCs w:val="24"/>
              </w:rPr>
              <w:t>A trianoni békeszerződés után megakadályozták az osztrák reguláris hadsereget az Őrvidék elfoglalásában és kikiáltották ott a Laj</w:t>
            </w:r>
            <w:r w:rsidR="7F657E1A" w:rsidRPr="002415DA">
              <w:rPr>
                <w:rFonts w:ascii="Cambria" w:eastAsia="Cambria" w:hAnsi="Cambria" w:cs="Cambria"/>
                <w:sz w:val="24"/>
                <w:szCs w:val="24"/>
              </w:rPr>
              <w:t xml:space="preserve">tabánságot, ezzel kiharcolva a 1921-es soproni népszavazást. </w:t>
            </w:r>
            <w:r w:rsidR="33FF1FE2" w:rsidRPr="002415DA">
              <w:rPr>
                <w:rFonts w:ascii="Cambria" w:eastAsia="Cambria" w:hAnsi="Cambria" w:cs="Cambria"/>
                <w:sz w:val="24"/>
                <w:szCs w:val="24"/>
              </w:rPr>
              <w:t>1938-ban a Gárda újra</w:t>
            </w:r>
            <w:r w:rsidR="007D673A">
              <w:rPr>
                <w:rFonts w:ascii="Cambria" w:eastAsia="Cambria" w:hAnsi="Cambria" w:cs="Cambria"/>
                <w:sz w:val="24"/>
                <w:szCs w:val="24"/>
              </w:rPr>
              <w:t xml:space="preserve"> aktivizálódott</w:t>
            </w:r>
            <w:r w:rsidR="33FF1FE2" w:rsidRPr="002415DA">
              <w:rPr>
                <w:rFonts w:ascii="Cambria" w:eastAsia="Cambria" w:hAnsi="Cambria" w:cs="Cambria"/>
                <w:sz w:val="24"/>
                <w:szCs w:val="24"/>
              </w:rPr>
              <w:t xml:space="preserve"> és a csehszlovák határon hajtott végre akciókat</w:t>
            </w:r>
            <w:r w:rsidR="7E7690D3" w:rsidRPr="002415DA">
              <w:rPr>
                <w:rFonts w:ascii="Cambria" w:eastAsia="Cambria" w:hAnsi="Cambria" w:cs="Cambria"/>
                <w:sz w:val="24"/>
                <w:szCs w:val="24"/>
              </w:rPr>
              <w:t xml:space="preserve">, majd tagjai részt vettek a finnek ellenállásában a szovjetek ellen a téli háborúban, </w:t>
            </w:r>
            <w:r w:rsidR="007D673A">
              <w:rPr>
                <w:rFonts w:ascii="Cambria" w:eastAsia="Cambria" w:hAnsi="Cambria" w:cs="Cambria"/>
                <w:sz w:val="24"/>
                <w:szCs w:val="24"/>
              </w:rPr>
              <w:t>továbbá</w:t>
            </w:r>
            <w:r w:rsidR="7E7690D3" w:rsidRPr="002415DA">
              <w:rPr>
                <w:rFonts w:ascii="Cambria" w:eastAsia="Cambria" w:hAnsi="Cambria" w:cs="Cambria"/>
                <w:sz w:val="24"/>
                <w:szCs w:val="24"/>
              </w:rPr>
              <w:t xml:space="preserve"> a lengyel Honi Hadseregben is</w:t>
            </w:r>
            <w:r w:rsidR="33E5F9B6" w:rsidRPr="002415DA">
              <w:rPr>
                <w:rFonts w:ascii="Cambria" w:eastAsia="Cambria" w:hAnsi="Cambria" w:cs="Cambria"/>
                <w:sz w:val="24"/>
                <w:szCs w:val="24"/>
              </w:rPr>
              <w:t xml:space="preserve"> a németek megszállás ellen. </w:t>
            </w:r>
          </w:p>
        </w:tc>
      </w:tr>
    </w:tbl>
    <w:p w14:paraId="041DFA7B" w14:textId="1C05483C" w:rsidR="00C84351" w:rsidRPr="00D02CFA" w:rsidRDefault="7FDCB7AB" w:rsidP="32525420">
      <w:pPr>
        <w:pStyle w:val="Cmsor2"/>
        <w:numPr>
          <w:ilvl w:val="1"/>
          <w:numId w:val="21"/>
        </w:numPr>
        <w:spacing w:before="120" w:after="120"/>
        <w:ind w:left="964" w:hanging="737"/>
        <w:rPr>
          <w:rFonts w:ascii="Cambria" w:eastAsia="Cambria" w:hAnsi="Cambria" w:cs="Cambria"/>
          <w:color w:val="2D79AC"/>
          <w:lang w:eastAsia="hu-HU"/>
        </w:rPr>
      </w:pPr>
      <w:bookmarkStart w:id="175" w:name="_Toc188199955"/>
      <w:r w:rsidRPr="00D02CFA">
        <w:rPr>
          <w:rFonts w:ascii="Cambria" w:eastAsia="Cambria" w:hAnsi="Cambria" w:cs="Cambria"/>
          <w:color w:val="2D79AC"/>
          <w:lang w:eastAsia="hu-HU"/>
        </w:rPr>
        <w:t>Személyek</w:t>
      </w:r>
      <w:bookmarkEnd w:id="175"/>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2A90099D" w14:textId="77777777" w:rsidTr="32525420">
        <w:tc>
          <w:tcPr>
            <w:tcW w:w="2972" w:type="dxa"/>
          </w:tcPr>
          <w:p w14:paraId="7BE2BB48" w14:textId="75B5D8EC" w:rsidR="7FDCB7AB" w:rsidRPr="00D02CFA" w:rsidRDefault="7FDCB7AB"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Kemal Atatürk</w:t>
            </w:r>
          </w:p>
        </w:tc>
        <w:tc>
          <w:tcPr>
            <w:tcW w:w="7494" w:type="dxa"/>
          </w:tcPr>
          <w:p w14:paraId="42453936" w14:textId="0382A268" w:rsidR="0DA91CB7" w:rsidRPr="0021483D" w:rsidRDefault="130C41C6" w:rsidP="32525420">
            <w:pPr>
              <w:jc w:val="both"/>
              <w:rPr>
                <w:rFonts w:ascii="Cambria" w:eastAsia="Cambria" w:hAnsi="Cambria" w:cs="Cambria"/>
                <w:sz w:val="24"/>
                <w:szCs w:val="24"/>
              </w:rPr>
            </w:pPr>
            <w:r w:rsidRPr="0021483D">
              <w:rPr>
                <w:rFonts w:ascii="Cambria" w:eastAsia="Cambria" w:hAnsi="Cambria" w:cs="Cambria"/>
                <w:sz w:val="24"/>
                <w:szCs w:val="24"/>
              </w:rPr>
              <w:t>Török katona és államférfi, a török függetlenségi háború hőse, a Török Köztársaság megalapítója és első elnöke</w:t>
            </w:r>
            <w:r w:rsidR="196E3A7D" w:rsidRPr="0021483D">
              <w:rPr>
                <w:rFonts w:ascii="Cambria" w:eastAsia="Cambria" w:hAnsi="Cambria" w:cs="Cambria"/>
                <w:sz w:val="24"/>
                <w:szCs w:val="24"/>
              </w:rPr>
              <w:t xml:space="preserve">, a modern Törökország megteremtője. </w:t>
            </w:r>
          </w:p>
        </w:tc>
      </w:tr>
      <w:tr w:rsidR="0DA91CB7" w:rsidRPr="00D02CFA" w14:paraId="647E799C" w14:textId="77777777" w:rsidTr="32525420">
        <w:tc>
          <w:tcPr>
            <w:tcW w:w="2972" w:type="dxa"/>
          </w:tcPr>
          <w:p w14:paraId="158864C5" w14:textId="3E1EDBA1" w:rsidR="7FDCB7AB" w:rsidRPr="00D02CFA" w:rsidRDefault="7FDCB7AB"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Vlagyimir I. Lenin</w:t>
            </w:r>
          </w:p>
        </w:tc>
        <w:tc>
          <w:tcPr>
            <w:tcW w:w="7494" w:type="dxa"/>
          </w:tcPr>
          <w:p w14:paraId="4C55A8A8" w14:textId="490D81B2" w:rsidR="0DA91CB7" w:rsidRPr="0021483D" w:rsidRDefault="6C187947" w:rsidP="32525420">
            <w:pPr>
              <w:jc w:val="both"/>
              <w:rPr>
                <w:rFonts w:ascii="Cambria" w:eastAsia="Cambria" w:hAnsi="Cambria" w:cs="Cambria"/>
                <w:sz w:val="24"/>
                <w:szCs w:val="24"/>
              </w:rPr>
            </w:pPr>
            <w:r w:rsidRPr="0021483D">
              <w:rPr>
                <w:rFonts w:ascii="Cambria" w:eastAsia="Cambria" w:hAnsi="Cambria" w:cs="Cambria"/>
                <w:sz w:val="24"/>
                <w:szCs w:val="24"/>
              </w:rPr>
              <w:t xml:space="preserve">Orosz kommunista, bolsevik politikus. 1905-ben emigrálnia kellett, 1912-ben pedig megalapította a bolsevik pártot. </w:t>
            </w:r>
            <w:r w:rsidR="2914E0A5" w:rsidRPr="0021483D">
              <w:rPr>
                <w:rFonts w:ascii="Cambria" w:eastAsia="Cambria" w:hAnsi="Cambria" w:cs="Cambria"/>
                <w:sz w:val="24"/>
                <w:szCs w:val="24"/>
              </w:rPr>
              <w:t xml:space="preserve">1917-ben német segítséggel tért vissza Oroszországba és lett a bolsevik hatalomátvétel után </w:t>
            </w:r>
            <w:r w:rsidR="36124404" w:rsidRPr="0021483D">
              <w:rPr>
                <w:rFonts w:ascii="Cambria" w:eastAsia="Cambria" w:hAnsi="Cambria" w:cs="Cambria"/>
                <w:sz w:val="24"/>
                <w:szCs w:val="24"/>
              </w:rPr>
              <w:t>a kormány vezetője. 1918-ban különbékét kötött a közpon</w:t>
            </w:r>
            <w:r w:rsidR="7CD065BF" w:rsidRPr="0021483D">
              <w:rPr>
                <w:rFonts w:ascii="Cambria" w:eastAsia="Cambria" w:hAnsi="Cambria" w:cs="Cambria"/>
                <w:sz w:val="24"/>
                <w:szCs w:val="24"/>
              </w:rPr>
              <w:t>ti hatalmakkal</w:t>
            </w:r>
            <w:r w:rsidR="00D05CD0">
              <w:rPr>
                <w:rFonts w:ascii="Cambria" w:eastAsia="Cambria" w:hAnsi="Cambria" w:cs="Cambria"/>
                <w:sz w:val="24"/>
                <w:szCs w:val="24"/>
              </w:rPr>
              <w:t>.</w:t>
            </w:r>
            <w:r w:rsidR="7CD065BF" w:rsidRPr="0021483D">
              <w:rPr>
                <w:rFonts w:ascii="Cambria" w:eastAsia="Cambria" w:hAnsi="Cambria" w:cs="Cambria"/>
                <w:sz w:val="24"/>
                <w:szCs w:val="24"/>
              </w:rPr>
              <w:t xml:space="preserve"> Bevezették a hadikommunizmust</w:t>
            </w:r>
            <w:r w:rsidR="592AAA3A" w:rsidRPr="0021483D">
              <w:rPr>
                <w:rFonts w:ascii="Cambria" w:eastAsia="Cambria" w:hAnsi="Cambria" w:cs="Cambria"/>
                <w:sz w:val="24"/>
                <w:szCs w:val="24"/>
              </w:rPr>
              <w:t xml:space="preserve">, amellyel megszüntették a piaci viszonyokat, majd annak 1921-es csődje után megkezdte az új gazdaságpolitika (NEP) kidolgozását. </w:t>
            </w:r>
            <w:r w:rsidR="03905CAE" w:rsidRPr="0021483D">
              <w:rPr>
                <w:rFonts w:ascii="Cambria" w:eastAsia="Cambria" w:hAnsi="Cambria" w:cs="Cambria"/>
                <w:sz w:val="24"/>
                <w:szCs w:val="24"/>
              </w:rPr>
              <w:t xml:space="preserve">A munkásosztály vezetését hangsúlyozva névileg proletárdiktatúrát hozott létre, valójában azonban a bolsevikok uralmát alapozta meg. </w:t>
            </w:r>
            <w:r w:rsidR="79E2571A" w:rsidRPr="0021483D">
              <w:rPr>
                <w:rFonts w:ascii="Cambria" w:eastAsia="Cambria" w:hAnsi="Cambria" w:cs="Cambria"/>
                <w:sz w:val="24"/>
                <w:szCs w:val="24"/>
              </w:rPr>
              <w:t xml:space="preserve">Végrendeletében ellenezte, hogy Sztálin kövesse, de ez nem valósult meg. Teste a mai napig megtekinthető a moszkvai Vörös téren épített mauzóleumában. </w:t>
            </w:r>
          </w:p>
        </w:tc>
      </w:tr>
      <w:tr w:rsidR="0DA91CB7" w:rsidRPr="00D02CFA" w14:paraId="4CAE78F2" w14:textId="77777777" w:rsidTr="32525420">
        <w:tc>
          <w:tcPr>
            <w:tcW w:w="2972" w:type="dxa"/>
          </w:tcPr>
          <w:p w14:paraId="51AD9999" w14:textId="0EAC01F9" w:rsidR="7FDCB7AB" w:rsidRPr="00D02CFA" w:rsidRDefault="7FDCB7AB" w:rsidP="32525420">
            <w:pPr>
              <w:rPr>
                <w:rFonts w:ascii="Cambria" w:eastAsia="Cambria" w:hAnsi="Cambria" w:cs="Cambria"/>
                <w:color w:val="000000" w:themeColor="text1"/>
                <w:sz w:val="24"/>
                <w:szCs w:val="24"/>
              </w:rPr>
            </w:pPr>
            <w:proofErr w:type="spellStart"/>
            <w:r w:rsidRPr="00D02CFA">
              <w:rPr>
                <w:rFonts w:ascii="Cambria" w:eastAsia="Cambria" w:hAnsi="Cambria" w:cs="Cambria"/>
                <w:color w:val="000000" w:themeColor="text1"/>
                <w:sz w:val="24"/>
                <w:szCs w:val="24"/>
              </w:rPr>
              <w:t>Woodrow</w:t>
            </w:r>
            <w:proofErr w:type="spellEnd"/>
            <w:r w:rsidRPr="00D02CFA">
              <w:rPr>
                <w:rFonts w:ascii="Cambria" w:eastAsia="Cambria" w:hAnsi="Cambria" w:cs="Cambria"/>
                <w:color w:val="000000" w:themeColor="text1"/>
                <w:sz w:val="24"/>
                <w:szCs w:val="24"/>
              </w:rPr>
              <w:t xml:space="preserve"> Wilson</w:t>
            </w:r>
          </w:p>
        </w:tc>
        <w:tc>
          <w:tcPr>
            <w:tcW w:w="7494" w:type="dxa"/>
          </w:tcPr>
          <w:p w14:paraId="4924170A" w14:textId="4AC6A3CB" w:rsidR="0DA91CB7" w:rsidRPr="0021483D" w:rsidRDefault="069614A5" w:rsidP="32525420">
            <w:pPr>
              <w:jc w:val="both"/>
              <w:rPr>
                <w:rFonts w:ascii="Cambria" w:eastAsia="Cambria" w:hAnsi="Cambria" w:cs="Cambria"/>
                <w:sz w:val="24"/>
                <w:szCs w:val="24"/>
              </w:rPr>
            </w:pPr>
            <w:r w:rsidRPr="0021483D">
              <w:rPr>
                <w:rFonts w:ascii="Cambria" w:eastAsia="Cambria" w:hAnsi="Cambria" w:cs="Cambria"/>
                <w:sz w:val="24"/>
                <w:szCs w:val="24"/>
              </w:rPr>
              <w:t xml:space="preserve">Demokrata párti politikus, az Egyesült Államok elnöke. </w:t>
            </w:r>
            <w:r w:rsidR="24BC70F4" w:rsidRPr="0021483D">
              <w:rPr>
                <w:rFonts w:ascii="Cambria" w:eastAsia="Cambria" w:hAnsi="Cambria" w:cs="Cambria"/>
                <w:sz w:val="24"/>
                <w:szCs w:val="24"/>
              </w:rPr>
              <w:t>A korlátalan tengeralattjáróháború kihirdetése után</w:t>
            </w:r>
            <w:r w:rsidR="00FE352E">
              <w:rPr>
                <w:rFonts w:ascii="Cambria" w:eastAsia="Cambria" w:hAnsi="Cambria" w:cs="Cambria"/>
                <w:sz w:val="24"/>
                <w:szCs w:val="24"/>
              </w:rPr>
              <w:t xml:space="preserve"> országa</w:t>
            </w:r>
            <w:r w:rsidR="24BC70F4" w:rsidRPr="0021483D">
              <w:rPr>
                <w:rFonts w:ascii="Cambria" w:eastAsia="Cambria" w:hAnsi="Cambria" w:cs="Cambria"/>
                <w:sz w:val="24"/>
                <w:szCs w:val="24"/>
              </w:rPr>
              <w:t xml:space="preserve"> szakított addigi izolációs politikájával</w:t>
            </w:r>
            <w:r w:rsidR="2011E465" w:rsidRPr="0021483D">
              <w:rPr>
                <w:rFonts w:ascii="Cambria" w:eastAsia="Cambria" w:hAnsi="Cambria" w:cs="Cambria"/>
                <w:sz w:val="24"/>
                <w:szCs w:val="24"/>
              </w:rPr>
              <w:t xml:space="preserve"> és beka</w:t>
            </w:r>
            <w:r w:rsidR="7267B6C6" w:rsidRPr="0021483D">
              <w:rPr>
                <w:rFonts w:ascii="Cambria" w:eastAsia="Cambria" w:hAnsi="Cambria" w:cs="Cambria"/>
                <w:sz w:val="24"/>
                <w:szCs w:val="24"/>
              </w:rPr>
              <w:t>p</w:t>
            </w:r>
            <w:r w:rsidR="2011E465" w:rsidRPr="0021483D">
              <w:rPr>
                <w:rFonts w:ascii="Cambria" w:eastAsia="Cambria" w:hAnsi="Cambria" w:cs="Cambria"/>
                <w:sz w:val="24"/>
                <w:szCs w:val="24"/>
              </w:rPr>
              <w:t xml:space="preserve">csolódott az első világháborúba az antanthatalmak oldalán. </w:t>
            </w:r>
            <w:r w:rsidR="0BF94B3C" w:rsidRPr="0021483D">
              <w:rPr>
                <w:rFonts w:ascii="Cambria" w:eastAsia="Cambria" w:hAnsi="Cambria" w:cs="Cambria"/>
                <w:sz w:val="24"/>
                <w:szCs w:val="24"/>
              </w:rPr>
              <w:t xml:space="preserve">A békekonferenciákon nem tudott érvényt szerezni 14 pontos javaslatcsomagjának. </w:t>
            </w:r>
            <w:r w:rsidR="553B47B8" w:rsidRPr="0021483D">
              <w:rPr>
                <w:rFonts w:ascii="Cambria" w:eastAsia="Cambria" w:hAnsi="Cambria" w:cs="Cambria"/>
                <w:sz w:val="24"/>
                <w:szCs w:val="24"/>
              </w:rPr>
              <w:t xml:space="preserve">Segítségével létrejött a Népszövetség. 1919-ben Nobel-békedíjjal tüntették ki. </w:t>
            </w:r>
          </w:p>
        </w:tc>
      </w:tr>
      <w:tr w:rsidR="0DA91CB7" w:rsidRPr="00D02CFA" w14:paraId="3B111D7A" w14:textId="77777777" w:rsidTr="32525420">
        <w:tc>
          <w:tcPr>
            <w:tcW w:w="2972" w:type="dxa"/>
          </w:tcPr>
          <w:p w14:paraId="4AA79E20" w14:textId="02EEFF42" w:rsidR="7FDCB7AB" w:rsidRPr="00D02CFA" w:rsidRDefault="7FDCB7AB"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Georges Clemenceau</w:t>
            </w:r>
          </w:p>
        </w:tc>
        <w:tc>
          <w:tcPr>
            <w:tcW w:w="7494" w:type="dxa"/>
          </w:tcPr>
          <w:p w14:paraId="0D4B196A" w14:textId="46782BB4" w:rsidR="0DA91CB7" w:rsidRPr="0021483D" w:rsidRDefault="12080AED" w:rsidP="32525420">
            <w:pPr>
              <w:jc w:val="both"/>
              <w:rPr>
                <w:rFonts w:ascii="Cambria" w:eastAsia="Cambria" w:hAnsi="Cambria" w:cs="Cambria"/>
                <w:sz w:val="24"/>
                <w:szCs w:val="24"/>
              </w:rPr>
            </w:pPr>
            <w:r w:rsidRPr="0021483D">
              <w:rPr>
                <w:rFonts w:ascii="Cambria" w:eastAsia="Cambria" w:hAnsi="Cambria" w:cs="Cambria"/>
                <w:sz w:val="24"/>
                <w:szCs w:val="24"/>
              </w:rPr>
              <w:t>Francia politikus és miniszterelnök. A versaille</w:t>
            </w:r>
            <w:r w:rsidR="00B4776C">
              <w:rPr>
                <w:rFonts w:ascii="Cambria" w:eastAsia="Cambria" w:hAnsi="Cambria" w:cs="Cambria"/>
                <w:sz w:val="24"/>
                <w:szCs w:val="24"/>
              </w:rPr>
              <w:t>s-</w:t>
            </w:r>
            <w:r w:rsidRPr="0021483D">
              <w:rPr>
                <w:rFonts w:ascii="Cambria" w:eastAsia="Cambria" w:hAnsi="Cambria" w:cs="Cambria"/>
                <w:sz w:val="24"/>
                <w:szCs w:val="24"/>
              </w:rPr>
              <w:t xml:space="preserve">i békekonferencia vezetőjeként Németország meggyengítésére törekedett. </w:t>
            </w:r>
            <w:r w:rsidR="0DDD81D4" w:rsidRPr="0021483D">
              <w:rPr>
                <w:rFonts w:ascii="Cambria" w:eastAsia="Cambria" w:hAnsi="Cambria" w:cs="Cambria"/>
                <w:sz w:val="24"/>
                <w:szCs w:val="24"/>
              </w:rPr>
              <w:t>Támogatta az Osztrák</w:t>
            </w:r>
            <w:r w:rsidR="00B4776C">
              <w:rPr>
                <w:rFonts w:ascii="Cambria" w:eastAsia="Cambria" w:hAnsi="Cambria" w:cs="Cambria"/>
                <w:sz w:val="24"/>
                <w:szCs w:val="24"/>
              </w:rPr>
              <w:t>–</w:t>
            </w:r>
            <w:r w:rsidR="0DDD81D4" w:rsidRPr="0021483D">
              <w:rPr>
                <w:rFonts w:ascii="Cambria" w:eastAsia="Cambria" w:hAnsi="Cambria" w:cs="Cambria"/>
                <w:sz w:val="24"/>
                <w:szCs w:val="24"/>
              </w:rPr>
              <w:t xml:space="preserve">Magyar Monarchia felbomlasztását és az utódállamok területi igényeit. </w:t>
            </w:r>
          </w:p>
        </w:tc>
      </w:tr>
      <w:tr w:rsidR="0DA91CB7" w:rsidRPr="00D02CFA" w14:paraId="603A1933" w14:textId="77777777" w:rsidTr="32525420">
        <w:tc>
          <w:tcPr>
            <w:tcW w:w="2972" w:type="dxa"/>
          </w:tcPr>
          <w:p w14:paraId="5422E390" w14:textId="61D66276" w:rsidR="7FDCB7AB" w:rsidRPr="00D02CFA" w:rsidRDefault="7FDCB7AB" w:rsidP="32525420">
            <w:pPr>
              <w:rPr>
                <w:rFonts w:ascii="Cambria" w:eastAsia="Cambria" w:hAnsi="Cambria" w:cs="Cambria"/>
                <w:color w:val="000000" w:themeColor="text1"/>
                <w:sz w:val="24"/>
                <w:szCs w:val="24"/>
              </w:rPr>
            </w:pPr>
            <w:proofErr w:type="spellStart"/>
            <w:r w:rsidRPr="00D02CFA">
              <w:rPr>
                <w:rFonts w:ascii="Cambria" w:eastAsia="Cambria" w:hAnsi="Cambria" w:cs="Cambria"/>
                <w:color w:val="000000" w:themeColor="text1"/>
                <w:sz w:val="24"/>
                <w:szCs w:val="24"/>
              </w:rPr>
              <w:t>Benito</w:t>
            </w:r>
            <w:proofErr w:type="spellEnd"/>
            <w:r w:rsidRPr="00D02CFA">
              <w:rPr>
                <w:rFonts w:ascii="Cambria" w:eastAsia="Cambria" w:hAnsi="Cambria" w:cs="Cambria"/>
                <w:color w:val="000000" w:themeColor="text1"/>
                <w:sz w:val="24"/>
                <w:szCs w:val="24"/>
              </w:rPr>
              <w:t xml:space="preserve"> Mussolini</w:t>
            </w:r>
          </w:p>
        </w:tc>
        <w:tc>
          <w:tcPr>
            <w:tcW w:w="7494" w:type="dxa"/>
          </w:tcPr>
          <w:p w14:paraId="30C2C855" w14:textId="57D4C203" w:rsidR="0DA91CB7" w:rsidRPr="0021483D" w:rsidRDefault="0653B30A" w:rsidP="32525420">
            <w:pPr>
              <w:jc w:val="both"/>
              <w:rPr>
                <w:rFonts w:ascii="Cambria" w:eastAsia="Cambria" w:hAnsi="Cambria" w:cs="Cambria"/>
                <w:sz w:val="24"/>
                <w:szCs w:val="24"/>
              </w:rPr>
            </w:pPr>
            <w:r w:rsidRPr="0021483D">
              <w:rPr>
                <w:rFonts w:ascii="Cambria" w:eastAsia="Cambria" w:hAnsi="Cambria" w:cs="Cambria"/>
                <w:sz w:val="24"/>
                <w:szCs w:val="24"/>
              </w:rPr>
              <w:t xml:space="preserve">Olasz fasiszta politikus, Olaszország miniszterelnöke. Politikusi karrierjét </w:t>
            </w:r>
            <w:r w:rsidR="11398617" w:rsidRPr="0021483D">
              <w:rPr>
                <w:rFonts w:ascii="Cambria" w:eastAsia="Cambria" w:hAnsi="Cambria" w:cs="Cambria"/>
                <w:sz w:val="24"/>
                <w:szCs w:val="24"/>
              </w:rPr>
              <w:t>a baloldalon kezdte, majd az I. v</w:t>
            </w:r>
            <w:r w:rsidR="0046355C">
              <w:rPr>
                <w:rFonts w:ascii="Cambria" w:eastAsia="Cambria" w:hAnsi="Cambria" w:cs="Cambria"/>
                <w:sz w:val="24"/>
                <w:szCs w:val="24"/>
              </w:rPr>
              <w:t>ilágháború u</w:t>
            </w:r>
            <w:r w:rsidR="11398617" w:rsidRPr="0021483D">
              <w:rPr>
                <w:rFonts w:ascii="Cambria" w:eastAsia="Cambria" w:hAnsi="Cambria" w:cs="Cambria"/>
                <w:sz w:val="24"/>
                <w:szCs w:val="24"/>
              </w:rPr>
              <w:t>tán az olasz szélsőjobboldal vezetője lett</w:t>
            </w:r>
            <w:r w:rsidR="18FBA502" w:rsidRPr="0021483D">
              <w:rPr>
                <w:rFonts w:ascii="Cambria" w:eastAsia="Cambria" w:hAnsi="Cambria" w:cs="Cambria"/>
                <w:sz w:val="24"/>
                <w:szCs w:val="24"/>
              </w:rPr>
              <w:t>. 1921-ben az olasz fasiszta mozgalom vezetőjév</w:t>
            </w:r>
            <w:r w:rsidR="1A6366AE" w:rsidRPr="0021483D">
              <w:rPr>
                <w:rFonts w:ascii="Cambria" w:eastAsia="Cambria" w:hAnsi="Cambria" w:cs="Cambria"/>
                <w:sz w:val="24"/>
                <w:szCs w:val="24"/>
              </w:rPr>
              <w:t>é</w:t>
            </w:r>
            <w:r w:rsidR="0046355C">
              <w:rPr>
                <w:rFonts w:ascii="Cambria" w:eastAsia="Cambria" w:hAnsi="Cambria" w:cs="Cambria"/>
                <w:sz w:val="24"/>
                <w:szCs w:val="24"/>
              </w:rPr>
              <w:t xml:space="preserve"> </w:t>
            </w:r>
            <w:r w:rsidR="18FBA502" w:rsidRPr="0021483D">
              <w:rPr>
                <w:rFonts w:ascii="Cambria" w:eastAsia="Cambria" w:hAnsi="Cambria" w:cs="Cambria"/>
                <w:sz w:val="24"/>
                <w:szCs w:val="24"/>
              </w:rPr>
              <w:t>választották</w:t>
            </w:r>
            <w:r w:rsidR="0046355C">
              <w:rPr>
                <w:rFonts w:ascii="Cambria" w:eastAsia="Cambria" w:hAnsi="Cambria" w:cs="Cambria"/>
                <w:sz w:val="24"/>
                <w:szCs w:val="24"/>
              </w:rPr>
              <w:t xml:space="preserve">, </w:t>
            </w:r>
            <w:r w:rsidR="00B20A36">
              <w:rPr>
                <w:rFonts w:ascii="Cambria" w:eastAsia="Cambria" w:hAnsi="Cambria" w:cs="Cambria"/>
                <w:sz w:val="24"/>
                <w:szCs w:val="24"/>
              </w:rPr>
              <w:t xml:space="preserve">ő lett a </w:t>
            </w:r>
            <w:proofErr w:type="spellStart"/>
            <w:r w:rsidR="00BD17EB">
              <w:rPr>
                <w:rFonts w:ascii="Cambria" w:eastAsia="Cambria" w:hAnsi="Cambria" w:cs="Cambria"/>
                <w:sz w:val="24"/>
                <w:szCs w:val="24"/>
              </w:rPr>
              <w:t>Duce</w:t>
            </w:r>
            <w:proofErr w:type="spellEnd"/>
            <w:r w:rsidR="00BD17EB">
              <w:rPr>
                <w:rFonts w:ascii="Cambria" w:eastAsia="Cambria" w:hAnsi="Cambria" w:cs="Cambria"/>
                <w:sz w:val="24"/>
                <w:szCs w:val="24"/>
              </w:rPr>
              <w:t xml:space="preserve"> (Vezér)</w:t>
            </w:r>
            <w:r w:rsidR="18FBA502" w:rsidRPr="0021483D">
              <w:rPr>
                <w:rFonts w:ascii="Cambria" w:eastAsia="Cambria" w:hAnsi="Cambria" w:cs="Cambria"/>
                <w:sz w:val="24"/>
                <w:szCs w:val="24"/>
              </w:rPr>
              <w:t xml:space="preserve">. </w:t>
            </w:r>
            <w:r w:rsidR="11492028" w:rsidRPr="0021483D">
              <w:rPr>
                <w:rFonts w:ascii="Cambria" w:eastAsia="Cambria" w:hAnsi="Cambria" w:cs="Cambria"/>
                <w:sz w:val="24"/>
                <w:szCs w:val="24"/>
              </w:rPr>
              <w:t>1922-</w:t>
            </w:r>
            <w:r w:rsidR="1138457C" w:rsidRPr="0021483D">
              <w:rPr>
                <w:rFonts w:ascii="Cambria" w:eastAsia="Cambria" w:hAnsi="Cambria" w:cs="Cambria"/>
                <w:sz w:val="24"/>
                <w:szCs w:val="24"/>
              </w:rPr>
              <w:t>től miniszterelnökként a háttérbe szorította a parlamentet és a Fasiszta Nagytanács segítségével kormányzott</w:t>
            </w:r>
            <w:r w:rsidR="00183548">
              <w:rPr>
                <w:rFonts w:ascii="Cambria" w:eastAsia="Cambria" w:hAnsi="Cambria" w:cs="Cambria"/>
                <w:sz w:val="24"/>
                <w:szCs w:val="24"/>
              </w:rPr>
              <w:t>. Korporatív államot szervezett, melynek részeként á</w:t>
            </w:r>
            <w:r w:rsidR="35005C1A" w:rsidRPr="0021483D">
              <w:rPr>
                <w:rFonts w:ascii="Cambria" w:eastAsia="Cambria" w:hAnsi="Cambria" w:cs="Cambria"/>
                <w:sz w:val="24"/>
                <w:szCs w:val="24"/>
              </w:rPr>
              <w:t>tszervezte a dolgozói érdekképviseletet és törekedett a nemzeti egység</w:t>
            </w:r>
            <w:r w:rsidR="00183548">
              <w:rPr>
                <w:rFonts w:ascii="Cambria" w:eastAsia="Cambria" w:hAnsi="Cambria" w:cs="Cambria"/>
                <w:sz w:val="24"/>
                <w:szCs w:val="24"/>
              </w:rPr>
              <w:t xml:space="preserve"> megteremtésére</w:t>
            </w:r>
            <w:r w:rsidR="35005C1A" w:rsidRPr="0021483D">
              <w:rPr>
                <w:rFonts w:ascii="Cambria" w:eastAsia="Cambria" w:hAnsi="Cambria" w:cs="Cambria"/>
                <w:sz w:val="24"/>
                <w:szCs w:val="24"/>
              </w:rPr>
              <w:t xml:space="preserve">. </w:t>
            </w:r>
            <w:r w:rsidR="00183548">
              <w:rPr>
                <w:rFonts w:ascii="Cambria" w:eastAsia="Cambria" w:hAnsi="Cambria" w:cs="Cambria"/>
                <w:sz w:val="24"/>
                <w:szCs w:val="24"/>
              </w:rPr>
              <w:t xml:space="preserve">Külpolitikájában az Olasz Birodalom megteremtésén dolgozott, a katolikus egyházzal kiegyezett. </w:t>
            </w:r>
            <w:r w:rsidR="52940FEB" w:rsidRPr="0021483D">
              <w:rPr>
                <w:rFonts w:ascii="Cambria" w:eastAsia="Cambria" w:hAnsi="Cambria" w:cs="Cambria"/>
                <w:sz w:val="24"/>
                <w:szCs w:val="24"/>
              </w:rPr>
              <w:t xml:space="preserve">A II. </w:t>
            </w:r>
            <w:r w:rsidR="00183548">
              <w:rPr>
                <w:rFonts w:ascii="Cambria" w:eastAsia="Cambria" w:hAnsi="Cambria" w:cs="Cambria"/>
                <w:sz w:val="24"/>
                <w:szCs w:val="24"/>
              </w:rPr>
              <w:t>világháború</w:t>
            </w:r>
            <w:r w:rsidR="52940FEB" w:rsidRPr="0021483D">
              <w:rPr>
                <w:rFonts w:ascii="Cambria" w:eastAsia="Cambria" w:hAnsi="Cambria" w:cs="Cambria"/>
                <w:sz w:val="24"/>
                <w:szCs w:val="24"/>
              </w:rPr>
              <w:t>ban Hitler oldalán szállt be</w:t>
            </w:r>
            <w:r w:rsidR="00183548">
              <w:rPr>
                <w:rFonts w:ascii="Cambria" w:eastAsia="Cambria" w:hAnsi="Cambria" w:cs="Cambria"/>
                <w:sz w:val="24"/>
                <w:szCs w:val="24"/>
              </w:rPr>
              <w:t xml:space="preserve">. </w:t>
            </w:r>
            <w:r w:rsidR="52940FEB" w:rsidRPr="0021483D">
              <w:rPr>
                <w:rFonts w:ascii="Cambria" w:eastAsia="Cambria" w:hAnsi="Cambria" w:cs="Cambria"/>
                <w:sz w:val="24"/>
                <w:szCs w:val="24"/>
              </w:rPr>
              <w:t xml:space="preserve">A szövetségesek </w:t>
            </w:r>
            <w:r w:rsidR="52940FEB" w:rsidRPr="0021483D">
              <w:rPr>
                <w:rFonts w:ascii="Cambria" w:eastAsia="Cambria" w:hAnsi="Cambria" w:cs="Cambria"/>
                <w:sz w:val="24"/>
                <w:szCs w:val="24"/>
              </w:rPr>
              <w:lastRenderedPageBreak/>
              <w:t>partraszállása után III. Viktor Emánuel let</w:t>
            </w:r>
            <w:r w:rsidR="280F5C77" w:rsidRPr="0021483D">
              <w:rPr>
                <w:rFonts w:ascii="Cambria" w:eastAsia="Cambria" w:hAnsi="Cambria" w:cs="Cambria"/>
                <w:sz w:val="24"/>
                <w:szCs w:val="24"/>
              </w:rPr>
              <w:t>a</w:t>
            </w:r>
            <w:r w:rsidR="52940FEB" w:rsidRPr="0021483D">
              <w:rPr>
                <w:rFonts w:ascii="Cambria" w:eastAsia="Cambria" w:hAnsi="Cambria" w:cs="Cambria"/>
                <w:sz w:val="24"/>
                <w:szCs w:val="24"/>
              </w:rPr>
              <w:t>rtóztatta, azo</w:t>
            </w:r>
            <w:r w:rsidR="09FC242D" w:rsidRPr="0021483D">
              <w:rPr>
                <w:rFonts w:ascii="Cambria" w:eastAsia="Cambria" w:hAnsi="Cambria" w:cs="Cambria"/>
                <w:sz w:val="24"/>
                <w:szCs w:val="24"/>
              </w:rPr>
              <w:t xml:space="preserve">nban a németek kiszabadították. </w:t>
            </w:r>
            <w:r w:rsidR="1138457C" w:rsidRPr="0021483D">
              <w:rPr>
                <w:rFonts w:ascii="Cambria" w:eastAsia="Cambria" w:hAnsi="Cambria" w:cs="Cambria"/>
                <w:sz w:val="24"/>
                <w:szCs w:val="24"/>
              </w:rPr>
              <w:t xml:space="preserve"> </w:t>
            </w:r>
            <w:r w:rsidR="6AF065B5" w:rsidRPr="0021483D">
              <w:rPr>
                <w:rFonts w:ascii="Cambria" w:eastAsia="Cambria" w:hAnsi="Cambria" w:cs="Cambria"/>
                <w:sz w:val="24"/>
                <w:szCs w:val="24"/>
              </w:rPr>
              <w:t xml:space="preserve">Szabadulása után Észak-Olaszországban megalapította a </w:t>
            </w:r>
            <w:proofErr w:type="spellStart"/>
            <w:r w:rsidR="6AF065B5" w:rsidRPr="0021483D">
              <w:rPr>
                <w:rFonts w:ascii="Cambria" w:eastAsia="Cambria" w:hAnsi="Cambria" w:cs="Cambria"/>
                <w:sz w:val="24"/>
                <w:szCs w:val="24"/>
              </w:rPr>
              <w:t>Salói</w:t>
            </w:r>
            <w:proofErr w:type="spellEnd"/>
            <w:r w:rsidR="6AF065B5" w:rsidRPr="0021483D">
              <w:rPr>
                <w:rFonts w:ascii="Cambria" w:eastAsia="Cambria" w:hAnsi="Cambria" w:cs="Cambria"/>
                <w:sz w:val="24"/>
                <w:szCs w:val="24"/>
              </w:rPr>
              <w:t xml:space="preserve"> Köztársaságot. 1945-ben partizánok végezték ki. </w:t>
            </w:r>
          </w:p>
        </w:tc>
      </w:tr>
      <w:tr w:rsidR="0DA91CB7" w:rsidRPr="00D02CFA" w14:paraId="68421BED" w14:textId="77777777" w:rsidTr="32525420">
        <w:tc>
          <w:tcPr>
            <w:tcW w:w="2972" w:type="dxa"/>
          </w:tcPr>
          <w:p w14:paraId="14BAA209" w14:textId="6882B5E7" w:rsidR="7FDCB7AB" w:rsidRPr="00D02CFA" w:rsidRDefault="7FDCB7AB"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lastRenderedPageBreak/>
              <w:t>Károlyi Mihály</w:t>
            </w:r>
          </w:p>
        </w:tc>
        <w:tc>
          <w:tcPr>
            <w:tcW w:w="7494" w:type="dxa"/>
          </w:tcPr>
          <w:p w14:paraId="0B188039" w14:textId="1329BB6B" w:rsidR="0DA91CB7" w:rsidRPr="0021483D" w:rsidRDefault="00300607" w:rsidP="32525420">
            <w:pPr>
              <w:jc w:val="both"/>
              <w:rPr>
                <w:rFonts w:ascii="Cambria" w:eastAsia="Cambria" w:hAnsi="Cambria" w:cs="Cambria"/>
                <w:sz w:val="24"/>
                <w:szCs w:val="24"/>
              </w:rPr>
            </w:pPr>
            <w:r>
              <w:rPr>
                <w:rFonts w:ascii="Cambria" w:eastAsia="Cambria" w:hAnsi="Cambria" w:cs="Cambria"/>
                <w:sz w:val="24"/>
                <w:szCs w:val="24"/>
              </w:rPr>
              <w:t>Gróf, p</w:t>
            </w:r>
            <w:r w:rsidR="41C599A8" w:rsidRPr="0021483D">
              <w:rPr>
                <w:rFonts w:ascii="Cambria" w:eastAsia="Cambria" w:hAnsi="Cambria" w:cs="Cambria"/>
                <w:sz w:val="24"/>
                <w:szCs w:val="24"/>
              </w:rPr>
              <w:t xml:space="preserve">olitikus, miniszterelnök, majd Magyarország első köztársasági elnöke. </w:t>
            </w:r>
            <w:r>
              <w:rPr>
                <w:rFonts w:ascii="Cambria" w:eastAsia="Cambria" w:hAnsi="Cambria" w:cs="Cambria"/>
                <w:sz w:val="24"/>
                <w:szCs w:val="24"/>
              </w:rPr>
              <w:t>A dualizmus idején függetlenségi</w:t>
            </w:r>
            <w:r w:rsidR="00CC7D0F">
              <w:rPr>
                <w:rFonts w:ascii="Cambria" w:eastAsia="Cambria" w:hAnsi="Cambria" w:cs="Cambria"/>
                <w:sz w:val="24"/>
                <w:szCs w:val="24"/>
              </w:rPr>
              <w:t>-ellenzéki</w:t>
            </w:r>
            <w:r>
              <w:rPr>
                <w:rFonts w:ascii="Cambria" w:eastAsia="Cambria" w:hAnsi="Cambria" w:cs="Cambria"/>
                <w:sz w:val="24"/>
                <w:szCs w:val="24"/>
              </w:rPr>
              <w:t xml:space="preserve"> politikát folytatott, majd a</w:t>
            </w:r>
            <w:r w:rsidR="41C599A8" w:rsidRPr="0021483D">
              <w:rPr>
                <w:rFonts w:ascii="Cambria" w:eastAsia="Cambria" w:hAnsi="Cambria" w:cs="Cambria"/>
                <w:sz w:val="24"/>
                <w:szCs w:val="24"/>
              </w:rPr>
              <w:t>z őszirózsás forradalom egyik vezéralakja</w:t>
            </w:r>
            <w:r>
              <w:rPr>
                <w:rFonts w:ascii="Cambria" w:eastAsia="Cambria" w:hAnsi="Cambria" w:cs="Cambria"/>
                <w:sz w:val="24"/>
                <w:szCs w:val="24"/>
              </w:rPr>
              <w:t xml:space="preserve"> lett</w:t>
            </w:r>
            <w:r w:rsidR="211C49FE" w:rsidRPr="0021483D">
              <w:rPr>
                <w:rFonts w:ascii="Cambria" w:eastAsia="Cambria" w:hAnsi="Cambria" w:cs="Cambria"/>
                <w:sz w:val="24"/>
                <w:szCs w:val="24"/>
              </w:rPr>
              <w:t>,</w:t>
            </w:r>
            <w:r>
              <w:rPr>
                <w:rFonts w:ascii="Cambria" w:eastAsia="Cambria" w:hAnsi="Cambria" w:cs="Cambria"/>
                <w:sz w:val="24"/>
                <w:szCs w:val="24"/>
              </w:rPr>
              <w:t xml:space="preserve"> </w:t>
            </w:r>
            <w:r w:rsidR="211C49FE" w:rsidRPr="0021483D">
              <w:rPr>
                <w:rFonts w:ascii="Cambria" w:eastAsia="Cambria" w:hAnsi="Cambria" w:cs="Cambria"/>
                <w:sz w:val="24"/>
                <w:szCs w:val="24"/>
              </w:rPr>
              <w:t xml:space="preserve">a Magyar Nemzeti Tanács elnöke. Megkezdte a polgári demokratikus reformok </w:t>
            </w:r>
            <w:r w:rsidR="75326E70" w:rsidRPr="0021483D">
              <w:rPr>
                <w:rFonts w:ascii="Cambria" w:eastAsia="Cambria" w:hAnsi="Cambria" w:cs="Cambria"/>
                <w:sz w:val="24"/>
                <w:szCs w:val="24"/>
              </w:rPr>
              <w:t xml:space="preserve">bevezetését, azonban a Vix-jegyzék követelései és a kommunista puccs bukását okozták. </w:t>
            </w:r>
            <w:r w:rsidR="7AC0EB0D" w:rsidRPr="0021483D">
              <w:rPr>
                <w:rFonts w:ascii="Cambria" w:eastAsia="Cambria" w:hAnsi="Cambria" w:cs="Cambria"/>
                <w:sz w:val="24"/>
                <w:szCs w:val="24"/>
              </w:rPr>
              <w:t xml:space="preserve">1919-ben visszavonult a politikától, majd emigrált. </w:t>
            </w:r>
            <w:r w:rsidR="00141FDC">
              <w:rPr>
                <w:rFonts w:ascii="Cambria" w:eastAsia="Cambria" w:hAnsi="Cambria" w:cs="Cambria"/>
                <w:sz w:val="24"/>
                <w:szCs w:val="24"/>
              </w:rPr>
              <w:t>Nézetei a baloldalra sorolták őt, é</w:t>
            </w:r>
            <w:r w:rsidR="7AC0EB0D" w:rsidRPr="0021483D">
              <w:rPr>
                <w:rFonts w:ascii="Cambria" w:eastAsia="Cambria" w:hAnsi="Cambria" w:cs="Cambria"/>
                <w:sz w:val="24"/>
                <w:szCs w:val="24"/>
              </w:rPr>
              <w:t>lesen bírálta a Horthy-rendszert, perbe fogták és birtokait elkobozták.</w:t>
            </w:r>
            <w:r w:rsidR="466B79BC" w:rsidRPr="0021483D">
              <w:rPr>
                <w:rFonts w:ascii="Cambria" w:eastAsia="Cambria" w:hAnsi="Cambria" w:cs="Cambria"/>
                <w:sz w:val="24"/>
                <w:szCs w:val="24"/>
              </w:rPr>
              <w:t xml:space="preserve"> 1946-ban tért haza, majd 1947 és </w:t>
            </w:r>
            <w:r w:rsidR="00141FDC">
              <w:rPr>
                <w:rFonts w:ascii="Cambria" w:eastAsia="Cambria" w:hAnsi="Cambria" w:cs="Cambria"/>
                <w:sz w:val="24"/>
                <w:szCs w:val="24"/>
              </w:rPr>
              <w:t>19</w:t>
            </w:r>
            <w:r w:rsidR="466B79BC" w:rsidRPr="0021483D">
              <w:rPr>
                <w:rFonts w:ascii="Cambria" w:eastAsia="Cambria" w:hAnsi="Cambria" w:cs="Cambria"/>
                <w:sz w:val="24"/>
                <w:szCs w:val="24"/>
              </w:rPr>
              <w:t xml:space="preserve">49 között párizsi nagykövet volt. Szembefordult Rákosival és újból emigrált, Franciaországban </w:t>
            </w:r>
            <w:r w:rsidR="03CD26FE" w:rsidRPr="0021483D">
              <w:rPr>
                <w:rFonts w:ascii="Cambria" w:eastAsia="Cambria" w:hAnsi="Cambria" w:cs="Cambria"/>
                <w:sz w:val="24"/>
                <w:szCs w:val="24"/>
              </w:rPr>
              <w:t xml:space="preserve">halt meg. </w:t>
            </w:r>
          </w:p>
        </w:tc>
      </w:tr>
      <w:tr w:rsidR="0DA91CB7" w:rsidRPr="00D02CFA" w14:paraId="2F1F1B15" w14:textId="77777777" w:rsidTr="32525420">
        <w:tc>
          <w:tcPr>
            <w:tcW w:w="2972" w:type="dxa"/>
          </w:tcPr>
          <w:p w14:paraId="694F7D8A" w14:textId="2BE0365B" w:rsidR="7FDCB7AB" w:rsidRPr="00D02CFA" w:rsidRDefault="7FDCB7AB"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Kun Béla</w:t>
            </w:r>
          </w:p>
        </w:tc>
        <w:tc>
          <w:tcPr>
            <w:tcW w:w="7494" w:type="dxa"/>
          </w:tcPr>
          <w:p w14:paraId="3BFE5D41" w14:textId="14D3BD47" w:rsidR="0DA91CB7" w:rsidRPr="0021483D" w:rsidRDefault="61F3719C" w:rsidP="32525420">
            <w:pPr>
              <w:jc w:val="both"/>
              <w:rPr>
                <w:rFonts w:ascii="Cambria" w:eastAsia="Cambria" w:hAnsi="Cambria" w:cs="Cambria"/>
                <w:sz w:val="24"/>
                <w:szCs w:val="24"/>
              </w:rPr>
            </w:pPr>
            <w:r w:rsidRPr="0021483D">
              <w:rPr>
                <w:rFonts w:ascii="Cambria" w:eastAsia="Cambria" w:hAnsi="Cambria" w:cs="Cambria"/>
                <w:sz w:val="24"/>
                <w:szCs w:val="24"/>
              </w:rPr>
              <w:t xml:space="preserve">Kommunista politikus, a Tanácsköztársaság egyik vezetője, külügyi népbiztos. Hadifogsága </w:t>
            </w:r>
            <w:r w:rsidR="2D58DB9E" w:rsidRPr="0021483D">
              <w:rPr>
                <w:rFonts w:ascii="Cambria" w:eastAsia="Cambria" w:hAnsi="Cambria" w:cs="Cambria"/>
                <w:sz w:val="24"/>
                <w:szCs w:val="24"/>
              </w:rPr>
              <w:t>idején belépett az orosz bolsevik pártba, majd a KMP egyik alapítója lett. A Tanácskö</w:t>
            </w:r>
            <w:r w:rsidR="3EB430C8" w:rsidRPr="0021483D">
              <w:rPr>
                <w:rFonts w:ascii="Cambria" w:eastAsia="Cambria" w:hAnsi="Cambria" w:cs="Cambria"/>
                <w:sz w:val="24"/>
                <w:szCs w:val="24"/>
              </w:rPr>
              <w:t xml:space="preserve">ztársaság idején külügyi, majd hadügyi népbiztos volt, valami a Forradalmi Kormányzótanács tényleges vezetőjeként tevékenykedett. A proletárdiktatúra vége után </w:t>
            </w:r>
            <w:r w:rsidR="30DB8EE8" w:rsidRPr="0021483D">
              <w:rPr>
                <w:rFonts w:ascii="Cambria" w:eastAsia="Cambria" w:hAnsi="Cambria" w:cs="Cambria"/>
                <w:sz w:val="24"/>
                <w:szCs w:val="24"/>
              </w:rPr>
              <w:t xml:space="preserve">Bécsbe, majd Moszkvába emigrált, ahol a </w:t>
            </w:r>
            <w:r w:rsidR="00E2254A">
              <w:rPr>
                <w:rFonts w:ascii="Cambria" w:eastAsia="Cambria" w:hAnsi="Cambria" w:cs="Cambria"/>
                <w:sz w:val="24"/>
                <w:szCs w:val="24"/>
              </w:rPr>
              <w:t>s</w:t>
            </w:r>
            <w:r w:rsidR="30DB8EE8" w:rsidRPr="0021483D">
              <w:rPr>
                <w:rFonts w:ascii="Cambria" w:eastAsia="Cambria" w:hAnsi="Cambria" w:cs="Cambria"/>
                <w:sz w:val="24"/>
                <w:szCs w:val="24"/>
              </w:rPr>
              <w:t>ztálin</w:t>
            </w:r>
            <w:r w:rsidR="00E2254A">
              <w:rPr>
                <w:rFonts w:ascii="Cambria" w:eastAsia="Cambria" w:hAnsi="Cambria" w:cs="Cambria"/>
                <w:sz w:val="24"/>
                <w:szCs w:val="24"/>
              </w:rPr>
              <w:t>i</w:t>
            </w:r>
            <w:r w:rsidR="30DB8EE8" w:rsidRPr="0021483D">
              <w:rPr>
                <w:rFonts w:ascii="Cambria" w:eastAsia="Cambria" w:hAnsi="Cambria" w:cs="Cambria"/>
                <w:sz w:val="24"/>
                <w:szCs w:val="24"/>
              </w:rPr>
              <w:t xml:space="preserve"> terror lett a végzete.</w:t>
            </w:r>
          </w:p>
        </w:tc>
      </w:tr>
      <w:tr w:rsidR="0DA91CB7" w:rsidRPr="00D02CFA" w14:paraId="3D7391A6" w14:textId="77777777" w:rsidTr="32525420">
        <w:tc>
          <w:tcPr>
            <w:tcW w:w="2972" w:type="dxa"/>
          </w:tcPr>
          <w:p w14:paraId="0549CCFB" w14:textId="5CA7F6FF" w:rsidR="7FDCB7AB" w:rsidRPr="00D02CFA" w:rsidRDefault="7FDCB7AB"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Horthy Miklós</w:t>
            </w:r>
          </w:p>
        </w:tc>
        <w:tc>
          <w:tcPr>
            <w:tcW w:w="7494" w:type="dxa"/>
          </w:tcPr>
          <w:p w14:paraId="27F40E65" w14:textId="349102A1" w:rsidR="0DA91CB7" w:rsidRPr="0021483D" w:rsidRDefault="18530FA9" w:rsidP="32525420">
            <w:pPr>
              <w:jc w:val="both"/>
              <w:rPr>
                <w:rFonts w:ascii="Cambria" w:eastAsia="Cambria" w:hAnsi="Cambria" w:cs="Cambria"/>
                <w:sz w:val="24"/>
                <w:szCs w:val="24"/>
              </w:rPr>
            </w:pPr>
            <w:r w:rsidRPr="0021483D">
              <w:rPr>
                <w:rFonts w:ascii="Cambria" w:eastAsia="Cambria" w:hAnsi="Cambria" w:cs="Cambria"/>
                <w:sz w:val="24"/>
                <w:szCs w:val="24"/>
              </w:rPr>
              <w:t xml:space="preserve">Tengerésztiszt, Magyarország kormányzója a </w:t>
            </w:r>
            <w:r w:rsidR="00E2254A">
              <w:rPr>
                <w:rFonts w:ascii="Cambria" w:eastAsia="Cambria" w:hAnsi="Cambria" w:cs="Cambria"/>
                <w:sz w:val="24"/>
                <w:szCs w:val="24"/>
              </w:rPr>
              <w:t>két</w:t>
            </w:r>
            <w:r w:rsidRPr="0021483D">
              <w:rPr>
                <w:rFonts w:ascii="Cambria" w:eastAsia="Cambria" w:hAnsi="Cambria" w:cs="Cambria"/>
                <w:sz w:val="24"/>
                <w:szCs w:val="24"/>
              </w:rPr>
              <w:t xml:space="preserve"> </w:t>
            </w:r>
            <w:r w:rsidR="00E2254A">
              <w:rPr>
                <w:rFonts w:ascii="Cambria" w:eastAsia="Cambria" w:hAnsi="Cambria" w:cs="Cambria"/>
                <w:sz w:val="24"/>
                <w:szCs w:val="24"/>
              </w:rPr>
              <w:t>világháború k</w:t>
            </w:r>
            <w:r w:rsidRPr="0021483D">
              <w:rPr>
                <w:rFonts w:ascii="Cambria" w:eastAsia="Cambria" w:hAnsi="Cambria" w:cs="Cambria"/>
                <w:sz w:val="24"/>
                <w:szCs w:val="24"/>
              </w:rPr>
              <w:t xml:space="preserve">özött. </w:t>
            </w:r>
            <w:r w:rsidR="13D42050" w:rsidRPr="0021483D">
              <w:rPr>
                <w:rFonts w:ascii="Cambria" w:eastAsia="Cambria" w:hAnsi="Cambria" w:cs="Cambria"/>
                <w:sz w:val="24"/>
                <w:szCs w:val="24"/>
              </w:rPr>
              <w:t xml:space="preserve">1909-től 1914-ig Ferenc </w:t>
            </w:r>
            <w:r w:rsidR="138AEEBD" w:rsidRPr="0021483D">
              <w:rPr>
                <w:rFonts w:ascii="Cambria" w:eastAsia="Cambria" w:hAnsi="Cambria" w:cs="Cambria"/>
                <w:sz w:val="24"/>
                <w:szCs w:val="24"/>
              </w:rPr>
              <w:t xml:space="preserve">József szárnysegédje volt, majd </w:t>
            </w:r>
            <w:r w:rsidR="00E2254A">
              <w:rPr>
                <w:rFonts w:ascii="Cambria" w:eastAsia="Cambria" w:hAnsi="Cambria" w:cs="Cambria"/>
                <w:sz w:val="24"/>
                <w:szCs w:val="24"/>
              </w:rPr>
              <w:t xml:space="preserve">a </w:t>
            </w:r>
            <w:r w:rsidR="138AEEBD" w:rsidRPr="0021483D">
              <w:rPr>
                <w:rFonts w:ascii="Cambria" w:eastAsia="Cambria" w:hAnsi="Cambria" w:cs="Cambria"/>
                <w:sz w:val="24"/>
                <w:szCs w:val="24"/>
              </w:rPr>
              <w:t xml:space="preserve">Monarchia adriai flottájának parancsnoka lett. </w:t>
            </w:r>
            <w:r w:rsidR="4F6FCE31" w:rsidRPr="0021483D">
              <w:rPr>
                <w:rFonts w:ascii="Cambria" w:eastAsia="Cambria" w:hAnsi="Cambria" w:cs="Cambria"/>
                <w:sz w:val="24"/>
                <w:szCs w:val="24"/>
              </w:rPr>
              <w:t xml:space="preserve">Az </w:t>
            </w:r>
            <w:proofErr w:type="spellStart"/>
            <w:r w:rsidR="4F6FCE31" w:rsidRPr="0021483D">
              <w:rPr>
                <w:rFonts w:ascii="Cambria" w:eastAsia="Cambria" w:hAnsi="Cambria" w:cs="Cambria"/>
                <w:sz w:val="24"/>
                <w:szCs w:val="24"/>
              </w:rPr>
              <w:t>otrantói</w:t>
            </w:r>
            <w:proofErr w:type="spellEnd"/>
            <w:r w:rsidR="4F6FCE31" w:rsidRPr="0021483D">
              <w:rPr>
                <w:rFonts w:ascii="Cambria" w:eastAsia="Cambria" w:hAnsi="Cambria" w:cs="Cambria"/>
                <w:sz w:val="24"/>
                <w:szCs w:val="24"/>
              </w:rPr>
              <w:t xml:space="preserve"> győzelem </w:t>
            </w:r>
            <w:r w:rsidR="00980A27">
              <w:rPr>
                <w:rFonts w:ascii="Cambria" w:eastAsia="Cambria" w:hAnsi="Cambria" w:cs="Cambria"/>
                <w:sz w:val="24"/>
                <w:szCs w:val="24"/>
              </w:rPr>
              <w:t xml:space="preserve">(1917) </w:t>
            </w:r>
            <w:r w:rsidR="4F6FCE31" w:rsidRPr="0021483D">
              <w:rPr>
                <w:rFonts w:ascii="Cambria" w:eastAsia="Cambria" w:hAnsi="Cambria" w:cs="Cambria"/>
                <w:sz w:val="24"/>
                <w:szCs w:val="24"/>
              </w:rPr>
              <w:t xml:space="preserve">meghozta számára a hírnevet, majd </w:t>
            </w:r>
            <w:r w:rsidR="0D1457CC" w:rsidRPr="0021483D">
              <w:rPr>
                <w:rFonts w:ascii="Cambria" w:eastAsia="Cambria" w:hAnsi="Cambria" w:cs="Cambria"/>
                <w:sz w:val="24"/>
                <w:szCs w:val="24"/>
              </w:rPr>
              <w:t>az osztrák</w:t>
            </w:r>
            <w:r w:rsidR="00980A27">
              <w:rPr>
                <w:rFonts w:ascii="Cambria" w:eastAsia="Cambria" w:hAnsi="Cambria" w:cs="Cambria"/>
                <w:sz w:val="24"/>
                <w:szCs w:val="24"/>
              </w:rPr>
              <w:t>–</w:t>
            </w:r>
            <w:r w:rsidR="0D1457CC" w:rsidRPr="0021483D">
              <w:rPr>
                <w:rFonts w:ascii="Cambria" w:eastAsia="Cambria" w:hAnsi="Cambria" w:cs="Cambria"/>
                <w:sz w:val="24"/>
                <w:szCs w:val="24"/>
              </w:rPr>
              <w:t xml:space="preserve">magyar flotta főparancsnokává és ellentengernaggyá nevezték ki. </w:t>
            </w:r>
            <w:r w:rsidR="4CF26510" w:rsidRPr="0021483D">
              <w:rPr>
                <w:rFonts w:ascii="Cambria" w:eastAsia="Cambria" w:hAnsi="Cambria" w:cs="Cambria"/>
                <w:sz w:val="24"/>
                <w:szCs w:val="24"/>
              </w:rPr>
              <w:t>A Tanácsköztársaság idején az ellenkormány hadügyminisztere és a Nemzeti Hadsereg fővezére</w:t>
            </w:r>
            <w:r w:rsidR="00980A27">
              <w:rPr>
                <w:rFonts w:ascii="Cambria" w:eastAsia="Cambria" w:hAnsi="Cambria" w:cs="Cambria"/>
                <w:sz w:val="24"/>
                <w:szCs w:val="24"/>
              </w:rPr>
              <w:t xml:space="preserve"> lett</w:t>
            </w:r>
            <w:r w:rsidR="00C850EA">
              <w:rPr>
                <w:rFonts w:ascii="Cambria" w:eastAsia="Cambria" w:hAnsi="Cambria" w:cs="Cambria"/>
                <w:sz w:val="24"/>
                <w:szCs w:val="24"/>
              </w:rPr>
              <w:t>, nem akadályozta a fehérterrort.</w:t>
            </w:r>
            <w:r w:rsidR="4CF26510" w:rsidRPr="0021483D">
              <w:rPr>
                <w:rFonts w:ascii="Cambria" w:eastAsia="Cambria" w:hAnsi="Cambria" w:cs="Cambria"/>
                <w:sz w:val="24"/>
                <w:szCs w:val="24"/>
              </w:rPr>
              <w:t xml:space="preserve"> 1919-ben </w:t>
            </w:r>
            <w:r w:rsidR="362DDF40" w:rsidRPr="0021483D">
              <w:rPr>
                <w:rFonts w:ascii="Cambria" w:eastAsia="Cambria" w:hAnsi="Cambria" w:cs="Cambria"/>
                <w:sz w:val="24"/>
                <w:szCs w:val="24"/>
              </w:rPr>
              <w:t>b</w:t>
            </w:r>
            <w:r w:rsidR="4CF26510" w:rsidRPr="0021483D">
              <w:rPr>
                <w:rFonts w:ascii="Cambria" w:eastAsia="Cambria" w:hAnsi="Cambria" w:cs="Cambria"/>
                <w:sz w:val="24"/>
                <w:szCs w:val="24"/>
              </w:rPr>
              <w:t>evonult Budap</w:t>
            </w:r>
            <w:r w:rsidR="43D87480" w:rsidRPr="0021483D">
              <w:rPr>
                <w:rFonts w:ascii="Cambria" w:eastAsia="Cambria" w:hAnsi="Cambria" w:cs="Cambria"/>
                <w:sz w:val="24"/>
                <w:szCs w:val="24"/>
              </w:rPr>
              <w:t>estre</w:t>
            </w:r>
            <w:r w:rsidR="200174E1" w:rsidRPr="0021483D">
              <w:rPr>
                <w:rFonts w:ascii="Cambria" w:eastAsia="Cambria" w:hAnsi="Cambria" w:cs="Cambria"/>
                <w:sz w:val="24"/>
                <w:szCs w:val="24"/>
              </w:rPr>
              <w:t>, majd 1920-ban kormányzóvá választották</w:t>
            </w:r>
            <w:r w:rsidR="0062698E">
              <w:rPr>
                <w:rFonts w:ascii="Cambria" w:eastAsia="Cambria" w:hAnsi="Cambria" w:cs="Cambria"/>
                <w:sz w:val="24"/>
                <w:szCs w:val="24"/>
              </w:rPr>
              <w:t>, a kiépülő rendszer és korszak névadójává vált</w:t>
            </w:r>
            <w:r w:rsidR="200174E1" w:rsidRPr="0021483D">
              <w:rPr>
                <w:rFonts w:ascii="Cambria" w:eastAsia="Cambria" w:hAnsi="Cambria" w:cs="Cambria"/>
                <w:sz w:val="24"/>
                <w:szCs w:val="24"/>
              </w:rPr>
              <w:t>. 1921-ben</w:t>
            </w:r>
            <w:r w:rsidR="00C429AE">
              <w:rPr>
                <w:rFonts w:ascii="Cambria" w:eastAsia="Cambria" w:hAnsi="Cambria" w:cs="Cambria"/>
                <w:sz w:val="24"/>
                <w:szCs w:val="24"/>
              </w:rPr>
              <w:t xml:space="preserve"> a várható nemzetközi konfliktusok miatt</w:t>
            </w:r>
            <w:r w:rsidR="200174E1" w:rsidRPr="0021483D">
              <w:rPr>
                <w:rFonts w:ascii="Cambria" w:eastAsia="Cambria" w:hAnsi="Cambria" w:cs="Cambria"/>
                <w:sz w:val="24"/>
                <w:szCs w:val="24"/>
              </w:rPr>
              <w:t xml:space="preserve"> megakadályozta IV. Károly visszatérését.</w:t>
            </w:r>
            <w:r w:rsidR="53CDA856" w:rsidRPr="0021483D">
              <w:rPr>
                <w:rFonts w:ascii="Cambria" w:eastAsia="Cambria" w:hAnsi="Cambria" w:cs="Cambria"/>
                <w:sz w:val="24"/>
                <w:szCs w:val="24"/>
              </w:rPr>
              <w:t xml:space="preserve"> A revizionista külpolitikát szorgalmazta, így elfogadt</w:t>
            </w:r>
            <w:r w:rsidR="2D3D6A53" w:rsidRPr="0021483D">
              <w:rPr>
                <w:rFonts w:ascii="Cambria" w:eastAsia="Cambria" w:hAnsi="Cambria" w:cs="Cambria"/>
                <w:sz w:val="24"/>
                <w:szCs w:val="24"/>
              </w:rPr>
              <w:t xml:space="preserve">a a náci Németországgal való szövetséget és az ennek köszönhető bécsi döntéseket. Támogatta, hogy Magyarország belépjen a </w:t>
            </w:r>
            <w:r w:rsidR="008C6C13">
              <w:rPr>
                <w:rFonts w:ascii="Cambria" w:eastAsia="Cambria" w:hAnsi="Cambria" w:cs="Cambria"/>
                <w:sz w:val="24"/>
                <w:szCs w:val="24"/>
              </w:rPr>
              <w:t>második világháború</w:t>
            </w:r>
            <w:r w:rsidR="2D3D6A53" w:rsidRPr="0021483D">
              <w:rPr>
                <w:rFonts w:ascii="Cambria" w:eastAsia="Cambria" w:hAnsi="Cambria" w:cs="Cambria"/>
                <w:sz w:val="24"/>
                <w:szCs w:val="24"/>
              </w:rPr>
              <w:t xml:space="preserve">ba, de </w:t>
            </w:r>
            <w:r w:rsidR="3FCE21B5" w:rsidRPr="0021483D">
              <w:rPr>
                <w:rFonts w:ascii="Cambria" w:eastAsia="Cambria" w:hAnsi="Cambria" w:cs="Cambria"/>
                <w:sz w:val="24"/>
                <w:szCs w:val="24"/>
              </w:rPr>
              <w:t>1942-től lépéseket tett a kiugrás érdekében. 1944</w:t>
            </w:r>
            <w:r w:rsidR="37560654" w:rsidRPr="0021483D">
              <w:rPr>
                <w:rFonts w:ascii="Cambria" w:eastAsia="Cambria" w:hAnsi="Cambria" w:cs="Cambria"/>
                <w:sz w:val="24"/>
                <w:szCs w:val="24"/>
              </w:rPr>
              <w:t xml:space="preserve"> márciusában</w:t>
            </w:r>
            <w:r w:rsidR="3FCE21B5" w:rsidRPr="0021483D">
              <w:rPr>
                <w:rFonts w:ascii="Cambria" w:eastAsia="Cambria" w:hAnsi="Cambria" w:cs="Cambria"/>
                <w:sz w:val="24"/>
                <w:szCs w:val="24"/>
              </w:rPr>
              <w:t xml:space="preserve"> elfogadta a német megszállást,</w:t>
            </w:r>
            <w:r w:rsidR="006B299D">
              <w:rPr>
                <w:rFonts w:ascii="Cambria" w:eastAsia="Cambria" w:hAnsi="Cambria" w:cs="Cambria"/>
                <w:sz w:val="24"/>
                <w:szCs w:val="24"/>
              </w:rPr>
              <w:t xml:space="preserve"> a nyár folyamán – nemzetközi nyomásra – végül leállíttatta a deportálásokat, majd</w:t>
            </w:r>
            <w:r w:rsidR="3FCE21B5" w:rsidRPr="0021483D">
              <w:rPr>
                <w:rFonts w:ascii="Cambria" w:eastAsia="Cambria" w:hAnsi="Cambria" w:cs="Cambria"/>
                <w:sz w:val="24"/>
                <w:szCs w:val="24"/>
              </w:rPr>
              <w:t xml:space="preserve"> </w:t>
            </w:r>
            <w:r w:rsidR="63DE2DE4" w:rsidRPr="0021483D">
              <w:rPr>
                <w:rFonts w:ascii="Cambria" w:eastAsia="Cambria" w:hAnsi="Cambria" w:cs="Cambria"/>
                <w:sz w:val="24"/>
                <w:szCs w:val="24"/>
              </w:rPr>
              <w:t>októberben</w:t>
            </w:r>
            <w:r w:rsidR="00E24AFE">
              <w:rPr>
                <w:rFonts w:ascii="Cambria" w:eastAsia="Cambria" w:hAnsi="Cambria" w:cs="Cambria"/>
                <w:sz w:val="24"/>
                <w:szCs w:val="24"/>
              </w:rPr>
              <w:t xml:space="preserve"> </w:t>
            </w:r>
            <w:r w:rsidR="00C71C43">
              <w:rPr>
                <w:rFonts w:ascii="Cambria" w:eastAsia="Cambria" w:hAnsi="Cambria" w:cs="Cambria"/>
                <w:sz w:val="24"/>
                <w:szCs w:val="24"/>
              </w:rPr>
              <w:t>rosszul előkészített akcióban sikertelenül kísérelte meg a kiugrást</w:t>
            </w:r>
            <w:r w:rsidR="7BAE3743" w:rsidRPr="0021483D">
              <w:rPr>
                <w:rFonts w:ascii="Cambria" w:eastAsia="Cambria" w:hAnsi="Cambria" w:cs="Cambria"/>
                <w:sz w:val="24"/>
                <w:szCs w:val="24"/>
              </w:rPr>
              <w:t xml:space="preserve">. A német megszállók </w:t>
            </w:r>
            <w:proofErr w:type="spellStart"/>
            <w:r w:rsidR="7BAE3743" w:rsidRPr="0021483D">
              <w:rPr>
                <w:rFonts w:ascii="Cambria" w:eastAsia="Cambria" w:hAnsi="Cambria" w:cs="Cambria"/>
                <w:sz w:val="24"/>
                <w:szCs w:val="24"/>
              </w:rPr>
              <w:t>lemond</w:t>
            </w:r>
            <w:r w:rsidR="5DBB9CA5" w:rsidRPr="0021483D">
              <w:rPr>
                <w:rFonts w:ascii="Cambria" w:eastAsia="Cambria" w:hAnsi="Cambria" w:cs="Cambria"/>
                <w:sz w:val="24"/>
                <w:szCs w:val="24"/>
              </w:rPr>
              <w:t>atták</w:t>
            </w:r>
            <w:proofErr w:type="spellEnd"/>
            <w:r w:rsidR="5DBB9CA5" w:rsidRPr="0021483D">
              <w:rPr>
                <w:rFonts w:ascii="Cambria" w:eastAsia="Cambria" w:hAnsi="Cambria" w:cs="Cambria"/>
                <w:sz w:val="24"/>
                <w:szCs w:val="24"/>
              </w:rPr>
              <w:t xml:space="preserve"> államfői hatalmáról és Szálasi Ferencet neveztették ki miniszterelnökké. </w:t>
            </w:r>
            <w:r w:rsidR="5485F510" w:rsidRPr="0021483D">
              <w:rPr>
                <w:rFonts w:ascii="Cambria" w:eastAsia="Cambria" w:hAnsi="Cambria" w:cs="Cambria"/>
                <w:sz w:val="24"/>
                <w:szCs w:val="24"/>
              </w:rPr>
              <w:t>A háború után Portugáliában élt családjával</w:t>
            </w:r>
            <w:r w:rsidR="00F00560">
              <w:rPr>
                <w:rFonts w:ascii="Cambria" w:eastAsia="Cambria" w:hAnsi="Cambria" w:cs="Cambria"/>
                <w:sz w:val="24"/>
                <w:szCs w:val="24"/>
              </w:rPr>
              <w:t>, a nemzetközi bíróság csupán tanúként hallgatta ki, nem ítélték el háborús bűncselekményekért.</w:t>
            </w:r>
          </w:p>
        </w:tc>
      </w:tr>
      <w:tr w:rsidR="0DA91CB7" w:rsidRPr="00D02CFA" w14:paraId="070BD970" w14:textId="77777777" w:rsidTr="32525420">
        <w:tc>
          <w:tcPr>
            <w:tcW w:w="2972" w:type="dxa"/>
          </w:tcPr>
          <w:p w14:paraId="0893326F" w14:textId="76E1616D" w:rsidR="7FDCB7AB" w:rsidRPr="00D02CFA" w:rsidRDefault="7FDCB7AB" w:rsidP="32525420">
            <w:pPr>
              <w:rPr>
                <w:rFonts w:ascii="Cambria" w:eastAsia="Cambria" w:hAnsi="Cambria" w:cs="Cambria"/>
                <w:sz w:val="24"/>
                <w:szCs w:val="24"/>
              </w:rPr>
            </w:pPr>
            <w:r w:rsidRPr="00D02CFA">
              <w:rPr>
                <w:rFonts w:ascii="Cambria" w:eastAsia="Cambria" w:hAnsi="Cambria" w:cs="Cambria"/>
                <w:color w:val="000000" w:themeColor="text1"/>
                <w:sz w:val="24"/>
                <w:szCs w:val="24"/>
              </w:rPr>
              <w:t>Apponyi Albert</w:t>
            </w:r>
          </w:p>
        </w:tc>
        <w:tc>
          <w:tcPr>
            <w:tcW w:w="7494" w:type="dxa"/>
          </w:tcPr>
          <w:p w14:paraId="11A71460" w14:textId="7D7306F9" w:rsidR="0DA91CB7" w:rsidRPr="0021483D" w:rsidRDefault="005733CD" w:rsidP="32525420">
            <w:pPr>
              <w:jc w:val="both"/>
              <w:rPr>
                <w:rFonts w:ascii="Cambria" w:eastAsia="Cambria" w:hAnsi="Cambria" w:cs="Cambria"/>
                <w:sz w:val="24"/>
                <w:szCs w:val="24"/>
              </w:rPr>
            </w:pPr>
            <w:r>
              <w:rPr>
                <w:rFonts w:ascii="Cambria" w:eastAsia="Cambria" w:hAnsi="Cambria" w:cs="Cambria"/>
                <w:sz w:val="24"/>
                <w:szCs w:val="24"/>
              </w:rPr>
              <w:t>Gróf, tekintélyes ellenzéki p</w:t>
            </w:r>
            <w:r w:rsidR="55F94C8D" w:rsidRPr="0021483D">
              <w:rPr>
                <w:rFonts w:ascii="Cambria" w:eastAsia="Cambria" w:hAnsi="Cambria" w:cs="Cambria"/>
                <w:sz w:val="24"/>
                <w:szCs w:val="24"/>
              </w:rPr>
              <w:t>olitik</w:t>
            </w:r>
            <w:r w:rsidR="40329218" w:rsidRPr="0021483D">
              <w:rPr>
                <w:rFonts w:ascii="Cambria" w:eastAsia="Cambria" w:hAnsi="Cambria" w:cs="Cambria"/>
                <w:sz w:val="24"/>
                <w:szCs w:val="24"/>
              </w:rPr>
              <w:t>u</w:t>
            </w:r>
            <w:r w:rsidR="55F94C8D" w:rsidRPr="0021483D">
              <w:rPr>
                <w:rFonts w:ascii="Cambria" w:eastAsia="Cambria" w:hAnsi="Cambria" w:cs="Cambria"/>
                <w:sz w:val="24"/>
                <w:szCs w:val="24"/>
              </w:rPr>
              <w:t xml:space="preserve">s, </w:t>
            </w:r>
            <w:r w:rsidR="54F3B2BC" w:rsidRPr="0021483D">
              <w:rPr>
                <w:rFonts w:ascii="Cambria" w:eastAsia="Cambria" w:hAnsi="Cambria" w:cs="Cambria"/>
                <w:sz w:val="24"/>
                <w:szCs w:val="24"/>
              </w:rPr>
              <w:t xml:space="preserve">vallás- és közoktatásügyi </w:t>
            </w:r>
            <w:r w:rsidR="55F94C8D" w:rsidRPr="0021483D">
              <w:rPr>
                <w:rFonts w:ascii="Cambria" w:eastAsia="Cambria" w:hAnsi="Cambria" w:cs="Cambria"/>
                <w:sz w:val="24"/>
                <w:szCs w:val="24"/>
              </w:rPr>
              <w:t>miniszter</w:t>
            </w:r>
            <w:r>
              <w:rPr>
                <w:rFonts w:ascii="Cambria" w:eastAsia="Cambria" w:hAnsi="Cambria" w:cs="Cambria"/>
                <w:sz w:val="24"/>
                <w:szCs w:val="24"/>
              </w:rPr>
              <w:t xml:space="preserve"> a dualizmus idején, akihez a</w:t>
            </w:r>
            <w:r w:rsidR="00DE10B7">
              <w:rPr>
                <w:rFonts w:ascii="Cambria" w:eastAsia="Cambria" w:hAnsi="Cambria" w:cs="Cambria"/>
                <w:sz w:val="24"/>
                <w:szCs w:val="24"/>
              </w:rPr>
              <w:t xml:space="preserve">z asszimilációt szolgáló </w:t>
            </w:r>
            <w:r>
              <w:rPr>
                <w:rFonts w:ascii="Cambria" w:eastAsia="Cambria" w:hAnsi="Cambria" w:cs="Cambria"/>
                <w:sz w:val="24"/>
                <w:szCs w:val="24"/>
              </w:rPr>
              <w:t>Lex Apponyi törvény kapcsolódik. A</w:t>
            </w:r>
            <w:r w:rsidR="55F94C8D" w:rsidRPr="0021483D">
              <w:rPr>
                <w:rFonts w:ascii="Cambria" w:eastAsia="Cambria" w:hAnsi="Cambria" w:cs="Cambria"/>
                <w:sz w:val="24"/>
                <w:szCs w:val="24"/>
              </w:rPr>
              <w:t xml:space="preserve"> magyar delegáció vezetője az 1920-as párizsi békekonferencián</w:t>
            </w:r>
            <w:r w:rsidR="4D1C21A0" w:rsidRPr="0021483D">
              <w:rPr>
                <w:rFonts w:ascii="Cambria" w:eastAsia="Cambria" w:hAnsi="Cambria" w:cs="Cambria"/>
                <w:sz w:val="24"/>
                <w:szCs w:val="24"/>
              </w:rPr>
              <w:t>.</w:t>
            </w:r>
            <w:r>
              <w:rPr>
                <w:rFonts w:ascii="Cambria" w:eastAsia="Cambria" w:hAnsi="Cambria" w:cs="Cambria"/>
                <w:sz w:val="24"/>
                <w:szCs w:val="24"/>
              </w:rPr>
              <w:t xml:space="preserve"> Később Magyarországot képviselte a Népszövetségben.</w:t>
            </w:r>
          </w:p>
        </w:tc>
      </w:tr>
    </w:tbl>
    <w:p w14:paraId="1652C3A3" w14:textId="13600A29" w:rsidR="00C84351" w:rsidRPr="00D02CFA" w:rsidRDefault="11E68D1D" w:rsidP="32525420">
      <w:pPr>
        <w:pStyle w:val="Cmsor2"/>
        <w:numPr>
          <w:ilvl w:val="1"/>
          <w:numId w:val="21"/>
        </w:numPr>
        <w:spacing w:before="120" w:after="120"/>
        <w:ind w:left="964" w:hanging="737"/>
        <w:rPr>
          <w:rFonts w:ascii="Cambria" w:eastAsia="Cambria" w:hAnsi="Cambria" w:cs="Cambria"/>
          <w:color w:val="2D79AC"/>
          <w:lang w:eastAsia="hu-HU"/>
        </w:rPr>
      </w:pPr>
      <w:bookmarkStart w:id="176" w:name="_Toc188199956"/>
      <w:r w:rsidRPr="00D02CFA">
        <w:rPr>
          <w:rFonts w:ascii="Cambria" w:eastAsia="Cambria" w:hAnsi="Cambria" w:cs="Cambria"/>
          <w:color w:val="2D79AC"/>
          <w:lang w:eastAsia="hu-HU"/>
        </w:rPr>
        <w:lastRenderedPageBreak/>
        <w:t>Kronológia</w:t>
      </w:r>
      <w:bookmarkEnd w:id="176"/>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09B0B724" w14:textId="77777777" w:rsidTr="32525420">
        <w:tc>
          <w:tcPr>
            <w:tcW w:w="2972" w:type="dxa"/>
          </w:tcPr>
          <w:p w14:paraId="4749EA79" w14:textId="69D78928" w:rsidR="11E68D1D" w:rsidRPr="00D02CFA" w:rsidRDefault="11E68D1D"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1917</w:t>
            </w:r>
          </w:p>
        </w:tc>
        <w:tc>
          <w:tcPr>
            <w:tcW w:w="7494" w:type="dxa"/>
          </w:tcPr>
          <w:p w14:paraId="733DE11D" w14:textId="19A5C414" w:rsidR="11E68D1D" w:rsidRPr="0021483D" w:rsidRDefault="11E68D1D" w:rsidP="0021483D">
            <w:pPr>
              <w:jc w:val="both"/>
              <w:rPr>
                <w:rFonts w:ascii="Cambria" w:eastAsia="Cambria" w:hAnsi="Cambria" w:cs="Cambria"/>
                <w:sz w:val="24"/>
                <w:szCs w:val="24"/>
              </w:rPr>
            </w:pPr>
            <w:r w:rsidRPr="0021483D">
              <w:rPr>
                <w:rFonts w:ascii="Cambria" w:eastAsia="Cambria" w:hAnsi="Cambria" w:cs="Cambria"/>
                <w:sz w:val="24"/>
                <w:szCs w:val="24"/>
              </w:rPr>
              <w:t>A bolsevik hatalomátvétel</w:t>
            </w:r>
            <w:r w:rsidR="0021483D">
              <w:rPr>
                <w:rFonts w:ascii="Cambria" w:eastAsia="Cambria" w:hAnsi="Cambria" w:cs="Cambria"/>
                <w:sz w:val="24"/>
                <w:szCs w:val="24"/>
              </w:rPr>
              <w:t xml:space="preserve"> Oroszországban</w:t>
            </w:r>
          </w:p>
        </w:tc>
      </w:tr>
      <w:tr w:rsidR="0DA91CB7" w:rsidRPr="00D02CFA" w14:paraId="49A9F11E" w14:textId="77777777" w:rsidTr="32525420">
        <w:tc>
          <w:tcPr>
            <w:tcW w:w="2972" w:type="dxa"/>
          </w:tcPr>
          <w:p w14:paraId="15A8E714" w14:textId="6277ACD7" w:rsidR="11E68D1D" w:rsidRPr="00D02CFA" w:rsidRDefault="11E68D1D"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1918. október 31.</w:t>
            </w:r>
          </w:p>
        </w:tc>
        <w:tc>
          <w:tcPr>
            <w:tcW w:w="7494" w:type="dxa"/>
          </w:tcPr>
          <w:p w14:paraId="3613AFA0" w14:textId="4A4723E6" w:rsidR="11E68D1D" w:rsidRPr="0021483D" w:rsidRDefault="11E68D1D" w:rsidP="0021483D">
            <w:pPr>
              <w:jc w:val="both"/>
              <w:rPr>
                <w:rFonts w:ascii="Cambria" w:eastAsia="Cambria" w:hAnsi="Cambria" w:cs="Cambria"/>
                <w:sz w:val="24"/>
                <w:szCs w:val="24"/>
              </w:rPr>
            </w:pPr>
            <w:r w:rsidRPr="0021483D">
              <w:rPr>
                <w:rFonts w:ascii="Cambria" w:eastAsia="Cambria" w:hAnsi="Cambria" w:cs="Cambria"/>
                <w:sz w:val="24"/>
                <w:szCs w:val="24"/>
              </w:rPr>
              <w:t>Őszirózsás forradalom Magyarországon</w:t>
            </w:r>
          </w:p>
        </w:tc>
      </w:tr>
      <w:tr w:rsidR="0DA91CB7" w:rsidRPr="00D02CFA" w14:paraId="52C33A4D" w14:textId="77777777" w:rsidTr="32525420">
        <w:tc>
          <w:tcPr>
            <w:tcW w:w="2972" w:type="dxa"/>
          </w:tcPr>
          <w:p w14:paraId="0A3F90E7" w14:textId="0DE7566F" w:rsidR="11E68D1D" w:rsidRPr="00D02CFA" w:rsidRDefault="11E68D1D"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1919. március – augusztus.</w:t>
            </w:r>
          </w:p>
        </w:tc>
        <w:tc>
          <w:tcPr>
            <w:tcW w:w="7494" w:type="dxa"/>
          </w:tcPr>
          <w:p w14:paraId="250C2541" w14:textId="491DBFCE" w:rsidR="11E68D1D" w:rsidRPr="0021483D" w:rsidRDefault="11E68D1D" w:rsidP="0021483D">
            <w:pPr>
              <w:jc w:val="both"/>
              <w:rPr>
                <w:rFonts w:ascii="Cambria" w:eastAsia="Cambria" w:hAnsi="Cambria" w:cs="Cambria"/>
                <w:sz w:val="24"/>
                <w:szCs w:val="24"/>
              </w:rPr>
            </w:pPr>
            <w:r w:rsidRPr="0021483D">
              <w:rPr>
                <w:rFonts w:ascii="Cambria" w:eastAsia="Cambria" w:hAnsi="Cambria" w:cs="Cambria"/>
                <w:sz w:val="24"/>
                <w:szCs w:val="24"/>
              </w:rPr>
              <w:t>A Tanácsköztársaság</w:t>
            </w:r>
            <w:r w:rsidR="0021483D">
              <w:rPr>
                <w:rFonts w:ascii="Cambria" w:eastAsia="Cambria" w:hAnsi="Cambria" w:cs="Cambria"/>
                <w:sz w:val="24"/>
                <w:szCs w:val="24"/>
              </w:rPr>
              <w:t xml:space="preserve"> időszaka Magyarországon</w:t>
            </w:r>
          </w:p>
        </w:tc>
      </w:tr>
      <w:tr w:rsidR="0DA91CB7" w:rsidRPr="00D02CFA" w14:paraId="1DC2BA5A" w14:textId="77777777" w:rsidTr="32525420">
        <w:tc>
          <w:tcPr>
            <w:tcW w:w="2972" w:type="dxa"/>
          </w:tcPr>
          <w:p w14:paraId="60598A38" w14:textId="1758278B" w:rsidR="11E68D1D" w:rsidRPr="00D02CFA" w:rsidRDefault="11E68D1D"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1920. június 4.</w:t>
            </w:r>
          </w:p>
        </w:tc>
        <w:tc>
          <w:tcPr>
            <w:tcW w:w="7494" w:type="dxa"/>
          </w:tcPr>
          <w:p w14:paraId="5AF2BBF1" w14:textId="3FB3E475" w:rsidR="11E68D1D" w:rsidRPr="0021483D" w:rsidRDefault="11E68D1D" w:rsidP="0021483D">
            <w:pPr>
              <w:jc w:val="both"/>
              <w:rPr>
                <w:rFonts w:ascii="Cambria" w:eastAsia="Cambria" w:hAnsi="Cambria" w:cs="Cambria"/>
                <w:sz w:val="24"/>
                <w:szCs w:val="24"/>
              </w:rPr>
            </w:pPr>
            <w:r w:rsidRPr="0021483D">
              <w:rPr>
                <w:rFonts w:ascii="Cambria" w:eastAsia="Cambria" w:hAnsi="Cambria" w:cs="Cambria"/>
                <w:sz w:val="24"/>
                <w:szCs w:val="24"/>
              </w:rPr>
              <w:t>A trianoni békediktá</w:t>
            </w:r>
            <w:r w:rsidR="0021483D">
              <w:rPr>
                <w:rFonts w:ascii="Cambria" w:eastAsia="Cambria" w:hAnsi="Cambria" w:cs="Cambria"/>
                <w:sz w:val="24"/>
                <w:szCs w:val="24"/>
              </w:rPr>
              <w:t>t</w:t>
            </w:r>
            <w:r w:rsidRPr="0021483D">
              <w:rPr>
                <w:rFonts w:ascii="Cambria" w:eastAsia="Cambria" w:hAnsi="Cambria" w:cs="Cambria"/>
                <w:sz w:val="24"/>
                <w:szCs w:val="24"/>
              </w:rPr>
              <w:t>um</w:t>
            </w:r>
          </w:p>
        </w:tc>
      </w:tr>
    </w:tbl>
    <w:p w14:paraId="7B5534E3" w14:textId="7C651929" w:rsidR="00072964" w:rsidRPr="00D02CFA" w:rsidRDefault="00C84351" w:rsidP="32525420">
      <w:pPr>
        <w:pStyle w:val="Cmsor2"/>
        <w:numPr>
          <w:ilvl w:val="1"/>
          <w:numId w:val="21"/>
        </w:numPr>
        <w:spacing w:before="120" w:after="120"/>
        <w:ind w:left="964" w:hanging="737"/>
        <w:rPr>
          <w:rFonts w:ascii="Cambria" w:eastAsia="Cambria" w:hAnsi="Cambria" w:cs="Cambria"/>
          <w:color w:val="2D79AC"/>
          <w:lang w:eastAsia="hu-HU"/>
        </w:rPr>
      </w:pPr>
      <w:bookmarkStart w:id="177" w:name="_Toc188199957"/>
      <w:r w:rsidRPr="00D02CFA">
        <w:rPr>
          <w:rFonts w:ascii="Cambria" w:eastAsia="Cambria" w:hAnsi="Cambria" w:cs="Cambria"/>
          <w:color w:val="2D79AC"/>
          <w:lang w:eastAsia="hu-HU"/>
        </w:rPr>
        <w:t>Topográfia</w:t>
      </w:r>
      <w:bookmarkEnd w:id="177"/>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0E16E85" w:rsidRPr="00D02CFA" w14:paraId="78B89BF3" w14:textId="77777777" w:rsidTr="002B1041">
        <w:tc>
          <w:tcPr>
            <w:tcW w:w="2972" w:type="dxa"/>
          </w:tcPr>
          <w:p w14:paraId="5C00A488" w14:textId="55362491" w:rsidR="00E16E85" w:rsidRPr="00D02CFA" w:rsidRDefault="00E16E85" w:rsidP="002B1041">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lang w:eastAsia="hu-HU"/>
              </w:rPr>
              <w:t>Kárpátalja</w:t>
            </w:r>
          </w:p>
        </w:tc>
        <w:tc>
          <w:tcPr>
            <w:tcW w:w="7494" w:type="dxa"/>
          </w:tcPr>
          <w:p w14:paraId="1FB4DE15" w14:textId="6FE3CDC6" w:rsidR="00E16E85" w:rsidRPr="0021483D" w:rsidRDefault="00BF3EC0" w:rsidP="002B1041">
            <w:pPr>
              <w:jc w:val="both"/>
              <w:rPr>
                <w:rFonts w:ascii="Cambria" w:eastAsia="Cambria" w:hAnsi="Cambria" w:cs="Cambria"/>
                <w:sz w:val="24"/>
                <w:szCs w:val="24"/>
              </w:rPr>
            </w:pPr>
            <w:r>
              <w:rPr>
                <w:rFonts w:ascii="Cambria" w:eastAsia="Cambria" w:hAnsi="Cambria" w:cs="Cambria"/>
                <w:sz w:val="24"/>
                <w:szCs w:val="24"/>
              </w:rPr>
              <w:t xml:space="preserve">A </w:t>
            </w:r>
            <w:r w:rsidR="00DD1C97">
              <w:rPr>
                <w:rFonts w:ascii="Cambria" w:eastAsia="Cambria" w:hAnsi="Cambria" w:cs="Cambria"/>
                <w:sz w:val="24"/>
                <w:szCs w:val="24"/>
              </w:rPr>
              <w:t xml:space="preserve">Magyar Királyság észak-keleti területe, ahol </w:t>
            </w:r>
            <w:r w:rsidR="00A258E4">
              <w:rPr>
                <w:rFonts w:ascii="Cambria" w:eastAsia="Cambria" w:hAnsi="Cambria" w:cs="Cambria"/>
                <w:sz w:val="24"/>
                <w:szCs w:val="24"/>
              </w:rPr>
              <w:t>1910-ben többségében</w:t>
            </w:r>
            <w:r w:rsidR="001B4D18">
              <w:rPr>
                <w:rFonts w:ascii="Cambria" w:eastAsia="Cambria" w:hAnsi="Cambria" w:cs="Cambria"/>
                <w:sz w:val="24"/>
                <w:szCs w:val="24"/>
              </w:rPr>
              <w:t xml:space="preserve"> görögkatolikus és ortodox</w:t>
            </w:r>
            <w:r w:rsidR="00A258E4">
              <w:rPr>
                <w:rFonts w:ascii="Cambria" w:eastAsia="Cambria" w:hAnsi="Cambria" w:cs="Cambria"/>
                <w:sz w:val="24"/>
                <w:szCs w:val="24"/>
              </w:rPr>
              <w:t xml:space="preserve"> ukrán, ruszin és orosz nemzetiségűek éltek, de jelentős volt a magyarság aránya is.</w:t>
            </w:r>
            <w:r w:rsidR="00DD1C97">
              <w:rPr>
                <w:rFonts w:ascii="Cambria" w:eastAsia="Cambria" w:hAnsi="Cambria" w:cs="Cambria"/>
                <w:sz w:val="24"/>
                <w:szCs w:val="24"/>
              </w:rPr>
              <w:t xml:space="preserve"> </w:t>
            </w:r>
            <w:r w:rsidR="007B48A3">
              <w:rPr>
                <w:rFonts w:ascii="Cambria" w:eastAsia="Cambria" w:hAnsi="Cambria" w:cs="Cambria"/>
                <w:sz w:val="24"/>
                <w:szCs w:val="24"/>
              </w:rPr>
              <w:t>A trianoni békeszerződés értelmében a terület Csehszlovákiához került</w:t>
            </w:r>
            <w:r w:rsidR="00801F60">
              <w:rPr>
                <w:rFonts w:ascii="Cambria" w:eastAsia="Cambria" w:hAnsi="Cambria" w:cs="Cambria"/>
                <w:sz w:val="24"/>
                <w:szCs w:val="24"/>
              </w:rPr>
              <w:t xml:space="preserve">. Az 1938. november 2-i első bécsi döntéssel </w:t>
            </w:r>
            <w:r w:rsidR="006879B3">
              <w:rPr>
                <w:rFonts w:ascii="Cambria" w:eastAsia="Cambria" w:hAnsi="Cambria" w:cs="Cambria"/>
                <w:sz w:val="24"/>
                <w:szCs w:val="24"/>
              </w:rPr>
              <w:t xml:space="preserve">– az első nagy revíziós sikerként – </w:t>
            </w:r>
            <w:r w:rsidR="00801F60">
              <w:rPr>
                <w:rFonts w:ascii="Cambria" w:eastAsia="Cambria" w:hAnsi="Cambria" w:cs="Cambria"/>
                <w:sz w:val="24"/>
                <w:szCs w:val="24"/>
              </w:rPr>
              <w:t>a terület</w:t>
            </w:r>
            <w:r w:rsidR="00930E4C">
              <w:rPr>
                <w:rFonts w:ascii="Cambria" w:eastAsia="Cambria" w:hAnsi="Cambria" w:cs="Cambria"/>
                <w:sz w:val="24"/>
                <w:szCs w:val="24"/>
              </w:rPr>
              <w:t xml:space="preserve"> déli része</w:t>
            </w:r>
            <w:r w:rsidR="00801F60">
              <w:rPr>
                <w:rFonts w:ascii="Cambria" w:eastAsia="Cambria" w:hAnsi="Cambria" w:cs="Cambria"/>
                <w:sz w:val="24"/>
                <w:szCs w:val="24"/>
              </w:rPr>
              <w:t xml:space="preserve"> újra Magyarország részévé vált</w:t>
            </w:r>
            <w:r w:rsidR="00930E4C">
              <w:rPr>
                <w:rFonts w:ascii="Cambria" w:eastAsia="Cambria" w:hAnsi="Cambria" w:cs="Cambria"/>
                <w:sz w:val="24"/>
                <w:szCs w:val="24"/>
              </w:rPr>
              <w:t xml:space="preserve">, majd 1939. március 15-én a magyar haderő </w:t>
            </w:r>
            <w:r w:rsidR="006879B3">
              <w:rPr>
                <w:rFonts w:ascii="Cambria" w:eastAsia="Cambria" w:hAnsi="Cambria" w:cs="Cambria"/>
                <w:sz w:val="24"/>
                <w:szCs w:val="24"/>
              </w:rPr>
              <w:t>Kárpátalja egészét elfoglalta.</w:t>
            </w:r>
            <w:r w:rsidR="00994271">
              <w:rPr>
                <w:rFonts w:ascii="Cambria" w:eastAsia="Cambria" w:hAnsi="Cambria" w:cs="Cambria"/>
                <w:sz w:val="24"/>
                <w:szCs w:val="24"/>
              </w:rPr>
              <w:t xml:space="preserve"> 1945-ben a Szovjetunió</w:t>
            </w:r>
            <w:r w:rsidR="00AB4A7A">
              <w:rPr>
                <w:rFonts w:ascii="Cambria" w:eastAsia="Cambria" w:hAnsi="Cambria" w:cs="Cambria"/>
                <w:sz w:val="24"/>
                <w:szCs w:val="24"/>
              </w:rPr>
              <w:t>hoz csatolták a régiót, majd 1991-ben a függetlenedő Ukrajna része maradt.</w:t>
            </w:r>
            <w:r w:rsidR="001A438A">
              <w:rPr>
                <w:rFonts w:ascii="Cambria" w:eastAsia="Cambria" w:hAnsi="Cambria" w:cs="Cambria"/>
                <w:sz w:val="24"/>
                <w:szCs w:val="24"/>
              </w:rPr>
              <w:t xml:space="preserve"> Mára a magyarság </w:t>
            </w:r>
            <w:r w:rsidR="001D37DF">
              <w:rPr>
                <w:rFonts w:ascii="Cambria" w:eastAsia="Cambria" w:hAnsi="Cambria" w:cs="Cambria"/>
                <w:sz w:val="24"/>
                <w:szCs w:val="24"/>
              </w:rPr>
              <w:t xml:space="preserve">kb. 150 ezer fős közösséget jelent itt, </w:t>
            </w:r>
            <w:r w:rsidR="001A438A">
              <w:rPr>
                <w:rFonts w:ascii="Cambria" w:eastAsia="Cambria" w:hAnsi="Cambria" w:cs="Cambria"/>
                <w:sz w:val="24"/>
                <w:szCs w:val="24"/>
              </w:rPr>
              <w:t>arány</w:t>
            </w:r>
            <w:r w:rsidR="001D37DF">
              <w:rPr>
                <w:rFonts w:ascii="Cambria" w:eastAsia="Cambria" w:hAnsi="Cambria" w:cs="Cambria"/>
                <w:sz w:val="24"/>
                <w:szCs w:val="24"/>
              </w:rPr>
              <w:t>uk</w:t>
            </w:r>
            <w:r w:rsidR="001A438A">
              <w:rPr>
                <w:rFonts w:ascii="Cambria" w:eastAsia="Cambria" w:hAnsi="Cambria" w:cs="Cambria"/>
                <w:sz w:val="24"/>
                <w:szCs w:val="24"/>
              </w:rPr>
              <w:t xml:space="preserve"> kb. 12%</w:t>
            </w:r>
            <w:r w:rsidR="001D37DF">
              <w:rPr>
                <w:rFonts w:ascii="Cambria" w:eastAsia="Cambria" w:hAnsi="Cambria" w:cs="Cambria"/>
                <w:sz w:val="24"/>
                <w:szCs w:val="24"/>
              </w:rPr>
              <w:t xml:space="preserve"> a területen. </w:t>
            </w:r>
            <w:r w:rsidR="00FF56E3">
              <w:rPr>
                <w:rFonts w:ascii="Cambria" w:eastAsia="Cambria" w:hAnsi="Cambria" w:cs="Cambria"/>
                <w:sz w:val="24"/>
                <w:szCs w:val="24"/>
              </w:rPr>
              <w:t>1989 óta a Kárpátaljai Magyar Kulturális Szövetség (KMKSZ) a legfontosabb érdekvédelmi szervezete.</w:t>
            </w:r>
          </w:p>
        </w:tc>
      </w:tr>
      <w:tr w:rsidR="00E16E85" w:rsidRPr="00D02CFA" w14:paraId="521D4D10" w14:textId="77777777" w:rsidTr="002B1041">
        <w:tc>
          <w:tcPr>
            <w:tcW w:w="2972" w:type="dxa"/>
          </w:tcPr>
          <w:p w14:paraId="5D43AEB0" w14:textId="1627B193" w:rsidR="00E16E85" w:rsidRPr="00D02CFA" w:rsidRDefault="00E16E85" w:rsidP="002B1041">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lang w:eastAsia="hu-HU"/>
              </w:rPr>
              <w:t>Felvidék</w:t>
            </w:r>
          </w:p>
        </w:tc>
        <w:tc>
          <w:tcPr>
            <w:tcW w:w="7494" w:type="dxa"/>
          </w:tcPr>
          <w:p w14:paraId="0891880F" w14:textId="5D1837F9" w:rsidR="00E16E85" w:rsidRPr="0021483D" w:rsidRDefault="00774246" w:rsidP="002B1041">
            <w:pPr>
              <w:jc w:val="both"/>
              <w:rPr>
                <w:rFonts w:ascii="Cambria" w:eastAsia="Cambria" w:hAnsi="Cambria" w:cs="Cambria"/>
                <w:sz w:val="24"/>
                <w:szCs w:val="24"/>
              </w:rPr>
            </w:pPr>
            <w:r>
              <w:rPr>
                <w:rFonts w:ascii="Cambria" w:eastAsia="Cambria" w:hAnsi="Cambria" w:cs="Cambria"/>
                <w:sz w:val="24"/>
                <w:szCs w:val="24"/>
              </w:rPr>
              <w:t>A Magyar Királyság észak</w:t>
            </w:r>
            <w:r w:rsidR="00BD52E5">
              <w:rPr>
                <w:rFonts w:ascii="Cambria" w:eastAsia="Cambria" w:hAnsi="Cambria" w:cs="Cambria"/>
                <w:sz w:val="24"/>
                <w:szCs w:val="24"/>
              </w:rPr>
              <w:t xml:space="preserve">i, jórészt </w:t>
            </w:r>
            <w:proofErr w:type="spellStart"/>
            <w:r w:rsidR="00BD52E5">
              <w:rPr>
                <w:rFonts w:ascii="Cambria" w:eastAsia="Cambria" w:hAnsi="Cambria" w:cs="Cambria"/>
                <w:sz w:val="24"/>
                <w:szCs w:val="24"/>
              </w:rPr>
              <w:t>szlováklakta</w:t>
            </w:r>
            <w:proofErr w:type="spellEnd"/>
            <w:r>
              <w:rPr>
                <w:rFonts w:ascii="Cambria" w:eastAsia="Cambria" w:hAnsi="Cambria" w:cs="Cambria"/>
                <w:sz w:val="24"/>
                <w:szCs w:val="24"/>
              </w:rPr>
              <w:t xml:space="preserve"> területe, </w:t>
            </w:r>
            <w:r w:rsidR="007C0958">
              <w:rPr>
                <w:rFonts w:ascii="Cambria" w:eastAsia="Cambria" w:hAnsi="Cambria" w:cs="Cambria"/>
                <w:sz w:val="24"/>
                <w:szCs w:val="24"/>
              </w:rPr>
              <w:t>amelynek déli sávjában</w:t>
            </w:r>
            <w:r>
              <w:rPr>
                <w:rFonts w:ascii="Cambria" w:eastAsia="Cambria" w:hAnsi="Cambria" w:cs="Cambria"/>
                <w:sz w:val="24"/>
                <w:szCs w:val="24"/>
              </w:rPr>
              <w:t xml:space="preserve"> jelentős volt a magyarság aránya is</w:t>
            </w:r>
            <w:r w:rsidR="0043706D">
              <w:rPr>
                <w:rFonts w:ascii="Cambria" w:eastAsia="Cambria" w:hAnsi="Cambria" w:cs="Cambria"/>
                <w:sz w:val="24"/>
                <w:szCs w:val="24"/>
              </w:rPr>
              <w:t>, de németek is éltek itt</w:t>
            </w:r>
            <w:r>
              <w:rPr>
                <w:rFonts w:ascii="Cambria" w:eastAsia="Cambria" w:hAnsi="Cambria" w:cs="Cambria"/>
                <w:sz w:val="24"/>
                <w:szCs w:val="24"/>
              </w:rPr>
              <w:t>. A trianoni békeszerződés értelmében a terület Csehszlovákiához került</w:t>
            </w:r>
            <w:r w:rsidR="00E050BC">
              <w:rPr>
                <w:rFonts w:ascii="Cambria" w:eastAsia="Cambria" w:hAnsi="Cambria" w:cs="Cambria"/>
                <w:sz w:val="24"/>
                <w:szCs w:val="24"/>
              </w:rPr>
              <w:t>, kb. 1,</w:t>
            </w:r>
            <w:r w:rsidR="00F21B6C">
              <w:rPr>
                <w:rFonts w:ascii="Cambria" w:eastAsia="Cambria" w:hAnsi="Cambria" w:cs="Cambria"/>
                <w:sz w:val="24"/>
                <w:szCs w:val="24"/>
              </w:rPr>
              <w:t>06</w:t>
            </w:r>
            <w:r w:rsidR="00E050BC">
              <w:rPr>
                <w:rFonts w:ascii="Cambria" w:eastAsia="Cambria" w:hAnsi="Cambria" w:cs="Cambria"/>
                <w:sz w:val="24"/>
                <w:szCs w:val="24"/>
              </w:rPr>
              <w:t xml:space="preserve"> millió magyar </w:t>
            </w:r>
            <w:r w:rsidR="001A5551">
              <w:rPr>
                <w:rFonts w:ascii="Cambria" w:eastAsia="Cambria" w:hAnsi="Cambria" w:cs="Cambria"/>
                <w:sz w:val="24"/>
                <w:szCs w:val="24"/>
              </w:rPr>
              <w:t>lakossal</w:t>
            </w:r>
            <w:r>
              <w:rPr>
                <w:rFonts w:ascii="Cambria" w:eastAsia="Cambria" w:hAnsi="Cambria" w:cs="Cambria"/>
                <w:sz w:val="24"/>
                <w:szCs w:val="24"/>
              </w:rPr>
              <w:t>.</w:t>
            </w:r>
            <w:r w:rsidR="00FE6217">
              <w:rPr>
                <w:rFonts w:ascii="Cambria" w:eastAsia="Cambria" w:hAnsi="Cambria" w:cs="Cambria"/>
                <w:sz w:val="24"/>
                <w:szCs w:val="24"/>
              </w:rPr>
              <w:t xml:space="preserve"> </w:t>
            </w:r>
            <w:r w:rsidR="001A5551">
              <w:rPr>
                <w:rFonts w:ascii="Cambria" w:eastAsia="Cambria" w:hAnsi="Cambria" w:cs="Cambria"/>
                <w:sz w:val="24"/>
                <w:szCs w:val="24"/>
              </w:rPr>
              <w:t>A magyar érdekvédelem kiemelkedő alakja volt gr. Esterházy János.</w:t>
            </w:r>
            <w:r w:rsidR="00493337">
              <w:rPr>
                <w:rFonts w:ascii="Cambria" w:eastAsia="Cambria" w:hAnsi="Cambria" w:cs="Cambria"/>
                <w:sz w:val="24"/>
                <w:szCs w:val="24"/>
              </w:rPr>
              <w:t xml:space="preserve"> </w:t>
            </w:r>
            <w:r w:rsidR="00FE6217">
              <w:rPr>
                <w:rFonts w:ascii="Cambria" w:eastAsia="Cambria" w:hAnsi="Cambria" w:cs="Cambria"/>
                <w:sz w:val="24"/>
                <w:szCs w:val="24"/>
              </w:rPr>
              <w:t>Az 1938. november 2-i első bécsi döntéssel – az első nagy revíziós sikerként – a terület déli része újra Magyarország részévé vált.</w:t>
            </w:r>
            <w:r w:rsidR="00D823DE">
              <w:rPr>
                <w:rFonts w:ascii="Cambria" w:eastAsia="Cambria" w:hAnsi="Cambria" w:cs="Cambria"/>
                <w:sz w:val="24"/>
                <w:szCs w:val="24"/>
              </w:rPr>
              <w:t xml:space="preserve"> A II. világháborút követően a terület ismét Csehszlovákia fennhatósága alá került, majd a független Szlovákia része maradt.</w:t>
            </w:r>
            <w:r w:rsidR="00493337">
              <w:rPr>
                <w:rFonts w:ascii="Cambria" w:eastAsia="Cambria" w:hAnsi="Cambria" w:cs="Cambria"/>
                <w:sz w:val="24"/>
                <w:szCs w:val="24"/>
              </w:rPr>
              <w:t xml:space="preserve"> A II. világháború után a </w:t>
            </w:r>
            <w:proofErr w:type="spellStart"/>
            <w:r w:rsidR="00493337">
              <w:rPr>
                <w:rFonts w:ascii="Cambria" w:eastAsia="Cambria" w:hAnsi="Cambria" w:cs="Cambria"/>
                <w:sz w:val="24"/>
                <w:szCs w:val="24"/>
              </w:rPr>
              <w:t>Bene</w:t>
            </w:r>
            <w:r w:rsidR="00454540" w:rsidRPr="00454540">
              <w:rPr>
                <w:rFonts w:ascii="Cambria" w:eastAsia="Cambria" w:hAnsi="Cambria" w:cs="Cambria"/>
                <w:sz w:val="24"/>
                <w:szCs w:val="24"/>
              </w:rPr>
              <w:t>š</w:t>
            </w:r>
            <w:proofErr w:type="spellEnd"/>
            <w:r w:rsidR="00493337">
              <w:rPr>
                <w:rFonts w:ascii="Cambria" w:eastAsia="Cambria" w:hAnsi="Cambria" w:cs="Cambria"/>
                <w:sz w:val="24"/>
                <w:szCs w:val="24"/>
              </w:rPr>
              <w:t>-dekrétumok</w:t>
            </w:r>
            <w:r w:rsidR="00454540">
              <w:rPr>
                <w:rFonts w:ascii="Cambria" w:eastAsia="Cambria" w:hAnsi="Cambria" w:cs="Cambria"/>
                <w:sz w:val="24"/>
                <w:szCs w:val="24"/>
              </w:rPr>
              <w:t xml:space="preserve"> értelmében a magyarságot diszkriminálták, megkezdődött kitelepítésük, </w:t>
            </w:r>
            <w:r w:rsidR="00D546D8">
              <w:rPr>
                <w:rFonts w:ascii="Cambria" w:eastAsia="Cambria" w:hAnsi="Cambria" w:cs="Cambria"/>
                <w:sz w:val="24"/>
                <w:szCs w:val="24"/>
              </w:rPr>
              <w:t xml:space="preserve">kényszermunkára hurcolásuk, </w:t>
            </w:r>
            <w:r w:rsidR="00454540">
              <w:rPr>
                <w:rFonts w:ascii="Cambria" w:eastAsia="Cambria" w:hAnsi="Cambria" w:cs="Cambria"/>
                <w:sz w:val="24"/>
                <w:szCs w:val="24"/>
              </w:rPr>
              <w:t>vagyon</w:t>
            </w:r>
            <w:r w:rsidR="0059110C">
              <w:rPr>
                <w:rFonts w:ascii="Cambria" w:eastAsia="Cambria" w:hAnsi="Cambria" w:cs="Cambria"/>
                <w:sz w:val="24"/>
                <w:szCs w:val="24"/>
              </w:rPr>
              <w:t>uk elkobzása stb.</w:t>
            </w:r>
            <w:r w:rsidR="00D546D8">
              <w:rPr>
                <w:rFonts w:ascii="Cambria" w:eastAsia="Cambria" w:hAnsi="Cambria" w:cs="Cambria"/>
                <w:sz w:val="24"/>
                <w:szCs w:val="24"/>
              </w:rPr>
              <w:t xml:space="preserve"> </w:t>
            </w:r>
            <w:r w:rsidR="00FF2A3D">
              <w:rPr>
                <w:rFonts w:ascii="Cambria" w:eastAsia="Cambria" w:hAnsi="Cambria" w:cs="Cambria"/>
                <w:sz w:val="24"/>
                <w:szCs w:val="24"/>
              </w:rPr>
              <w:t xml:space="preserve">1946-ban aláírták a </w:t>
            </w:r>
            <w:r w:rsidR="00FF2A3D" w:rsidRPr="00FF2A3D">
              <w:rPr>
                <w:rFonts w:ascii="Cambria" w:eastAsia="Cambria" w:hAnsi="Cambria" w:cs="Cambria"/>
                <w:sz w:val="24"/>
                <w:szCs w:val="24"/>
              </w:rPr>
              <w:t>csehszlovák</w:t>
            </w:r>
            <w:r w:rsidR="00FF2A3D">
              <w:rPr>
                <w:rFonts w:ascii="Cambria" w:eastAsia="Cambria" w:hAnsi="Cambria" w:cs="Cambria"/>
                <w:sz w:val="24"/>
                <w:szCs w:val="24"/>
              </w:rPr>
              <w:t>–</w:t>
            </w:r>
            <w:r w:rsidR="00FF2A3D" w:rsidRPr="00FF2A3D">
              <w:rPr>
                <w:rFonts w:ascii="Cambria" w:eastAsia="Cambria" w:hAnsi="Cambria" w:cs="Cambria"/>
                <w:sz w:val="24"/>
                <w:szCs w:val="24"/>
              </w:rPr>
              <w:t>magyar lakosságcser</w:t>
            </w:r>
            <w:r w:rsidR="00FF2A3D">
              <w:rPr>
                <w:rFonts w:ascii="Cambria" w:eastAsia="Cambria" w:hAnsi="Cambria" w:cs="Cambria"/>
                <w:sz w:val="24"/>
                <w:szCs w:val="24"/>
              </w:rPr>
              <w:t>éről az egyezményt, hogy rendezettebben hagyhassák el otthonaikat a felvidéki magyarok.</w:t>
            </w:r>
            <w:r w:rsidR="00734DAF">
              <w:rPr>
                <w:rFonts w:ascii="Cambria" w:eastAsia="Cambria" w:hAnsi="Cambria" w:cs="Cambria"/>
                <w:sz w:val="24"/>
                <w:szCs w:val="24"/>
              </w:rPr>
              <w:t xml:space="preserve"> Jelenleg kb. </w:t>
            </w:r>
            <w:r w:rsidR="00D37CF9">
              <w:rPr>
                <w:rFonts w:ascii="Cambria" w:eastAsia="Cambria" w:hAnsi="Cambria" w:cs="Cambria"/>
                <w:sz w:val="24"/>
                <w:szCs w:val="24"/>
              </w:rPr>
              <w:t>460</w:t>
            </w:r>
            <w:r w:rsidR="00734DAF">
              <w:rPr>
                <w:rFonts w:ascii="Cambria" w:eastAsia="Cambria" w:hAnsi="Cambria" w:cs="Cambria"/>
                <w:sz w:val="24"/>
                <w:szCs w:val="24"/>
              </w:rPr>
              <w:t xml:space="preserve"> ezer magyar </w:t>
            </w:r>
            <w:r w:rsidR="00D37CF9">
              <w:rPr>
                <w:rFonts w:ascii="Cambria" w:eastAsia="Cambria" w:hAnsi="Cambria" w:cs="Cambria"/>
                <w:sz w:val="24"/>
                <w:szCs w:val="24"/>
              </w:rPr>
              <w:t xml:space="preserve">anyanyelvű </w:t>
            </w:r>
            <w:r w:rsidR="00734DAF">
              <w:rPr>
                <w:rFonts w:ascii="Cambria" w:eastAsia="Cambria" w:hAnsi="Cambria" w:cs="Cambria"/>
                <w:sz w:val="24"/>
                <w:szCs w:val="24"/>
              </w:rPr>
              <w:t>él itt.</w:t>
            </w:r>
          </w:p>
        </w:tc>
      </w:tr>
      <w:tr w:rsidR="00E16E85" w:rsidRPr="00D02CFA" w14:paraId="0AFA34B9" w14:textId="77777777" w:rsidTr="002B1041">
        <w:tc>
          <w:tcPr>
            <w:tcW w:w="2972" w:type="dxa"/>
          </w:tcPr>
          <w:p w14:paraId="49223FB2" w14:textId="2E2249C8" w:rsidR="00E16E85" w:rsidRPr="00D02CFA" w:rsidRDefault="00E16E85" w:rsidP="002B1041">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lang w:eastAsia="hu-HU"/>
              </w:rPr>
              <w:t>Délvidék</w:t>
            </w:r>
          </w:p>
        </w:tc>
        <w:tc>
          <w:tcPr>
            <w:tcW w:w="7494" w:type="dxa"/>
          </w:tcPr>
          <w:p w14:paraId="41F2642F" w14:textId="74B5A9F4" w:rsidR="00E16E85" w:rsidRPr="0021483D" w:rsidRDefault="00A81EEC" w:rsidP="002B1041">
            <w:pPr>
              <w:jc w:val="both"/>
              <w:rPr>
                <w:rFonts w:ascii="Cambria" w:eastAsia="Cambria" w:hAnsi="Cambria" w:cs="Cambria"/>
                <w:sz w:val="24"/>
                <w:szCs w:val="24"/>
              </w:rPr>
            </w:pPr>
            <w:r>
              <w:rPr>
                <w:rFonts w:ascii="Cambria" w:eastAsia="Cambria" w:hAnsi="Cambria" w:cs="Cambria"/>
                <w:sz w:val="24"/>
                <w:szCs w:val="24"/>
              </w:rPr>
              <w:t xml:space="preserve">A Magyar Királyság déli, jórészt szerbek által </w:t>
            </w:r>
            <w:r w:rsidR="007F2389">
              <w:rPr>
                <w:rFonts w:ascii="Cambria" w:eastAsia="Cambria" w:hAnsi="Cambria" w:cs="Cambria"/>
                <w:sz w:val="24"/>
                <w:szCs w:val="24"/>
              </w:rPr>
              <w:t>lakott</w:t>
            </w:r>
            <w:r>
              <w:rPr>
                <w:rFonts w:ascii="Cambria" w:eastAsia="Cambria" w:hAnsi="Cambria" w:cs="Cambria"/>
                <w:sz w:val="24"/>
                <w:szCs w:val="24"/>
              </w:rPr>
              <w:t xml:space="preserve"> területe, a</w:t>
            </w:r>
            <w:r w:rsidR="007F2389">
              <w:rPr>
                <w:rFonts w:ascii="Cambria" w:eastAsia="Cambria" w:hAnsi="Cambria" w:cs="Cambria"/>
                <w:sz w:val="24"/>
                <w:szCs w:val="24"/>
              </w:rPr>
              <w:t xml:space="preserve">hol jelentős </w:t>
            </w:r>
            <w:r>
              <w:rPr>
                <w:rFonts w:ascii="Cambria" w:eastAsia="Cambria" w:hAnsi="Cambria" w:cs="Cambria"/>
                <w:sz w:val="24"/>
                <w:szCs w:val="24"/>
              </w:rPr>
              <w:t xml:space="preserve">volt a magyarság </w:t>
            </w:r>
            <w:r w:rsidR="007F2389">
              <w:rPr>
                <w:rFonts w:ascii="Cambria" w:eastAsia="Cambria" w:hAnsi="Cambria" w:cs="Cambria"/>
                <w:sz w:val="24"/>
                <w:szCs w:val="24"/>
              </w:rPr>
              <w:t xml:space="preserve">és a </w:t>
            </w:r>
            <w:r>
              <w:rPr>
                <w:rFonts w:ascii="Cambria" w:eastAsia="Cambria" w:hAnsi="Cambria" w:cs="Cambria"/>
                <w:sz w:val="24"/>
                <w:szCs w:val="24"/>
              </w:rPr>
              <w:t xml:space="preserve">németek </w:t>
            </w:r>
            <w:r w:rsidR="007F2389">
              <w:rPr>
                <w:rFonts w:ascii="Cambria" w:eastAsia="Cambria" w:hAnsi="Cambria" w:cs="Cambria"/>
                <w:sz w:val="24"/>
                <w:szCs w:val="24"/>
              </w:rPr>
              <w:t>aránya is</w:t>
            </w:r>
            <w:r>
              <w:rPr>
                <w:rFonts w:ascii="Cambria" w:eastAsia="Cambria" w:hAnsi="Cambria" w:cs="Cambria"/>
                <w:sz w:val="24"/>
                <w:szCs w:val="24"/>
              </w:rPr>
              <w:t xml:space="preserve">. A trianoni békeszerződés értelmében a terület </w:t>
            </w:r>
            <w:r w:rsidR="003A3A9B">
              <w:rPr>
                <w:rFonts w:ascii="Cambria" w:eastAsia="Cambria" w:hAnsi="Cambria" w:cs="Cambria"/>
                <w:sz w:val="24"/>
                <w:szCs w:val="24"/>
              </w:rPr>
              <w:t>a Szerb</w:t>
            </w:r>
            <w:r w:rsidR="00A34D78">
              <w:rPr>
                <w:rFonts w:ascii="Cambria" w:eastAsia="Cambria" w:hAnsi="Cambria" w:cs="Cambria"/>
                <w:sz w:val="24"/>
                <w:szCs w:val="24"/>
              </w:rPr>
              <w:t>–</w:t>
            </w:r>
            <w:r w:rsidR="003A3A9B">
              <w:rPr>
                <w:rFonts w:ascii="Cambria" w:eastAsia="Cambria" w:hAnsi="Cambria" w:cs="Cambria"/>
                <w:sz w:val="24"/>
                <w:szCs w:val="24"/>
              </w:rPr>
              <w:t>Horvá</w:t>
            </w:r>
            <w:r w:rsidR="00A34D78">
              <w:rPr>
                <w:rFonts w:ascii="Cambria" w:eastAsia="Cambria" w:hAnsi="Cambria" w:cs="Cambria"/>
                <w:sz w:val="24"/>
                <w:szCs w:val="24"/>
              </w:rPr>
              <w:t>t–</w:t>
            </w:r>
            <w:r w:rsidR="003A3A9B">
              <w:rPr>
                <w:rFonts w:ascii="Cambria" w:eastAsia="Cambria" w:hAnsi="Cambria" w:cs="Cambria"/>
                <w:sz w:val="24"/>
                <w:szCs w:val="24"/>
              </w:rPr>
              <w:t>Szlovén Királysághoz/Jugoszláviához</w:t>
            </w:r>
            <w:r>
              <w:rPr>
                <w:rFonts w:ascii="Cambria" w:eastAsia="Cambria" w:hAnsi="Cambria" w:cs="Cambria"/>
                <w:sz w:val="24"/>
                <w:szCs w:val="24"/>
              </w:rPr>
              <w:t xml:space="preserve"> került, kb. </w:t>
            </w:r>
            <w:r w:rsidR="00B46896">
              <w:rPr>
                <w:rFonts w:ascii="Cambria" w:eastAsia="Cambria" w:hAnsi="Cambria" w:cs="Cambria"/>
                <w:sz w:val="24"/>
                <w:szCs w:val="24"/>
              </w:rPr>
              <w:t xml:space="preserve">450 ezer </w:t>
            </w:r>
            <w:r>
              <w:rPr>
                <w:rFonts w:ascii="Cambria" w:eastAsia="Cambria" w:hAnsi="Cambria" w:cs="Cambria"/>
                <w:sz w:val="24"/>
                <w:szCs w:val="24"/>
              </w:rPr>
              <w:t>magyar lakossal.</w:t>
            </w:r>
            <w:r w:rsidR="00713910">
              <w:rPr>
                <w:rFonts w:ascii="Cambria" w:eastAsia="Cambria" w:hAnsi="Cambria" w:cs="Cambria"/>
                <w:sz w:val="24"/>
                <w:szCs w:val="24"/>
              </w:rPr>
              <w:t xml:space="preserve"> </w:t>
            </w:r>
            <w:r w:rsidR="00D0072E">
              <w:rPr>
                <w:rFonts w:ascii="Cambria" w:eastAsia="Cambria" w:hAnsi="Cambria" w:cs="Cambria"/>
                <w:sz w:val="24"/>
                <w:szCs w:val="24"/>
              </w:rPr>
              <w:t>1941-ben a Bácska, a Muravidék és a Baranyai-háromszög</w:t>
            </w:r>
            <w:r w:rsidR="00D2420C">
              <w:rPr>
                <w:rFonts w:ascii="Cambria" w:eastAsia="Cambria" w:hAnsi="Cambria" w:cs="Cambria"/>
                <w:sz w:val="24"/>
                <w:szCs w:val="24"/>
              </w:rPr>
              <w:t xml:space="preserve"> </w:t>
            </w:r>
            <w:r w:rsidR="00EC435F">
              <w:rPr>
                <w:rFonts w:ascii="Cambria" w:eastAsia="Cambria" w:hAnsi="Cambria" w:cs="Cambria"/>
                <w:sz w:val="24"/>
                <w:szCs w:val="24"/>
              </w:rPr>
              <w:t>visszakerült a Magyar Királysághoz, miután a hadsereg megszállta a német hadjárathoz csatlakozva.</w:t>
            </w:r>
            <w:r w:rsidR="00AE1D8B">
              <w:rPr>
                <w:rFonts w:ascii="Cambria" w:eastAsia="Cambria" w:hAnsi="Cambria" w:cs="Cambria"/>
                <w:sz w:val="24"/>
                <w:szCs w:val="24"/>
              </w:rPr>
              <w:t xml:space="preserve"> </w:t>
            </w:r>
            <w:r w:rsidR="00EC2D3D">
              <w:rPr>
                <w:rFonts w:ascii="Cambria" w:eastAsia="Cambria" w:hAnsi="Cambria" w:cs="Cambria"/>
                <w:sz w:val="24"/>
                <w:szCs w:val="24"/>
              </w:rPr>
              <w:t xml:space="preserve">1942-ben a magyar fegyveres erők partizánellenes akció keretében </w:t>
            </w:r>
            <w:r w:rsidR="00BA0612">
              <w:rPr>
                <w:rFonts w:ascii="Cambria" w:eastAsia="Cambria" w:hAnsi="Cambria" w:cs="Cambria"/>
                <w:sz w:val="24"/>
                <w:szCs w:val="24"/>
              </w:rPr>
              <w:t>tömeggyilkosságokat követtek el</w:t>
            </w:r>
            <w:r w:rsidR="00EC2D3D">
              <w:rPr>
                <w:rFonts w:ascii="Cambria" w:eastAsia="Cambria" w:hAnsi="Cambria" w:cs="Cambria"/>
                <w:sz w:val="24"/>
                <w:szCs w:val="24"/>
              </w:rPr>
              <w:t>, amely során</w:t>
            </w:r>
            <w:r w:rsidR="00E91F2F">
              <w:rPr>
                <w:rFonts w:ascii="Cambria" w:eastAsia="Cambria" w:hAnsi="Cambria" w:cs="Cambria"/>
                <w:sz w:val="24"/>
                <w:szCs w:val="24"/>
              </w:rPr>
              <w:t xml:space="preserve"> szerb és zsidó civilek is áldozatul estek</w:t>
            </w:r>
            <w:r w:rsidR="00F8623D">
              <w:rPr>
                <w:rFonts w:ascii="Cambria" w:eastAsia="Cambria" w:hAnsi="Cambria" w:cs="Cambria"/>
                <w:sz w:val="24"/>
                <w:szCs w:val="24"/>
              </w:rPr>
              <w:t xml:space="preserve"> (újvidéki vérengzés)</w:t>
            </w:r>
            <w:r w:rsidR="00E91F2F">
              <w:rPr>
                <w:rFonts w:ascii="Cambria" w:eastAsia="Cambria" w:hAnsi="Cambria" w:cs="Cambria"/>
                <w:sz w:val="24"/>
                <w:szCs w:val="24"/>
              </w:rPr>
              <w:t>.</w:t>
            </w:r>
            <w:r w:rsidR="00EC2D3D">
              <w:rPr>
                <w:rFonts w:ascii="Cambria" w:eastAsia="Cambria" w:hAnsi="Cambria" w:cs="Cambria"/>
                <w:sz w:val="24"/>
                <w:szCs w:val="24"/>
              </w:rPr>
              <w:t xml:space="preserve"> </w:t>
            </w:r>
            <w:r w:rsidR="00AE1D8B">
              <w:rPr>
                <w:rFonts w:ascii="Cambria" w:eastAsia="Cambria" w:hAnsi="Cambria" w:cs="Cambria"/>
                <w:sz w:val="24"/>
                <w:szCs w:val="24"/>
              </w:rPr>
              <w:t>A II. világháború után ismét Jugoszlávia része lett a terület</w:t>
            </w:r>
            <w:r w:rsidR="00F8623D">
              <w:rPr>
                <w:rFonts w:ascii="Cambria" w:eastAsia="Cambria" w:hAnsi="Cambria" w:cs="Cambria"/>
                <w:sz w:val="24"/>
                <w:szCs w:val="24"/>
              </w:rPr>
              <w:t xml:space="preserve">. A délvidéki mészárlás (1944-45) keretében </w:t>
            </w:r>
            <w:r w:rsidR="00B221E0">
              <w:rPr>
                <w:rFonts w:ascii="Cambria" w:eastAsia="Cambria" w:hAnsi="Cambria" w:cs="Cambria"/>
                <w:sz w:val="24"/>
                <w:szCs w:val="24"/>
              </w:rPr>
              <w:t xml:space="preserve">több tízezer magyar </w:t>
            </w:r>
            <w:r w:rsidR="00B221E0">
              <w:rPr>
                <w:rFonts w:ascii="Cambria" w:eastAsia="Cambria" w:hAnsi="Cambria" w:cs="Cambria"/>
                <w:sz w:val="24"/>
                <w:szCs w:val="24"/>
              </w:rPr>
              <w:lastRenderedPageBreak/>
              <w:t xml:space="preserve">áldozata volt a </w:t>
            </w:r>
            <w:r w:rsidR="00AA11D2">
              <w:rPr>
                <w:rFonts w:ascii="Cambria" w:eastAsia="Cambria" w:hAnsi="Cambria" w:cs="Cambria"/>
                <w:sz w:val="24"/>
                <w:szCs w:val="24"/>
              </w:rPr>
              <w:t xml:space="preserve">bosszúhadjáratnak. </w:t>
            </w:r>
            <w:r w:rsidR="00FE6498">
              <w:rPr>
                <w:rFonts w:ascii="Cambria" w:eastAsia="Cambria" w:hAnsi="Cambria" w:cs="Cambria"/>
                <w:sz w:val="24"/>
                <w:szCs w:val="24"/>
              </w:rPr>
              <w:t xml:space="preserve">Jelenleg Szerbiában kb. </w:t>
            </w:r>
            <w:r w:rsidR="009F2D34">
              <w:rPr>
                <w:rFonts w:ascii="Cambria" w:eastAsia="Cambria" w:hAnsi="Cambria" w:cs="Cambria"/>
                <w:sz w:val="24"/>
                <w:szCs w:val="24"/>
              </w:rPr>
              <w:t>250 ezer magyar él – nagyobb részük a Vajdaságban –, Horvátország</w:t>
            </w:r>
            <w:r w:rsidR="007575DA">
              <w:rPr>
                <w:rFonts w:ascii="Cambria" w:eastAsia="Cambria" w:hAnsi="Cambria" w:cs="Cambria"/>
                <w:sz w:val="24"/>
                <w:szCs w:val="24"/>
              </w:rPr>
              <w:t>ban kb. 14 ezer</w:t>
            </w:r>
            <w:r w:rsidR="0057571B">
              <w:rPr>
                <w:rFonts w:ascii="Cambria" w:eastAsia="Cambria" w:hAnsi="Cambria" w:cs="Cambria"/>
                <w:sz w:val="24"/>
                <w:szCs w:val="24"/>
              </w:rPr>
              <w:t xml:space="preserve"> – nagyobb részük a Drávaszögben –,</w:t>
            </w:r>
            <w:r w:rsidR="007575DA">
              <w:rPr>
                <w:rFonts w:ascii="Cambria" w:eastAsia="Cambria" w:hAnsi="Cambria" w:cs="Cambria"/>
                <w:sz w:val="24"/>
                <w:szCs w:val="24"/>
              </w:rPr>
              <w:t xml:space="preserve"> míg Szlovéniában </w:t>
            </w:r>
            <w:r w:rsidR="006C0FC9">
              <w:rPr>
                <w:rFonts w:ascii="Cambria" w:eastAsia="Cambria" w:hAnsi="Cambria" w:cs="Cambria"/>
                <w:sz w:val="24"/>
                <w:szCs w:val="24"/>
              </w:rPr>
              <w:t>kb. 6</w:t>
            </w:r>
            <w:r w:rsidR="00BF7FDF">
              <w:rPr>
                <w:rFonts w:ascii="Cambria" w:eastAsia="Cambria" w:hAnsi="Cambria" w:cs="Cambria"/>
                <w:sz w:val="24"/>
                <w:szCs w:val="24"/>
              </w:rPr>
              <w:t xml:space="preserve">200 </w:t>
            </w:r>
            <w:r w:rsidR="006C0FC9">
              <w:rPr>
                <w:rFonts w:ascii="Cambria" w:eastAsia="Cambria" w:hAnsi="Cambria" w:cs="Cambria"/>
                <w:sz w:val="24"/>
                <w:szCs w:val="24"/>
              </w:rPr>
              <w:t>– nagyobb részük a Muravidéken.</w:t>
            </w:r>
          </w:p>
        </w:tc>
      </w:tr>
      <w:tr w:rsidR="00713910" w:rsidRPr="00D02CFA" w14:paraId="31B39CD1" w14:textId="77777777" w:rsidTr="002B1041">
        <w:tc>
          <w:tcPr>
            <w:tcW w:w="2972" w:type="dxa"/>
          </w:tcPr>
          <w:p w14:paraId="3BC541EC" w14:textId="77E53452" w:rsidR="00713910" w:rsidRPr="00D02CFA" w:rsidRDefault="00713910" w:rsidP="0071391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lang w:eastAsia="hu-HU"/>
              </w:rPr>
              <w:lastRenderedPageBreak/>
              <w:t>Burgenland</w:t>
            </w:r>
          </w:p>
        </w:tc>
        <w:tc>
          <w:tcPr>
            <w:tcW w:w="7494" w:type="dxa"/>
          </w:tcPr>
          <w:p w14:paraId="197ED4BA" w14:textId="2DAFE732" w:rsidR="00713910" w:rsidRPr="0021483D" w:rsidRDefault="005731BF" w:rsidP="00713910">
            <w:pPr>
              <w:jc w:val="both"/>
              <w:rPr>
                <w:rFonts w:ascii="Cambria" w:eastAsia="Cambria" w:hAnsi="Cambria" w:cs="Cambria"/>
                <w:sz w:val="24"/>
                <w:szCs w:val="24"/>
              </w:rPr>
            </w:pPr>
            <w:r>
              <w:rPr>
                <w:rFonts w:ascii="Cambria" w:eastAsia="Cambria" w:hAnsi="Cambria" w:cs="Cambria"/>
                <w:sz w:val="24"/>
                <w:szCs w:val="24"/>
              </w:rPr>
              <w:t xml:space="preserve">Más néven Őrvidék. </w:t>
            </w:r>
            <w:r w:rsidR="00713910">
              <w:rPr>
                <w:rFonts w:ascii="Cambria" w:eastAsia="Cambria" w:hAnsi="Cambria" w:cs="Cambria"/>
                <w:sz w:val="24"/>
                <w:szCs w:val="24"/>
              </w:rPr>
              <w:t xml:space="preserve">A Magyar Királyság nyugati, jórészt </w:t>
            </w:r>
            <w:r w:rsidR="008959A9">
              <w:rPr>
                <w:rFonts w:ascii="Cambria" w:eastAsia="Cambria" w:hAnsi="Cambria" w:cs="Cambria"/>
                <w:sz w:val="24"/>
                <w:szCs w:val="24"/>
              </w:rPr>
              <w:t>osztrákok/</w:t>
            </w:r>
            <w:r w:rsidR="00713910">
              <w:rPr>
                <w:rFonts w:ascii="Cambria" w:eastAsia="Cambria" w:hAnsi="Cambria" w:cs="Cambria"/>
                <w:sz w:val="24"/>
                <w:szCs w:val="24"/>
              </w:rPr>
              <w:t xml:space="preserve">németek által lakott területe, ahol </w:t>
            </w:r>
            <w:r w:rsidR="00296ACE">
              <w:rPr>
                <w:rFonts w:ascii="Cambria" w:eastAsia="Cambria" w:hAnsi="Cambria" w:cs="Cambria"/>
                <w:sz w:val="24"/>
                <w:szCs w:val="24"/>
              </w:rPr>
              <w:t>néhány tízezer magyar is élt</w:t>
            </w:r>
            <w:r w:rsidR="00713910">
              <w:rPr>
                <w:rFonts w:ascii="Cambria" w:eastAsia="Cambria" w:hAnsi="Cambria" w:cs="Cambria"/>
                <w:sz w:val="24"/>
                <w:szCs w:val="24"/>
              </w:rPr>
              <w:t xml:space="preserve">. A trianoni békeszerződés értelmében a terület </w:t>
            </w:r>
            <w:r w:rsidR="00296ACE">
              <w:rPr>
                <w:rFonts w:ascii="Cambria" w:eastAsia="Cambria" w:hAnsi="Cambria" w:cs="Cambria"/>
                <w:sz w:val="24"/>
                <w:szCs w:val="24"/>
              </w:rPr>
              <w:t>Ausztriához</w:t>
            </w:r>
            <w:r w:rsidR="00713910">
              <w:rPr>
                <w:rFonts w:ascii="Cambria" w:eastAsia="Cambria" w:hAnsi="Cambria" w:cs="Cambria"/>
                <w:sz w:val="24"/>
                <w:szCs w:val="24"/>
              </w:rPr>
              <w:t xml:space="preserve"> került, kb. </w:t>
            </w:r>
            <w:r w:rsidR="00296ACE">
              <w:rPr>
                <w:rFonts w:ascii="Cambria" w:eastAsia="Cambria" w:hAnsi="Cambria" w:cs="Cambria"/>
                <w:sz w:val="24"/>
                <w:szCs w:val="24"/>
              </w:rPr>
              <w:t>29</w:t>
            </w:r>
            <w:r w:rsidR="00713910">
              <w:rPr>
                <w:rFonts w:ascii="Cambria" w:eastAsia="Cambria" w:hAnsi="Cambria" w:cs="Cambria"/>
                <w:sz w:val="24"/>
                <w:szCs w:val="24"/>
              </w:rPr>
              <w:t xml:space="preserve"> ezer magyar lakossal.</w:t>
            </w:r>
            <w:r w:rsidR="0044503C">
              <w:rPr>
                <w:rFonts w:ascii="Cambria" w:eastAsia="Cambria" w:hAnsi="Cambria" w:cs="Cambria"/>
                <w:sz w:val="24"/>
                <w:szCs w:val="24"/>
              </w:rPr>
              <w:t xml:space="preserve"> A terület sosem került vissza Magyarországhoz</w:t>
            </w:r>
            <w:r w:rsidR="001C1955">
              <w:rPr>
                <w:rFonts w:ascii="Cambria" w:eastAsia="Cambria" w:hAnsi="Cambria" w:cs="Cambria"/>
                <w:sz w:val="24"/>
                <w:szCs w:val="24"/>
              </w:rPr>
              <w:t xml:space="preserve">, ugyanakkor a soproni népszavazás (1921) eredményeként Sopron és környéke Magyarországnál maradt, </w:t>
            </w:r>
            <w:r w:rsidR="005361E6">
              <w:rPr>
                <w:rFonts w:ascii="Cambria" w:eastAsia="Cambria" w:hAnsi="Cambria" w:cs="Cambria"/>
                <w:sz w:val="24"/>
                <w:szCs w:val="24"/>
              </w:rPr>
              <w:t xml:space="preserve">illetve </w:t>
            </w:r>
            <w:r w:rsidR="00D46363">
              <w:rPr>
                <w:rFonts w:ascii="Cambria" w:eastAsia="Cambria" w:hAnsi="Cambria" w:cs="Cambria"/>
                <w:sz w:val="24"/>
                <w:szCs w:val="24"/>
              </w:rPr>
              <w:t>néhány</w:t>
            </w:r>
            <w:r w:rsidR="005361E6">
              <w:rPr>
                <w:rFonts w:ascii="Cambria" w:eastAsia="Cambria" w:hAnsi="Cambria" w:cs="Cambria"/>
                <w:sz w:val="24"/>
                <w:szCs w:val="24"/>
              </w:rPr>
              <w:t xml:space="preserve"> község</w:t>
            </w:r>
            <w:r w:rsidR="00D46363">
              <w:rPr>
                <w:rFonts w:ascii="Cambria" w:eastAsia="Cambria" w:hAnsi="Cambria" w:cs="Cambria"/>
                <w:sz w:val="24"/>
                <w:szCs w:val="24"/>
              </w:rPr>
              <w:t xml:space="preserve"> a helyiek tiltakozása nyomán Magyarországhoz került (pl. Szentpéterfa, </w:t>
            </w:r>
            <w:proofErr w:type="spellStart"/>
            <w:r w:rsidR="009B29FF">
              <w:rPr>
                <w:rFonts w:ascii="Cambria" w:eastAsia="Cambria" w:hAnsi="Cambria" w:cs="Cambria"/>
                <w:sz w:val="24"/>
                <w:szCs w:val="24"/>
              </w:rPr>
              <w:t>Szomoróc</w:t>
            </w:r>
            <w:proofErr w:type="spellEnd"/>
            <w:r w:rsidR="009B29FF">
              <w:rPr>
                <w:rFonts w:ascii="Cambria" w:eastAsia="Cambria" w:hAnsi="Cambria" w:cs="Cambria"/>
                <w:sz w:val="24"/>
                <w:szCs w:val="24"/>
              </w:rPr>
              <w:t>)</w:t>
            </w:r>
            <w:r w:rsidR="00D46363">
              <w:rPr>
                <w:rFonts w:ascii="Cambria" w:eastAsia="Cambria" w:hAnsi="Cambria" w:cs="Cambria"/>
                <w:sz w:val="24"/>
                <w:szCs w:val="24"/>
              </w:rPr>
              <w:t>.</w:t>
            </w:r>
          </w:p>
        </w:tc>
      </w:tr>
      <w:tr w:rsidR="00713910" w:rsidRPr="00D02CFA" w14:paraId="356E0C02" w14:textId="77777777" w:rsidTr="002B1041">
        <w:tc>
          <w:tcPr>
            <w:tcW w:w="2972" w:type="dxa"/>
          </w:tcPr>
          <w:p w14:paraId="137BE2F5" w14:textId="40D48560" w:rsidR="00713910" w:rsidRPr="00D02CFA" w:rsidRDefault="00713910" w:rsidP="00713910">
            <w:pPr>
              <w:rPr>
                <w:rFonts w:ascii="Cambria" w:eastAsia="Cambria" w:hAnsi="Cambria" w:cs="Cambria"/>
                <w:color w:val="000000" w:themeColor="text1"/>
                <w:sz w:val="24"/>
                <w:szCs w:val="24"/>
                <w:u w:val="single"/>
                <w:lang w:eastAsia="hu-HU"/>
              </w:rPr>
            </w:pPr>
            <w:r w:rsidRPr="00D02CFA">
              <w:rPr>
                <w:rFonts w:ascii="Cambria" w:eastAsia="Cambria" w:hAnsi="Cambria" w:cs="Cambria"/>
                <w:color w:val="000000" w:themeColor="text1"/>
                <w:sz w:val="24"/>
                <w:szCs w:val="24"/>
                <w:u w:val="single"/>
                <w:lang w:eastAsia="hu-HU"/>
              </w:rPr>
              <w:t>Csehszlovákia</w:t>
            </w:r>
          </w:p>
        </w:tc>
        <w:tc>
          <w:tcPr>
            <w:tcW w:w="7494" w:type="dxa"/>
          </w:tcPr>
          <w:p w14:paraId="12BE9BDC" w14:textId="4DF32637" w:rsidR="00713910" w:rsidRPr="0021483D" w:rsidRDefault="00FE3573" w:rsidP="00713910">
            <w:pPr>
              <w:jc w:val="both"/>
              <w:rPr>
                <w:rFonts w:ascii="Cambria" w:eastAsia="Cambria" w:hAnsi="Cambria" w:cs="Cambria"/>
                <w:sz w:val="24"/>
                <w:szCs w:val="24"/>
              </w:rPr>
            </w:pPr>
            <w:r>
              <w:rPr>
                <w:rFonts w:ascii="Cambria" w:eastAsia="Cambria" w:hAnsi="Cambria" w:cs="Cambria"/>
                <w:sz w:val="24"/>
                <w:szCs w:val="24"/>
              </w:rPr>
              <w:t>Az I. világháborút követően</w:t>
            </w:r>
            <w:r w:rsidR="00E4428D">
              <w:rPr>
                <w:rFonts w:ascii="Cambria" w:eastAsia="Cambria" w:hAnsi="Cambria" w:cs="Cambria"/>
                <w:sz w:val="24"/>
                <w:szCs w:val="24"/>
              </w:rPr>
              <w:t>, az Osztrák–Magyar Monarchia összeomlása után</w:t>
            </w:r>
            <w:r>
              <w:rPr>
                <w:rFonts w:ascii="Cambria" w:eastAsia="Cambria" w:hAnsi="Cambria" w:cs="Cambria"/>
                <w:sz w:val="24"/>
                <w:szCs w:val="24"/>
              </w:rPr>
              <w:t xml:space="preserve"> létrejött</w:t>
            </w:r>
            <w:r w:rsidR="00D37812">
              <w:rPr>
                <w:rFonts w:ascii="Cambria" w:eastAsia="Cambria" w:hAnsi="Cambria" w:cs="Cambria"/>
                <w:sz w:val="24"/>
                <w:szCs w:val="24"/>
              </w:rPr>
              <w:t xml:space="preserve"> közép-európai</w:t>
            </w:r>
            <w:r>
              <w:rPr>
                <w:rFonts w:ascii="Cambria" w:eastAsia="Cambria" w:hAnsi="Cambria" w:cs="Cambria"/>
                <w:sz w:val="24"/>
                <w:szCs w:val="24"/>
              </w:rPr>
              <w:t xml:space="preserve"> állam, amely Csehország</w:t>
            </w:r>
            <w:r w:rsidR="00B12672">
              <w:rPr>
                <w:rFonts w:ascii="Cambria" w:eastAsia="Cambria" w:hAnsi="Cambria" w:cs="Cambria"/>
                <w:sz w:val="24"/>
                <w:szCs w:val="24"/>
              </w:rPr>
              <w:t xml:space="preserve">, Morvaország, Szilézia egy része és a – Kárpátalját is magában foglaló – Felvidék alkotott. </w:t>
            </w:r>
            <w:r w:rsidR="007178A0">
              <w:rPr>
                <w:rFonts w:ascii="Cambria" w:eastAsia="Cambria" w:hAnsi="Cambria" w:cs="Cambria"/>
                <w:sz w:val="24"/>
                <w:szCs w:val="24"/>
              </w:rPr>
              <w:t>Többségében</w:t>
            </w:r>
            <w:r w:rsidR="00B12672">
              <w:rPr>
                <w:rFonts w:ascii="Cambria" w:eastAsia="Cambria" w:hAnsi="Cambria" w:cs="Cambria"/>
                <w:sz w:val="24"/>
                <w:szCs w:val="24"/>
              </w:rPr>
              <w:t xml:space="preserve"> </w:t>
            </w:r>
            <w:r w:rsidR="007178A0">
              <w:rPr>
                <w:rFonts w:ascii="Cambria" w:eastAsia="Cambria" w:hAnsi="Cambria" w:cs="Cambria"/>
                <w:sz w:val="24"/>
                <w:szCs w:val="24"/>
              </w:rPr>
              <w:t>csehek és szlovákok lakták, de jelentős volt a német és magyar jelenlét is.</w:t>
            </w:r>
            <w:r w:rsidR="00E4428D">
              <w:rPr>
                <w:rFonts w:ascii="Cambria" w:eastAsia="Cambria" w:hAnsi="Cambria" w:cs="Cambria"/>
                <w:sz w:val="24"/>
                <w:szCs w:val="24"/>
              </w:rPr>
              <w:t xml:space="preserve"> 1918 és 193</w:t>
            </w:r>
            <w:r w:rsidR="00FB1EED">
              <w:rPr>
                <w:rFonts w:ascii="Cambria" w:eastAsia="Cambria" w:hAnsi="Cambria" w:cs="Cambria"/>
                <w:sz w:val="24"/>
                <w:szCs w:val="24"/>
              </w:rPr>
              <w:t xml:space="preserve">9 közt létezett először, </w:t>
            </w:r>
            <w:r w:rsidR="00295B41">
              <w:rPr>
                <w:rFonts w:ascii="Cambria" w:eastAsia="Cambria" w:hAnsi="Cambria" w:cs="Cambria"/>
                <w:sz w:val="24"/>
                <w:szCs w:val="24"/>
              </w:rPr>
              <w:t xml:space="preserve">a kisantant tagja volt. </w:t>
            </w:r>
            <w:r w:rsidR="00FB1EED">
              <w:rPr>
                <w:rFonts w:ascii="Cambria" w:eastAsia="Cambria" w:hAnsi="Cambria" w:cs="Cambria"/>
                <w:sz w:val="24"/>
                <w:szCs w:val="24"/>
              </w:rPr>
              <w:t xml:space="preserve">1938-ban a </w:t>
            </w:r>
            <w:proofErr w:type="spellStart"/>
            <w:r w:rsidR="00FB1EED">
              <w:rPr>
                <w:rFonts w:ascii="Cambria" w:eastAsia="Cambria" w:hAnsi="Cambria" w:cs="Cambria"/>
                <w:sz w:val="24"/>
                <w:szCs w:val="24"/>
              </w:rPr>
              <w:t>Szudétavidéket</w:t>
            </w:r>
            <w:proofErr w:type="spellEnd"/>
            <w:r w:rsidR="00FB1EED">
              <w:rPr>
                <w:rFonts w:ascii="Cambria" w:eastAsia="Cambria" w:hAnsi="Cambria" w:cs="Cambria"/>
                <w:sz w:val="24"/>
                <w:szCs w:val="24"/>
              </w:rPr>
              <w:t xml:space="preserve"> a Harmadik Birodalomhoz csatolták, majd a következő év tavaszán Hitler bevonult Prágába, </w:t>
            </w:r>
            <w:r w:rsidR="0044502E">
              <w:rPr>
                <w:rFonts w:ascii="Cambria" w:eastAsia="Cambria" w:hAnsi="Cambria" w:cs="Cambria"/>
                <w:sz w:val="24"/>
                <w:szCs w:val="24"/>
              </w:rPr>
              <w:t xml:space="preserve">létrehozta </w:t>
            </w:r>
            <w:r w:rsidR="00FB1EED">
              <w:rPr>
                <w:rFonts w:ascii="Cambria" w:eastAsia="Cambria" w:hAnsi="Cambria" w:cs="Cambria"/>
                <w:sz w:val="24"/>
                <w:szCs w:val="24"/>
              </w:rPr>
              <w:t xml:space="preserve">a Cseh-Morva Protektorátust, Szlovákia pedig </w:t>
            </w:r>
            <w:r w:rsidR="005A5643">
              <w:rPr>
                <w:rFonts w:ascii="Cambria" w:eastAsia="Cambria" w:hAnsi="Cambria" w:cs="Cambria"/>
                <w:sz w:val="24"/>
                <w:szCs w:val="24"/>
              </w:rPr>
              <w:t>független</w:t>
            </w:r>
            <w:r w:rsidR="0044502E">
              <w:rPr>
                <w:rFonts w:ascii="Cambria" w:eastAsia="Cambria" w:hAnsi="Cambria" w:cs="Cambria"/>
                <w:sz w:val="24"/>
                <w:szCs w:val="24"/>
              </w:rPr>
              <w:t>, de valójában bábállam</w:t>
            </w:r>
            <w:r w:rsidR="005A5643">
              <w:rPr>
                <w:rFonts w:ascii="Cambria" w:eastAsia="Cambria" w:hAnsi="Cambria" w:cs="Cambria"/>
                <w:sz w:val="24"/>
                <w:szCs w:val="24"/>
              </w:rPr>
              <w:t xml:space="preserve"> lett</w:t>
            </w:r>
            <w:r w:rsidR="0044502E">
              <w:rPr>
                <w:rFonts w:ascii="Cambria" w:eastAsia="Cambria" w:hAnsi="Cambria" w:cs="Cambria"/>
                <w:sz w:val="24"/>
                <w:szCs w:val="24"/>
              </w:rPr>
              <w:t>.</w:t>
            </w:r>
            <w:r w:rsidR="001A4D4E">
              <w:rPr>
                <w:rFonts w:ascii="Cambria" w:eastAsia="Cambria" w:hAnsi="Cambria" w:cs="Cambria"/>
                <w:sz w:val="24"/>
                <w:szCs w:val="24"/>
              </w:rPr>
              <w:t xml:space="preserve"> A szovjet megszállás nyomán </w:t>
            </w:r>
            <w:r w:rsidR="00502625">
              <w:rPr>
                <w:rFonts w:ascii="Cambria" w:eastAsia="Cambria" w:hAnsi="Cambria" w:cs="Cambria"/>
                <w:sz w:val="24"/>
                <w:szCs w:val="24"/>
              </w:rPr>
              <w:t xml:space="preserve">1945-ben </w:t>
            </w:r>
            <w:r w:rsidR="00B40521">
              <w:rPr>
                <w:rFonts w:ascii="Cambria" w:eastAsia="Cambria" w:hAnsi="Cambria" w:cs="Cambria"/>
                <w:sz w:val="24"/>
                <w:szCs w:val="24"/>
              </w:rPr>
              <w:t>ismét létrejött Csehszlovákia (immáron Kárpátalja nélkül)</w:t>
            </w:r>
            <w:r w:rsidR="000D6E38">
              <w:rPr>
                <w:rFonts w:ascii="Cambria" w:eastAsia="Cambria" w:hAnsi="Cambria" w:cs="Cambria"/>
                <w:sz w:val="24"/>
                <w:szCs w:val="24"/>
              </w:rPr>
              <w:t xml:space="preserve">, megindult a németek és magyarok diszkriminációja, illetve a kommunizmus </w:t>
            </w:r>
            <w:r w:rsidR="001A4D4E">
              <w:rPr>
                <w:rFonts w:ascii="Cambria" w:eastAsia="Cambria" w:hAnsi="Cambria" w:cs="Cambria"/>
                <w:sz w:val="24"/>
                <w:szCs w:val="24"/>
              </w:rPr>
              <w:t>kiépítése. A szocialista országban 1968-ban forradalom tört ki („prágai tavasz”), amelyet a szocialista országok levertek. A Szovjetunió összeomlásakor az országban demokratikus</w:t>
            </w:r>
            <w:r w:rsidR="0002159A">
              <w:rPr>
                <w:rFonts w:ascii="Cambria" w:eastAsia="Cambria" w:hAnsi="Cambria" w:cs="Cambria"/>
                <w:sz w:val="24"/>
                <w:szCs w:val="24"/>
              </w:rPr>
              <w:t xml:space="preserve"> („bársonyos”)</w:t>
            </w:r>
            <w:r w:rsidR="001A4D4E">
              <w:rPr>
                <w:rFonts w:ascii="Cambria" w:eastAsia="Cambria" w:hAnsi="Cambria" w:cs="Cambria"/>
                <w:sz w:val="24"/>
                <w:szCs w:val="24"/>
              </w:rPr>
              <w:t xml:space="preserve"> forradalom</w:t>
            </w:r>
            <w:r w:rsidR="0002159A">
              <w:rPr>
                <w:rFonts w:ascii="Cambria" w:eastAsia="Cambria" w:hAnsi="Cambria" w:cs="Cambria"/>
                <w:sz w:val="24"/>
                <w:szCs w:val="24"/>
              </w:rPr>
              <w:t xml:space="preserve"> zajlott, majd a két állam különvált 199</w:t>
            </w:r>
            <w:r w:rsidR="00D65FB8">
              <w:rPr>
                <w:rFonts w:ascii="Cambria" w:eastAsia="Cambria" w:hAnsi="Cambria" w:cs="Cambria"/>
                <w:sz w:val="24"/>
                <w:szCs w:val="24"/>
              </w:rPr>
              <w:t>3. január 1-én.</w:t>
            </w:r>
          </w:p>
        </w:tc>
      </w:tr>
      <w:tr w:rsidR="00713910" w:rsidRPr="00D02CFA" w14:paraId="0ECB8A83" w14:textId="77777777" w:rsidTr="002B1041">
        <w:tc>
          <w:tcPr>
            <w:tcW w:w="2972" w:type="dxa"/>
          </w:tcPr>
          <w:p w14:paraId="3F822EAF" w14:textId="318D85C1" w:rsidR="00713910" w:rsidRPr="00D02CFA" w:rsidRDefault="00713910" w:rsidP="00713910">
            <w:pPr>
              <w:rPr>
                <w:rFonts w:ascii="Cambria" w:eastAsia="Cambria" w:hAnsi="Cambria" w:cs="Cambria"/>
                <w:color w:val="000000" w:themeColor="text1"/>
                <w:sz w:val="24"/>
                <w:szCs w:val="24"/>
                <w:u w:val="single"/>
                <w:lang w:eastAsia="hu-HU"/>
              </w:rPr>
            </w:pPr>
            <w:r w:rsidRPr="00D02CFA">
              <w:rPr>
                <w:rFonts w:ascii="Cambria" w:eastAsia="Cambria" w:hAnsi="Cambria" w:cs="Cambria"/>
                <w:color w:val="000000" w:themeColor="text1"/>
                <w:sz w:val="24"/>
                <w:szCs w:val="24"/>
                <w:u w:val="single"/>
                <w:lang w:eastAsia="hu-HU"/>
              </w:rPr>
              <w:t>Jugoszlávia</w:t>
            </w:r>
          </w:p>
        </w:tc>
        <w:tc>
          <w:tcPr>
            <w:tcW w:w="7494" w:type="dxa"/>
          </w:tcPr>
          <w:p w14:paraId="0045BF61" w14:textId="5D0B43B8" w:rsidR="00713910" w:rsidRPr="0021483D" w:rsidRDefault="00D65FB8" w:rsidP="00713910">
            <w:pPr>
              <w:jc w:val="both"/>
              <w:rPr>
                <w:rFonts w:ascii="Cambria" w:eastAsia="Cambria" w:hAnsi="Cambria" w:cs="Cambria"/>
                <w:sz w:val="24"/>
                <w:szCs w:val="24"/>
              </w:rPr>
            </w:pPr>
            <w:r>
              <w:rPr>
                <w:rFonts w:ascii="Cambria" w:eastAsia="Cambria" w:hAnsi="Cambria" w:cs="Cambria"/>
                <w:sz w:val="24"/>
                <w:szCs w:val="24"/>
              </w:rPr>
              <w:t>Az I. világháborút követően létrejött</w:t>
            </w:r>
            <w:r w:rsidR="005E09DB">
              <w:rPr>
                <w:rFonts w:ascii="Cambria" w:eastAsia="Cambria" w:hAnsi="Cambria" w:cs="Cambria"/>
                <w:sz w:val="24"/>
                <w:szCs w:val="24"/>
              </w:rPr>
              <w:t>, a délszláv állameszmét megvalósító</w:t>
            </w:r>
            <w:r>
              <w:rPr>
                <w:rFonts w:ascii="Cambria" w:eastAsia="Cambria" w:hAnsi="Cambria" w:cs="Cambria"/>
                <w:sz w:val="24"/>
                <w:szCs w:val="24"/>
              </w:rPr>
              <w:t xml:space="preserve"> balkáni állam, amely</w:t>
            </w:r>
            <w:r w:rsidR="00570647">
              <w:rPr>
                <w:rFonts w:ascii="Cambria" w:eastAsia="Cambria" w:hAnsi="Cambria" w:cs="Cambria"/>
                <w:sz w:val="24"/>
                <w:szCs w:val="24"/>
              </w:rPr>
              <w:t xml:space="preserve"> Szerbia, Horvátország és Szlovénia </w:t>
            </w:r>
            <w:r w:rsidR="00F228AF">
              <w:rPr>
                <w:rFonts w:ascii="Cambria" w:eastAsia="Cambria" w:hAnsi="Cambria" w:cs="Cambria"/>
                <w:sz w:val="24"/>
                <w:szCs w:val="24"/>
              </w:rPr>
              <w:t>egyesülésével jött létre a szerb uralkodócsalád</w:t>
            </w:r>
            <w:r w:rsidR="00630272">
              <w:rPr>
                <w:rFonts w:ascii="Cambria" w:eastAsia="Cambria" w:hAnsi="Cambria" w:cs="Cambria"/>
                <w:sz w:val="24"/>
                <w:szCs w:val="24"/>
              </w:rPr>
              <w:t xml:space="preserve"> vezetésével. Szerb–Horvát–Szlovén Királyság 1929-től Jugoszláv Királyság néven működött. </w:t>
            </w:r>
            <w:r w:rsidR="00295B41">
              <w:rPr>
                <w:rFonts w:ascii="Cambria" w:eastAsia="Cambria" w:hAnsi="Cambria" w:cs="Cambria"/>
                <w:sz w:val="24"/>
                <w:szCs w:val="24"/>
              </w:rPr>
              <w:t xml:space="preserve">A kisantant tagja volt. </w:t>
            </w:r>
            <w:r w:rsidR="00630272">
              <w:rPr>
                <w:rFonts w:ascii="Cambria" w:eastAsia="Cambria" w:hAnsi="Cambria" w:cs="Cambria"/>
                <w:sz w:val="24"/>
                <w:szCs w:val="24"/>
              </w:rPr>
              <w:t xml:space="preserve">1941-ben </w:t>
            </w:r>
            <w:r w:rsidR="00295B41">
              <w:rPr>
                <w:rFonts w:ascii="Cambria" w:eastAsia="Cambria" w:hAnsi="Cambria" w:cs="Cambria"/>
                <w:sz w:val="24"/>
                <w:szCs w:val="24"/>
              </w:rPr>
              <w:t>Jugoszláviát lerohanták a Harmadik Birodalom és szövetségesei, ami miatt szétesett.</w:t>
            </w:r>
            <w:r w:rsidR="0083092B">
              <w:rPr>
                <w:rFonts w:ascii="Cambria" w:eastAsia="Cambria" w:hAnsi="Cambria" w:cs="Cambria"/>
                <w:sz w:val="24"/>
                <w:szCs w:val="24"/>
              </w:rPr>
              <w:t xml:space="preserve"> 1945-re Tito </w:t>
            </w:r>
            <w:r w:rsidR="001D4E67">
              <w:rPr>
                <w:rFonts w:ascii="Cambria" w:eastAsia="Cambria" w:hAnsi="Cambria" w:cs="Cambria"/>
                <w:sz w:val="24"/>
                <w:szCs w:val="24"/>
              </w:rPr>
              <w:t xml:space="preserve">és köre szovjet támogatással </w:t>
            </w:r>
            <w:r w:rsidR="00EA46D0">
              <w:rPr>
                <w:rFonts w:ascii="Cambria" w:eastAsia="Cambria" w:hAnsi="Cambria" w:cs="Cambria"/>
                <w:sz w:val="24"/>
                <w:szCs w:val="24"/>
              </w:rPr>
              <w:t xml:space="preserve">felszabadította </w:t>
            </w:r>
            <w:r w:rsidR="00C653D0">
              <w:rPr>
                <w:rFonts w:ascii="Cambria" w:eastAsia="Cambria" w:hAnsi="Cambria" w:cs="Cambria"/>
                <w:sz w:val="24"/>
                <w:szCs w:val="24"/>
              </w:rPr>
              <w:t>a területet</w:t>
            </w:r>
            <w:r w:rsidR="00EA46D0">
              <w:rPr>
                <w:rFonts w:ascii="Cambria" w:eastAsia="Cambria" w:hAnsi="Cambria" w:cs="Cambria"/>
                <w:sz w:val="24"/>
                <w:szCs w:val="24"/>
              </w:rPr>
              <w:t xml:space="preserve">, </w:t>
            </w:r>
            <w:r w:rsidR="00C653D0">
              <w:rPr>
                <w:rFonts w:ascii="Cambria" w:eastAsia="Cambria" w:hAnsi="Cambria" w:cs="Cambria"/>
                <w:sz w:val="24"/>
                <w:szCs w:val="24"/>
              </w:rPr>
              <w:t xml:space="preserve">majd </w:t>
            </w:r>
            <w:r w:rsidR="00EA46D0">
              <w:rPr>
                <w:rFonts w:ascii="Cambria" w:eastAsia="Cambria" w:hAnsi="Cambria" w:cs="Cambria"/>
                <w:sz w:val="24"/>
                <w:szCs w:val="24"/>
              </w:rPr>
              <w:t>létrejött az új, szocialista Jugoszlávia.</w:t>
            </w:r>
            <w:r w:rsidR="00C653D0">
              <w:rPr>
                <w:rFonts w:ascii="Cambria" w:eastAsia="Cambria" w:hAnsi="Cambria" w:cs="Cambria"/>
                <w:sz w:val="24"/>
                <w:szCs w:val="24"/>
              </w:rPr>
              <w:t xml:space="preserve"> Az államalakulat sajátos utat járt be, mivel nem volt a keleti blokk integráns része. A</w:t>
            </w:r>
            <w:r w:rsidR="00FC46B4">
              <w:rPr>
                <w:rFonts w:ascii="Cambria" w:eastAsia="Cambria" w:hAnsi="Cambria" w:cs="Cambria"/>
                <w:sz w:val="24"/>
                <w:szCs w:val="24"/>
              </w:rPr>
              <w:t xml:space="preserve">z 1990-es években megkezdődött az állam szétbomlása, </w:t>
            </w:r>
            <w:r w:rsidR="00B35CB0">
              <w:rPr>
                <w:rFonts w:ascii="Cambria" w:eastAsia="Cambria" w:hAnsi="Cambria" w:cs="Cambria"/>
                <w:sz w:val="24"/>
                <w:szCs w:val="24"/>
              </w:rPr>
              <w:t>amely véres háborúkhoz vezetett (délszláv háború). E</w:t>
            </w:r>
            <w:r w:rsidR="00FC46B4">
              <w:rPr>
                <w:rFonts w:ascii="Cambria" w:eastAsia="Cambria" w:hAnsi="Cambria" w:cs="Cambria"/>
                <w:sz w:val="24"/>
                <w:szCs w:val="24"/>
              </w:rPr>
              <w:t xml:space="preserve">lsőként </w:t>
            </w:r>
            <w:r w:rsidR="00B35CB0">
              <w:rPr>
                <w:rFonts w:ascii="Cambria" w:eastAsia="Cambria" w:hAnsi="Cambria" w:cs="Cambria"/>
                <w:sz w:val="24"/>
                <w:szCs w:val="24"/>
              </w:rPr>
              <w:t>Szlovénia</w:t>
            </w:r>
            <w:r w:rsidR="003E601E">
              <w:rPr>
                <w:rFonts w:ascii="Cambria" w:eastAsia="Cambria" w:hAnsi="Cambria" w:cs="Cambria"/>
                <w:sz w:val="24"/>
                <w:szCs w:val="24"/>
              </w:rPr>
              <w:t xml:space="preserve">, </w:t>
            </w:r>
            <w:r w:rsidR="00FC46B4">
              <w:rPr>
                <w:rFonts w:ascii="Cambria" w:eastAsia="Cambria" w:hAnsi="Cambria" w:cs="Cambria"/>
                <w:sz w:val="24"/>
                <w:szCs w:val="24"/>
              </w:rPr>
              <w:t xml:space="preserve">Horvátország </w:t>
            </w:r>
            <w:r w:rsidR="008A1660">
              <w:rPr>
                <w:rFonts w:ascii="Cambria" w:eastAsia="Cambria" w:hAnsi="Cambria" w:cs="Cambria"/>
                <w:sz w:val="24"/>
                <w:szCs w:val="24"/>
              </w:rPr>
              <w:t xml:space="preserve">és Macedónia </w:t>
            </w:r>
            <w:r w:rsidR="00FC46B4">
              <w:rPr>
                <w:rFonts w:ascii="Cambria" w:eastAsia="Cambria" w:hAnsi="Cambria" w:cs="Cambria"/>
                <w:sz w:val="24"/>
                <w:szCs w:val="24"/>
              </w:rPr>
              <w:t xml:space="preserve">(1991), majd </w:t>
            </w:r>
            <w:r w:rsidR="00B35CB0">
              <w:rPr>
                <w:rFonts w:ascii="Cambria" w:eastAsia="Cambria" w:hAnsi="Cambria" w:cs="Cambria"/>
                <w:sz w:val="24"/>
                <w:szCs w:val="24"/>
              </w:rPr>
              <w:t>Bosznia-Hercegovina (1992)</w:t>
            </w:r>
            <w:r w:rsidR="00F14349">
              <w:rPr>
                <w:rFonts w:ascii="Cambria" w:eastAsia="Cambria" w:hAnsi="Cambria" w:cs="Cambria"/>
                <w:sz w:val="24"/>
                <w:szCs w:val="24"/>
              </w:rPr>
              <w:t>, Montenegró (2006) és a részben elismert Koszovó (2008) vált le Szerbiáról.</w:t>
            </w:r>
          </w:p>
        </w:tc>
      </w:tr>
      <w:tr w:rsidR="00713910" w:rsidRPr="00D02CFA" w14:paraId="0744E48A" w14:textId="77777777" w:rsidTr="002B1041">
        <w:tc>
          <w:tcPr>
            <w:tcW w:w="2972" w:type="dxa"/>
          </w:tcPr>
          <w:p w14:paraId="535A6A55" w14:textId="7900281E" w:rsidR="00713910" w:rsidRPr="00D02CFA" w:rsidRDefault="00713910" w:rsidP="00713910">
            <w:pPr>
              <w:rPr>
                <w:rFonts w:ascii="Cambria" w:eastAsia="Cambria" w:hAnsi="Cambria" w:cs="Cambria"/>
                <w:color w:val="000000" w:themeColor="text1"/>
                <w:sz w:val="24"/>
                <w:szCs w:val="24"/>
                <w:u w:val="single"/>
                <w:lang w:eastAsia="hu-HU"/>
              </w:rPr>
            </w:pPr>
            <w:r w:rsidRPr="00D02CFA">
              <w:rPr>
                <w:rFonts w:ascii="Cambria" w:eastAsia="Cambria" w:hAnsi="Cambria" w:cs="Cambria"/>
                <w:color w:val="000000" w:themeColor="text1"/>
                <w:sz w:val="24"/>
                <w:szCs w:val="24"/>
                <w:u w:val="single"/>
                <w:lang w:eastAsia="hu-HU"/>
              </w:rPr>
              <w:t>Ausztria</w:t>
            </w:r>
          </w:p>
        </w:tc>
        <w:tc>
          <w:tcPr>
            <w:tcW w:w="7494" w:type="dxa"/>
          </w:tcPr>
          <w:p w14:paraId="4EAE1412" w14:textId="4C11160A" w:rsidR="00713910" w:rsidRPr="0021483D" w:rsidRDefault="00E645DE" w:rsidP="00713910">
            <w:pPr>
              <w:jc w:val="both"/>
              <w:rPr>
                <w:rFonts w:ascii="Cambria" w:eastAsia="Cambria" w:hAnsi="Cambria" w:cs="Cambria"/>
                <w:sz w:val="24"/>
                <w:szCs w:val="24"/>
              </w:rPr>
            </w:pPr>
            <w:r>
              <w:rPr>
                <w:rFonts w:ascii="Cambria" w:eastAsia="Cambria" w:hAnsi="Cambria" w:cs="Cambria"/>
                <w:sz w:val="24"/>
                <w:szCs w:val="24"/>
              </w:rPr>
              <w:t xml:space="preserve">Közép-Európai köztársaság, amelynek törzsterületei a Habsburg Birodalom örökös tartományai voltak a középkor óta. Az Osztrák–Magyar Monarchia széthullásakor a győztes hatalmak megtiltották az Anschlusst (a német és osztrák egyesülést), így az önállóság útjára lépett az állam. 1938-ban a Harmadik Birodalom része lett, miután Hitlert végrehajtotta az Anschlusst. A II. világháború után ismét </w:t>
            </w:r>
            <w:r>
              <w:rPr>
                <w:rFonts w:ascii="Cambria" w:eastAsia="Cambria" w:hAnsi="Cambria" w:cs="Cambria"/>
                <w:sz w:val="24"/>
                <w:szCs w:val="24"/>
              </w:rPr>
              <w:lastRenderedPageBreak/>
              <w:t>önállósult, 1955-ig a győztesek megszállása alatt állt.</w:t>
            </w:r>
            <w:r w:rsidR="00B4208B">
              <w:rPr>
                <w:rFonts w:ascii="Cambria" w:eastAsia="Cambria" w:hAnsi="Cambria" w:cs="Cambria"/>
                <w:sz w:val="24"/>
                <w:szCs w:val="24"/>
              </w:rPr>
              <w:t xml:space="preserve"> Ekkor visszakapta szuverenitását, örökös semlegességét alkotmányba foglalták.</w:t>
            </w:r>
            <w:r w:rsidR="00D539D5">
              <w:rPr>
                <w:rFonts w:ascii="Cambria" w:eastAsia="Cambria" w:hAnsi="Cambria" w:cs="Cambria"/>
                <w:sz w:val="24"/>
                <w:szCs w:val="24"/>
              </w:rPr>
              <w:t xml:space="preserve"> Az EU tagja.</w:t>
            </w:r>
          </w:p>
        </w:tc>
      </w:tr>
      <w:tr w:rsidR="00713910" w:rsidRPr="00D02CFA" w14:paraId="139AEA6A" w14:textId="77777777" w:rsidTr="002B1041">
        <w:tc>
          <w:tcPr>
            <w:tcW w:w="2972" w:type="dxa"/>
          </w:tcPr>
          <w:p w14:paraId="56D6D387" w14:textId="391FB129" w:rsidR="00713910" w:rsidRPr="00D02CFA" w:rsidRDefault="00713910" w:rsidP="00713910">
            <w:pPr>
              <w:rPr>
                <w:rFonts w:ascii="Cambria" w:eastAsia="Cambria" w:hAnsi="Cambria" w:cs="Cambria"/>
                <w:color w:val="000000" w:themeColor="text1"/>
                <w:sz w:val="24"/>
                <w:szCs w:val="24"/>
                <w:u w:val="single"/>
                <w:lang w:eastAsia="hu-HU"/>
              </w:rPr>
            </w:pPr>
            <w:r w:rsidRPr="00D02CFA">
              <w:rPr>
                <w:rFonts w:ascii="Cambria" w:eastAsia="Cambria" w:hAnsi="Cambria" w:cs="Cambria"/>
                <w:color w:val="000000" w:themeColor="text1"/>
                <w:sz w:val="24"/>
                <w:szCs w:val="24"/>
                <w:lang w:eastAsia="hu-HU"/>
              </w:rPr>
              <w:lastRenderedPageBreak/>
              <w:t>trianoni Magyarország</w:t>
            </w:r>
          </w:p>
        </w:tc>
        <w:tc>
          <w:tcPr>
            <w:tcW w:w="7494" w:type="dxa"/>
          </w:tcPr>
          <w:p w14:paraId="0A7DB524" w14:textId="0E35941C" w:rsidR="00713910" w:rsidRPr="0021483D" w:rsidRDefault="00570647" w:rsidP="00713910">
            <w:pPr>
              <w:jc w:val="both"/>
              <w:rPr>
                <w:rFonts w:ascii="Cambria" w:eastAsia="Cambria" w:hAnsi="Cambria" w:cs="Cambria"/>
                <w:sz w:val="24"/>
                <w:szCs w:val="24"/>
              </w:rPr>
            </w:pPr>
            <w:r>
              <w:rPr>
                <w:rFonts w:ascii="Cambria" w:eastAsia="Cambria" w:hAnsi="Cambria" w:cs="Cambria"/>
                <w:sz w:val="24"/>
                <w:szCs w:val="24"/>
              </w:rPr>
              <w:t>Az 1920. június 4-én aláírt trianoni bé</w:t>
            </w:r>
            <w:r w:rsidR="00161567">
              <w:rPr>
                <w:rFonts w:ascii="Cambria" w:eastAsia="Cambria" w:hAnsi="Cambria" w:cs="Cambria"/>
                <w:sz w:val="24"/>
                <w:szCs w:val="24"/>
              </w:rPr>
              <w:t>ke</w:t>
            </w:r>
            <w:r>
              <w:rPr>
                <w:rFonts w:ascii="Cambria" w:eastAsia="Cambria" w:hAnsi="Cambria" w:cs="Cambria"/>
                <w:sz w:val="24"/>
                <w:szCs w:val="24"/>
              </w:rPr>
              <w:t xml:space="preserve">szerződés </w:t>
            </w:r>
            <w:r w:rsidR="00AF6A70">
              <w:rPr>
                <w:rFonts w:ascii="Cambria" w:eastAsia="Cambria" w:hAnsi="Cambria" w:cs="Cambria"/>
                <w:sz w:val="24"/>
                <w:szCs w:val="24"/>
              </w:rPr>
              <w:t>után a Magyar Királyságból megmaradt „csonkaország”, a mai Magyarország területe, amely</w:t>
            </w:r>
            <w:r w:rsidR="006F6105">
              <w:rPr>
                <w:rFonts w:ascii="Cambria" w:eastAsia="Cambria" w:hAnsi="Cambria" w:cs="Cambria"/>
                <w:sz w:val="24"/>
                <w:szCs w:val="24"/>
              </w:rPr>
              <w:t>nek</w:t>
            </w:r>
            <w:r w:rsidR="00AF6A70">
              <w:rPr>
                <w:rFonts w:ascii="Cambria" w:eastAsia="Cambria" w:hAnsi="Cambria" w:cs="Cambria"/>
                <w:sz w:val="24"/>
                <w:szCs w:val="24"/>
              </w:rPr>
              <w:t xml:space="preserve"> jelenlegi határait az 1947-es párizsi békeszerződés</w:t>
            </w:r>
            <w:r w:rsidR="006F6105">
              <w:rPr>
                <w:rFonts w:ascii="Cambria" w:eastAsia="Cambria" w:hAnsi="Cambria" w:cs="Cambria"/>
                <w:sz w:val="24"/>
                <w:szCs w:val="24"/>
              </w:rPr>
              <w:t xml:space="preserve"> szabta meg (és három újabb települést Csehszlovákiának ítélt).</w:t>
            </w:r>
          </w:p>
        </w:tc>
      </w:tr>
    </w:tbl>
    <w:p w14:paraId="30FFAB11" w14:textId="08F13979" w:rsidR="00C84351" w:rsidRPr="00D02CFA" w:rsidRDefault="00C84351" w:rsidP="32525420">
      <w:pPr>
        <w:pStyle w:val="Cmsor1"/>
        <w:numPr>
          <w:ilvl w:val="0"/>
          <w:numId w:val="21"/>
        </w:numPr>
        <w:spacing w:before="360" w:after="240" w:line="240" w:lineRule="auto"/>
        <w:ind w:left="867" w:hanging="510"/>
        <w:jc w:val="center"/>
        <w:rPr>
          <w:rFonts w:ascii="Cambria" w:eastAsia="Cambria" w:hAnsi="Cambria" w:cs="Cambria"/>
          <w:b/>
          <w:bCs/>
          <w:color w:val="2D79AC"/>
          <w:lang w:eastAsia="hu-HU"/>
        </w:rPr>
      </w:pPr>
      <w:bookmarkStart w:id="178" w:name="_Toc188199958"/>
      <w:r w:rsidRPr="00D02CFA">
        <w:rPr>
          <w:rFonts w:ascii="Cambria" w:eastAsia="Cambria" w:hAnsi="Cambria" w:cs="Cambria"/>
          <w:b/>
          <w:bCs/>
          <w:color w:val="2D79AC"/>
          <w:lang w:eastAsia="hu-HU"/>
        </w:rPr>
        <w:t>A két világháború között</w:t>
      </w:r>
      <w:bookmarkEnd w:id="178"/>
    </w:p>
    <w:p w14:paraId="3BEEED38" w14:textId="0984AB4A" w:rsidR="50109D09" w:rsidRPr="00D02CFA" w:rsidRDefault="50109D09" w:rsidP="32525420">
      <w:pPr>
        <w:pStyle w:val="Cmsor2"/>
        <w:numPr>
          <w:ilvl w:val="1"/>
          <w:numId w:val="21"/>
        </w:numPr>
        <w:spacing w:before="120" w:after="120"/>
        <w:ind w:left="964" w:hanging="737"/>
        <w:rPr>
          <w:rFonts w:ascii="Cambria" w:eastAsia="Cambria" w:hAnsi="Cambria" w:cs="Cambria"/>
          <w:color w:val="2D79AC"/>
          <w:lang w:eastAsia="hu-HU"/>
        </w:rPr>
      </w:pPr>
      <w:bookmarkStart w:id="179" w:name="_Toc188199959"/>
      <w:r w:rsidRPr="00D02CFA">
        <w:rPr>
          <w:rFonts w:ascii="Cambria" w:eastAsia="Cambria" w:hAnsi="Cambria" w:cs="Cambria"/>
          <w:color w:val="2D79AC"/>
          <w:lang w:eastAsia="hu-HU"/>
        </w:rPr>
        <w:t>Fogalmak</w:t>
      </w:r>
      <w:bookmarkEnd w:id="179"/>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0CF1BD70" w14:textId="77777777" w:rsidTr="32525420">
        <w:tc>
          <w:tcPr>
            <w:tcW w:w="2972" w:type="dxa"/>
          </w:tcPr>
          <w:p w14:paraId="7A26CA19" w14:textId="53F5EA03" w:rsidR="50109D09" w:rsidRPr="00D02CFA" w:rsidRDefault="50109D0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totális állam</w:t>
            </w:r>
          </w:p>
        </w:tc>
        <w:tc>
          <w:tcPr>
            <w:tcW w:w="7494" w:type="dxa"/>
          </w:tcPr>
          <w:p w14:paraId="32A73095" w14:textId="73DA95EC" w:rsidR="0DA91CB7" w:rsidRPr="005C082D" w:rsidRDefault="10AAE866" w:rsidP="32525420">
            <w:pPr>
              <w:jc w:val="both"/>
              <w:rPr>
                <w:rFonts w:ascii="Cambria" w:eastAsia="Cambria" w:hAnsi="Cambria" w:cs="Cambria"/>
                <w:sz w:val="24"/>
                <w:szCs w:val="24"/>
              </w:rPr>
            </w:pPr>
            <w:r w:rsidRPr="005C082D">
              <w:rPr>
                <w:rFonts w:ascii="Cambria" w:eastAsia="Cambria" w:hAnsi="Cambria" w:cs="Cambria"/>
                <w:sz w:val="24"/>
                <w:szCs w:val="24"/>
              </w:rPr>
              <w:t>Olyan politikai rendszer</w:t>
            </w:r>
            <w:r w:rsidR="008B0CAB">
              <w:rPr>
                <w:rFonts w:ascii="Cambria" w:eastAsia="Cambria" w:hAnsi="Cambria" w:cs="Cambria"/>
                <w:sz w:val="24"/>
                <w:szCs w:val="24"/>
              </w:rPr>
              <w:t xml:space="preserve"> (totali</w:t>
            </w:r>
            <w:r w:rsidR="00AB5060">
              <w:rPr>
                <w:rFonts w:ascii="Cambria" w:eastAsia="Cambria" w:hAnsi="Cambria" w:cs="Cambria"/>
                <w:sz w:val="24"/>
                <w:szCs w:val="24"/>
              </w:rPr>
              <w:t>tárius állam, totalitarizmus)</w:t>
            </w:r>
            <w:r w:rsidRPr="005C082D">
              <w:rPr>
                <w:rFonts w:ascii="Cambria" w:eastAsia="Cambria" w:hAnsi="Cambria" w:cs="Cambria"/>
                <w:sz w:val="24"/>
                <w:szCs w:val="24"/>
              </w:rPr>
              <w:t>, amelyben az állam</w:t>
            </w:r>
            <w:r w:rsidR="00373375">
              <w:rPr>
                <w:rFonts w:ascii="Cambria" w:eastAsia="Cambria" w:hAnsi="Cambria" w:cs="Cambria"/>
                <w:sz w:val="24"/>
                <w:szCs w:val="24"/>
              </w:rPr>
              <w:t xml:space="preserve"> </w:t>
            </w:r>
            <w:r w:rsidRPr="005C082D">
              <w:rPr>
                <w:rFonts w:ascii="Cambria" w:eastAsia="Cambria" w:hAnsi="Cambria" w:cs="Cambria"/>
                <w:sz w:val="24"/>
                <w:szCs w:val="24"/>
              </w:rPr>
              <w:t>irányítása</w:t>
            </w:r>
            <w:r w:rsidR="004D6F6B">
              <w:rPr>
                <w:rFonts w:ascii="Cambria" w:eastAsia="Cambria" w:hAnsi="Cambria" w:cs="Cambria"/>
                <w:sz w:val="24"/>
                <w:szCs w:val="24"/>
              </w:rPr>
              <w:t>, figyelme korlátlan,</w:t>
            </w:r>
            <w:r w:rsidRPr="005C082D">
              <w:rPr>
                <w:rFonts w:ascii="Cambria" w:eastAsia="Cambria" w:hAnsi="Cambria" w:cs="Cambria"/>
                <w:sz w:val="24"/>
                <w:szCs w:val="24"/>
              </w:rPr>
              <w:t xml:space="preserve"> mindenre kiterjed, beleértve az emberek magánéletét is. </w:t>
            </w:r>
            <w:r w:rsidR="005C25C7">
              <w:rPr>
                <w:rFonts w:ascii="Cambria" w:eastAsia="Cambria" w:hAnsi="Cambria" w:cs="Cambria"/>
                <w:sz w:val="24"/>
                <w:szCs w:val="24"/>
              </w:rPr>
              <w:t>Vezérkultusz, pártállamiság</w:t>
            </w:r>
            <w:r w:rsidR="00DE4318">
              <w:rPr>
                <w:rFonts w:ascii="Cambria" w:eastAsia="Cambria" w:hAnsi="Cambria" w:cs="Cambria"/>
                <w:sz w:val="24"/>
                <w:szCs w:val="24"/>
              </w:rPr>
              <w:t xml:space="preserve">, korlátozott vagy felszámolt szabadságjogok, </w:t>
            </w:r>
            <w:r w:rsidR="00573DF6">
              <w:rPr>
                <w:rFonts w:ascii="Cambria" w:eastAsia="Cambria" w:hAnsi="Cambria" w:cs="Cambria"/>
                <w:sz w:val="24"/>
                <w:szCs w:val="24"/>
              </w:rPr>
              <w:t>erőszakos hatalomgyakorlás</w:t>
            </w:r>
            <w:r w:rsidR="00437642">
              <w:rPr>
                <w:rFonts w:ascii="Cambria" w:eastAsia="Cambria" w:hAnsi="Cambria" w:cs="Cambria"/>
                <w:sz w:val="24"/>
                <w:szCs w:val="24"/>
              </w:rPr>
              <w:t>, a lakosság megfélemlítése</w:t>
            </w:r>
            <w:r w:rsidR="001E762C">
              <w:rPr>
                <w:rFonts w:ascii="Cambria" w:eastAsia="Cambria" w:hAnsi="Cambria" w:cs="Cambria"/>
                <w:sz w:val="24"/>
                <w:szCs w:val="24"/>
              </w:rPr>
              <w:t>, követendő és kötelező ideológia, értékrend</w:t>
            </w:r>
            <w:r w:rsidR="00573DF6">
              <w:rPr>
                <w:rFonts w:ascii="Cambria" w:eastAsia="Cambria" w:hAnsi="Cambria" w:cs="Cambria"/>
                <w:sz w:val="24"/>
                <w:szCs w:val="24"/>
              </w:rPr>
              <w:t xml:space="preserve"> jellemzi. A 20. századból példája a náci Németország és a kommunista Szovjetunió.</w:t>
            </w:r>
          </w:p>
        </w:tc>
      </w:tr>
      <w:tr w:rsidR="0DA91CB7" w:rsidRPr="00D02CFA" w14:paraId="484C0231" w14:textId="77777777" w:rsidTr="32525420">
        <w:tc>
          <w:tcPr>
            <w:tcW w:w="2972" w:type="dxa"/>
          </w:tcPr>
          <w:p w14:paraId="1C9C6173" w14:textId="7083925F" w:rsidR="50109D09" w:rsidRPr="00D02CFA" w:rsidRDefault="50109D0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többpártrendszer</w:t>
            </w:r>
          </w:p>
        </w:tc>
        <w:tc>
          <w:tcPr>
            <w:tcW w:w="7494" w:type="dxa"/>
          </w:tcPr>
          <w:p w14:paraId="4FCF7371" w14:textId="58D2EFA2" w:rsidR="0DA91CB7" w:rsidRPr="005C082D" w:rsidRDefault="487F0DB5" w:rsidP="32525420">
            <w:pPr>
              <w:jc w:val="both"/>
              <w:rPr>
                <w:rFonts w:ascii="Cambria" w:eastAsia="Cambria" w:hAnsi="Cambria" w:cs="Cambria"/>
                <w:sz w:val="24"/>
                <w:szCs w:val="24"/>
              </w:rPr>
            </w:pPr>
            <w:r w:rsidRPr="005C082D">
              <w:rPr>
                <w:rFonts w:ascii="Cambria" w:eastAsia="Cambria" w:hAnsi="Cambria" w:cs="Cambria"/>
                <w:sz w:val="24"/>
                <w:szCs w:val="24"/>
              </w:rPr>
              <w:t xml:space="preserve">Olyan </w:t>
            </w:r>
            <w:r w:rsidR="59BEA22F" w:rsidRPr="005C082D">
              <w:rPr>
                <w:rFonts w:ascii="Cambria" w:eastAsia="Cambria" w:hAnsi="Cambria" w:cs="Cambria"/>
                <w:sz w:val="24"/>
                <w:szCs w:val="24"/>
              </w:rPr>
              <w:t xml:space="preserve">politikai </w:t>
            </w:r>
            <w:r w:rsidRPr="005C082D">
              <w:rPr>
                <w:rFonts w:ascii="Cambria" w:eastAsia="Cambria" w:hAnsi="Cambria" w:cs="Cambria"/>
                <w:sz w:val="24"/>
                <w:szCs w:val="24"/>
              </w:rPr>
              <w:t xml:space="preserve">rendszer, </w:t>
            </w:r>
            <w:r w:rsidR="004A1A7A">
              <w:rPr>
                <w:rFonts w:ascii="Cambria" w:eastAsia="Cambria" w:hAnsi="Cambria" w:cs="Cambria"/>
                <w:sz w:val="24"/>
                <w:szCs w:val="24"/>
              </w:rPr>
              <w:t>amelyben</w:t>
            </w:r>
            <w:r w:rsidRPr="005C082D">
              <w:rPr>
                <w:rFonts w:ascii="Cambria" w:eastAsia="Cambria" w:hAnsi="Cambria" w:cs="Cambria"/>
                <w:sz w:val="24"/>
                <w:szCs w:val="24"/>
              </w:rPr>
              <w:t xml:space="preserve"> számost párt </w:t>
            </w:r>
            <w:r w:rsidR="004A1A7A">
              <w:rPr>
                <w:rFonts w:ascii="Cambria" w:eastAsia="Cambria" w:hAnsi="Cambria" w:cs="Cambria"/>
                <w:sz w:val="24"/>
                <w:szCs w:val="24"/>
              </w:rPr>
              <w:t>van jelen, vesz részt a</w:t>
            </w:r>
            <w:r w:rsidR="004C3270">
              <w:rPr>
                <w:rFonts w:ascii="Cambria" w:eastAsia="Cambria" w:hAnsi="Cambria" w:cs="Cambria"/>
                <w:sz w:val="24"/>
                <w:szCs w:val="24"/>
              </w:rPr>
              <w:t xml:space="preserve"> </w:t>
            </w:r>
            <w:r w:rsidR="005C0156">
              <w:rPr>
                <w:rFonts w:ascii="Cambria" w:eastAsia="Cambria" w:hAnsi="Cambria" w:cs="Cambria"/>
                <w:sz w:val="24"/>
                <w:szCs w:val="24"/>
              </w:rPr>
              <w:t>politikai diskurzusban</w:t>
            </w:r>
            <w:r w:rsidR="00D73ADA">
              <w:rPr>
                <w:rFonts w:ascii="Cambria" w:eastAsia="Cambria" w:hAnsi="Cambria" w:cs="Cambria"/>
                <w:sz w:val="24"/>
                <w:szCs w:val="24"/>
              </w:rPr>
              <w:t>,</w:t>
            </w:r>
            <w:r w:rsidR="004A1A7A">
              <w:rPr>
                <w:rFonts w:ascii="Cambria" w:eastAsia="Cambria" w:hAnsi="Cambria" w:cs="Cambria"/>
                <w:sz w:val="24"/>
                <w:szCs w:val="24"/>
              </w:rPr>
              <w:t xml:space="preserve"> </w:t>
            </w:r>
            <w:r w:rsidRPr="005C082D">
              <w:rPr>
                <w:rFonts w:ascii="Cambria" w:eastAsia="Cambria" w:hAnsi="Cambria" w:cs="Cambria"/>
                <w:sz w:val="24"/>
                <w:szCs w:val="24"/>
              </w:rPr>
              <w:t xml:space="preserve">és a pártok szabad választások útján bekerülhetnek a </w:t>
            </w:r>
            <w:r w:rsidR="06C12DCD" w:rsidRPr="005C082D">
              <w:rPr>
                <w:rFonts w:ascii="Cambria" w:eastAsia="Cambria" w:hAnsi="Cambria" w:cs="Cambria"/>
                <w:sz w:val="24"/>
                <w:szCs w:val="24"/>
              </w:rPr>
              <w:t>parlamentbe</w:t>
            </w:r>
            <w:r w:rsidR="00D73ADA">
              <w:rPr>
                <w:rFonts w:ascii="Cambria" w:eastAsia="Cambria" w:hAnsi="Cambria" w:cs="Cambria"/>
                <w:sz w:val="24"/>
                <w:szCs w:val="24"/>
              </w:rPr>
              <w:t xml:space="preserve">, </w:t>
            </w:r>
            <w:r w:rsidR="006E2AAC">
              <w:rPr>
                <w:rFonts w:ascii="Cambria" w:eastAsia="Cambria" w:hAnsi="Cambria" w:cs="Cambria"/>
                <w:sz w:val="24"/>
                <w:szCs w:val="24"/>
              </w:rPr>
              <w:t>a politikai versenyben</w:t>
            </w:r>
            <w:r w:rsidR="004D6F6B">
              <w:rPr>
                <w:rFonts w:ascii="Cambria" w:eastAsia="Cambria" w:hAnsi="Cambria" w:cs="Cambria"/>
                <w:sz w:val="24"/>
                <w:szCs w:val="24"/>
              </w:rPr>
              <w:t xml:space="preserve"> – korlátozva, pl. időben –</w:t>
            </w:r>
            <w:r w:rsidR="006E2AAC">
              <w:rPr>
                <w:rFonts w:ascii="Cambria" w:eastAsia="Cambria" w:hAnsi="Cambria" w:cs="Cambria"/>
                <w:sz w:val="24"/>
                <w:szCs w:val="24"/>
              </w:rPr>
              <w:t xml:space="preserve"> </w:t>
            </w:r>
            <w:r w:rsidR="004D6F6B">
              <w:rPr>
                <w:rFonts w:ascii="Cambria" w:eastAsia="Cambria" w:hAnsi="Cambria" w:cs="Cambria"/>
                <w:sz w:val="24"/>
                <w:szCs w:val="24"/>
              </w:rPr>
              <w:t>hatalomra kerülhetnek.</w:t>
            </w:r>
          </w:p>
        </w:tc>
      </w:tr>
      <w:tr w:rsidR="0DA91CB7" w:rsidRPr="00D02CFA" w14:paraId="73CB3FAE" w14:textId="77777777" w:rsidTr="32525420">
        <w:tc>
          <w:tcPr>
            <w:tcW w:w="2972" w:type="dxa"/>
          </w:tcPr>
          <w:p w14:paraId="7935E7A9" w14:textId="6D60B23F" w:rsidR="50109D09" w:rsidRPr="00D02CFA" w:rsidRDefault="50109D0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egypártrendszer</w:t>
            </w:r>
          </w:p>
        </w:tc>
        <w:tc>
          <w:tcPr>
            <w:tcW w:w="7494" w:type="dxa"/>
          </w:tcPr>
          <w:p w14:paraId="7412DCC0" w14:textId="137D96D4" w:rsidR="0DA91CB7" w:rsidRPr="005C082D" w:rsidRDefault="21E9D99F" w:rsidP="32525420">
            <w:pPr>
              <w:jc w:val="both"/>
              <w:rPr>
                <w:rFonts w:ascii="Cambria" w:eastAsia="Cambria" w:hAnsi="Cambria" w:cs="Cambria"/>
                <w:sz w:val="24"/>
                <w:szCs w:val="24"/>
              </w:rPr>
            </w:pPr>
            <w:r w:rsidRPr="005C082D">
              <w:rPr>
                <w:rFonts w:ascii="Cambria" w:eastAsia="Cambria" w:hAnsi="Cambria" w:cs="Cambria"/>
                <w:sz w:val="24"/>
                <w:szCs w:val="24"/>
              </w:rPr>
              <w:t xml:space="preserve">Olyan </w:t>
            </w:r>
            <w:r w:rsidR="579B4E9E" w:rsidRPr="005C082D">
              <w:rPr>
                <w:rFonts w:ascii="Cambria" w:eastAsia="Cambria" w:hAnsi="Cambria" w:cs="Cambria"/>
                <w:sz w:val="24"/>
                <w:szCs w:val="24"/>
              </w:rPr>
              <w:t>politikai rendszer, amelyben</w:t>
            </w:r>
            <w:r w:rsidR="3A4F541E" w:rsidRPr="005C082D">
              <w:rPr>
                <w:rFonts w:ascii="Cambria" w:eastAsia="Cambria" w:hAnsi="Cambria" w:cs="Cambria"/>
                <w:sz w:val="24"/>
                <w:szCs w:val="24"/>
              </w:rPr>
              <w:t xml:space="preserve"> kizárólagosan</w:t>
            </w:r>
            <w:r w:rsidR="579B4E9E" w:rsidRPr="005C082D">
              <w:rPr>
                <w:rFonts w:ascii="Cambria" w:eastAsia="Cambria" w:hAnsi="Cambria" w:cs="Cambria"/>
                <w:sz w:val="24"/>
                <w:szCs w:val="24"/>
              </w:rPr>
              <w:t xml:space="preserve"> egyetlen párt</w:t>
            </w:r>
            <w:r w:rsidR="00A26A74">
              <w:rPr>
                <w:rFonts w:ascii="Cambria" w:eastAsia="Cambria" w:hAnsi="Cambria" w:cs="Cambria"/>
                <w:sz w:val="24"/>
                <w:szCs w:val="24"/>
              </w:rPr>
              <w:t xml:space="preserve"> (állampárt)</w:t>
            </w:r>
            <w:r w:rsidR="579B4E9E" w:rsidRPr="005C082D">
              <w:rPr>
                <w:rFonts w:ascii="Cambria" w:eastAsia="Cambria" w:hAnsi="Cambria" w:cs="Cambria"/>
                <w:sz w:val="24"/>
                <w:szCs w:val="24"/>
              </w:rPr>
              <w:t xml:space="preserve"> </w:t>
            </w:r>
            <w:r w:rsidR="4AD93904" w:rsidRPr="005C082D">
              <w:rPr>
                <w:rFonts w:ascii="Cambria" w:eastAsia="Cambria" w:hAnsi="Cambria" w:cs="Cambria"/>
                <w:sz w:val="24"/>
                <w:szCs w:val="24"/>
              </w:rPr>
              <w:t xml:space="preserve">gyakorolja a hatalmat. Elősorban a </w:t>
            </w:r>
            <w:r w:rsidR="00A26A74">
              <w:rPr>
                <w:rFonts w:ascii="Cambria" w:eastAsia="Cambria" w:hAnsi="Cambria" w:cs="Cambria"/>
                <w:sz w:val="24"/>
                <w:szCs w:val="24"/>
              </w:rPr>
              <w:t>szélsőséges</w:t>
            </w:r>
            <w:r w:rsidR="4AD93904" w:rsidRPr="005C082D">
              <w:rPr>
                <w:rFonts w:ascii="Cambria" w:eastAsia="Cambria" w:hAnsi="Cambria" w:cs="Cambria"/>
                <w:sz w:val="24"/>
                <w:szCs w:val="24"/>
              </w:rPr>
              <w:t xml:space="preserve"> rendszerekre jellemző</w:t>
            </w:r>
            <w:r w:rsidR="00A26A74">
              <w:rPr>
                <w:rFonts w:ascii="Cambria" w:eastAsia="Cambria" w:hAnsi="Cambria" w:cs="Cambria"/>
                <w:sz w:val="24"/>
                <w:szCs w:val="24"/>
              </w:rPr>
              <w:t xml:space="preserve"> (pl. fasizmus, nácizmus, kommunizmus)</w:t>
            </w:r>
            <w:r w:rsidR="4AD93904" w:rsidRPr="005C082D">
              <w:rPr>
                <w:rFonts w:ascii="Cambria" w:eastAsia="Cambria" w:hAnsi="Cambria" w:cs="Cambria"/>
                <w:sz w:val="24"/>
                <w:szCs w:val="24"/>
              </w:rPr>
              <w:t xml:space="preserve">, a hatalmon lévő párt irányítja és ellenőrzi a hatalmi </w:t>
            </w:r>
            <w:r w:rsidR="31B79A07" w:rsidRPr="005C082D">
              <w:rPr>
                <w:rFonts w:ascii="Cambria" w:eastAsia="Cambria" w:hAnsi="Cambria" w:cs="Cambria"/>
                <w:sz w:val="24"/>
                <w:szCs w:val="24"/>
              </w:rPr>
              <w:t xml:space="preserve">ágakat, teljes befolyása alá vonva azokat. </w:t>
            </w:r>
          </w:p>
        </w:tc>
      </w:tr>
      <w:tr w:rsidR="0DA91CB7" w:rsidRPr="00D02CFA" w14:paraId="03BC41E0" w14:textId="77777777" w:rsidTr="32525420">
        <w:tc>
          <w:tcPr>
            <w:tcW w:w="2972" w:type="dxa"/>
          </w:tcPr>
          <w:p w14:paraId="4D8DD0B7" w14:textId="38DDA2F6" w:rsidR="50109D09" w:rsidRPr="00D02CFA" w:rsidRDefault="50109D0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személyi kultusz</w:t>
            </w:r>
          </w:p>
        </w:tc>
        <w:tc>
          <w:tcPr>
            <w:tcW w:w="7494" w:type="dxa"/>
          </w:tcPr>
          <w:p w14:paraId="7899A6AD" w14:textId="4D22E24B" w:rsidR="0DA91CB7" w:rsidRPr="005C082D" w:rsidRDefault="4125A614" w:rsidP="32525420">
            <w:pPr>
              <w:jc w:val="both"/>
              <w:rPr>
                <w:rFonts w:ascii="Cambria" w:eastAsia="Cambria" w:hAnsi="Cambria" w:cs="Cambria"/>
                <w:sz w:val="24"/>
                <w:szCs w:val="24"/>
              </w:rPr>
            </w:pPr>
            <w:r w:rsidRPr="005C082D">
              <w:rPr>
                <w:rFonts w:ascii="Cambria" w:eastAsia="Cambria" w:hAnsi="Cambria" w:cs="Cambria"/>
                <w:sz w:val="24"/>
                <w:szCs w:val="24"/>
              </w:rPr>
              <w:t>Egyetlen politikus személye kö</w:t>
            </w:r>
            <w:r w:rsidR="00A26A74">
              <w:rPr>
                <w:rFonts w:ascii="Cambria" w:eastAsia="Cambria" w:hAnsi="Cambria" w:cs="Cambria"/>
                <w:sz w:val="24"/>
                <w:szCs w:val="24"/>
              </w:rPr>
              <w:t>r</w:t>
            </w:r>
            <w:r w:rsidRPr="005C082D">
              <w:rPr>
                <w:rFonts w:ascii="Cambria" w:eastAsia="Cambria" w:hAnsi="Cambria" w:cs="Cambria"/>
                <w:sz w:val="24"/>
                <w:szCs w:val="24"/>
              </w:rPr>
              <w:t>é kialakított tisztelet, amely sokszor</w:t>
            </w:r>
            <w:r w:rsidR="003844EE">
              <w:rPr>
                <w:rFonts w:ascii="Cambria" w:eastAsia="Cambria" w:hAnsi="Cambria" w:cs="Cambria"/>
                <w:sz w:val="24"/>
                <w:szCs w:val="24"/>
              </w:rPr>
              <w:t xml:space="preserve"> kritikátlan,</w:t>
            </w:r>
            <w:r w:rsidRPr="005C082D">
              <w:rPr>
                <w:rFonts w:ascii="Cambria" w:eastAsia="Cambria" w:hAnsi="Cambria" w:cs="Cambria"/>
                <w:sz w:val="24"/>
                <w:szCs w:val="24"/>
              </w:rPr>
              <w:t xml:space="preserve"> </w:t>
            </w:r>
            <w:r w:rsidR="4171461D" w:rsidRPr="005C082D">
              <w:rPr>
                <w:rFonts w:ascii="Cambria" w:eastAsia="Cambria" w:hAnsi="Cambria" w:cs="Cambria"/>
                <w:sz w:val="24"/>
                <w:szCs w:val="24"/>
              </w:rPr>
              <w:t xml:space="preserve">meghaladja a racionalitás határait. </w:t>
            </w:r>
            <w:r w:rsidR="002A493C">
              <w:rPr>
                <w:rFonts w:ascii="Cambria" w:eastAsia="Cambria" w:hAnsi="Cambria" w:cs="Cambria"/>
                <w:sz w:val="24"/>
                <w:szCs w:val="24"/>
              </w:rPr>
              <w:t xml:space="preserve">Fenntartásában a hatalom gyakorlói érdekeltek, ezért </w:t>
            </w:r>
            <w:r w:rsidR="00A462B8">
              <w:rPr>
                <w:rFonts w:ascii="Cambria" w:eastAsia="Cambria" w:hAnsi="Cambria" w:cs="Cambria"/>
                <w:sz w:val="24"/>
                <w:szCs w:val="24"/>
              </w:rPr>
              <w:t xml:space="preserve">igénybe veszik a propaganda és </w:t>
            </w:r>
            <w:r w:rsidR="00DB515C">
              <w:rPr>
                <w:rFonts w:ascii="Cambria" w:eastAsia="Cambria" w:hAnsi="Cambria" w:cs="Cambria"/>
                <w:sz w:val="24"/>
                <w:szCs w:val="24"/>
              </w:rPr>
              <w:t>a művészetek</w:t>
            </w:r>
            <w:r w:rsidR="00A462B8">
              <w:rPr>
                <w:rFonts w:ascii="Cambria" w:eastAsia="Cambria" w:hAnsi="Cambria" w:cs="Cambria"/>
                <w:sz w:val="24"/>
                <w:szCs w:val="24"/>
              </w:rPr>
              <w:t xml:space="preserve"> eszközeit.</w:t>
            </w:r>
            <w:r w:rsidR="00DB515C">
              <w:rPr>
                <w:rFonts w:ascii="Cambria" w:eastAsia="Cambria" w:hAnsi="Cambria" w:cs="Cambria"/>
                <w:sz w:val="24"/>
                <w:szCs w:val="24"/>
              </w:rPr>
              <w:t xml:space="preserve"> </w:t>
            </w:r>
            <w:r w:rsidR="002A493C">
              <w:rPr>
                <w:rFonts w:ascii="Cambria" w:eastAsia="Cambria" w:hAnsi="Cambria" w:cs="Cambria"/>
                <w:sz w:val="24"/>
                <w:szCs w:val="24"/>
              </w:rPr>
              <w:t xml:space="preserve"> </w:t>
            </w:r>
            <w:r w:rsidR="00A26A74">
              <w:rPr>
                <w:rFonts w:ascii="Cambria" w:eastAsia="Cambria" w:hAnsi="Cambria" w:cs="Cambria"/>
                <w:sz w:val="24"/>
                <w:szCs w:val="24"/>
              </w:rPr>
              <w:t xml:space="preserve">A 20. században </w:t>
            </w:r>
            <w:r w:rsidR="00EF1169">
              <w:rPr>
                <w:rFonts w:ascii="Cambria" w:eastAsia="Cambria" w:hAnsi="Cambria" w:cs="Cambria"/>
                <w:sz w:val="24"/>
                <w:szCs w:val="24"/>
              </w:rPr>
              <w:t>például</w:t>
            </w:r>
            <w:r w:rsidR="00A83BAD">
              <w:rPr>
                <w:rFonts w:ascii="Cambria" w:eastAsia="Cambria" w:hAnsi="Cambria" w:cs="Cambria"/>
                <w:sz w:val="24"/>
                <w:szCs w:val="24"/>
              </w:rPr>
              <w:t xml:space="preserve"> Hitler,</w:t>
            </w:r>
            <w:r w:rsidR="00752F5A">
              <w:rPr>
                <w:rFonts w:ascii="Cambria" w:eastAsia="Cambria" w:hAnsi="Cambria" w:cs="Cambria"/>
                <w:sz w:val="24"/>
                <w:szCs w:val="24"/>
              </w:rPr>
              <w:t xml:space="preserve"> Sztálin és Rákosi Mátyás </w:t>
            </w:r>
            <w:r w:rsidR="00A83BAD">
              <w:rPr>
                <w:rFonts w:ascii="Cambria" w:eastAsia="Cambria" w:hAnsi="Cambria" w:cs="Cambria"/>
                <w:sz w:val="24"/>
                <w:szCs w:val="24"/>
              </w:rPr>
              <w:t>épített ki ilyet.</w:t>
            </w:r>
          </w:p>
        </w:tc>
      </w:tr>
      <w:tr w:rsidR="0DA91CB7" w:rsidRPr="00D02CFA" w14:paraId="27FA9625" w14:textId="77777777" w:rsidTr="32525420">
        <w:tc>
          <w:tcPr>
            <w:tcW w:w="2972" w:type="dxa"/>
          </w:tcPr>
          <w:p w14:paraId="040C95F2" w14:textId="245D6164" w:rsidR="50109D09" w:rsidRPr="00D02CFA" w:rsidRDefault="50109D0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koncepciós per</w:t>
            </w:r>
          </w:p>
        </w:tc>
        <w:tc>
          <w:tcPr>
            <w:tcW w:w="7494" w:type="dxa"/>
          </w:tcPr>
          <w:p w14:paraId="686AB95F" w14:textId="45FA3F40" w:rsidR="0DA91CB7" w:rsidRPr="005C082D" w:rsidRDefault="7C1BA2A5" w:rsidP="32525420">
            <w:pPr>
              <w:jc w:val="both"/>
              <w:rPr>
                <w:rFonts w:ascii="Cambria" w:eastAsia="Cambria" w:hAnsi="Cambria" w:cs="Cambria"/>
                <w:sz w:val="24"/>
                <w:szCs w:val="24"/>
              </w:rPr>
            </w:pPr>
            <w:r w:rsidRPr="005C082D">
              <w:rPr>
                <w:rFonts w:ascii="Cambria" w:eastAsia="Cambria" w:hAnsi="Cambria" w:cs="Cambria"/>
                <w:sz w:val="24"/>
                <w:szCs w:val="24"/>
              </w:rPr>
              <w:t xml:space="preserve">A diktatórikus rendszerek kirakatperei, </w:t>
            </w:r>
            <w:r w:rsidR="00B86214">
              <w:rPr>
                <w:rFonts w:ascii="Cambria" w:eastAsia="Cambria" w:hAnsi="Cambria" w:cs="Cambria"/>
                <w:sz w:val="24"/>
                <w:szCs w:val="24"/>
              </w:rPr>
              <w:t xml:space="preserve">amelyek során </w:t>
            </w:r>
            <w:r w:rsidR="55441ECF" w:rsidRPr="005C082D">
              <w:rPr>
                <w:rFonts w:ascii="Cambria" w:eastAsia="Cambria" w:hAnsi="Cambria" w:cs="Cambria"/>
                <w:sz w:val="24"/>
                <w:szCs w:val="24"/>
              </w:rPr>
              <w:t>bizonyos</w:t>
            </w:r>
            <w:r w:rsidR="00642292">
              <w:rPr>
                <w:rFonts w:ascii="Cambria" w:eastAsia="Cambria" w:hAnsi="Cambria" w:cs="Cambria"/>
                <w:sz w:val="24"/>
                <w:szCs w:val="24"/>
              </w:rPr>
              <w:t xml:space="preserve"> előre kidolgozott</w:t>
            </w:r>
            <w:r w:rsidR="55441ECF" w:rsidRPr="005C082D">
              <w:rPr>
                <w:rFonts w:ascii="Cambria" w:eastAsia="Cambria" w:hAnsi="Cambria" w:cs="Cambria"/>
                <w:sz w:val="24"/>
                <w:szCs w:val="24"/>
              </w:rPr>
              <w:t xml:space="preserve"> koncepció </w:t>
            </w:r>
            <w:r w:rsidR="4251AAB9" w:rsidRPr="005C082D">
              <w:rPr>
                <w:rFonts w:ascii="Cambria" w:eastAsia="Cambria" w:hAnsi="Cambria" w:cs="Cambria"/>
                <w:sz w:val="24"/>
                <w:szCs w:val="24"/>
              </w:rPr>
              <w:t>szerint</w:t>
            </w:r>
            <w:r w:rsidR="55441ECF" w:rsidRPr="005C082D">
              <w:rPr>
                <w:rFonts w:ascii="Cambria" w:eastAsia="Cambria" w:hAnsi="Cambria" w:cs="Cambria"/>
                <w:sz w:val="24"/>
                <w:szCs w:val="24"/>
              </w:rPr>
              <w:t xml:space="preserve"> </w:t>
            </w:r>
            <w:r w:rsidR="4495B905" w:rsidRPr="005C082D">
              <w:rPr>
                <w:rFonts w:ascii="Cambria" w:eastAsia="Cambria" w:hAnsi="Cambria" w:cs="Cambria"/>
                <w:sz w:val="24"/>
                <w:szCs w:val="24"/>
              </w:rPr>
              <w:t>folyik le az eljárás, koholt vádak és hamis tanú</w:t>
            </w:r>
            <w:r w:rsidR="00642292">
              <w:rPr>
                <w:rFonts w:ascii="Cambria" w:eastAsia="Cambria" w:hAnsi="Cambria" w:cs="Cambria"/>
                <w:sz w:val="24"/>
                <w:szCs w:val="24"/>
              </w:rPr>
              <w:t>vallomáso</w:t>
            </w:r>
            <w:r w:rsidR="4495B905" w:rsidRPr="005C082D">
              <w:rPr>
                <w:rFonts w:ascii="Cambria" w:eastAsia="Cambria" w:hAnsi="Cambria" w:cs="Cambria"/>
                <w:sz w:val="24"/>
                <w:szCs w:val="24"/>
              </w:rPr>
              <w:t xml:space="preserve">k alapján. </w:t>
            </w:r>
            <w:r w:rsidR="007445BB">
              <w:rPr>
                <w:rFonts w:ascii="Cambria" w:eastAsia="Cambria" w:hAnsi="Cambria" w:cs="Cambria"/>
                <w:sz w:val="24"/>
                <w:szCs w:val="24"/>
              </w:rPr>
              <w:t>Az ilyen perek</w:t>
            </w:r>
            <w:r w:rsidR="00190999">
              <w:rPr>
                <w:rFonts w:ascii="Cambria" w:eastAsia="Cambria" w:hAnsi="Cambria" w:cs="Cambria"/>
                <w:sz w:val="24"/>
                <w:szCs w:val="24"/>
              </w:rPr>
              <w:t xml:space="preserve"> célja</w:t>
            </w:r>
            <w:r w:rsidR="007445BB">
              <w:rPr>
                <w:rFonts w:ascii="Cambria" w:eastAsia="Cambria" w:hAnsi="Cambria" w:cs="Cambria"/>
                <w:sz w:val="24"/>
                <w:szCs w:val="24"/>
              </w:rPr>
              <w:t xml:space="preserve"> </w:t>
            </w:r>
            <w:r w:rsidR="00712459">
              <w:rPr>
                <w:rFonts w:ascii="Cambria" w:eastAsia="Cambria" w:hAnsi="Cambria" w:cs="Cambria"/>
                <w:sz w:val="24"/>
                <w:szCs w:val="24"/>
              </w:rPr>
              <w:t xml:space="preserve">– bár látszólag megfelelnek a tisztességes eljárás feltételeinek – </w:t>
            </w:r>
            <w:r w:rsidR="00190999">
              <w:rPr>
                <w:rFonts w:ascii="Cambria" w:eastAsia="Cambria" w:hAnsi="Cambria" w:cs="Cambria"/>
                <w:sz w:val="24"/>
                <w:szCs w:val="24"/>
              </w:rPr>
              <w:t>nem az igazság</w:t>
            </w:r>
            <w:r w:rsidR="001E670C">
              <w:rPr>
                <w:rFonts w:ascii="Cambria" w:eastAsia="Cambria" w:hAnsi="Cambria" w:cs="Cambria"/>
                <w:sz w:val="24"/>
                <w:szCs w:val="24"/>
              </w:rPr>
              <w:t xml:space="preserve"> </w:t>
            </w:r>
            <w:r w:rsidR="00190999">
              <w:rPr>
                <w:rFonts w:ascii="Cambria" w:eastAsia="Cambria" w:hAnsi="Cambria" w:cs="Cambria"/>
                <w:sz w:val="24"/>
                <w:szCs w:val="24"/>
              </w:rPr>
              <w:t>kiderítése és esetlegesen az ítéletek megalkotása, hanem politikai megrendelés teljesítése</w:t>
            </w:r>
            <w:r w:rsidR="00427CB2">
              <w:rPr>
                <w:rFonts w:ascii="Cambria" w:eastAsia="Cambria" w:hAnsi="Cambria" w:cs="Cambria"/>
                <w:sz w:val="24"/>
                <w:szCs w:val="24"/>
              </w:rPr>
              <w:t xml:space="preserve"> (pl. az ellenfelek kiiktatása)</w:t>
            </w:r>
            <w:r w:rsidR="00190999">
              <w:rPr>
                <w:rFonts w:ascii="Cambria" w:eastAsia="Cambria" w:hAnsi="Cambria" w:cs="Cambria"/>
                <w:sz w:val="24"/>
                <w:szCs w:val="24"/>
              </w:rPr>
              <w:t>.</w:t>
            </w:r>
            <w:r w:rsidR="00BA3481">
              <w:rPr>
                <w:rFonts w:ascii="Cambria" w:eastAsia="Cambria" w:hAnsi="Cambria" w:cs="Cambria"/>
                <w:sz w:val="24"/>
                <w:szCs w:val="24"/>
              </w:rPr>
              <w:t xml:space="preserve"> Koncepciós per volt a Rajk-per és a </w:t>
            </w:r>
            <w:r w:rsidR="00427CB2">
              <w:rPr>
                <w:rFonts w:ascii="Cambria" w:eastAsia="Cambria" w:hAnsi="Cambria" w:cs="Cambria"/>
                <w:sz w:val="24"/>
                <w:szCs w:val="24"/>
              </w:rPr>
              <w:t>Mindszenty</w:t>
            </w:r>
            <w:r w:rsidR="00BA3481">
              <w:rPr>
                <w:rFonts w:ascii="Cambria" w:eastAsia="Cambria" w:hAnsi="Cambria" w:cs="Cambria"/>
                <w:sz w:val="24"/>
                <w:szCs w:val="24"/>
              </w:rPr>
              <w:t>-per is.</w:t>
            </w:r>
          </w:p>
        </w:tc>
      </w:tr>
      <w:tr w:rsidR="0DA91CB7" w:rsidRPr="00D02CFA" w14:paraId="14BE9BB4" w14:textId="77777777" w:rsidTr="32525420">
        <w:tc>
          <w:tcPr>
            <w:tcW w:w="2972" w:type="dxa"/>
          </w:tcPr>
          <w:p w14:paraId="7D3AA41F" w14:textId="407AFAED" w:rsidR="50109D09" w:rsidRPr="00D02CFA" w:rsidRDefault="50109D0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GULAG</w:t>
            </w:r>
          </w:p>
        </w:tc>
        <w:tc>
          <w:tcPr>
            <w:tcW w:w="7494" w:type="dxa"/>
          </w:tcPr>
          <w:p w14:paraId="4376714D" w14:textId="46941510" w:rsidR="0DA91CB7" w:rsidRPr="005C082D" w:rsidRDefault="30464847" w:rsidP="32525420">
            <w:pPr>
              <w:jc w:val="both"/>
              <w:rPr>
                <w:rFonts w:ascii="Cambria" w:eastAsia="Cambria" w:hAnsi="Cambria" w:cs="Cambria"/>
                <w:sz w:val="24"/>
                <w:szCs w:val="24"/>
              </w:rPr>
            </w:pPr>
            <w:r w:rsidRPr="005C082D">
              <w:rPr>
                <w:rFonts w:ascii="Cambria" w:eastAsia="Cambria" w:hAnsi="Cambria" w:cs="Cambria"/>
                <w:sz w:val="24"/>
                <w:szCs w:val="24"/>
              </w:rPr>
              <w:t>Börtönök</w:t>
            </w:r>
            <w:r w:rsidR="00F748BE">
              <w:rPr>
                <w:rFonts w:ascii="Cambria" w:eastAsia="Cambria" w:hAnsi="Cambria" w:cs="Cambria"/>
                <w:sz w:val="24"/>
                <w:szCs w:val="24"/>
              </w:rPr>
              <w:t>, javító-nevelő- és</w:t>
            </w:r>
            <w:r w:rsidRPr="005C082D">
              <w:rPr>
                <w:rFonts w:ascii="Cambria" w:eastAsia="Cambria" w:hAnsi="Cambria" w:cs="Cambria"/>
                <w:sz w:val="24"/>
                <w:szCs w:val="24"/>
              </w:rPr>
              <w:t xml:space="preserve"> kényszermunkatáborok hálózata a Szovjetunióban, amely 191</w:t>
            </w:r>
            <w:r w:rsidR="00F218DC">
              <w:rPr>
                <w:rFonts w:ascii="Cambria" w:eastAsia="Cambria" w:hAnsi="Cambria" w:cs="Cambria"/>
                <w:sz w:val="24"/>
                <w:szCs w:val="24"/>
              </w:rPr>
              <w:t>9</w:t>
            </w:r>
            <w:r w:rsidRPr="005C082D">
              <w:rPr>
                <w:rFonts w:ascii="Cambria" w:eastAsia="Cambria" w:hAnsi="Cambria" w:cs="Cambria"/>
                <w:sz w:val="24"/>
                <w:szCs w:val="24"/>
              </w:rPr>
              <w:t xml:space="preserve"> és 195</w:t>
            </w:r>
            <w:r w:rsidR="003910D4">
              <w:rPr>
                <w:rFonts w:ascii="Cambria" w:eastAsia="Cambria" w:hAnsi="Cambria" w:cs="Cambria"/>
                <w:sz w:val="24"/>
                <w:szCs w:val="24"/>
              </w:rPr>
              <w:t>7</w:t>
            </w:r>
            <w:r w:rsidRPr="005C082D">
              <w:rPr>
                <w:rFonts w:ascii="Cambria" w:eastAsia="Cambria" w:hAnsi="Cambria" w:cs="Cambria"/>
                <w:sz w:val="24"/>
                <w:szCs w:val="24"/>
              </w:rPr>
              <w:t xml:space="preserve"> között állt fenn. </w:t>
            </w:r>
            <w:r w:rsidR="51831E7B" w:rsidRPr="005C082D">
              <w:rPr>
                <w:rFonts w:ascii="Cambria" w:eastAsia="Cambria" w:hAnsi="Cambria" w:cs="Cambria"/>
                <w:sz w:val="24"/>
                <w:szCs w:val="24"/>
              </w:rPr>
              <w:t>A táborokban több millió fogoly dolgozott, embertelen körülmények között. A</w:t>
            </w:r>
            <w:r w:rsidR="3F2CCCAC" w:rsidRPr="005C082D">
              <w:rPr>
                <w:rFonts w:ascii="Cambria" w:eastAsia="Cambria" w:hAnsi="Cambria" w:cs="Cambria"/>
                <w:sz w:val="24"/>
                <w:szCs w:val="24"/>
              </w:rPr>
              <w:t xml:space="preserve"> rendszer ellenségeit, azaz köztörvényes bűnözőket, hadifoglyokat vagy politikai okokból elítélteket szállították a GULAG-</w:t>
            </w:r>
            <w:proofErr w:type="spellStart"/>
            <w:r w:rsidR="3F2CCCAC" w:rsidRPr="005C082D">
              <w:rPr>
                <w:rFonts w:ascii="Cambria" w:eastAsia="Cambria" w:hAnsi="Cambria" w:cs="Cambria"/>
                <w:sz w:val="24"/>
                <w:szCs w:val="24"/>
              </w:rPr>
              <w:t>ba</w:t>
            </w:r>
            <w:proofErr w:type="spellEnd"/>
            <w:r w:rsidR="3F2CCCAC" w:rsidRPr="005C082D">
              <w:rPr>
                <w:rFonts w:ascii="Cambria" w:eastAsia="Cambria" w:hAnsi="Cambria" w:cs="Cambria"/>
                <w:sz w:val="24"/>
                <w:szCs w:val="24"/>
              </w:rPr>
              <w:t>. A tá</w:t>
            </w:r>
            <w:r w:rsidR="73A9AD11" w:rsidRPr="005C082D">
              <w:rPr>
                <w:rFonts w:ascii="Cambria" w:eastAsia="Cambria" w:hAnsi="Cambria" w:cs="Cambria"/>
                <w:sz w:val="24"/>
                <w:szCs w:val="24"/>
              </w:rPr>
              <w:t xml:space="preserve">borokban elhunytak </w:t>
            </w:r>
            <w:r w:rsidR="73A9AD11" w:rsidRPr="005C082D">
              <w:rPr>
                <w:rFonts w:ascii="Cambria" w:eastAsia="Cambria" w:hAnsi="Cambria" w:cs="Cambria"/>
                <w:sz w:val="24"/>
                <w:szCs w:val="24"/>
              </w:rPr>
              <w:lastRenderedPageBreak/>
              <w:t xml:space="preserve">számát több millióra főre teszik. </w:t>
            </w:r>
            <w:r w:rsidR="003910D4">
              <w:rPr>
                <w:rFonts w:ascii="Cambria" w:eastAsia="Cambria" w:hAnsi="Cambria" w:cs="Cambria"/>
                <w:sz w:val="24"/>
                <w:szCs w:val="24"/>
              </w:rPr>
              <w:t>A külföldi</w:t>
            </w:r>
            <w:r w:rsidR="008E1DBB">
              <w:rPr>
                <w:rFonts w:ascii="Cambria" w:eastAsia="Cambria" w:hAnsi="Cambria" w:cs="Cambria"/>
                <w:sz w:val="24"/>
                <w:szCs w:val="24"/>
              </w:rPr>
              <w:t xml:space="preserve"> </w:t>
            </w:r>
            <w:r w:rsidR="00771200">
              <w:rPr>
                <w:rFonts w:ascii="Cambria" w:eastAsia="Cambria" w:hAnsi="Cambria" w:cs="Cambria"/>
                <w:sz w:val="24"/>
                <w:szCs w:val="24"/>
              </w:rPr>
              <w:t xml:space="preserve">– pl. magyar – </w:t>
            </w:r>
            <w:r w:rsidR="008E1DBB">
              <w:rPr>
                <w:rFonts w:ascii="Cambria" w:eastAsia="Cambria" w:hAnsi="Cambria" w:cs="Cambria"/>
                <w:sz w:val="24"/>
                <w:szCs w:val="24"/>
              </w:rPr>
              <w:t>hadifoglyok</w:t>
            </w:r>
            <w:r w:rsidR="00771200">
              <w:rPr>
                <w:rFonts w:ascii="Cambria" w:eastAsia="Cambria" w:hAnsi="Cambria" w:cs="Cambria"/>
                <w:sz w:val="24"/>
                <w:szCs w:val="24"/>
              </w:rPr>
              <w:t>at és internáltakat hasonló táborokban őrizték, amelyeket GUPVI-</w:t>
            </w:r>
            <w:proofErr w:type="spellStart"/>
            <w:r w:rsidR="00771200">
              <w:rPr>
                <w:rFonts w:ascii="Cambria" w:eastAsia="Cambria" w:hAnsi="Cambria" w:cs="Cambria"/>
                <w:sz w:val="24"/>
                <w:szCs w:val="24"/>
              </w:rPr>
              <w:t>nak</w:t>
            </w:r>
            <w:proofErr w:type="spellEnd"/>
            <w:r w:rsidR="00771200">
              <w:rPr>
                <w:rFonts w:ascii="Cambria" w:eastAsia="Cambria" w:hAnsi="Cambria" w:cs="Cambria"/>
                <w:sz w:val="24"/>
                <w:szCs w:val="24"/>
              </w:rPr>
              <w:t xml:space="preserve"> neveztek.</w:t>
            </w:r>
          </w:p>
        </w:tc>
      </w:tr>
      <w:tr w:rsidR="0DA91CB7" w:rsidRPr="00D02CFA" w14:paraId="7B3F5399" w14:textId="77777777" w:rsidTr="32525420">
        <w:tc>
          <w:tcPr>
            <w:tcW w:w="2972" w:type="dxa"/>
          </w:tcPr>
          <w:p w14:paraId="379D82F4" w14:textId="4921C6B1" w:rsidR="50109D09" w:rsidRPr="00D02CFA" w:rsidRDefault="50109D09" w:rsidP="32525420">
            <w:pPr>
              <w:rPr>
                <w:rFonts w:ascii="Cambria" w:eastAsia="Cambria" w:hAnsi="Cambria" w:cs="Cambria"/>
                <w:color w:val="000000" w:themeColor="text1"/>
                <w:sz w:val="24"/>
                <w:szCs w:val="24"/>
              </w:rPr>
            </w:pPr>
            <w:proofErr w:type="spellStart"/>
            <w:r w:rsidRPr="00D02CFA">
              <w:rPr>
                <w:rFonts w:ascii="Cambria" w:eastAsia="Cambria" w:hAnsi="Cambria" w:cs="Cambria"/>
                <w:color w:val="000000" w:themeColor="text1"/>
                <w:sz w:val="24"/>
                <w:szCs w:val="24"/>
              </w:rPr>
              <w:lastRenderedPageBreak/>
              <w:t>holodomor</w:t>
            </w:r>
            <w:proofErr w:type="spellEnd"/>
          </w:p>
        </w:tc>
        <w:tc>
          <w:tcPr>
            <w:tcW w:w="7494" w:type="dxa"/>
          </w:tcPr>
          <w:p w14:paraId="5E2E0298" w14:textId="0491334E" w:rsidR="0DA91CB7" w:rsidRPr="005C082D" w:rsidRDefault="63B31729" w:rsidP="32525420">
            <w:pPr>
              <w:jc w:val="both"/>
              <w:rPr>
                <w:rFonts w:ascii="Cambria" w:eastAsia="Cambria" w:hAnsi="Cambria" w:cs="Cambria"/>
                <w:sz w:val="24"/>
                <w:szCs w:val="24"/>
              </w:rPr>
            </w:pPr>
            <w:r w:rsidRPr="005C082D">
              <w:rPr>
                <w:rFonts w:ascii="Cambria" w:eastAsia="Cambria" w:hAnsi="Cambria" w:cs="Cambria"/>
                <w:sz w:val="24"/>
                <w:szCs w:val="24"/>
              </w:rPr>
              <w:t>Magyarul éhhalál. A</w:t>
            </w:r>
            <w:r w:rsidR="004E7937">
              <w:rPr>
                <w:rFonts w:ascii="Cambria" w:eastAsia="Cambria" w:hAnsi="Cambria" w:cs="Cambria"/>
                <w:sz w:val="24"/>
                <w:szCs w:val="24"/>
              </w:rPr>
              <w:t xml:space="preserve"> Szovjetunióban</w:t>
            </w:r>
            <w:r w:rsidRPr="005C082D">
              <w:rPr>
                <w:rFonts w:ascii="Cambria" w:eastAsia="Cambria" w:hAnsi="Cambria" w:cs="Cambria"/>
                <w:sz w:val="24"/>
                <w:szCs w:val="24"/>
              </w:rPr>
              <w:t xml:space="preserve"> 1932 és 1933 között </w:t>
            </w:r>
            <w:r w:rsidR="004E7937">
              <w:rPr>
                <w:rFonts w:ascii="Cambria" w:eastAsia="Cambria" w:hAnsi="Cambria" w:cs="Cambria"/>
                <w:sz w:val="24"/>
                <w:szCs w:val="24"/>
              </w:rPr>
              <w:t xml:space="preserve">jórészt </w:t>
            </w:r>
            <w:r w:rsidRPr="005C082D">
              <w:rPr>
                <w:rFonts w:ascii="Cambria" w:eastAsia="Cambria" w:hAnsi="Cambria" w:cs="Cambria"/>
                <w:sz w:val="24"/>
                <w:szCs w:val="24"/>
              </w:rPr>
              <w:t xml:space="preserve">az ukránok által lakott területeket sújtó </w:t>
            </w:r>
            <w:r w:rsidR="13CD5B8C" w:rsidRPr="005C082D">
              <w:rPr>
                <w:rFonts w:ascii="Cambria" w:eastAsia="Cambria" w:hAnsi="Cambria" w:cs="Cambria"/>
                <w:sz w:val="24"/>
                <w:szCs w:val="24"/>
              </w:rPr>
              <w:t>éhínség, amely a nagy szovjet éhínség része volt. Nagyjából 7 és 10 mill</w:t>
            </w:r>
            <w:r w:rsidR="72829245" w:rsidRPr="005C082D">
              <w:rPr>
                <w:rFonts w:ascii="Cambria" w:eastAsia="Cambria" w:hAnsi="Cambria" w:cs="Cambria"/>
                <w:sz w:val="24"/>
                <w:szCs w:val="24"/>
              </w:rPr>
              <w:t>ió fő közé teszik a</w:t>
            </w:r>
            <w:r w:rsidR="3C8EA296" w:rsidRPr="005C082D">
              <w:rPr>
                <w:rFonts w:ascii="Cambria" w:eastAsia="Cambria" w:hAnsi="Cambria" w:cs="Cambria"/>
                <w:sz w:val="24"/>
                <w:szCs w:val="24"/>
              </w:rPr>
              <w:t xml:space="preserve"> </w:t>
            </w:r>
            <w:proofErr w:type="spellStart"/>
            <w:r w:rsidR="3C8EA296" w:rsidRPr="005C082D">
              <w:rPr>
                <w:rFonts w:ascii="Cambria" w:eastAsia="Cambria" w:hAnsi="Cambria" w:cs="Cambria"/>
                <w:sz w:val="24"/>
                <w:szCs w:val="24"/>
              </w:rPr>
              <w:t>holodomorban</w:t>
            </w:r>
            <w:proofErr w:type="spellEnd"/>
            <w:r w:rsidR="3C8EA296" w:rsidRPr="005C082D">
              <w:rPr>
                <w:rFonts w:ascii="Cambria" w:eastAsia="Cambria" w:hAnsi="Cambria" w:cs="Cambria"/>
                <w:sz w:val="24"/>
                <w:szCs w:val="24"/>
              </w:rPr>
              <w:t xml:space="preserve"> elhunytak számát. </w:t>
            </w:r>
          </w:p>
        </w:tc>
      </w:tr>
      <w:tr w:rsidR="0DA91CB7" w:rsidRPr="00D02CFA" w14:paraId="40B94776" w14:textId="77777777" w:rsidTr="32525420">
        <w:tc>
          <w:tcPr>
            <w:tcW w:w="2972" w:type="dxa"/>
          </w:tcPr>
          <w:p w14:paraId="6EFD87DB" w14:textId="6D79F92F" w:rsidR="50109D09" w:rsidRPr="00D02CFA" w:rsidRDefault="50109D0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államosítás</w:t>
            </w:r>
          </w:p>
        </w:tc>
        <w:tc>
          <w:tcPr>
            <w:tcW w:w="7494" w:type="dxa"/>
          </w:tcPr>
          <w:p w14:paraId="445E0DF3" w14:textId="67FF30C2" w:rsidR="0DA91CB7" w:rsidRPr="005C082D" w:rsidRDefault="00262A44" w:rsidP="32525420">
            <w:pPr>
              <w:jc w:val="both"/>
              <w:rPr>
                <w:rFonts w:ascii="Cambria" w:eastAsia="Cambria" w:hAnsi="Cambria" w:cs="Cambria"/>
                <w:sz w:val="24"/>
                <w:szCs w:val="24"/>
              </w:rPr>
            </w:pPr>
            <w:r>
              <w:rPr>
                <w:rFonts w:ascii="Cambria" w:eastAsia="Cambria" w:hAnsi="Cambria" w:cs="Cambria"/>
                <w:sz w:val="24"/>
                <w:szCs w:val="24"/>
              </w:rPr>
              <w:t>A</w:t>
            </w:r>
            <w:r w:rsidR="3E6EF66B" w:rsidRPr="005C082D">
              <w:rPr>
                <w:rFonts w:ascii="Cambria" w:eastAsia="Cambria" w:hAnsi="Cambria" w:cs="Cambria"/>
                <w:sz w:val="24"/>
                <w:szCs w:val="24"/>
              </w:rPr>
              <w:t xml:space="preserve"> magántulajdonban álló javak állami tulajdo</w:t>
            </w:r>
            <w:r w:rsidR="73DB1EAB" w:rsidRPr="005C082D">
              <w:rPr>
                <w:rFonts w:ascii="Cambria" w:eastAsia="Cambria" w:hAnsi="Cambria" w:cs="Cambria"/>
                <w:sz w:val="24"/>
                <w:szCs w:val="24"/>
              </w:rPr>
              <w:t>n</w:t>
            </w:r>
            <w:r w:rsidR="3E6EF66B" w:rsidRPr="005C082D">
              <w:rPr>
                <w:rFonts w:ascii="Cambria" w:eastAsia="Cambria" w:hAnsi="Cambria" w:cs="Cambria"/>
                <w:sz w:val="24"/>
                <w:szCs w:val="24"/>
              </w:rPr>
              <w:t>ba való vétele</w:t>
            </w:r>
            <w:r w:rsidR="00431169">
              <w:rPr>
                <w:rFonts w:ascii="Cambria" w:eastAsia="Cambria" w:hAnsi="Cambria" w:cs="Cambria"/>
                <w:sz w:val="24"/>
                <w:szCs w:val="24"/>
              </w:rPr>
              <w:t xml:space="preserve"> (pl. a lakosság ellátásában fontos közműszolgáltatók</w:t>
            </w:r>
            <w:r w:rsidR="00935815">
              <w:rPr>
                <w:rFonts w:ascii="Cambria" w:eastAsia="Cambria" w:hAnsi="Cambria" w:cs="Cambria"/>
                <w:sz w:val="24"/>
                <w:szCs w:val="24"/>
              </w:rPr>
              <w:t xml:space="preserve"> vagyontárgyai</w:t>
            </w:r>
            <w:r w:rsidR="006670F9">
              <w:rPr>
                <w:rFonts w:ascii="Cambria" w:eastAsia="Cambria" w:hAnsi="Cambria" w:cs="Cambria"/>
                <w:sz w:val="24"/>
                <w:szCs w:val="24"/>
              </w:rPr>
              <w:t xml:space="preserve"> stb.</w:t>
            </w:r>
            <w:r w:rsidR="00431169">
              <w:rPr>
                <w:rFonts w:ascii="Cambria" w:eastAsia="Cambria" w:hAnsi="Cambria" w:cs="Cambria"/>
                <w:sz w:val="24"/>
                <w:szCs w:val="24"/>
              </w:rPr>
              <w:t>)</w:t>
            </w:r>
            <w:r w:rsidR="3E6EF66B" w:rsidRPr="005C082D">
              <w:rPr>
                <w:rFonts w:ascii="Cambria" w:eastAsia="Cambria" w:hAnsi="Cambria" w:cs="Cambria"/>
                <w:sz w:val="24"/>
                <w:szCs w:val="24"/>
              </w:rPr>
              <w:t>,</w:t>
            </w:r>
            <w:r w:rsidR="00431169">
              <w:rPr>
                <w:rFonts w:ascii="Cambria" w:eastAsia="Cambria" w:hAnsi="Cambria" w:cs="Cambria"/>
                <w:sz w:val="24"/>
                <w:szCs w:val="24"/>
              </w:rPr>
              <w:t xml:space="preserve"> </w:t>
            </w:r>
            <w:proofErr w:type="spellStart"/>
            <w:r w:rsidR="00431169">
              <w:rPr>
                <w:rFonts w:ascii="Cambria" w:eastAsia="Cambria" w:hAnsi="Cambria" w:cs="Cambria"/>
                <w:sz w:val="24"/>
                <w:szCs w:val="24"/>
              </w:rPr>
              <w:t>esetenként</w:t>
            </w:r>
            <w:proofErr w:type="spellEnd"/>
            <w:r w:rsidR="3E6EF66B" w:rsidRPr="005C082D">
              <w:rPr>
                <w:rFonts w:ascii="Cambria" w:eastAsia="Cambria" w:hAnsi="Cambria" w:cs="Cambria"/>
                <w:sz w:val="24"/>
                <w:szCs w:val="24"/>
              </w:rPr>
              <w:t xml:space="preserve"> </w:t>
            </w:r>
            <w:r w:rsidR="00CA2D74">
              <w:rPr>
                <w:rFonts w:ascii="Cambria" w:eastAsia="Cambria" w:hAnsi="Cambria" w:cs="Cambria"/>
                <w:sz w:val="24"/>
                <w:szCs w:val="24"/>
              </w:rPr>
              <w:t xml:space="preserve">kárpótlás nélküli </w:t>
            </w:r>
            <w:r w:rsidR="3E6EF66B" w:rsidRPr="005C082D">
              <w:rPr>
                <w:rFonts w:ascii="Cambria" w:eastAsia="Cambria" w:hAnsi="Cambria" w:cs="Cambria"/>
                <w:sz w:val="24"/>
                <w:szCs w:val="24"/>
              </w:rPr>
              <w:t xml:space="preserve">elkobzása. </w:t>
            </w:r>
            <w:r w:rsidR="00F455F5">
              <w:rPr>
                <w:rFonts w:ascii="Cambria" w:eastAsia="Cambria" w:hAnsi="Cambria" w:cs="Cambria"/>
                <w:sz w:val="24"/>
                <w:szCs w:val="24"/>
              </w:rPr>
              <w:t xml:space="preserve">Elsősorban </w:t>
            </w:r>
            <w:r w:rsidR="00B71390">
              <w:rPr>
                <w:rFonts w:ascii="Cambria" w:eastAsia="Cambria" w:hAnsi="Cambria" w:cs="Cambria"/>
                <w:sz w:val="24"/>
                <w:szCs w:val="24"/>
              </w:rPr>
              <w:t xml:space="preserve">a </w:t>
            </w:r>
            <w:r w:rsidR="00155CFE">
              <w:rPr>
                <w:rFonts w:ascii="Cambria" w:eastAsia="Cambria" w:hAnsi="Cambria" w:cs="Cambria"/>
                <w:sz w:val="24"/>
                <w:szCs w:val="24"/>
              </w:rPr>
              <w:t>marxizmust követő</w:t>
            </w:r>
            <w:r w:rsidR="00B71390">
              <w:rPr>
                <w:rFonts w:ascii="Cambria" w:eastAsia="Cambria" w:hAnsi="Cambria" w:cs="Cambria"/>
                <w:sz w:val="24"/>
                <w:szCs w:val="24"/>
              </w:rPr>
              <w:t xml:space="preserve"> államokra jellemző, amelyek a magántulajdon felszámolását</w:t>
            </w:r>
            <w:r w:rsidR="00C24868">
              <w:rPr>
                <w:rFonts w:ascii="Cambria" w:eastAsia="Cambria" w:hAnsi="Cambria" w:cs="Cambria"/>
                <w:sz w:val="24"/>
                <w:szCs w:val="24"/>
              </w:rPr>
              <w:t>, visszaszorítását</w:t>
            </w:r>
            <w:r w:rsidR="00B71390">
              <w:rPr>
                <w:rFonts w:ascii="Cambria" w:eastAsia="Cambria" w:hAnsi="Cambria" w:cs="Cambria"/>
                <w:sz w:val="24"/>
                <w:szCs w:val="24"/>
              </w:rPr>
              <w:t xml:space="preserve"> tűzték ki célul.</w:t>
            </w:r>
            <w:r>
              <w:rPr>
                <w:rFonts w:ascii="Cambria" w:eastAsia="Cambria" w:hAnsi="Cambria" w:cs="Cambria"/>
                <w:sz w:val="24"/>
                <w:szCs w:val="24"/>
              </w:rPr>
              <w:t xml:space="preserve"> </w:t>
            </w:r>
            <w:r w:rsidR="0048355C">
              <w:rPr>
                <w:rFonts w:ascii="Cambria" w:eastAsia="Cambria" w:hAnsi="Cambria" w:cs="Cambria"/>
                <w:sz w:val="24"/>
                <w:szCs w:val="24"/>
              </w:rPr>
              <w:t xml:space="preserve">Magyarországon 1945 után vett lendületet. </w:t>
            </w:r>
            <w:r>
              <w:rPr>
                <w:rFonts w:ascii="Cambria" w:eastAsia="Cambria" w:hAnsi="Cambria" w:cs="Cambria"/>
                <w:sz w:val="24"/>
                <w:szCs w:val="24"/>
              </w:rPr>
              <w:t>Ellentéte az állami tulajdon magánkézbe adása, a privatizáció.</w:t>
            </w:r>
          </w:p>
        </w:tc>
      </w:tr>
      <w:tr w:rsidR="0DA91CB7" w:rsidRPr="00D02CFA" w14:paraId="6400E630" w14:textId="77777777" w:rsidTr="32525420">
        <w:tc>
          <w:tcPr>
            <w:tcW w:w="2972" w:type="dxa"/>
          </w:tcPr>
          <w:p w14:paraId="02B5AA8E" w14:textId="4CAD08BC" w:rsidR="50109D09" w:rsidRPr="00D02CFA" w:rsidRDefault="50109D0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kollektivizálás</w:t>
            </w:r>
          </w:p>
        </w:tc>
        <w:tc>
          <w:tcPr>
            <w:tcW w:w="7494" w:type="dxa"/>
          </w:tcPr>
          <w:p w14:paraId="438CA9E3" w14:textId="27A9C305" w:rsidR="0DA91CB7" w:rsidRPr="005C082D" w:rsidRDefault="4505E81F" w:rsidP="32525420">
            <w:pPr>
              <w:jc w:val="both"/>
              <w:rPr>
                <w:rFonts w:ascii="Cambria" w:eastAsia="Cambria" w:hAnsi="Cambria" w:cs="Cambria"/>
                <w:sz w:val="24"/>
                <w:szCs w:val="24"/>
              </w:rPr>
            </w:pPr>
            <w:r w:rsidRPr="005C082D">
              <w:rPr>
                <w:rFonts w:ascii="Cambria" w:eastAsia="Cambria" w:hAnsi="Cambria" w:cs="Cambria"/>
                <w:sz w:val="24"/>
                <w:szCs w:val="24"/>
              </w:rPr>
              <w:t>A</w:t>
            </w:r>
            <w:r w:rsidR="001936E2">
              <w:rPr>
                <w:rFonts w:ascii="Cambria" w:eastAsia="Cambria" w:hAnsi="Cambria" w:cs="Cambria"/>
                <w:sz w:val="24"/>
                <w:szCs w:val="24"/>
              </w:rPr>
              <w:t>z</w:t>
            </w:r>
            <w:r w:rsidR="007A77F4">
              <w:rPr>
                <w:rFonts w:ascii="Cambria" w:eastAsia="Cambria" w:hAnsi="Cambria" w:cs="Cambria"/>
                <w:sz w:val="24"/>
                <w:szCs w:val="24"/>
              </w:rPr>
              <w:t xml:space="preserve"> </w:t>
            </w:r>
            <w:r w:rsidRPr="005C082D">
              <w:rPr>
                <w:rFonts w:ascii="Cambria" w:eastAsia="Cambria" w:hAnsi="Cambria" w:cs="Cambria"/>
                <w:sz w:val="24"/>
                <w:szCs w:val="24"/>
              </w:rPr>
              <w:t xml:space="preserve">egyéni parasztgazdák földjeit </w:t>
            </w:r>
            <w:r w:rsidR="001936E2">
              <w:rPr>
                <w:rFonts w:ascii="Cambria" w:eastAsia="Cambria" w:hAnsi="Cambria" w:cs="Cambria"/>
                <w:sz w:val="24"/>
                <w:szCs w:val="24"/>
              </w:rPr>
              <w:t xml:space="preserve">érintő államosítás, mely során a földeket, termelőeszközöket és állatállomány </w:t>
            </w:r>
            <w:r w:rsidRPr="005C082D">
              <w:rPr>
                <w:rFonts w:ascii="Cambria" w:eastAsia="Cambria" w:hAnsi="Cambria" w:cs="Cambria"/>
                <w:sz w:val="24"/>
                <w:szCs w:val="24"/>
              </w:rPr>
              <w:t xml:space="preserve">összegyűjtve mezőgazdasági termelőszövetkezetek </w:t>
            </w:r>
            <w:r w:rsidR="00146EF7">
              <w:rPr>
                <w:rFonts w:ascii="Cambria" w:eastAsia="Cambria" w:hAnsi="Cambria" w:cs="Cambria"/>
                <w:sz w:val="24"/>
                <w:szCs w:val="24"/>
              </w:rPr>
              <w:t xml:space="preserve">(tsz) </w:t>
            </w:r>
            <w:r w:rsidRPr="005C082D">
              <w:rPr>
                <w:rFonts w:ascii="Cambria" w:eastAsia="Cambria" w:hAnsi="Cambria" w:cs="Cambria"/>
                <w:sz w:val="24"/>
                <w:szCs w:val="24"/>
              </w:rPr>
              <w:t>és állam</w:t>
            </w:r>
            <w:r w:rsidR="46666150" w:rsidRPr="005C082D">
              <w:rPr>
                <w:rFonts w:ascii="Cambria" w:eastAsia="Cambria" w:hAnsi="Cambria" w:cs="Cambria"/>
                <w:sz w:val="24"/>
                <w:szCs w:val="24"/>
              </w:rPr>
              <w:t>i gazdaságok</w:t>
            </w:r>
            <w:r w:rsidR="000A6BAF">
              <w:rPr>
                <w:rFonts w:ascii="Cambria" w:eastAsia="Cambria" w:hAnsi="Cambria" w:cs="Cambria"/>
                <w:sz w:val="24"/>
                <w:szCs w:val="24"/>
              </w:rPr>
              <w:t>at</w:t>
            </w:r>
            <w:r w:rsidR="46666150" w:rsidRPr="005C082D">
              <w:rPr>
                <w:rFonts w:ascii="Cambria" w:eastAsia="Cambria" w:hAnsi="Cambria" w:cs="Cambria"/>
                <w:sz w:val="24"/>
                <w:szCs w:val="24"/>
              </w:rPr>
              <w:t xml:space="preserve"> </w:t>
            </w:r>
            <w:r w:rsidR="000A6BAF">
              <w:rPr>
                <w:rFonts w:ascii="Cambria" w:eastAsia="Cambria" w:hAnsi="Cambria" w:cs="Cambria"/>
                <w:sz w:val="24"/>
                <w:szCs w:val="24"/>
              </w:rPr>
              <w:t>hoztak létre</w:t>
            </w:r>
            <w:r w:rsidR="46666150" w:rsidRPr="005C082D">
              <w:rPr>
                <w:rFonts w:ascii="Cambria" w:eastAsia="Cambria" w:hAnsi="Cambria" w:cs="Cambria"/>
                <w:sz w:val="24"/>
                <w:szCs w:val="24"/>
              </w:rPr>
              <w:t xml:space="preserve"> a kommunista </w:t>
            </w:r>
            <w:proofErr w:type="spellStart"/>
            <w:r w:rsidR="46666150" w:rsidRPr="005C082D">
              <w:rPr>
                <w:rFonts w:ascii="Cambria" w:eastAsia="Cambria" w:hAnsi="Cambria" w:cs="Cambria"/>
                <w:sz w:val="24"/>
                <w:szCs w:val="24"/>
              </w:rPr>
              <w:t>berendezkedésű</w:t>
            </w:r>
            <w:proofErr w:type="spellEnd"/>
            <w:r w:rsidR="46666150" w:rsidRPr="005C082D">
              <w:rPr>
                <w:rFonts w:ascii="Cambria" w:eastAsia="Cambria" w:hAnsi="Cambria" w:cs="Cambria"/>
                <w:sz w:val="24"/>
                <w:szCs w:val="24"/>
              </w:rPr>
              <w:t xml:space="preserve"> országokban.</w:t>
            </w:r>
          </w:p>
        </w:tc>
      </w:tr>
      <w:tr w:rsidR="0DA91CB7" w:rsidRPr="00D02CFA" w14:paraId="4AEF1F55" w14:textId="77777777" w:rsidTr="32525420">
        <w:tc>
          <w:tcPr>
            <w:tcW w:w="2972" w:type="dxa"/>
          </w:tcPr>
          <w:p w14:paraId="106565FF" w14:textId="3AB13947" w:rsidR="50109D09" w:rsidRPr="00D02CFA" w:rsidRDefault="50109D0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kulák</w:t>
            </w:r>
          </w:p>
        </w:tc>
        <w:tc>
          <w:tcPr>
            <w:tcW w:w="7494" w:type="dxa"/>
          </w:tcPr>
          <w:p w14:paraId="5BC2EDF2" w14:textId="407B770A" w:rsidR="0DA91CB7" w:rsidRPr="005C082D" w:rsidRDefault="440EDA49" w:rsidP="32525420">
            <w:pPr>
              <w:jc w:val="both"/>
              <w:rPr>
                <w:rFonts w:ascii="Cambria" w:eastAsia="Cambria" w:hAnsi="Cambria" w:cs="Cambria"/>
                <w:sz w:val="24"/>
                <w:szCs w:val="24"/>
              </w:rPr>
            </w:pPr>
            <w:r w:rsidRPr="005C082D">
              <w:rPr>
                <w:rFonts w:ascii="Cambria" w:eastAsia="Cambria" w:hAnsi="Cambria" w:cs="Cambria"/>
                <w:sz w:val="24"/>
                <w:szCs w:val="24"/>
              </w:rPr>
              <w:t xml:space="preserve">Pejoratív kifejezés, amelyet </w:t>
            </w:r>
            <w:r w:rsidR="00A32341">
              <w:rPr>
                <w:rFonts w:ascii="Cambria" w:eastAsia="Cambria" w:hAnsi="Cambria" w:cs="Cambria"/>
                <w:sz w:val="24"/>
                <w:szCs w:val="24"/>
              </w:rPr>
              <w:t>a sztálini Szovjetunióban</w:t>
            </w:r>
            <w:r w:rsidRPr="005C082D">
              <w:rPr>
                <w:rFonts w:ascii="Cambria" w:eastAsia="Cambria" w:hAnsi="Cambria" w:cs="Cambria"/>
                <w:sz w:val="24"/>
                <w:szCs w:val="24"/>
              </w:rPr>
              <w:t xml:space="preserve"> kezdtek használni</w:t>
            </w:r>
            <w:r w:rsidR="00A32341">
              <w:rPr>
                <w:rFonts w:ascii="Cambria" w:eastAsia="Cambria" w:hAnsi="Cambria" w:cs="Cambria"/>
                <w:sz w:val="24"/>
                <w:szCs w:val="24"/>
              </w:rPr>
              <w:t>, később Magyarországon is elterjedt.</w:t>
            </w:r>
            <w:r w:rsidRPr="005C082D">
              <w:rPr>
                <w:rFonts w:ascii="Cambria" w:eastAsia="Cambria" w:hAnsi="Cambria" w:cs="Cambria"/>
                <w:sz w:val="24"/>
                <w:szCs w:val="24"/>
              </w:rPr>
              <w:t xml:space="preserve"> A </w:t>
            </w:r>
            <w:r w:rsidR="00E8204A">
              <w:rPr>
                <w:rFonts w:ascii="Cambria" w:eastAsia="Cambria" w:hAnsi="Cambria" w:cs="Cambria"/>
                <w:sz w:val="24"/>
                <w:szCs w:val="24"/>
              </w:rPr>
              <w:t>jómódú</w:t>
            </w:r>
            <w:r w:rsidR="00A32341">
              <w:rPr>
                <w:rFonts w:ascii="Cambria" w:eastAsia="Cambria" w:hAnsi="Cambria" w:cs="Cambria"/>
                <w:sz w:val="24"/>
                <w:szCs w:val="24"/>
              </w:rPr>
              <w:t>, önállóan gazdálkodó</w:t>
            </w:r>
            <w:r w:rsidR="00E8204A">
              <w:rPr>
                <w:rFonts w:ascii="Cambria" w:eastAsia="Cambria" w:hAnsi="Cambria" w:cs="Cambria"/>
                <w:sz w:val="24"/>
                <w:szCs w:val="24"/>
              </w:rPr>
              <w:t xml:space="preserve"> </w:t>
            </w:r>
            <w:r w:rsidRPr="005C082D">
              <w:rPr>
                <w:rFonts w:ascii="Cambria" w:eastAsia="Cambria" w:hAnsi="Cambria" w:cs="Cambria"/>
                <w:sz w:val="24"/>
                <w:szCs w:val="24"/>
              </w:rPr>
              <w:t xml:space="preserve">parasztgazdákat illették az elnevezéssel, </w:t>
            </w:r>
            <w:r w:rsidR="00E8204A">
              <w:rPr>
                <w:rFonts w:ascii="Cambria" w:eastAsia="Cambria" w:hAnsi="Cambria" w:cs="Cambria"/>
                <w:sz w:val="24"/>
                <w:szCs w:val="24"/>
              </w:rPr>
              <w:t xml:space="preserve">akiket a rendszer ellenségeinek tekintettek, ezért </w:t>
            </w:r>
            <w:r w:rsidRPr="005C082D">
              <w:rPr>
                <w:rFonts w:ascii="Cambria" w:eastAsia="Cambria" w:hAnsi="Cambria" w:cs="Cambria"/>
                <w:sz w:val="24"/>
                <w:szCs w:val="24"/>
              </w:rPr>
              <w:t xml:space="preserve">földjeiket elvették, őket pedig </w:t>
            </w:r>
            <w:r w:rsidR="00E8204A">
              <w:rPr>
                <w:rFonts w:ascii="Cambria" w:eastAsia="Cambria" w:hAnsi="Cambria" w:cs="Cambria"/>
                <w:sz w:val="24"/>
                <w:szCs w:val="24"/>
              </w:rPr>
              <w:t xml:space="preserve">gyakran ellehetetlenítették, </w:t>
            </w:r>
            <w:r w:rsidRPr="005C082D">
              <w:rPr>
                <w:rFonts w:ascii="Cambria" w:eastAsia="Cambria" w:hAnsi="Cambria" w:cs="Cambria"/>
                <w:sz w:val="24"/>
                <w:szCs w:val="24"/>
              </w:rPr>
              <w:t>in</w:t>
            </w:r>
            <w:r w:rsidR="457CE0AC" w:rsidRPr="005C082D">
              <w:rPr>
                <w:rFonts w:ascii="Cambria" w:eastAsia="Cambria" w:hAnsi="Cambria" w:cs="Cambria"/>
                <w:sz w:val="24"/>
                <w:szCs w:val="24"/>
              </w:rPr>
              <w:t>ternáló táborba vitték.</w:t>
            </w:r>
          </w:p>
        </w:tc>
      </w:tr>
      <w:tr w:rsidR="0DA91CB7" w:rsidRPr="00D02CFA" w14:paraId="14E257B9" w14:textId="77777777" w:rsidTr="32525420">
        <w:tc>
          <w:tcPr>
            <w:tcW w:w="2972" w:type="dxa"/>
          </w:tcPr>
          <w:p w14:paraId="6758685C" w14:textId="47826847" w:rsidR="50109D09" w:rsidRPr="00D02CFA" w:rsidRDefault="50109D0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tervgazdaság</w:t>
            </w:r>
          </w:p>
        </w:tc>
        <w:tc>
          <w:tcPr>
            <w:tcW w:w="7494" w:type="dxa"/>
          </w:tcPr>
          <w:p w14:paraId="3F5279D4" w14:textId="51E6ACD1" w:rsidR="0DA91CB7" w:rsidRPr="005C082D" w:rsidRDefault="60AF6CD5" w:rsidP="32525420">
            <w:pPr>
              <w:jc w:val="both"/>
              <w:rPr>
                <w:rFonts w:ascii="Cambria" w:eastAsia="Cambria" w:hAnsi="Cambria" w:cs="Cambria"/>
                <w:sz w:val="24"/>
                <w:szCs w:val="24"/>
              </w:rPr>
            </w:pPr>
            <w:r w:rsidRPr="005C082D">
              <w:rPr>
                <w:rFonts w:ascii="Cambria" w:eastAsia="Cambria" w:hAnsi="Cambria" w:cs="Cambria"/>
                <w:sz w:val="24"/>
                <w:szCs w:val="24"/>
              </w:rPr>
              <w:t>A</w:t>
            </w:r>
            <w:r w:rsidR="00434055">
              <w:rPr>
                <w:rFonts w:ascii="Cambria" w:eastAsia="Cambria" w:hAnsi="Cambria" w:cs="Cambria"/>
                <w:sz w:val="24"/>
                <w:szCs w:val="24"/>
              </w:rPr>
              <w:t xml:space="preserve"> szabadpiaci verse</w:t>
            </w:r>
            <w:r w:rsidR="00376AF9">
              <w:rPr>
                <w:rFonts w:ascii="Cambria" w:eastAsia="Cambria" w:hAnsi="Cambria" w:cs="Cambria"/>
                <w:sz w:val="24"/>
                <w:szCs w:val="24"/>
              </w:rPr>
              <w:t>nyre építő kapitalizmussal szakító</w:t>
            </w:r>
            <w:r w:rsidRPr="005C082D">
              <w:rPr>
                <w:rFonts w:ascii="Cambria" w:eastAsia="Cambria" w:hAnsi="Cambria" w:cs="Cambria"/>
                <w:sz w:val="24"/>
                <w:szCs w:val="24"/>
              </w:rPr>
              <w:t xml:space="preserve"> gazdaság</w:t>
            </w:r>
            <w:r w:rsidR="00376AF9">
              <w:rPr>
                <w:rFonts w:ascii="Cambria" w:eastAsia="Cambria" w:hAnsi="Cambria" w:cs="Cambria"/>
                <w:sz w:val="24"/>
                <w:szCs w:val="24"/>
              </w:rPr>
              <w:t xml:space="preserve">i berendezkedés, amelyben </w:t>
            </w:r>
            <w:r w:rsidR="006827ED">
              <w:rPr>
                <w:rFonts w:ascii="Cambria" w:eastAsia="Cambria" w:hAnsi="Cambria" w:cs="Cambria"/>
                <w:sz w:val="24"/>
                <w:szCs w:val="24"/>
              </w:rPr>
              <w:t xml:space="preserve">többségben van az állami tulajdon, és </w:t>
            </w:r>
            <w:r w:rsidR="00743268">
              <w:rPr>
                <w:rFonts w:ascii="Cambria" w:eastAsia="Cambria" w:hAnsi="Cambria" w:cs="Cambria"/>
                <w:sz w:val="24"/>
                <w:szCs w:val="24"/>
              </w:rPr>
              <w:t>a gazdaság</w:t>
            </w:r>
            <w:r w:rsidR="00F356DD">
              <w:rPr>
                <w:rFonts w:ascii="Cambria" w:eastAsia="Cambria" w:hAnsi="Cambria" w:cs="Cambria"/>
                <w:sz w:val="24"/>
                <w:szCs w:val="24"/>
              </w:rPr>
              <w:t>ot</w:t>
            </w:r>
            <w:r w:rsidR="006827ED">
              <w:rPr>
                <w:rFonts w:ascii="Cambria" w:eastAsia="Cambria" w:hAnsi="Cambria" w:cs="Cambria"/>
                <w:sz w:val="24"/>
                <w:szCs w:val="24"/>
              </w:rPr>
              <w:t xml:space="preserve"> több évre </w:t>
            </w:r>
            <w:r w:rsidRPr="005C082D">
              <w:rPr>
                <w:rFonts w:ascii="Cambria" w:eastAsia="Cambria" w:hAnsi="Cambria" w:cs="Cambria"/>
                <w:sz w:val="24"/>
                <w:szCs w:val="24"/>
              </w:rPr>
              <w:t>előre</w:t>
            </w:r>
            <w:r w:rsidR="006827ED">
              <w:rPr>
                <w:rFonts w:ascii="Cambria" w:eastAsia="Cambria" w:hAnsi="Cambria" w:cs="Cambria"/>
                <w:sz w:val="24"/>
                <w:szCs w:val="24"/>
              </w:rPr>
              <w:t xml:space="preserve"> kidolgozott </w:t>
            </w:r>
            <w:r w:rsidR="00F356DD">
              <w:rPr>
                <w:rFonts w:ascii="Cambria" w:eastAsia="Cambria" w:hAnsi="Cambria" w:cs="Cambria"/>
                <w:sz w:val="24"/>
                <w:szCs w:val="24"/>
              </w:rPr>
              <w:t>tervek alapján</w:t>
            </w:r>
            <w:r w:rsidR="003042A0">
              <w:rPr>
                <w:rFonts w:ascii="Cambria" w:eastAsia="Cambria" w:hAnsi="Cambria" w:cs="Cambria"/>
                <w:sz w:val="24"/>
                <w:szCs w:val="24"/>
              </w:rPr>
              <w:t>, erősen központosítva</w:t>
            </w:r>
            <w:r w:rsidR="00F356DD">
              <w:rPr>
                <w:rFonts w:ascii="Cambria" w:eastAsia="Cambria" w:hAnsi="Cambria" w:cs="Cambria"/>
                <w:sz w:val="24"/>
                <w:szCs w:val="24"/>
              </w:rPr>
              <w:t xml:space="preserve"> </w:t>
            </w:r>
            <w:r w:rsidR="003042A0">
              <w:rPr>
                <w:rFonts w:ascii="Cambria" w:eastAsia="Cambria" w:hAnsi="Cambria" w:cs="Cambria"/>
                <w:sz w:val="24"/>
                <w:szCs w:val="24"/>
              </w:rPr>
              <w:t xml:space="preserve">irányítják. A 20. században a kommunista országokban történt kísérlet arra, hogy </w:t>
            </w:r>
            <w:r w:rsidRPr="005C082D">
              <w:rPr>
                <w:rFonts w:ascii="Cambria" w:eastAsia="Cambria" w:hAnsi="Cambria" w:cs="Cambria"/>
                <w:sz w:val="24"/>
                <w:szCs w:val="24"/>
              </w:rPr>
              <w:t>állami szinten határozz</w:t>
            </w:r>
            <w:r w:rsidR="003042A0">
              <w:rPr>
                <w:rFonts w:ascii="Cambria" w:eastAsia="Cambria" w:hAnsi="Cambria" w:cs="Cambria"/>
                <w:sz w:val="24"/>
                <w:szCs w:val="24"/>
              </w:rPr>
              <w:t xml:space="preserve">ák </w:t>
            </w:r>
            <w:r w:rsidRPr="005C082D">
              <w:rPr>
                <w:rFonts w:ascii="Cambria" w:eastAsia="Cambria" w:hAnsi="Cambria" w:cs="Cambria"/>
                <w:sz w:val="24"/>
                <w:szCs w:val="24"/>
              </w:rPr>
              <w:t>meg a mezőgazdasági és ipari termelés</w:t>
            </w:r>
            <w:r w:rsidR="2FA26283" w:rsidRPr="005C082D">
              <w:rPr>
                <w:rFonts w:ascii="Cambria" w:eastAsia="Cambria" w:hAnsi="Cambria" w:cs="Cambria"/>
                <w:sz w:val="24"/>
                <w:szCs w:val="24"/>
              </w:rPr>
              <w:t>t</w:t>
            </w:r>
            <w:r w:rsidR="009B0D87">
              <w:rPr>
                <w:rFonts w:ascii="Cambria" w:eastAsia="Cambria" w:hAnsi="Cambria" w:cs="Cambria"/>
                <w:sz w:val="24"/>
                <w:szCs w:val="24"/>
              </w:rPr>
              <w:t xml:space="preserve"> (ezáltal a fogyasztást is)</w:t>
            </w:r>
            <w:r w:rsidR="003042A0">
              <w:rPr>
                <w:rFonts w:ascii="Cambria" w:eastAsia="Cambria" w:hAnsi="Cambria" w:cs="Cambria"/>
                <w:sz w:val="24"/>
                <w:szCs w:val="24"/>
              </w:rPr>
              <w:t>, de ez végül kudarcba fulladt.</w:t>
            </w:r>
          </w:p>
        </w:tc>
      </w:tr>
      <w:tr w:rsidR="0DA91CB7" w:rsidRPr="00D02CFA" w14:paraId="099729FB" w14:textId="77777777" w:rsidTr="32525420">
        <w:tc>
          <w:tcPr>
            <w:tcW w:w="2972" w:type="dxa"/>
          </w:tcPr>
          <w:p w14:paraId="79A29526" w14:textId="5751BEF8" w:rsidR="50109D09" w:rsidRPr="00D02CFA" w:rsidRDefault="50109D0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piacgazdaság</w:t>
            </w:r>
          </w:p>
        </w:tc>
        <w:tc>
          <w:tcPr>
            <w:tcW w:w="7494" w:type="dxa"/>
          </w:tcPr>
          <w:p w14:paraId="71A1BF83" w14:textId="39EE3C29" w:rsidR="0DA91CB7" w:rsidRPr="005C082D" w:rsidRDefault="2DEDCBDA" w:rsidP="32525420">
            <w:pPr>
              <w:jc w:val="both"/>
              <w:rPr>
                <w:rFonts w:ascii="Cambria" w:eastAsia="Cambria" w:hAnsi="Cambria" w:cs="Cambria"/>
                <w:sz w:val="24"/>
                <w:szCs w:val="24"/>
              </w:rPr>
            </w:pPr>
            <w:r w:rsidRPr="005C082D">
              <w:rPr>
                <w:rFonts w:ascii="Cambria" w:eastAsia="Cambria" w:hAnsi="Cambria" w:cs="Cambria"/>
                <w:sz w:val="24"/>
                <w:szCs w:val="24"/>
              </w:rPr>
              <w:t>Olyan gazda</w:t>
            </w:r>
            <w:r w:rsidR="009B0D87">
              <w:rPr>
                <w:rFonts w:ascii="Cambria" w:eastAsia="Cambria" w:hAnsi="Cambria" w:cs="Cambria"/>
                <w:sz w:val="24"/>
                <w:szCs w:val="24"/>
              </w:rPr>
              <w:t>s</w:t>
            </w:r>
            <w:r w:rsidRPr="005C082D">
              <w:rPr>
                <w:rFonts w:ascii="Cambria" w:eastAsia="Cambria" w:hAnsi="Cambria" w:cs="Cambria"/>
                <w:sz w:val="24"/>
                <w:szCs w:val="24"/>
              </w:rPr>
              <w:t>ági rendszer, amelyben a termelés nagy részét magántulajdonban lévő tényezők irányítják</w:t>
            </w:r>
            <w:r w:rsidR="351CAD9B" w:rsidRPr="005C082D">
              <w:rPr>
                <w:rFonts w:ascii="Cambria" w:eastAsia="Cambria" w:hAnsi="Cambria" w:cs="Cambria"/>
                <w:sz w:val="24"/>
                <w:szCs w:val="24"/>
              </w:rPr>
              <w:t xml:space="preserve">, a termelt javak mértékét és a szolgáltatások elosztását pedig a </w:t>
            </w:r>
            <w:r w:rsidR="00B71913" w:rsidRPr="005C082D">
              <w:rPr>
                <w:rFonts w:ascii="Cambria" w:eastAsia="Cambria" w:hAnsi="Cambria" w:cs="Cambria"/>
                <w:sz w:val="24"/>
                <w:szCs w:val="24"/>
              </w:rPr>
              <w:t>szabadpiac</w:t>
            </w:r>
            <w:r w:rsidR="009B0D87">
              <w:rPr>
                <w:rFonts w:ascii="Cambria" w:eastAsia="Cambria" w:hAnsi="Cambria" w:cs="Cambria"/>
                <w:sz w:val="24"/>
                <w:szCs w:val="24"/>
              </w:rPr>
              <w:t xml:space="preserve">, a verseny és a fogyasztás </w:t>
            </w:r>
            <w:r w:rsidR="351CAD9B" w:rsidRPr="005C082D">
              <w:rPr>
                <w:rFonts w:ascii="Cambria" w:eastAsia="Cambria" w:hAnsi="Cambria" w:cs="Cambria"/>
                <w:sz w:val="24"/>
                <w:szCs w:val="24"/>
              </w:rPr>
              <w:t xml:space="preserve">határozza meg. </w:t>
            </w:r>
          </w:p>
        </w:tc>
      </w:tr>
      <w:tr w:rsidR="0DA91CB7" w:rsidRPr="00D02CFA" w14:paraId="097BE5B6" w14:textId="77777777" w:rsidTr="32525420">
        <w:tc>
          <w:tcPr>
            <w:tcW w:w="2972" w:type="dxa"/>
          </w:tcPr>
          <w:p w14:paraId="403562B7" w14:textId="21A41E34" w:rsidR="50109D09" w:rsidRPr="00D02CFA" w:rsidRDefault="50109D0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 xml:space="preserve">New </w:t>
            </w:r>
            <w:proofErr w:type="spellStart"/>
            <w:r w:rsidRPr="00D02CFA">
              <w:rPr>
                <w:rFonts w:ascii="Cambria" w:eastAsia="Cambria" w:hAnsi="Cambria" w:cs="Cambria"/>
                <w:color w:val="000000" w:themeColor="text1"/>
                <w:sz w:val="24"/>
                <w:szCs w:val="24"/>
              </w:rPr>
              <w:t>Deal</w:t>
            </w:r>
            <w:proofErr w:type="spellEnd"/>
          </w:p>
        </w:tc>
        <w:tc>
          <w:tcPr>
            <w:tcW w:w="7494" w:type="dxa"/>
          </w:tcPr>
          <w:p w14:paraId="7792B337" w14:textId="5268AE29" w:rsidR="0DA91CB7" w:rsidRPr="005C082D" w:rsidRDefault="7D6DE415" w:rsidP="32525420">
            <w:pPr>
              <w:jc w:val="both"/>
              <w:rPr>
                <w:rFonts w:ascii="Cambria" w:eastAsia="Cambria" w:hAnsi="Cambria" w:cs="Cambria"/>
                <w:sz w:val="24"/>
                <w:szCs w:val="24"/>
              </w:rPr>
            </w:pPr>
            <w:r w:rsidRPr="005C082D">
              <w:rPr>
                <w:rFonts w:ascii="Cambria" w:eastAsia="Cambria" w:hAnsi="Cambria" w:cs="Cambria"/>
                <w:sz w:val="24"/>
                <w:szCs w:val="24"/>
              </w:rPr>
              <w:t xml:space="preserve">Franklin </w:t>
            </w:r>
            <w:r w:rsidR="009B0D87">
              <w:rPr>
                <w:rFonts w:ascii="Cambria" w:eastAsia="Cambria" w:hAnsi="Cambria" w:cs="Cambria"/>
                <w:sz w:val="24"/>
                <w:szCs w:val="24"/>
              </w:rPr>
              <w:t xml:space="preserve">D. </w:t>
            </w:r>
            <w:r w:rsidRPr="005C082D">
              <w:rPr>
                <w:rFonts w:ascii="Cambria" w:eastAsia="Cambria" w:hAnsi="Cambria" w:cs="Cambria"/>
                <w:sz w:val="24"/>
                <w:szCs w:val="24"/>
              </w:rPr>
              <w:t>Roosevelt amerikai elnök reformprogramja, amelyeket az 1933-ban hirdetett meg miután megválasztottá</w:t>
            </w:r>
            <w:r w:rsidR="009B0D87">
              <w:rPr>
                <w:rFonts w:ascii="Cambria" w:eastAsia="Cambria" w:hAnsi="Cambria" w:cs="Cambria"/>
                <w:sz w:val="24"/>
                <w:szCs w:val="24"/>
              </w:rPr>
              <w:t>k</w:t>
            </w:r>
            <w:r w:rsidRPr="005C082D">
              <w:rPr>
                <w:rFonts w:ascii="Cambria" w:eastAsia="Cambria" w:hAnsi="Cambria" w:cs="Cambria"/>
                <w:sz w:val="24"/>
                <w:szCs w:val="24"/>
              </w:rPr>
              <w:t>. Célja a világváls</w:t>
            </w:r>
            <w:r w:rsidR="64FA3BA5" w:rsidRPr="005C082D">
              <w:rPr>
                <w:rFonts w:ascii="Cambria" w:eastAsia="Cambria" w:hAnsi="Cambria" w:cs="Cambria"/>
                <w:sz w:val="24"/>
                <w:szCs w:val="24"/>
              </w:rPr>
              <w:t xml:space="preserve">ág következményeinek enyhítése és az amerikai gazdaság újraindítása volt. </w:t>
            </w:r>
            <w:r w:rsidR="7E3E77FA" w:rsidRPr="005C082D">
              <w:rPr>
                <w:rFonts w:ascii="Cambria" w:eastAsia="Cambria" w:hAnsi="Cambria" w:cs="Cambria"/>
                <w:sz w:val="24"/>
                <w:szCs w:val="24"/>
              </w:rPr>
              <w:t>A csomag tartalmazta a közmunkákat,</w:t>
            </w:r>
            <w:r w:rsidR="00A41D89">
              <w:rPr>
                <w:rFonts w:ascii="Cambria" w:eastAsia="Cambria" w:hAnsi="Cambria" w:cs="Cambria"/>
                <w:sz w:val="24"/>
                <w:szCs w:val="24"/>
              </w:rPr>
              <w:t xml:space="preserve"> a szociális ellátást,</w:t>
            </w:r>
            <w:r w:rsidR="7E3E77FA" w:rsidRPr="005C082D">
              <w:rPr>
                <w:rFonts w:ascii="Cambria" w:eastAsia="Cambria" w:hAnsi="Cambria" w:cs="Cambria"/>
                <w:sz w:val="24"/>
                <w:szCs w:val="24"/>
              </w:rPr>
              <w:t xml:space="preserve"> stabilizálta a bankrendszert, </w:t>
            </w:r>
            <w:r w:rsidR="00E91282">
              <w:rPr>
                <w:rFonts w:ascii="Cambria" w:eastAsia="Cambria" w:hAnsi="Cambria" w:cs="Cambria"/>
                <w:sz w:val="24"/>
                <w:szCs w:val="24"/>
              </w:rPr>
              <w:t>illetve nagyobb állami beavatkozást</w:t>
            </w:r>
            <w:r w:rsidR="00A41D89">
              <w:rPr>
                <w:rFonts w:ascii="Cambria" w:eastAsia="Cambria" w:hAnsi="Cambria" w:cs="Cambria"/>
                <w:sz w:val="24"/>
                <w:szCs w:val="24"/>
              </w:rPr>
              <w:t xml:space="preserve"> tett lehetővé, pl.</w:t>
            </w:r>
            <w:r w:rsidR="00E91282">
              <w:rPr>
                <w:rFonts w:ascii="Cambria" w:eastAsia="Cambria" w:hAnsi="Cambria" w:cs="Cambria"/>
                <w:sz w:val="24"/>
                <w:szCs w:val="24"/>
              </w:rPr>
              <w:t xml:space="preserve"> </w:t>
            </w:r>
            <w:r w:rsidR="7E3E77FA" w:rsidRPr="005C082D">
              <w:rPr>
                <w:rFonts w:ascii="Cambria" w:eastAsia="Cambria" w:hAnsi="Cambria" w:cs="Cambria"/>
                <w:sz w:val="24"/>
                <w:szCs w:val="24"/>
              </w:rPr>
              <w:t>korlátozta a termelés</w:t>
            </w:r>
            <w:r w:rsidR="00A41D89">
              <w:rPr>
                <w:rFonts w:ascii="Cambria" w:eastAsia="Cambria" w:hAnsi="Cambria" w:cs="Cambria"/>
                <w:sz w:val="24"/>
                <w:szCs w:val="24"/>
              </w:rPr>
              <w:t>t</w:t>
            </w:r>
            <w:r w:rsidR="7E3E77FA" w:rsidRPr="005C082D">
              <w:rPr>
                <w:rFonts w:ascii="Cambria" w:eastAsia="Cambria" w:hAnsi="Cambria" w:cs="Cambria"/>
                <w:sz w:val="24"/>
                <w:szCs w:val="24"/>
              </w:rPr>
              <w:t xml:space="preserve"> és szabályozta a gazdasági versenyt is.</w:t>
            </w:r>
            <w:r w:rsidR="64FA3BA5" w:rsidRPr="005C082D">
              <w:rPr>
                <w:rFonts w:ascii="Cambria" w:eastAsia="Cambria" w:hAnsi="Cambria" w:cs="Cambria"/>
                <w:sz w:val="24"/>
                <w:szCs w:val="24"/>
              </w:rPr>
              <w:t xml:space="preserve"> </w:t>
            </w:r>
          </w:p>
        </w:tc>
      </w:tr>
      <w:tr w:rsidR="0DA91CB7" w:rsidRPr="00D02CFA" w14:paraId="06FCD258" w14:textId="77777777" w:rsidTr="32525420">
        <w:tc>
          <w:tcPr>
            <w:tcW w:w="2972" w:type="dxa"/>
          </w:tcPr>
          <w:p w14:paraId="649C6436" w14:textId="63A58037" w:rsidR="50109D09" w:rsidRPr="00D02CFA" w:rsidRDefault="50109D0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fasizmus</w:t>
            </w:r>
          </w:p>
        </w:tc>
        <w:tc>
          <w:tcPr>
            <w:tcW w:w="7494" w:type="dxa"/>
          </w:tcPr>
          <w:p w14:paraId="50BBD5BD" w14:textId="4F2B11F4" w:rsidR="0DA91CB7" w:rsidRPr="005C082D" w:rsidRDefault="7BA5A14A" w:rsidP="32525420">
            <w:pPr>
              <w:jc w:val="both"/>
              <w:rPr>
                <w:rFonts w:ascii="Cambria" w:eastAsia="Cambria" w:hAnsi="Cambria" w:cs="Cambria"/>
                <w:sz w:val="24"/>
                <w:szCs w:val="24"/>
              </w:rPr>
            </w:pPr>
            <w:r w:rsidRPr="005C082D">
              <w:rPr>
                <w:rFonts w:ascii="Cambria" w:eastAsia="Cambria" w:hAnsi="Cambria" w:cs="Cambria"/>
                <w:sz w:val="24"/>
                <w:szCs w:val="24"/>
              </w:rPr>
              <w:t xml:space="preserve">Szélsőjobboldali mozgalom, amelyet </w:t>
            </w:r>
            <w:proofErr w:type="spellStart"/>
            <w:r w:rsidRPr="005C082D">
              <w:rPr>
                <w:rFonts w:ascii="Cambria" w:eastAsia="Cambria" w:hAnsi="Cambria" w:cs="Cambria"/>
                <w:sz w:val="24"/>
                <w:szCs w:val="24"/>
              </w:rPr>
              <w:t>Benito</w:t>
            </w:r>
            <w:proofErr w:type="spellEnd"/>
            <w:r w:rsidRPr="005C082D">
              <w:rPr>
                <w:rFonts w:ascii="Cambria" w:eastAsia="Cambria" w:hAnsi="Cambria" w:cs="Cambria"/>
                <w:sz w:val="24"/>
                <w:szCs w:val="24"/>
              </w:rPr>
              <w:t xml:space="preserve"> Mussolini hozott lére az </w:t>
            </w:r>
            <w:r w:rsidR="00A41D89">
              <w:rPr>
                <w:rFonts w:ascii="Cambria" w:eastAsia="Cambria" w:hAnsi="Cambria" w:cs="Cambria"/>
                <w:sz w:val="24"/>
                <w:szCs w:val="24"/>
              </w:rPr>
              <w:t xml:space="preserve">I. világháborút </w:t>
            </w:r>
            <w:r w:rsidRPr="005C082D">
              <w:rPr>
                <w:rFonts w:ascii="Cambria" w:eastAsia="Cambria" w:hAnsi="Cambria" w:cs="Cambria"/>
                <w:sz w:val="24"/>
                <w:szCs w:val="24"/>
              </w:rPr>
              <w:t xml:space="preserve">követően Olaszországban. </w:t>
            </w:r>
            <w:r w:rsidR="47395EB0" w:rsidRPr="005C082D">
              <w:rPr>
                <w:rFonts w:ascii="Cambria" w:eastAsia="Cambria" w:hAnsi="Cambria" w:cs="Cambria"/>
                <w:sz w:val="24"/>
                <w:szCs w:val="24"/>
              </w:rPr>
              <w:t>A</w:t>
            </w:r>
            <w:r w:rsidR="009A28C7">
              <w:rPr>
                <w:rFonts w:ascii="Cambria" w:eastAsia="Cambria" w:hAnsi="Cambria" w:cs="Cambria"/>
                <w:sz w:val="24"/>
                <w:szCs w:val="24"/>
              </w:rPr>
              <w:t xml:space="preserve">z állam </w:t>
            </w:r>
            <w:r w:rsidR="0098404A">
              <w:rPr>
                <w:rFonts w:ascii="Cambria" w:eastAsia="Cambria" w:hAnsi="Cambria" w:cs="Cambria"/>
                <w:sz w:val="24"/>
                <w:szCs w:val="24"/>
              </w:rPr>
              <w:t>szerepének növelése,</w:t>
            </w:r>
            <w:r w:rsidR="47395EB0" w:rsidRPr="005C082D">
              <w:rPr>
                <w:rFonts w:ascii="Cambria" w:eastAsia="Cambria" w:hAnsi="Cambria" w:cs="Cambria"/>
                <w:sz w:val="24"/>
                <w:szCs w:val="24"/>
              </w:rPr>
              <w:t xml:space="preserve"> </w:t>
            </w:r>
            <w:r w:rsidR="47395EB0" w:rsidRPr="005C082D">
              <w:rPr>
                <w:rFonts w:ascii="Cambria" w:eastAsia="Cambria" w:hAnsi="Cambria" w:cs="Cambria"/>
                <w:sz w:val="24"/>
                <w:szCs w:val="24"/>
              </w:rPr>
              <w:lastRenderedPageBreak/>
              <w:t>személyi</w:t>
            </w:r>
            <w:r w:rsidR="00A41D89">
              <w:rPr>
                <w:rFonts w:ascii="Cambria" w:eastAsia="Cambria" w:hAnsi="Cambria" w:cs="Cambria"/>
                <w:sz w:val="24"/>
                <w:szCs w:val="24"/>
              </w:rPr>
              <w:t xml:space="preserve"> </w:t>
            </w:r>
            <w:r w:rsidR="47395EB0" w:rsidRPr="005C082D">
              <w:rPr>
                <w:rFonts w:ascii="Cambria" w:eastAsia="Cambria" w:hAnsi="Cambria" w:cs="Cambria"/>
                <w:sz w:val="24"/>
                <w:szCs w:val="24"/>
              </w:rPr>
              <w:t xml:space="preserve">kultusz, szélsőséges nacionalizmus és a diktatórikus törekvések jellemezték. </w:t>
            </w:r>
            <w:r w:rsidR="58B0BC7C" w:rsidRPr="005C082D">
              <w:rPr>
                <w:rFonts w:ascii="Cambria" w:eastAsia="Cambria" w:hAnsi="Cambria" w:cs="Cambria"/>
                <w:sz w:val="24"/>
                <w:szCs w:val="24"/>
              </w:rPr>
              <w:t>Igyekezett kiterjeszteni befolyását a gazdasági folyamatokra és az érdekvédelmi- és szakszervezetekre is</w:t>
            </w:r>
            <w:r w:rsidR="00A41D89">
              <w:rPr>
                <w:rFonts w:ascii="Cambria" w:eastAsia="Cambria" w:hAnsi="Cambria" w:cs="Cambria"/>
                <w:sz w:val="24"/>
                <w:szCs w:val="24"/>
              </w:rPr>
              <w:t>,</w:t>
            </w:r>
            <w:r w:rsidR="0098404A">
              <w:rPr>
                <w:rFonts w:ascii="Cambria" w:eastAsia="Cambria" w:hAnsi="Cambria" w:cs="Cambria"/>
                <w:sz w:val="24"/>
                <w:szCs w:val="24"/>
              </w:rPr>
              <w:t xml:space="preserve"> ennek érdekében korporációkat hoztak létre</w:t>
            </w:r>
            <w:r w:rsidR="58B0BC7C" w:rsidRPr="005C082D">
              <w:rPr>
                <w:rFonts w:ascii="Cambria" w:eastAsia="Cambria" w:hAnsi="Cambria" w:cs="Cambria"/>
                <w:sz w:val="24"/>
                <w:szCs w:val="24"/>
              </w:rPr>
              <w:t>. Tágabb értelemben más szélsőjob</w:t>
            </w:r>
            <w:r w:rsidR="7DE8D180" w:rsidRPr="005C082D">
              <w:rPr>
                <w:rFonts w:ascii="Cambria" w:eastAsia="Cambria" w:hAnsi="Cambria" w:cs="Cambria"/>
                <w:sz w:val="24"/>
                <w:szCs w:val="24"/>
              </w:rPr>
              <w:t xml:space="preserve">boldali mozgalmakat is a fasizmus jelzővel szoktak megnevezni. </w:t>
            </w:r>
          </w:p>
        </w:tc>
      </w:tr>
      <w:tr w:rsidR="0DA91CB7" w:rsidRPr="00D02CFA" w14:paraId="622166FD" w14:textId="77777777" w:rsidTr="32525420">
        <w:tc>
          <w:tcPr>
            <w:tcW w:w="2972" w:type="dxa"/>
          </w:tcPr>
          <w:p w14:paraId="7D3FEAD7" w14:textId="7E288525" w:rsidR="50109D09" w:rsidRPr="00D02CFA" w:rsidRDefault="50109D0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lastRenderedPageBreak/>
              <w:t>nemzetiszocializmus</w:t>
            </w:r>
          </w:p>
        </w:tc>
        <w:tc>
          <w:tcPr>
            <w:tcW w:w="7494" w:type="dxa"/>
          </w:tcPr>
          <w:p w14:paraId="35BE22DA" w14:textId="425CA258" w:rsidR="0DA91CB7" w:rsidRPr="005C082D" w:rsidRDefault="617B6BD1" w:rsidP="32525420">
            <w:pPr>
              <w:jc w:val="both"/>
              <w:rPr>
                <w:rFonts w:ascii="Cambria" w:eastAsia="Cambria" w:hAnsi="Cambria" w:cs="Cambria"/>
                <w:sz w:val="24"/>
                <w:szCs w:val="24"/>
              </w:rPr>
            </w:pPr>
            <w:r w:rsidRPr="005C082D">
              <w:rPr>
                <w:rFonts w:ascii="Cambria" w:eastAsia="Cambria" w:hAnsi="Cambria" w:cs="Cambria"/>
                <w:sz w:val="24"/>
                <w:szCs w:val="24"/>
              </w:rPr>
              <w:t xml:space="preserve">Szélsőjobboldali mozgalom és ideológia, amelynek alapjait Adolf Hitler fektette le </w:t>
            </w:r>
            <w:proofErr w:type="spellStart"/>
            <w:r w:rsidRPr="0098404A">
              <w:rPr>
                <w:rFonts w:ascii="Cambria" w:eastAsia="Cambria" w:hAnsi="Cambria" w:cs="Cambria"/>
                <w:i/>
                <w:iCs/>
                <w:sz w:val="24"/>
                <w:szCs w:val="24"/>
              </w:rPr>
              <w:t>Mein</w:t>
            </w:r>
            <w:proofErr w:type="spellEnd"/>
            <w:r w:rsidRPr="0098404A">
              <w:rPr>
                <w:rFonts w:ascii="Cambria" w:eastAsia="Cambria" w:hAnsi="Cambria" w:cs="Cambria"/>
                <w:i/>
                <w:iCs/>
                <w:sz w:val="24"/>
                <w:szCs w:val="24"/>
              </w:rPr>
              <w:t xml:space="preserve"> </w:t>
            </w:r>
            <w:proofErr w:type="spellStart"/>
            <w:r w:rsidRPr="0098404A">
              <w:rPr>
                <w:rFonts w:ascii="Cambria" w:eastAsia="Cambria" w:hAnsi="Cambria" w:cs="Cambria"/>
                <w:i/>
                <w:iCs/>
                <w:sz w:val="24"/>
                <w:szCs w:val="24"/>
              </w:rPr>
              <w:t>Kampf</w:t>
            </w:r>
            <w:proofErr w:type="spellEnd"/>
            <w:r w:rsidRPr="005C082D">
              <w:rPr>
                <w:rFonts w:ascii="Cambria" w:eastAsia="Cambria" w:hAnsi="Cambria" w:cs="Cambria"/>
                <w:sz w:val="24"/>
                <w:szCs w:val="24"/>
              </w:rPr>
              <w:t xml:space="preserve"> című munkájában. </w:t>
            </w:r>
            <w:r w:rsidR="5E5A51A9" w:rsidRPr="005C082D">
              <w:rPr>
                <w:rFonts w:ascii="Cambria" w:eastAsia="Cambria" w:hAnsi="Cambria" w:cs="Cambria"/>
                <w:sz w:val="24"/>
                <w:szCs w:val="24"/>
              </w:rPr>
              <w:t>Demokrácia- és kommunistaellenes, jellemzői a vallásellenesség, a fejelmélet és az antiszemitizmus, a személyi</w:t>
            </w:r>
            <w:r w:rsidR="0098404A">
              <w:rPr>
                <w:rFonts w:ascii="Cambria" w:eastAsia="Cambria" w:hAnsi="Cambria" w:cs="Cambria"/>
                <w:sz w:val="24"/>
                <w:szCs w:val="24"/>
              </w:rPr>
              <w:t xml:space="preserve"> </w:t>
            </w:r>
            <w:r w:rsidR="5E5A51A9" w:rsidRPr="005C082D">
              <w:rPr>
                <w:rFonts w:ascii="Cambria" w:eastAsia="Cambria" w:hAnsi="Cambria" w:cs="Cambria"/>
                <w:sz w:val="24"/>
                <w:szCs w:val="24"/>
              </w:rPr>
              <w:t>kultusz, a szé</w:t>
            </w:r>
            <w:r w:rsidR="4BF198F8" w:rsidRPr="005C082D">
              <w:rPr>
                <w:rFonts w:ascii="Cambria" w:eastAsia="Cambria" w:hAnsi="Cambria" w:cs="Cambria"/>
                <w:sz w:val="24"/>
                <w:szCs w:val="24"/>
              </w:rPr>
              <w:t xml:space="preserve">lsőséges nacionalizmus, az antikapitalizmus és a szociális követelések. </w:t>
            </w:r>
          </w:p>
        </w:tc>
      </w:tr>
      <w:tr w:rsidR="0DA91CB7" w:rsidRPr="00D02CFA" w14:paraId="2F8DB535" w14:textId="77777777" w:rsidTr="32525420">
        <w:tc>
          <w:tcPr>
            <w:tcW w:w="2972" w:type="dxa"/>
          </w:tcPr>
          <w:p w14:paraId="5DD65BF9" w14:textId="235EA495" w:rsidR="50109D09" w:rsidRPr="00D02CFA" w:rsidRDefault="50109D0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fajelmélet</w:t>
            </w:r>
          </w:p>
        </w:tc>
        <w:tc>
          <w:tcPr>
            <w:tcW w:w="7494" w:type="dxa"/>
          </w:tcPr>
          <w:p w14:paraId="372883E8" w14:textId="0420EDE1" w:rsidR="0DA91CB7" w:rsidRPr="005C082D" w:rsidRDefault="2EFE6BCD" w:rsidP="32525420">
            <w:pPr>
              <w:jc w:val="both"/>
              <w:rPr>
                <w:rFonts w:ascii="Cambria" w:eastAsia="Cambria" w:hAnsi="Cambria" w:cs="Cambria"/>
                <w:sz w:val="24"/>
                <w:szCs w:val="24"/>
              </w:rPr>
            </w:pPr>
            <w:r w:rsidRPr="005C082D">
              <w:rPr>
                <w:rFonts w:ascii="Cambria" w:eastAsia="Cambria" w:hAnsi="Cambria" w:cs="Cambria"/>
                <w:sz w:val="24"/>
                <w:szCs w:val="24"/>
              </w:rPr>
              <w:t>A</w:t>
            </w:r>
            <w:r w:rsidR="009F6CE7">
              <w:rPr>
                <w:rFonts w:ascii="Cambria" w:eastAsia="Cambria" w:hAnsi="Cambria" w:cs="Cambria"/>
                <w:sz w:val="24"/>
                <w:szCs w:val="24"/>
              </w:rPr>
              <w:t xml:space="preserve"> </w:t>
            </w:r>
            <w:r w:rsidR="006C1909">
              <w:rPr>
                <w:rFonts w:ascii="Cambria" w:eastAsia="Cambria" w:hAnsi="Cambria" w:cs="Cambria"/>
                <w:sz w:val="24"/>
                <w:szCs w:val="24"/>
              </w:rPr>
              <w:t>19. század</w:t>
            </w:r>
            <w:r w:rsidR="009D484B">
              <w:rPr>
                <w:rFonts w:ascii="Cambria" w:eastAsia="Cambria" w:hAnsi="Cambria" w:cs="Cambria"/>
                <w:sz w:val="24"/>
                <w:szCs w:val="24"/>
              </w:rPr>
              <w:t xml:space="preserve"> természet- és társadalomtudományos </w:t>
            </w:r>
            <w:r w:rsidR="00BC4C37">
              <w:rPr>
                <w:rFonts w:ascii="Cambria" w:eastAsia="Cambria" w:hAnsi="Cambria" w:cs="Cambria"/>
                <w:sz w:val="24"/>
                <w:szCs w:val="24"/>
              </w:rPr>
              <w:t xml:space="preserve">eredményeire </w:t>
            </w:r>
            <w:r w:rsidR="00911124">
              <w:rPr>
                <w:rFonts w:ascii="Cambria" w:eastAsia="Cambria" w:hAnsi="Cambria" w:cs="Cambria"/>
                <w:sz w:val="24"/>
                <w:szCs w:val="24"/>
              </w:rPr>
              <w:t>(pl. Darwin</w:t>
            </w:r>
            <w:r w:rsidR="00392C4C">
              <w:rPr>
                <w:rFonts w:ascii="Cambria" w:eastAsia="Cambria" w:hAnsi="Cambria" w:cs="Cambria"/>
                <w:sz w:val="24"/>
                <w:szCs w:val="24"/>
              </w:rPr>
              <w:t xml:space="preserve"> evolúció-elméletére) </w:t>
            </w:r>
            <w:r w:rsidR="00BC4C37">
              <w:rPr>
                <w:rFonts w:ascii="Cambria" w:eastAsia="Cambria" w:hAnsi="Cambria" w:cs="Cambria"/>
                <w:sz w:val="24"/>
                <w:szCs w:val="24"/>
              </w:rPr>
              <w:t>építő</w:t>
            </w:r>
            <w:r w:rsidR="0064166A">
              <w:rPr>
                <w:rFonts w:ascii="Cambria" w:eastAsia="Cambria" w:hAnsi="Cambria" w:cs="Cambria"/>
                <w:sz w:val="24"/>
                <w:szCs w:val="24"/>
              </w:rPr>
              <w:t>, de a tudományos</w:t>
            </w:r>
            <w:r w:rsidR="00415B78">
              <w:rPr>
                <w:rFonts w:ascii="Cambria" w:eastAsia="Cambria" w:hAnsi="Cambria" w:cs="Cambria"/>
                <w:sz w:val="24"/>
                <w:szCs w:val="24"/>
              </w:rPr>
              <w:t xml:space="preserve"> </w:t>
            </w:r>
            <w:proofErr w:type="spellStart"/>
            <w:r w:rsidR="00415B78">
              <w:rPr>
                <w:rFonts w:ascii="Cambria" w:eastAsia="Cambria" w:hAnsi="Cambria" w:cs="Cambria"/>
                <w:sz w:val="24"/>
                <w:szCs w:val="24"/>
              </w:rPr>
              <w:t>megalapozottságot</w:t>
            </w:r>
            <w:proofErr w:type="spellEnd"/>
            <w:r w:rsidR="00415B78">
              <w:rPr>
                <w:rFonts w:ascii="Cambria" w:eastAsia="Cambria" w:hAnsi="Cambria" w:cs="Cambria"/>
                <w:sz w:val="24"/>
                <w:szCs w:val="24"/>
              </w:rPr>
              <w:t xml:space="preserve"> </w:t>
            </w:r>
            <w:r w:rsidR="003A25B3">
              <w:rPr>
                <w:rFonts w:ascii="Cambria" w:eastAsia="Cambria" w:hAnsi="Cambria" w:cs="Cambria"/>
                <w:sz w:val="24"/>
                <w:szCs w:val="24"/>
              </w:rPr>
              <w:t xml:space="preserve">teljességgel </w:t>
            </w:r>
            <w:r w:rsidR="00415B78">
              <w:rPr>
                <w:rFonts w:ascii="Cambria" w:eastAsia="Cambria" w:hAnsi="Cambria" w:cs="Cambria"/>
                <w:sz w:val="24"/>
                <w:szCs w:val="24"/>
              </w:rPr>
              <w:t>nélkülöző</w:t>
            </w:r>
            <w:r w:rsidR="00A05A1D">
              <w:rPr>
                <w:rFonts w:ascii="Cambria" w:eastAsia="Cambria" w:hAnsi="Cambria" w:cs="Cambria"/>
                <w:sz w:val="24"/>
                <w:szCs w:val="24"/>
              </w:rPr>
              <w:t xml:space="preserve"> </w:t>
            </w:r>
            <w:r w:rsidR="00392C4C">
              <w:rPr>
                <w:rFonts w:ascii="Cambria" w:eastAsia="Cambria" w:hAnsi="Cambria" w:cs="Cambria"/>
                <w:sz w:val="24"/>
                <w:szCs w:val="24"/>
              </w:rPr>
              <w:t>faj</w:t>
            </w:r>
            <w:r w:rsidRPr="005C082D">
              <w:rPr>
                <w:rFonts w:ascii="Cambria" w:eastAsia="Cambria" w:hAnsi="Cambria" w:cs="Cambria"/>
                <w:sz w:val="24"/>
                <w:szCs w:val="24"/>
              </w:rPr>
              <w:t>elmélet szerint a különböző emberfajok</w:t>
            </w:r>
            <w:r w:rsidR="009F6CE7">
              <w:rPr>
                <w:rFonts w:ascii="Cambria" w:eastAsia="Cambria" w:hAnsi="Cambria" w:cs="Cambria"/>
                <w:sz w:val="24"/>
                <w:szCs w:val="24"/>
              </w:rPr>
              <w:t xml:space="preserve"> (rasszok)</w:t>
            </w:r>
            <w:r w:rsidRPr="005C082D">
              <w:rPr>
                <w:rFonts w:ascii="Cambria" w:eastAsia="Cambria" w:hAnsi="Cambria" w:cs="Cambria"/>
                <w:sz w:val="24"/>
                <w:szCs w:val="24"/>
              </w:rPr>
              <w:t xml:space="preserve"> vagy nemzetek között </w:t>
            </w:r>
            <w:proofErr w:type="spellStart"/>
            <w:r w:rsidR="003014EF">
              <w:rPr>
                <w:rFonts w:ascii="Cambria" w:eastAsia="Cambria" w:hAnsi="Cambria" w:cs="Cambria"/>
                <w:sz w:val="24"/>
                <w:szCs w:val="24"/>
              </w:rPr>
              <w:t>értékbeli</w:t>
            </w:r>
            <w:proofErr w:type="spellEnd"/>
            <w:r w:rsidRPr="005C082D">
              <w:rPr>
                <w:rFonts w:ascii="Cambria" w:eastAsia="Cambria" w:hAnsi="Cambria" w:cs="Cambria"/>
                <w:sz w:val="24"/>
                <w:szCs w:val="24"/>
              </w:rPr>
              <w:t xml:space="preserve"> különbség van, amely alapj</w:t>
            </w:r>
            <w:r w:rsidR="6F752907" w:rsidRPr="005C082D">
              <w:rPr>
                <w:rFonts w:ascii="Cambria" w:eastAsia="Cambria" w:hAnsi="Cambria" w:cs="Cambria"/>
                <w:sz w:val="24"/>
                <w:szCs w:val="24"/>
              </w:rPr>
              <w:t>án fölé- és alárendeltség állítható fel</w:t>
            </w:r>
            <w:r w:rsidR="009F6CE7">
              <w:rPr>
                <w:rFonts w:ascii="Cambria" w:eastAsia="Cambria" w:hAnsi="Cambria" w:cs="Cambria"/>
                <w:sz w:val="24"/>
                <w:szCs w:val="24"/>
              </w:rPr>
              <w:t>. Az elképzelés szerint e</w:t>
            </w:r>
            <w:r w:rsidR="1CFFF512" w:rsidRPr="005C082D">
              <w:rPr>
                <w:rFonts w:ascii="Cambria" w:eastAsia="Cambria" w:hAnsi="Cambria" w:cs="Cambria"/>
                <w:sz w:val="24"/>
                <w:szCs w:val="24"/>
              </w:rPr>
              <w:t>gyes fajok uralkodásra termettek, míg mások csak szolgaságra képesek</w:t>
            </w:r>
            <w:r w:rsidR="00424508">
              <w:rPr>
                <w:rFonts w:ascii="Cambria" w:eastAsia="Cambria" w:hAnsi="Cambria" w:cs="Cambria"/>
                <w:sz w:val="24"/>
                <w:szCs w:val="24"/>
              </w:rPr>
              <w:t xml:space="preserve"> vagy </w:t>
            </w:r>
            <w:r w:rsidR="00EE32C6">
              <w:rPr>
                <w:rFonts w:ascii="Cambria" w:eastAsia="Cambria" w:hAnsi="Cambria" w:cs="Cambria"/>
                <w:sz w:val="24"/>
                <w:szCs w:val="24"/>
              </w:rPr>
              <w:t>megsemmisíthetők</w:t>
            </w:r>
            <w:r w:rsidR="1CFFF512" w:rsidRPr="005C082D">
              <w:rPr>
                <w:rFonts w:ascii="Cambria" w:eastAsia="Cambria" w:hAnsi="Cambria" w:cs="Cambria"/>
                <w:sz w:val="24"/>
                <w:szCs w:val="24"/>
              </w:rPr>
              <w:t xml:space="preserve">. </w:t>
            </w:r>
            <w:r w:rsidR="00AA229D">
              <w:rPr>
                <w:rFonts w:ascii="Cambria" w:eastAsia="Cambria" w:hAnsi="Cambria" w:cs="Cambria"/>
                <w:sz w:val="24"/>
                <w:szCs w:val="24"/>
              </w:rPr>
              <w:t xml:space="preserve">A fajelmélet a nácizmusban </w:t>
            </w:r>
            <w:r w:rsidR="001434C6">
              <w:rPr>
                <w:rFonts w:ascii="Cambria" w:eastAsia="Cambria" w:hAnsi="Cambria" w:cs="Cambria"/>
                <w:sz w:val="24"/>
                <w:szCs w:val="24"/>
              </w:rPr>
              <w:t>kiemelt szerephez jutott,</w:t>
            </w:r>
            <w:r w:rsidR="00AA0B4E">
              <w:rPr>
                <w:rFonts w:ascii="Cambria" w:eastAsia="Cambria" w:hAnsi="Cambria" w:cs="Cambria"/>
                <w:sz w:val="24"/>
                <w:szCs w:val="24"/>
              </w:rPr>
              <w:t xml:space="preserve"> a germán/árja faj felsőbbrendűségét hirdette,</w:t>
            </w:r>
            <w:r w:rsidR="001434C6">
              <w:rPr>
                <w:rFonts w:ascii="Cambria" w:eastAsia="Cambria" w:hAnsi="Cambria" w:cs="Cambria"/>
                <w:sz w:val="24"/>
                <w:szCs w:val="24"/>
              </w:rPr>
              <w:t xml:space="preserve"> és megalapozta egyes csoportok (pl. zsidóság, romák, homoszexuálisok, fogyatékkal élők) kiirtását.</w:t>
            </w:r>
          </w:p>
        </w:tc>
      </w:tr>
      <w:tr w:rsidR="0DA91CB7" w:rsidRPr="00D02CFA" w14:paraId="4BCE53BC" w14:textId="77777777" w:rsidTr="32525420">
        <w:tc>
          <w:tcPr>
            <w:tcW w:w="2972" w:type="dxa"/>
          </w:tcPr>
          <w:p w14:paraId="4F739146" w14:textId="2C23DA23" w:rsidR="50109D09" w:rsidRPr="00D02CFA" w:rsidRDefault="50109D0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antiszemitizmus</w:t>
            </w:r>
          </w:p>
        </w:tc>
        <w:tc>
          <w:tcPr>
            <w:tcW w:w="7494" w:type="dxa"/>
          </w:tcPr>
          <w:p w14:paraId="76530630" w14:textId="08C1B9FF" w:rsidR="0DA91CB7" w:rsidRPr="005C082D" w:rsidRDefault="01E99F0F" w:rsidP="32525420">
            <w:pPr>
              <w:jc w:val="both"/>
              <w:rPr>
                <w:rFonts w:ascii="Cambria" w:eastAsia="Cambria" w:hAnsi="Cambria" w:cs="Cambria"/>
                <w:sz w:val="24"/>
                <w:szCs w:val="24"/>
              </w:rPr>
            </w:pPr>
            <w:r w:rsidRPr="005C082D">
              <w:rPr>
                <w:rFonts w:ascii="Cambria" w:eastAsia="Cambria" w:hAnsi="Cambria" w:cs="Cambria"/>
                <w:sz w:val="24"/>
                <w:szCs w:val="24"/>
              </w:rPr>
              <w:t>A szó eredeti értelmében a sémi népekkel való szembenállás</w:t>
            </w:r>
            <w:r w:rsidR="00EE32C6">
              <w:rPr>
                <w:rFonts w:ascii="Cambria" w:eastAsia="Cambria" w:hAnsi="Cambria" w:cs="Cambria"/>
                <w:sz w:val="24"/>
                <w:szCs w:val="24"/>
              </w:rPr>
              <w:t>, de</w:t>
            </w:r>
            <w:r w:rsidRPr="005C082D">
              <w:rPr>
                <w:rFonts w:ascii="Cambria" w:eastAsia="Cambria" w:hAnsi="Cambria" w:cs="Cambria"/>
                <w:sz w:val="24"/>
                <w:szCs w:val="24"/>
              </w:rPr>
              <w:t xml:space="preserve"> a köznyelvi szóhasználatban a </w:t>
            </w:r>
            <w:r w:rsidR="00EE32C6">
              <w:rPr>
                <w:rFonts w:ascii="Cambria" w:eastAsia="Cambria" w:hAnsi="Cambria" w:cs="Cambria"/>
                <w:sz w:val="24"/>
                <w:szCs w:val="24"/>
              </w:rPr>
              <w:t>zsidóellenességre</w:t>
            </w:r>
            <w:r w:rsidRPr="005C082D">
              <w:rPr>
                <w:rFonts w:ascii="Cambria" w:eastAsia="Cambria" w:hAnsi="Cambria" w:cs="Cambria"/>
                <w:sz w:val="24"/>
                <w:szCs w:val="24"/>
              </w:rPr>
              <w:t xml:space="preserve"> értendő. </w:t>
            </w:r>
            <w:r w:rsidR="1C9F0663" w:rsidRPr="005C082D">
              <w:rPr>
                <w:rFonts w:ascii="Cambria" w:eastAsia="Cambria" w:hAnsi="Cambria" w:cs="Cambria"/>
                <w:sz w:val="24"/>
                <w:szCs w:val="24"/>
              </w:rPr>
              <w:t xml:space="preserve">A korai középkortól kezdve megtalálható a zsidókkal szembeni kirekesztés és gyűlölet, amely gyakran véres </w:t>
            </w:r>
            <w:proofErr w:type="spellStart"/>
            <w:r w:rsidR="1C9F0663" w:rsidRPr="005C082D">
              <w:rPr>
                <w:rFonts w:ascii="Cambria" w:eastAsia="Cambria" w:hAnsi="Cambria" w:cs="Cambria"/>
                <w:sz w:val="24"/>
                <w:szCs w:val="24"/>
              </w:rPr>
              <w:t>progromokhoz</w:t>
            </w:r>
            <w:proofErr w:type="spellEnd"/>
            <w:r w:rsidR="1C9F0663" w:rsidRPr="005C082D">
              <w:rPr>
                <w:rFonts w:ascii="Cambria" w:eastAsia="Cambria" w:hAnsi="Cambria" w:cs="Cambria"/>
                <w:sz w:val="24"/>
                <w:szCs w:val="24"/>
              </w:rPr>
              <w:t xml:space="preserve"> vezetett. </w:t>
            </w:r>
            <w:r w:rsidR="00FC2BB7">
              <w:rPr>
                <w:rFonts w:ascii="Cambria" w:eastAsia="Cambria" w:hAnsi="Cambria" w:cs="Cambria"/>
                <w:sz w:val="24"/>
                <w:szCs w:val="24"/>
              </w:rPr>
              <w:t>A 19. század második felében egyre inkább politikai színezetet kapott</w:t>
            </w:r>
            <w:r w:rsidR="001B57A7">
              <w:rPr>
                <w:rFonts w:ascii="Cambria" w:eastAsia="Cambria" w:hAnsi="Cambria" w:cs="Cambria"/>
                <w:sz w:val="24"/>
                <w:szCs w:val="24"/>
              </w:rPr>
              <w:t>, mivel</w:t>
            </w:r>
            <w:r w:rsidR="00D35EC8">
              <w:rPr>
                <w:rFonts w:ascii="Cambria" w:eastAsia="Cambria" w:hAnsi="Cambria" w:cs="Cambria"/>
                <w:sz w:val="24"/>
                <w:szCs w:val="24"/>
              </w:rPr>
              <w:t xml:space="preserve"> egyesek</w:t>
            </w:r>
            <w:r w:rsidR="001B57A7">
              <w:rPr>
                <w:rFonts w:ascii="Cambria" w:eastAsia="Cambria" w:hAnsi="Cambria" w:cs="Cambria"/>
                <w:sz w:val="24"/>
                <w:szCs w:val="24"/>
              </w:rPr>
              <w:t xml:space="preserve"> a zsidóság</w:t>
            </w:r>
            <w:r w:rsidR="00E72A4F">
              <w:rPr>
                <w:rFonts w:ascii="Cambria" w:eastAsia="Cambria" w:hAnsi="Cambria" w:cs="Cambria"/>
                <w:sz w:val="24"/>
                <w:szCs w:val="24"/>
              </w:rPr>
              <w:t>ot</w:t>
            </w:r>
            <w:r w:rsidR="001B57A7">
              <w:rPr>
                <w:rFonts w:ascii="Cambria" w:eastAsia="Cambria" w:hAnsi="Cambria" w:cs="Cambria"/>
                <w:sz w:val="24"/>
                <w:szCs w:val="24"/>
              </w:rPr>
              <w:t xml:space="preserve"> </w:t>
            </w:r>
            <w:r w:rsidR="00D35EC8">
              <w:rPr>
                <w:rFonts w:ascii="Cambria" w:eastAsia="Cambria" w:hAnsi="Cambria" w:cs="Cambria"/>
                <w:sz w:val="24"/>
                <w:szCs w:val="24"/>
              </w:rPr>
              <w:t xml:space="preserve">tették felelőssé </w:t>
            </w:r>
            <w:r w:rsidR="00E72A4F">
              <w:rPr>
                <w:rFonts w:ascii="Cambria" w:eastAsia="Cambria" w:hAnsi="Cambria" w:cs="Cambria"/>
                <w:sz w:val="24"/>
                <w:szCs w:val="24"/>
              </w:rPr>
              <w:t>a</w:t>
            </w:r>
            <w:r w:rsidR="001A0B8D">
              <w:rPr>
                <w:rFonts w:ascii="Cambria" w:eastAsia="Cambria" w:hAnsi="Cambria" w:cs="Cambria"/>
                <w:sz w:val="24"/>
                <w:szCs w:val="24"/>
              </w:rPr>
              <w:t xml:space="preserve"> kapitalizmus</w:t>
            </w:r>
            <w:r w:rsidR="00D35EC8">
              <w:rPr>
                <w:rFonts w:ascii="Cambria" w:eastAsia="Cambria" w:hAnsi="Cambria" w:cs="Cambria"/>
                <w:sz w:val="24"/>
                <w:szCs w:val="24"/>
              </w:rPr>
              <w:t xml:space="preserve"> </w:t>
            </w:r>
            <w:r w:rsidR="007C5900">
              <w:rPr>
                <w:rFonts w:ascii="Cambria" w:eastAsia="Cambria" w:hAnsi="Cambria" w:cs="Cambria"/>
                <w:sz w:val="24"/>
                <w:szCs w:val="24"/>
              </w:rPr>
              <w:t xml:space="preserve">és a globalizáció káros jelenségeiért. A </w:t>
            </w:r>
            <w:r w:rsidR="004703F0">
              <w:rPr>
                <w:rFonts w:ascii="Cambria" w:eastAsia="Cambria" w:hAnsi="Cambria" w:cs="Cambria"/>
                <w:sz w:val="24"/>
                <w:szCs w:val="24"/>
              </w:rPr>
              <w:t>20. század közepén</w:t>
            </w:r>
            <w:r w:rsidR="007C5900">
              <w:rPr>
                <w:rFonts w:ascii="Cambria" w:eastAsia="Cambria" w:hAnsi="Cambria" w:cs="Cambria"/>
                <w:sz w:val="24"/>
                <w:szCs w:val="24"/>
              </w:rPr>
              <w:t xml:space="preserve"> az antiszemitizmus</w:t>
            </w:r>
            <w:r w:rsidR="004703F0">
              <w:rPr>
                <w:rFonts w:ascii="Cambria" w:eastAsia="Cambria" w:hAnsi="Cambria" w:cs="Cambria"/>
                <w:sz w:val="24"/>
                <w:szCs w:val="24"/>
              </w:rPr>
              <w:t xml:space="preserve"> faji </w:t>
            </w:r>
            <w:r w:rsidR="007C5900">
              <w:rPr>
                <w:rFonts w:ascii="Cambria" w:eastAsia="Cambria" w:hAnsi="Cambria" w:cs="Cambria"/>
                <w:sz w:val="24"/>
                <w:szCs w:val="24"/>
              </w:rPr>
              <w:t>színezetűvé vált</w:t>
            </w:r>
            <w:r w:rsidR="004703F0">
              <w:rPr>
                <w:rFonts w:ascii="Cambria" w:eastAsia="Cambria" w:hAnsi="Cambria" w:cs="Cambria"/>
                <w:sz w:val="24"/>
                <w:szCs w:val="24"/>
              </w:rPr>
              <w:t>, diszkriminációhoz vezetett.</w:t>
            </w:r>
            <w:r w:rsidR="00FC2BB7">
              <w:rPr>
                <w:rFonts w:ascii="Cambria" w:eastAsia="Cambria" w:hAnsi="Cambria" w:cs="Cambria"/>
                <w:sz w:val="24"/>
                <w:szCs w:val="24"/>
              </w:rPr>
              <w:t xml:space="preserve"> </w:t>
            </w:r>
            <w:r w:rsidR="73F57788" w:rsidRPr="005C082D">
              <w:rPr>
                <w:rFonts w:ascii="Cambria" w:eastAsia="Cambria" w:hAnsi="Cambria" w:cs="Cambria"/>
                <w:sz w:val="24"/>
                <w:szCs w:val="24"/>
              </w:rPr>
              <w:t>Az antiszemitizmus kicsúcsosodása a náci</w:t>
            </w:r>
            <w:r w:rsidR="00774CC7">
              <w:rPr>
                <w:rFonts w:ascii="Cambria" w:eastAsia="Cambria" w:hAnsi="Cambria" w:cs="Cambria"/>
                <w:sz w:val="24"/>
                <w:szCs w:val="24"/>
              </w:rPr>
              <w:t xml:space="preserve">k által vezényelt </w:t>
            </w:r>
            <w:r w:rsidR="00FC2BB7">
              <w:rPr>
                <w:rFonts w:ascii="Cambria" w:eastAsia="Cambria" w:hAnsi="Cambria" w:cs="Cambria"/>
                <w:sz w:val="24"/>
                <w:szCs w:val="24"/>
              </w:rPr>
              <w:t>holokausztban</w:t>
            </w:r>
            <w:r w:rsidR="73F57788" w:rsidRPr="005C082D">
              <w:rPr>
                <w:rFonts w:ascii="Cambria" w:eastAsia="Cambria" w:hAnsi="Cambria" w:cs="Cambria"/>
                <w:sz w:val="24"/>
                <w:szCs w:val="24"/>
              </w:rPr>
              <w:t xml:space="preserve"> történt meg</w:t>
            </w:r>
            <w:r w:rsidR="004703F0">
              <w:rPr>
                <w:rFonts w:ascii="Cambria" w:eastAsia="Cambria" w:hAnsi="Cambria" w:cs="Cambria"/>
                <w:sz w:val="24"/>
                <w:szCs w:val="24"/>
              </w:rPr>
              <w:t>.</w:t>
            </w:r>
          </w:p>
        </w:tc>
      </w:tr>
      <w:tr w:rsidR="0DA91CB7" w:rsidRPr="00D02CFA" w14:paraId="0BE5C169" w14:textId="77777777" w:rsidTr="32525420">
        <w:tc>
          <w:tcPr>
            <w:tcW w:w="2972" w:type="dxa"/>
          </w:tcPr>
          <w:p w14:paraId="4D89FE08" w14:textId="1A609B41" w:rsidR="50109D09" w:rsidRPr="00D02CFA" w:rsidRDefault="50109D09" w:rsidP="32525420">
            <w:pPr>
              <w:rPr>
                <w:rFonts w:ascii="Cambria" w:eastAsia="Cambria" w:hAnsi="Cambria" w:cs="Cambria"/>
                <w:sz w:val="24"/>
                <w:szCs w:val="24"/>
              </w:rPr>
            </w:pPr>
            <w:r w:rsidRPr="00D02CFA">
              <w:rPr>
                <w:rFonts w:ascii="Cambria" w:eastAsia="Cambria" w:hAnsi="Cambria" w:cs="Cambria"/>
                <w:color w:val="000000" w:themeColor="text1"/>
                <w:sz w:val="24"/>
                <w:szCs w:val="24"/>
              </w:rPr>
              <w:t>Führer</w:t>
            </w:r>
          </w:p>
        </w:tc>
        <w:tc>
          <w:tcPr>
            <w:tcW w:w="7494" w:type="dxa"/>
          </w:tcPr>
          <w:p w14:paraId="0558FEAE" w14:textId="35D1DA9C" w:rsidR="0DA91CB7" w:rsidRPr="005C082D" w:rsidRDefault="77EA8580" w:rsidP="32525420">
            <w:pPr>
              <w:jc w:val="both"/>
              <w:rPr>
                <w:rFonts w:ascii="Cambria" w:eastAsia="Cambria" w:hAnsi="Cambria" w:cs="Cambria"/>
                <w:sz w:val="24"/>
                <w:szCs w:val="24"/>
              </w:rPr>
            </w:pPr>
            <w:r w:rsidRPr="005C082D">
              <w:rPr>
                <w:rFonts w:ascii="Cambria" w:eastAsia="Cambria" w:hAnsi="Cambria" w:cs="Cambria"/>
                <w:sz w:val="24"/>
                <w:szCs w:val="24"/>
              </w:rPr>
              <w:t xml:space="preserve">Adolf Hitler vezetői </w:t>
            </w:r>
            <w:r w:rsidR="00A5440C">
              <w:rPr>
                <w:rFonts w:ascii="Cambria" w:eastAsia="Cambria" w:hAnsi="Cambria" w:cs="Cambria"/>
                <w:sz w:val="24"/>
                <w:szCs w:val="24"/>
              </w:rPr>
              <w:t>címe</w:t>
            </w:r>
            <w:r w:rsidRPr="005C082D">
              <w:rPr>
                <w:rFonts w:ascii="Cambria" w:eastAsia="Cambria" w:hAnsi="Cambria" w:cs="Cambria"/>
                <w:sz w:val="24"/>
                <w:szCs w:val="24"/>
              </w:rPr>
              <w:t xml:space="preserve"> és megszólítása</w:t>
            </w:r>
            <w:r w:rsidR="00A5440C">
              <w:rPr>
                <w:rFonts w:ascii="Cambria" w:eastAsia="Cambria" w:hAnsi="Cambria" w:cs="Cambria"/>
                <w:sz w:val="24"/>
                <w:szCs w:val="24"/>
              </w:rPr>
              <w:t xml:space="preserve"> (Vezér)</w:t>
            </w:r>
            <w:r w:rsidRPr="005C082D">
              <w:rPr>
                <w:rFonts w:ascii="Cambria" w:eastAsia="Cambria" w:hAnsi="Cambria" w:cs="Cambria"/>
                <w:sz w:val="24"/>
                <w:szCs w:val="24"/>
              </w:rPr>
              <w:t xml:space="preserve">, amely Mussolini </w:t>
            </w:r>
            <w:r w:rsidR="00CE0FA1">
              <w:rPr>
                <w:rFonts w:ascii="Cambria" w:eastAsia="Cambria" w:hAnsi="Cambria" w:cs="Cambria"/>
                <w:sz w:val="24"/>
                <w:szCs w:val="24"/>
              </w:rPr>
              <w:t>„</w:t>
            </w:r>
            <w:proofErr w:type="spellStart"/>
            <w:r w:rsidRPr="005C082D">
              <w:rPr>
                <w:rFonts w:ascii="Cambria" w:eastAsia="Cambria" w:hAnsi="Cambria" w:cs="Cambria"/>
                <w:sz w:val="24"/>
                <w:szCs w:val="24"/>
              </w:rPr>
              <w:t>Duce</w:t>
            </w:r>
            <w:proofErr w:type="spellEnd"/>
            <w:r w:rsidRPr="005C082D">
              <w:rPr>
                <w:rFonts w:ascii="Cambria" w:eastAsia="Cambria" w:hAnsi="Cambria" w:cs="Cambria"/>
                <w:sz w:val="24"/>
                <w:szCs w:val="24"/>
              </w:rPr>
              <w:t xml:space="preserve">” címéből eredet. </w:t>
            </w:r>
          </w:p>
        </w:tc>
      </w:tr>
      <w:tr w:rsidR="0DA91CB7" w:rsidRPr="00D02CFA" w14:paraId="7BAD239E" w14:textId="77777777" w:rsidTr="32525420">
        <w:tc>
          <w:tcPr>
            <w:tcW w:w="2972" w:type="dxa"/>
          </w:tcPr>
          <w:p w14:paraId="6F27FB99" w14:textId="02F74B0D" w:rsidR="50109D09" w:rsidRPr="00D02CFA" w:rsidRDefault="50109D09" w:rsidP="32525420">
            <w:pPr>
              <w:rPr>
                <w:rFonts w:ascii="Cambria" w:eastAsia="Cambria" w:hAnsi="Cambria" w:cs="Cambria"/>
                <w:sz w:val="24"/>
                <w:szCs w:val="24"/>
              </w:rPr>
            </w:pPr>
            <w:r w:rsidRPr="00D02CFA">
              <w:rPr>
                <w:rFonts w:ascii="Cambria" w:eastAsia="Cambria" w:hAnsi="Cambria" w:cs="Cambria"/>
                <w:color w:val="000000" w:themeColor="text1"/>
                <w:sz w:val="24"/>
                <w:szCs w:val="24"/>
              </w:rPr>
              <w:t>SS</w:t>
            </w:r>
          </w:p>
        </w:tc>
        <w:tc>
          <w:tcPr>
            <w:tcW w:w="7494" w:type="dxa"/>
          </w:tcPr>
          <w:p w14:paraId="3F8A4190" w14:textId="08CE1084" w:rsidR="0DA91CB7" w:rsidRPr="005C082D" w:rsidRDefault="00BA62BC" w:rsidP="32525420">
            <w:pPr>
              <w:jc w:val="both"/>
              <w:rPr>
                <w:rFonts w:ascii="Cambria" w:eastAsia="Cambria" w:hAnsi="Cambria" w:cs="Cambria"/>
                <w:sz w:val="24"/>
                <w:szCs w:val="24"/>
              </w:rPr>
            </w:pPr>
            <w:proofErr w:type="spellStart"/>
            <w:r>
              <w:rPr>
                <w:rFonts w:ascii="Cambria" w:eastAsia="Cambria" w:hAnsi="Cambria" w:cs="Cambria"/>
                <w:sz w:val="24"/>
                <w:szCs w:val="24"/>
              </w:rPr>
              <w:t>Schutzstaffel</w:t>
            </w:r>
            <w:proofErr w:type="spellEnd"/>
            <w:r>
              <w:rPr>
                <w:rFonts w:ascii="Cambria" w:eastAsia="Cambria" w:hAnsi="Cambria" w:cs="Cambria"/>
                <w:sz w:val="24"/>
                <w:szCs w:val="24"/>
              </w:rPr>
              <w:t>. A</w:t>
            </w:r>
            <w:r w:rsidR="0054188F">
              <w:rPr>
                <w:rFonts w:ascii="Cambria" w:eastAsia="Cambria" w:hAnsi="Cambria" w:cs="Cambria"/>
                <w:sz w:val="24"/>
                <w:szCs w:val="24"/>
              </w:rPr>
              <w:t xml:space="preserve"> német náci párt, az</w:t>
            </w:r>
            <w:r w:rsidR="7B227A2E" w:rsidRPr="005C082D">
              <w:rPr>
                <w:rFonts w:ascii="Cambria" w:eastAsia="Cambria" w:hAnsi="Cambria" w:cs="Cambria"/>
                <w:sz w:val="24"/>
                <w:szCs w:val="24"/>
              </w:rPr>
              <w:t xml:space="preserve"> NSDAP védelmi és katonai szerve</w:t>
            </w:r>
            <w:r w:rsidR="351EB177" w:rsidRPr="005C082D">
              <w:rPr>
                <w:rFonts w:ascii="Cambria" w:eastAsia="Cambria" w:hAnsi="Cambria" w:cs="Cambria"/>
                <w:sz w:val="24"/>
                <w:szCs w:val="24"/>
              </w:rPr>
              <w:t>ze</w:t>
            </w:r>
            <w:r w:rsidR="7B227A2E" w:rsidRPr="005C082D">
              <w:rPr>
                <w:rFonts w:ascii="Cambria" w:eastAsia="Cambria" w:hAnsi="Cambria" w:cs="Cambria"/>
                <w:sz w:val="24"/>
                <w:szCs w:val="24"/>
              </w:rPr>
              <w:t xml:space="preserve">te, amely 1934-től átvette az SA szerepét. </w:t>
            </w:r>
            <w:r w:rsidR="2DF95597" w:rsidRPr="005C082D">
              <w:rPr>
                <w:rFonts w:ascii="Cambria" w:eastAsia="Cambria" w:hAnsi="Cambria" w:cs="Cambria"/>
                <w:sz w:val="24"/>
                <w:szCs w:val="24"/>
              </w:rPr>
              <w:t xml:space="preserve">Elit csoport, amely Hitler védelmét </w:t>
            </w:r>
            <w:r w:rsidR="00915C58">
              <w:rPr>
                <w:rFonts w:ascii="Cambria" w:eastAsia="Cambria" w:hAnsi="Cambria" w:cs="Cambria"/>
                <w:sz w:val="24"/>
                <w:szCs w:val="24"/>
              </w:rPr>
              <w:t>látta el</w:t>
            </w:r>
            <w:r w:rsidR="2DF95597" w:rsidRPr="005C082D">
              <w:rPr>
                <w:rFonts w:ascii="Cambria" w:eastAsia="Cambria" w:hAnsi="Cambria" w:cs="Cambria"/>
                <w:sz w:val="24"/>
                <w:szCs w:val="24"/>
              </w:rPr>
              <w:t xml:space="preserve">, majd később egyre több </w:t>
            </w:r>
            <w:r w:rsidR="00915C58">
              <w:rPr>
                <w:rFonts w:ascii="Cambria" w:eastAsia="Cambria" w:hAnsi="Cambria" w:cs="Cambria"/>
                <w:sz w:val="24"/>
                <w:szCs w:val="24"/>
              </w:rPr>
              <w:t>feladattal bízták meg a szervezetet</w:t>
            </w:r>
            <w:r w:rsidR="0ACECE98" w:rsidRPr="005C082D">
              <w:rPr>
                <w:rFonts w:ascii="Cambria" w:eastAsia="Cambria" w:hAnsi="Cambria" w:cs="Cambria"/>
                <w:sz w:val="24"/>
                <w:szCs w:val="24"/>
              </w:rPr>
              <w:t xml:space="preserve">, </w:t>
            </w:r>
            <w:r w:rsidR="001B5B79">
              <w:rPr>
                <w:rFonts w:ascii="Cambria" w:eastAsia="Cambria" w:hAnsi="Cambria" w:cs="Cambria"/>
                <w:sz w:val="24"/>
                <w:szCs w:val="24"/>
              </w:rPr>
              <w:t>amely</w:t>
            </w:r>
            <w:r w:rsidR="0ACECE98" w:rsidRPr="005C082D">
              <w:rPr>
                <w:rFonts w:ascii="Cambria" w:eastAsia="Cambria" w:hAnsi="Cambria" w:cs="Cambria"/>
                <w:sz w:val="24"/>
                <w:szCs w:val="24"/>
              </w:rPr>
              <w:t xml:space="preserve"> sohasem tartozott a reguláris hadsereghez. </w:t>
            </w:r>
            <w:r w:rsidR="001B5B79">
              <w:rPr>
                <w:rFonts w:ascii="Cambria" w:eastAsia="Cambria" w:hAnsi="Cambria" w:cs="Cambria"/>
                <w:sz w:val="24"/>
                <w:szCs w:val="24"/>
              </w:rPr>
              <w:t xml:space="preserve">Az SS látta el a </w:t>
            </w:r>
            <w:r w:rsidR="006F5DBB">
              <w:rPr>
                <w:rFonts w:ascii="Cambria" w:eastAsia="Cambria" w:hAnsi="Cambria" w:cs="Cambria"/>
                <w:sz w:val="24"/>
                <w:szCs w:val="24"/>
              </w:rPr>
              <w:t xml:space="preserve">halál- és munkatáborok őrzését, </w:t>
            </w:r>
            <w:r w:rsidR="00EB1DCB">
              <w:rPr>
                <w:rFonts w:ascii="Cambria" w:eastAsia="Cambria" w:hAnsi="Cambria" w:cs="Cambria"/>
                <w:sz w:val="24"/>
                <w:szCs w:val="24"/>
              </w:rPr>
              <w:t xml:space="preserve">illetve </w:t>
            </w:r>
            <w:r w:rsidR="00A14940">
              <w:rPr>
                <w:rFonts w:ascii="Cambria" w:eastAsia="Cambria" w:hAnsi="Cambria" w:cs="Cambria"/>
                <w:sz w:val="24"/>
                <w:szCs w:val="24"/>
              </w:rPr>
              <w:t>halálosztagaik kivégzéseket is végrehajtottak.</w:t>
            </w:r>
            <w:r w:rsidR="00F61FBB">
              <w:rPr>
                <w:rFonts w:ascii="Cambria" w:eastAsia="Cambria" w:hAnsi="Cambria" w:cs="Cambria"/>
                <w:sz w:val="24"/>
                <w:szCs w:val="24"/>
              </w:rPr>
              <w:t xml:space="preserve"> Hírhedt vezetője Heinrich Himmler volt.</w:t>
            </w:r>
          </w:p>
        </w:tc>
      </w:tr>
      <w:tr w:rsidR="0DA91CB7" w:rsidRPr="00D02CFA" w14:paraId="0C988AC6" w14:textId="77777777" w:rsidTr="32525420">
        <w:tc>
          <w:tcPr>
            <w:tcW w:w="2972" w:type="dxa"/>
          </w:tcPr>
          <w:p w14:paraId="663D45F4" w14:textId="693D6EBF" w:rsidR="50109D09" w:rsidRPr="00D02CFA" w:rsidRDefault="50109D09" w:rsidP="32525420">
            <w:pPr>
              <w:rPr>
                <w:rFonts w:ascii="Cambria" w:eastAsia="Cambria" w:hAnsi="Cambria" w:cs="Cambria"/>
                <w:sz w:val="24"/>
                <w:szCs w:val="24"/>
              </w:rPr>
            </w:pPr>
            <w:bookmarkStart w:id="180" w:name="_Hlk195431277"/>
            <w:r w:rsidRPr="00D02CFA">
              <w:rPr>
                <w:rFonts w:ascii="Cambria" w:eastAsia="Cambria" w:hAnsi="Cambria" w:cs="Cambria"/>
                <w:color w:val="000000" w:themeColor="text1"/>
                <w:sz w:val="24"/>
                <w:szCs w:val="24"/>
              </w:rPr>
              <w:t>Anschluss</w:t>
            </w:r>
          </w:p>
        </w:tc>
        <w:tc>
          <w:tcPr>
            <w:tcW w:w="7494" w:type="dxa"/>
          </w:tcPr>
          <w:p w14:paraId="49EF4712" w14:textId="4A258F29" w:rsidR="0DA91CB7" w:rsidRPr="005C082D" w:rsidRDefault="3E97AE90" w:rsidP="32525420">
            <w:pPr>
              <w:jc w:val="both"/>
              <w:rPr>
                <w:rFonts w:ascii="Cambria" w:eastAsia="Cambria" w:hAnsi="Cambria" w:cs="Cambria"/>
                <w:sz w:val="24"/>
                <w:szCs w:val="24"/>
              </w:rPr>
            </w:pPr>
            <w:r w:rsidRPr="005C082D">
              <w:rPr>
                <w:rFonts w:ascii="Cambria" w:eastAsia="Cambria" w:hAnsi="Cambria" w:cs="Cambria"/>
                <w:sz w:val="24"/>
                <w:szCs w:val="24"/>
              </w:rPr>
              <w:t>Ausztria</w:t>
            </w:r>
            <w:r w:rsidR="00E5337F">
              <w:rPr>
                <w:rFonts w:ascii="Cambria" w:eastAsia="Cambria" w:hAnsi="Cambria" w:cs="Cambria"/>
                <w:sz w:val="24"/>
                <w:szCs w:val="24"/>
              </w:rPr>
              <w:t xml:space="preserve"> és Németország egyesítése, amely a gyakorlatban Ausztria Németorszá</w:t>
            </w:r>
            <w:r w:rsidRPr="005C082D">
              <w:rPr>
                <w:rFonts w:ascii="Cambria" w:eastAsia="Cambria" w:hAnsi="Cambria" w:cs="Cambria"/>
                <w:sz w:val="24"/>
                <w:szCs w:val="24"/>
              </w:rPr>
              <w:t>ghoz való csatolás</w:t>
            </w:r>
            <w:r w:rsidR="00E5337F">
              <w:rPr>
                <w:rFonts w:ascii="Cambria" w:eastAsia="Cambria" w:hAnsi="Cambria" w:cs="Cambria"/>
                <w:sz w:val="24"/>
                <w:szCs w:val="24"/>
              </w:rPr>
              <w:t>ával valósult meg</w:t>
            </w:r>
            <w:r w:rsidRPr="005C082D">
              <w:rPr>
                <w:rFonts w:ascii="Cambria" w:eastAsia="Cambria" w:hAnsi="Cambria" w:cs="Cambria"/>
                <w:sz w:val="24"/>
                <w:szCs w:val="24"/>
              </w:rPr>
              <w:t xml:space="preserve"> 1938 márciusában. </w:t>
            </w:r>
            <w:r w:rsidR="71C30DF8" w:rsidRPr="005C082D">
              <w:rPr>
                <w:rFonts w:ascii="Cambria" w:eastAsia="Cambria" w:hAnsi="Cambria" w:cs="Cambria"/>
                <w:sz w:val="24"/>
                <w:szCs w:val="24"/>
              </w:rPr>
              <w:t>A gondolat már az 1800-as években megfogalmazódott, majd az 1920-as években egyre népszerűbbé vált</w:t>
            </w:r>
            <w:r w:rsidR="00357492">
              <w:rPr>
                <w:rFonts w:ascii="Cambria" w:eastAsia="Cambria" w:hAnsi="Cambria" w:cs="Cambria"/>
                <w:sz w:val="24"/>
                <w:szCs w:val="24"/>
              </w:rPr>
              <w:t>, de a békeszerződések tiltották</w:t>
            </w:r>
            <w:r w:rsidR="71C30DF8" w:rsidRPr="005C082D">
              <w:rPr>
                <w:rFonts w:ascii="Cambria" w:eastAsia="Cambria" w:hAnsi="Cambria" w:cs="Cambria"/>
                <w:sz w:val="24"/>
                <w:szCs w:val="24"/>
              </w:rPr>
              <w:t xml:space="preserve">. </w:t>
            </w:r>
            <w:r w:rsidR="00E5337F">
              <w:rPr>
                <w:rFonts w:ascii="Cambria" w:eastAsia="Cambria" w:hAnsi="Cambria" w:cs="Cambria"/>
                <w:sz w:val="24"/>
                <w:szCs w:val="24"/>
              </w:rPr>
              <w:t xml:space="preserve">Hitler végül </w:t>
            </w:r>
            <w:r w:rsidR="00A44875">
              <w:rPr>
                <w:rFonts w:ascii="Cambria" w:eastAsia="Cambria" w:hAnsi="Cambria" w:cs="Cambria"/>
                <w:sz w:val="24"/>
                <w:szCs w:val="24"/>
              </w:rPr>
              <w:t xml:space="preserve">katonai-politikai nyomásgyakorlással érte el. </w:t>
            </w:r>
            <w:r w:rsidR="71C30DF8" w:rsidRPr="005C082D">
              <w:rPr>
                <w:rFonts w:ascii="Cambria" w:eastAsia="Cambria" w:hAnsi="Cambria" w:cs="Cambria"/>
                <w:sz w:val="24"/>
                <w:szCs w:val="24"/>
              </w:rPr>
              <w:t xml:space="preserve">A második </w:t>
            </w:r>
            <w:r w:rsidR="71C30DF8" w:rsidRPr="005C082D">
              <w:rPr>
                <w:rFonts w:ascii="Cambria" w:eastAsia="Cambria" w:hAnsi="Cambria" w:cs="Cambria"/>
                <w:sz w:val="24"/>
                <w:szCs w:val="24"/>
              </w:rPr>
              <w:lastRenderedPageBreak/>
              <w:t xml:space="preserve">világháború után a szövetségesek visszaállították az osztrák állam önállóságát. </w:t>
            </w:r>
          </w:p>
        </w:tc>
      </w:tr>
    </w:tbl>
    <w:p w14:paraId="1ADB47C9" w14:textId="07209088" w:rsidR="50109D09" w:rsidRPr="00D02CFA" w:rsidRDefault="50109D09" w:rsidP="32525420">
      <w:pPr>
        <w:pStyle w:val="Cmsor2"/>
        <w:numPr>
          <w:ilvl w:val="1"/>
          <w:numId w:val="21"/>
        </w:numPr>
        <w:spacing w:before="120" w:after="120"/>
        <w:ind w:left="964" w:hanging="737"/>
        <w:rPr>
          <w:rFonts w:ascii="Cambria" w:eastAsia="Cambria" w:hAnsi="Cambria" w:cs="Cambria"/>
          <w:color w:val="2D79AC"/>
          <w:lang w:eastAsia="hu-HU"/>
        </w:rPr>
      </w:pPr>
      <w:bookmarkStart w:id="181" w:name="_Toc188199960"/>
      <w:bookmarkEnd w:id="180"/>
      <w:r w:rsidRPr="00D02CFA">
        <w:rPr>
          <w:rFonts w:ascii="Cambria" w:eastAsia="Cambria" w:hAnsi="Cambria" w:cs="Cambria"/>
          <w:color w:val="2D79AC"/>
          <w:lang w:eastAsia="hu-HU"/>
        </w:rPr>
        <w:lastRenderedPageBreak/>
        <w:t>Személyek</w:t>
      </w:r>
      <w:bookmarkEnd w:id="181"/>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7EB87A70" w14:textId="77777777" w:rsidTr="32525420">
        <w:tc>
          <w:tcPr>
            <w:tcW w:w="2972" w:type="dxa"/>
          </w:tcPr>
          <w:p w14:paraId="63894904" w14:textId="6369E2DD" w:rsidR="50109D09" w:rsidRPr="00D02CFA" w:rsidRDefault="50109D0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Joszif V. Sztálin</w:t>
            </w:r>
          </w:p>
        </w:tc>
        <w:tc>
          <w:tcPr>
            <w:tcW w:w="7494" w:type="dxa"/>
          </w:tcPr>
          <w:p w14:paraId="7CF43E0B" w14:textId="18800DC4" w:rsidR="0DA91CB7" w:rsidRPr="005C082D" w:rsidRDefault="69D2B3D0" w:rsidP="32525420">
            <w:pPr>
              <w:jc w:val="both"/>
              <w:rPr>
                <w:rFonts w:ascii="Cambria" w:eastAsia="Cambria" w:hAnsi="Cambria" w:cs="Cambria"/>
                <w:sz w:val="24"/>
                <w:szCs w:val="24"/>
              </w:rPr>
            </w:pPr>
            <w:r w:rsidRPr="005C082D">
              <w:rPr>
                <w:rFonts w:ascii="Cambria" w:eastAsia="Cambria" w:hAnsi="Cambria" w:cs="Cambria"/>
                <w:sz w:val="24"/>
                <w:szCs w:val="24"/>
              </w:rPr>
              <w:t>Bolsevik forradalmár, politikus, párt- és állami</w:t>
            </w:r>
            <w:r w:rsidR="00357492">
              <w:rPr>
                <w:rFonts w:ascii="Cambria" w:eastAsia="Cambria" w:hAnsi="Cambria" w:cs="Cambria"/>
                <w:sz w:val="24"/>
                <w:szCs w:val="24"/>
              </w:rPr>
              <w:t xml:space="preserve"> </w:t>
            </w:r>
            <w:r w:rsidRPr="005C082D">
              <w:rPr>
                <w:rFonts w:ascii="Cambria" w:eastAsia="Cambria" w:hAnsi="Cambria" w:cs="Cambria"/>
                <w:sz w:val="24"/>
                <w:szCs w:val="24"/>
              </w:rPr>
              <w:t xml:space="preserve">vezető a Szovjetunióban. </w:t>
            </w:r>
            <w:r w:rsidR="4BEF462E" w:rsidRPr="005C082D">
              <w:rPr>
                <w:rFonts w:ascii="Cambria" w:eastAsia="Cambria" w:hAnsi="Cambria" w:cs="Cambria"/>
                <w:sz w:val="24"/>
                <w:szCs w:val="24"/>
              </w:rPr>
              <w:t>Fiatalon csatlakozott az illegális munkásmozgalomhoz, majd több alkalommal ült börtö</w:t>
            </w:r>
            <w:r w:rsidR="215BCFD1" w:rsidRPr="005C082D">
              <w:rPr>
                <w:rFonts w:ascii="Cambria" w:eastAsia="Cambria" w:hAnsi="Cambria" w:cs="Cambria"/>
                <w:sz w:val="24"/>
                <w:szCs w:val="24"/>
              </w:rPr>
              <w:t>nben és kényszerült száműzetésbe.</w:t>
            </w:r>
            <w:r w:rsidR="575E89FE" w:rsidRPr="005C082D">
              <w:rPr>
                <w:rFonts w:ascii="Cambria" w:eastAsia="Cambria" w:hAnsi="Cambria" w:cs="Cambria"/>
                <w:sz w:val="24"/>
                <w:szCs w:val="24"/>
              </w:rPr>
              <w:t xml:space="preserve"> A </w:t>
            </w:r>
            <w:r w:rsidR="003F2F6F">
              <w:rPr>
                <w:rFonts w:ascii="Cambria" w:eastAsia="Cambria" w:hAnsi="Cambria" w:cs="Cambria"/>
                <w:sz w:val="24"/>
                <w:szCs w:val="24"/>
              </w:rPr>
              <w:t>k</w:t>
            </w:r>
            <w:r w:rsidR="00B425E5">
              <w:rPr>
                <w:rFonts w:ascii="Cambria" w:eastAsia="Cambria" w:hAnsi="Cambria" w:cs="Cambria"/>
                <w:sz w:val="24"/>
                <w:szCs w:val="24"/>
              </w:rPr>
              <w:t xml:space="preserve">ommunista </w:t>
            </w:r>
            <w:r w:rsidR="003F2F6F">
              <w:rPr>
                <w:rFonts w:ascii="Cambria" w:eastAsia="Cambria" w:hAnsi="Cambria" w:cs="Cambria"/>
                <w:sz w:val="24"/>
                <w:szCs w:val="24"/>
              </w:rPr>
              <w:t>p</w:t>
            </w:r>
            <w:r w:rsidR="575E89FE" w:rsidRPr="005C082D">
              <w:rPr>
                <w:rFonts w:ascii="Cambria" w:eastAsia="Cambria" w:hAnsi="Cambria" w:cs="Cambria"/>
                <w:sz w:val="24"/>
                <w:szCs w:val="24"/>
              </w:rPr>
              <w:t xml:space="preserve">árt lapjának, a </w:t>
            </w:r>
            <w:r w:rsidR="575E89FE" w:rsidRPr="003F2F6F">
              <w:rPr>
                <w:rFonts w:ascii="Cambria" w:eastAsia="Cambria" w:hAnsi="Cambria" w:cs="Cambria"/>
                <w:i/>
                <w:iCs/>
                <w:sz w:val="24"/>
                <w:szCs w:val="24"/>
              </w:rPr>
              <w:t>Pravdá</w:t>
            </w:r>
            <w:r w:rsidR="575E89FE" w:rsidRPr="005C082D">
              <w:rPr>
                <w:rFonts w:ascii="Cambria" w:eastAsia="Cambria" w:hAnsi="Cambria" w:cs="Cambria"/>
                <w:sz w:val="24"/>
                <w:szCs w:val="24"/>
              </w:rPr>
              <w:t xml:space="preserve">nak főszerkesztője, majd Vörös Hadsereg katonai vezetésében és a párt adminisztrációjában is feladatokat látott le. </w:t>
            </w:r>
            <w:r w:rsidR="1C39F2A2" w:rsidRPr="005C082D">
              <w:rPr>
                <w:rFonts w:ascii="Cambria" w:eastAsia="Cambria" w:hAnsi="Cambria" w:cs="Cambria"/>
                <w:sz w:val="24"/>
                <w:szCs w:val="24"/>
              </w:rPr>
              <w:t xml:space="preserve">1922-ben az SZKP főtitkára, majd Lenin 1924-es halála után a Szovjetunió első ember lett. </w:t>
            </w:r>
            <w:r w:rsidR="0046219F">
              <w:rPr>
                <w:rFonts w:ascii="Cambria" w:eastAsia="Cambria" w:hAnsi="Cambria" w:cs="Cambria"/>
                <w:sz w:val="24"/>
                <w:szCs w:val="24"/>
              </w:rPr>
              <w:t xml:space="preserve">A hangsúlyt a „világforradalom” </w:t>
            </w:r>
            <w:r w:rsidR="0019190E">
              <w:rPr>
                <w:rFonts w:ascii="Cambria" w:eastAsia="Cambria" w:hAnsi="Cambria" w:cs="Cambria"/>
                <w:sz w:val="24"/>
                <w:szCs w:val="24"/>
              </w:rPr>
              <w:t xml:space="preserve">helyett a „szocializmus egy </w:t>
            </w:r>
            <w:proofErr w:type="gramStart"/>
            <w:r w:rsidR="0019190E">
              <w:rPr>
                <w:rFonts w:ascii="Cambria" w:eastAsia="Cambria" w:hAnsi="Cambria" w:cs="Cambria"/>
                <w:sz w:val="24"/>
                <w:szCs w:val="24"/>
              </w:rPr>
              <w:t>országban”-</w:t>
            </w:r>
            <w:proofErr w:type="gramEnd"/>
            <w:r w:rsidR="0019190E">
              <w:rPr>
                <w:rFonts w:ascii="Cambria" w:eastAsia="Cambria" w:hAnsi="Cambria" w:cs="Cambria"/>
                <w:sz w:val="24"/>
                <w:szCs w:val="24"/>
              </w:rPr>
              <w:t>elvre helyezte, azaz a szovjet állam megerősítését tűzte ki célul a kommunizmus exportja helyett.</w:t>
            </w:r>
            <w:r w:rsidR="00BA593D">
              <w:rPr>
                <w:rFonts w:ascii="Cambria" w:eastAsia="Cambria" w:hAnsi="Cambria" w:cs="Cambria"/>
                <w:sz w:val="24"/>
                <w:szCs w:val="24"/>
              </w:rPr>
              <w:t xml:space="preserve"> </w:t>
            </w:r>
            <w:r w:rsidR="78060C25" w:rsidRPr="005C082D">
              <w:rPr>
                <w:rFonts w:ascii="Cambria" w:eastAsia="Cambria" w:hAnsi="Cambria" w:cs="Cambria"/>
                <w:sz w:val="24"/>
                <w:szCs w:val="24"/>
              </w:rPr>
              <w:t>Diktatórikus hatalmat épített ki, majd a kényszermunkatáborok</w:t>
            </w:r>
            <w:r w:rsidR="00D303EF">
              <w:rPr>
                <w:rFonts w:ascii="Cambria" w:eastAsia="Cambria" w:hAnsi="Cambria" w:cs="Cambria"/>
                <w:sz w:val="24"/>
                <w:szCs w:val="24"/>
              </w:rPr>
              <w:t xml:space="preserve"> és a terror</w:t>
            </w:r>
            <w:r w:rsidR="78060C25" w:rsidRPr="005C082D">
              <w:rPr>
                <w:rFonts w:ascii="Cambria" w:eastAsia="Cambria" w:hAnsi="Cambria" w:cs="Cambria"/>
                <w:sz w:val="24"/>
                <w:szCs w:val="24"/>
              </w:rPr>
              <w:t xml:space="preserve"> segítségével fokozatosan </w:t>
            </w:r>
            <w:r w:rsidR="0019190E">
              <w:rPr>
                <w:rFonts w:ascii="Cambria" w:eastAsia="Cambria" w:hAnsi="Cambria" w:cs="Cambria"/>
                <w:sz w:val="24"/>
                <w:szCs w:val="24"/>
              </w:rPr>
              <w:t>stabilizálta</w:t>
            </w:r>
            <w:r w:rsidR="78060C25" w:rsidRPr="005C082D">
              <w:rPr>
                <w:rFonts w:ascii="Cambria" w:eastAsia="Cambria" w:hAnsi="Cambria" w:cs="Cambria"/>
                <w:sz w:val="24"/>
                <w:szCs w:val="24"/>
              </w:rPr>
              <w:t xml:space="preserve"> hatalmát. </w:t>
            </w:r>
            <w:r w:rsidR="00D303EF">
              <w:rPr>
                <w:rFonts w:ascii="Cambria" w:eastAsia="Cambria" w:hAnsi="Cambria" w:cs="Cambria"/>
                <w:sz w:val="24"/>
                <w:szCs w:val="24"/>
              </w:rPr>
              <w:t>Felszámolta</w:t>
            </w:r>
            <w:r w:rsidR="78060C25" w:rsidRPr="005C082D">
              <w:rPr>
                <w:rFonts w:ascii="Cambria" w:eastAsia="Cambria" w:hAnsi="Cambria" w:cs="Cambria"/>
                <w:sz w:val="24"/>
                <w:szCs w:val="24"/>
              </w:rPr>
              <w:t xml:space="preserve"> az ari</w:t>
            </w:r>
            <w:r w:rsidR="32F3C9BF" w:rsidRPr="005C082D">
              <w:rPr>
                <w:rFonts w:ascii="Cambria" w:eastAsia="Cambria" w:hAnsi="Cambria" w:cs="Cambria"/>
                <w:sz w:val="24"/>
                <w:szCs w:val="24"/>
              </w:rPr>
              <w:t>sz</w:t>
            </w:r>
            <w:r w:rsidR="78060C25" w:rsidRPr="005C082D">
              <w:rPr>
                <w:rFonts w:ascii="Cambria" w:eastAsia="Cambria" w:hAnsi="Cambria" w:cs="Cambria"/>
                <w:sz w:val="24"/>
                <w:szCs w:val="24"/>
              </w:rPr>
              <w:t>tokráci</w:t>
            </w:r>
            <w:r w:rsidR="00D303EF">
              <w:rPr>
                <w:rFonts w:ascii="Cambria" w:eastAsia="Cambria" w:hAnsi="Cambria" w:cs="Cambria"/>
                <w:sz w:val="24"/>
                <w:szCs w:val="24"/>
              </w:rPr>
              <w:t>át</w:t>
            </w:r>
            <w:r w:rsidR="78060C25" w:rsidRPr="005C082D">
              <w:rPr>
                <w:rFonts w:ascii="Cambria" w:eastAsia="Cambria" w:hAnsi="Cambria" w:cs="Cambria"/>
                <w:sz w:val="24"/>
                <w:szCs w:val="24"/>
              </w:rPr>
              <w:t xml:space="preserve"> és </w:t>
            </w:r>
            <w:r w:rsidR="379B7602" w:rsidRPr="005C082D">
              <w:rPr>
                <w:rFonts w:ascii="Cambria" w:eastAsia="Cambria" w:hAnsi="Cambria" w:cs="Cambria"/>
                <w:sz w:val="24"/>
                <w:szCs w:val="24"/>
              </w:rPr>
              <w:t>a nagypolgárság</w:t>
            </w:r>
            <w:r w:rsidR="00D303EF">
              <w:rPr>
                <w:rFonts w:ascii="Cambria" w:eastAsia="Cambria" w:hAnsi="Cambria" w:cs="Cambria"/>
                <w:sz w:val="24"/>
                <w:szCs w:val="24"/>
              </w:rPr>
              <w:t>ot</w:t>
            </w:r>
            <w:r w:rsidR="379B7602" w:rsidRPr="005C082D">
              <w:rPr>
                <w:rFonts w:ascii="Cambria" w:eastAsia="Cambria" w:hAnsi="Cambria" w:cs="Cambria"/>
                <w:sz w:val="24"/>
                <w:szCs w:val="24"/>
              </w:rPr>
              <w:t>, üldözte a gazdag- és középparasztokat, az egyházat és a polgári réteget. A parasztok földjeit államos</w:t>
            </w:r>
            <w:r w:rsidR="53208929" w:rsidRPr="005C082D">
              <w:rPr>
                <w:rFonts w:ascii="Cambria" w:eastAsia="Cambria" w:hAnsi="Cambria" w:cs="Cambria"/>
                <w:sz w:val="24"/>
                <w:szCs w:val="24"/>
              </w:rPr>
              <w:t>ította és erőszakos iparosítás</w:t>
            </w:r>
            <w:r w:rsidR="35F8FE98" w:rsidRPr="005C082D">
              <w:rPr>
                <w:rFonts w:ascii="Cambria" w:eastAsia="Cambria" w:hAnsi="Cambria" w:cs="Cambria"/>
                <w:sz w:val="24"/>
                <w:szCs w:val="24"/>
              </w:rPr>
              <w:t>t vitt véghez</w:t>
            </w:r>
            <w:r w:rsidR="000502D3">
              <w:rPr>
                <w:rFonts w:ascii="Cambria" w:eastAsia="Cambria" w:hAnsi="Cambria" w:cs="Cambria"/>
                <w:sz w:val="24"/>
                <w:szCs w:val="24"/>
              </w:rPr>
              <w:t xml:space="preserve">, </w:t>
            </w:r>
            <w:r w:rsidR="00CC2940">
              <w:rPr>
                <w:rFonts w:ascii="Cambria" w:eastAsia="Cambria" w:hAnsi="Cambria" w:cs="Cambria"/>
                <w:sz w:val="24"/>
                <w:szCs w:val="24"/>
              </w:rPr>
              <w:t>bevezette a ter</w:t>
            </w:r>
            <w:r w:rsidR="006C1ECE">
              <w:rPr>
                <w:rFonts w:ascii="Cambria" w:eastAsia="Cambria" w:hAnsi="Cambria" w:cs="Cambria"/>
                <w:sz w:val="24"/>
                <w:szCs w:val="24"/>
              </w:rPr>
              <w:t xml:space="preserve">vgazdálkodást. </w:t>
            </w:r>
            <w:r w:rsidR="001B78E0">
              <w:rPr>
                <w:rFonts w:ascii="Cambria" w:eastAsia="Cambria" w:hAnsi="Cambria" w:cs="Cambria"/>
                <w:sz w:val="24"/>
                <w:szCs w:val="24"/>
              </w:rPr>
              <w:t>Személyi kultuszt épített ki, és kegyetlenül l</w:t>
            </w:r>
            <w:r w:rsidR="0019190E">
              <w:rPr>
                <w:rFonts w:ascii="Cambria" w:eastAsia="Cambria" w:hAnsi="Cambria" w:cs="Cambria"/>
                <w:sz w:val="24"/>
                <w:szCs w:val="24"/>
              </w:rPr>
              <w:t>eszámolt ellenfeleivel (</w:t>
            </w:r>
            <w:r w:rsidR="007B68C1">
              <w:rPr>
                <w:rFonts w:ascii="Cambria" w:eastAsia="Cambria" w:hAnsi="Cambria" w:cs="Cambria"/>
                <w:sz w:val="24"/>
                <w:szCs w:val="24"/>
              </w:rPr>
              <w:t xml:space="preserve">pl. </w:t>
            </w:r>
            <w:r w:rsidR="0019190E">
              <w:rPr>
                <w:rFonts w:ascii="Cambria" w:eastAsia="Cambria" w:hAnsi="Cambria" w:cs="Cambria"/>
                <w:sz w:val="24"/>
                <w:szCs w:val="24"/>
              </w:rPr>
              <w:t xml:space="preserve">„nagy </w:t>
            </w:r>
            <w:r w:rsidR="007B68C1">
              <w:rPr>
                <w:rFonts w:ascii="Cambria" w:eastAsia="Cambria" w:hAnsi="Cambria" w:cs="Cambria"/>
                <w:sz w:val="24"/>
                <w:szCs w:val="24"/>
              </w:rPr>
              <w:t>tisztogatás</w:t>
            </w:r>
            <w:r w:rsidR="0019190E">
              <w:rPr>
                <w:rFonts w:ascii="Cambria" w:eastAsia="Cambria" w:hAnsi="Cambria" w:cs="Cambria"/>
                <w:sz w:val="24"/>
                <w:szCs w:val="24"/>
              </w:rPr>
              <w:t>”)</w:t>
            </w:r>
            <w:r w:rsidR="001B78E0">
              <w:rPr>
                <w:rFonts w:ascii="Cambria" w:eastAsia="Cambria" w:hAnsi="Cambria" w:cs="Cambria"/>
                <w:sz w:val="24"/>
                <w:szCs w:val="24"/>
              </w:rPr>
              <w:t xml:space="preserve">. </w:t>
            </w:r>
            <w:r w:rsidR="7C7D66DA" w:rsidRPr="005C082D">
              <w:rPr>
                <w:rFonts w:ascii="Cambria" w:eastAsia="Cambria" w:hAnsi="Cambria" w:cs="Cambria"/>
                <w:sz w:val="24"/>
                <w:szCs w:val="24"/>
              </w:rPr>
              <w:t>1939-ben titkos megállapodást kötött Hitlerrel, azonban</w:t>
            </w:r>
            <w:r w:rsidR="001B78E0">
              <w:rPr>
                <w:rFonts w:ascii="Cambria" w:eastAsia="Cambria" w:hAnsi="Cambria" w:cs="Cambria"/>
                <w:sz w:val="24"/>
                <w:szCs w:val="24"/>
              </w:rPr>
              <w:t xml:space="preserve"> az 1941-es német támadás után a szövetséges hatalmak oldalára állt</w:t>
            </w:r>
            <w:r w:rsidR="004C3809">
              <w:rPr>
                <w:rFonts w:ascii="Cambria" w:eastAsia="Cambria" w:hAnsi="Cambria" w:cs="Cambria"/>
                <w:sz w:val="24"/>
                <w:szCs w:val="24"/>
              </w:rPr>
              <w:t>, s így része volt a Harmadik Birodalom legyőzésében</w:t>
            </w:r>
            <w:r w:rsidR="7C7D66DA" w:rsidRPr="005C082D">
              <w:rPr>
                <w:rFonts w:ascii="Cambria" w:eastAsia="Cambria" w:hAnsi="Cambria" w:cs="Cambria"/>
                <w:sz w:val="24"/>
                <w:szCs w:val="24"/>
              </w:rPr>
              <w:t xml:space="preserve">. </w:t>
            </w:r>
            <w:r w:rsidR="007B79AE">
              <w:rPr>
                <w:rFonts w:ascii="Cambria" w:eastAsia="Cambria" w:hAnsi="Cambria" w:cs="Cambria"/>
                <w:sz w:val="24"/>
                <w:szCs w:val="24"/>
              </w:rPr>
              <w:t>Meghatározója volt</w:t>
            </w:r>
            <w:r w:rsidR="4F071BAB" w:rsidRPr="005C082D">
              <w:rPr>
                <w:rFonts w:ascii="Cambria" w:eastAsia="Cambria" w:hAnsi="Cambria" w:cs="Cambria"/>
                <w:sz w:val="24"/>
                <w:szCs w:val="24"/>
              </w:rPr>
              <w:t xml:space="preserve"> a jaltai és potsdami konferenciák</w:t>
            </w:r>
            <w:r w:rsidR="007B79AE">
              <w:rPr>
                <w:rFonts w:ascii="Cambria" w:eastAsia="Cambria" w:hAnsi="Cambria" w:cs="Cambria"/>
                <w:sz w:val="24"/>
                <w:szCs w:val="24"/>
              </w:rPr>
              <w:t>nak</w:t>
            </w:r>
            <w:r w:rsidR="00EE520E">
              <w:rPr>
                <w:rFonts w:ascii="Cambria" w:eastAsia="Cambria" w:hAnsi="Cambria" w:cs="Cambria"/>
                <w:sz w:val="24"/>
                <w:szCs w:val="24"/>
              </w:rPr>
              <w:t xml:space="preserve"> (1945), azaz az új európai- és világrend kialakításá</w:t>
            </w:r>
            <w:r w:rsidR="007B79AE">
              <w:rPr>
                <w:rFonts w:ascii="Cambria" w:eastAsia="Cambria" w:hAnsi="Cambria" w:cs="Cambria"/>
                <w:sz w:val="24"/>
                <w:szCs w:val="24"/>
              </w:rPr>
              <w:t>nak</w:t>
            </w:r>
            <w:r w:rsidR="4F071BAB" w:rsidRPr="005C082D">
              <w:rPr>
                <w:rFonts w:ascii="Cambria" w:eastAsia="Cambria" w:hAnsi="Cambria" w:cs="Cambria"/>
                <w:sz w:val="24"/>
                <w:szCs w:val="24"/>
              </w:rPr>
              <w:t xml:space="preserve">. A </w:t>
            </w:r>
            <w:r w:rsidR="005E04E9">
              <w:rPr>
                <w:rFonts w:ascii="Cambria" w:eastAsia="Cambria" w:hAnsi="Cambria" w:cs="Cambria"/>
                <w:sz w:val="24"/>
                <w:szCs w:val="24"/>
              </w:rPr>
              <w:t>II. világháború</w:t>
            </w:r>
            <w:r w:rsidR="006D2D18">
              <w:rPr>
                <w:rFonts w:ascii="Cambria" w:eastAsia="Cambria" w:hAnsi="Cambria" w:cs="Cambria"/>
                <w:sz w:val="24"/>
                <w:szCs w:val="24"/>
              </w:rPr>
              <w:t xml:space="preserve"> után</w:t>
            </w:r>
            <w:r w:rsidR="4F071BAB" w:rsidRPr="005C082D">
              <w:rPr>
                <w:rFonts w:ascii="Cambria" w:eastAsia="Cambria" w:hAnsi="Cambria" w:cs="Cambria"/>
                <w:sz w:val="24"/>
                <w:szCs w:val="24"/>
              </w:rPr>
              <w:t xml:space="preserve"> kiterjesztette a Szov</w:t>
            </w:r>
            <w:r w:rsidR="00EE520E">
              <w:rPr>
                <w:rFonts w:ascii="Cambria" w:eastAsia="Cambria" w:hAnsi="Cambria" w:cs="Cambria"/>
                <w:sz w:val="24"/>
                <w:szCs w:val="24"/>
              </w:rPr>
              <w:t>jetu</w:t>
            </w:r>
            <w:r w:rsidR="4F071BAB" w:rsidRPr="005C082D">
              <w:rPr>
                <w:rFonts w:ascii="Cambria" w:eastAsia="Cambria" w:hAnsi="Cambria" w:cs="Cambria"/>
                <w:sz w:val="24"/>
                <w:szCs w:val="24"/>
              </w:rPr>
              <w:t>nió befolyását Kelet-Európára, ahol sztálinist</w:t>
            </w:r>
            <w:r w:rsidR="46A84383" w:rsidRPr="005C082D">
              <w:rPr>
                <w:rFonts w:ascii="Cambria" w:eastAsia="Cambria" w:hAnsi="Cambria" w:cs="Cambria"/>
                <w:sz w:val="24"/>
                <w:szCs w:val="24"/>
              </w:rPr>
              <w:t>a típusú rendszerek jöttek létre.</w:t>
            </w:r>
            <w:r w:rsidR="00415871">
              <w:rPr>
                <w:rFonts w:ascii="Cambria" w:eastAsia="Cambria" w:hAnsi="Cambria" w:cs="Cambria"/>
                <w:sz w:val="24"/>
                <w:szCs w:val="24"/>
              </w:rPr>
              <w:t xml:space="preserve"> </w:t>
            </w:r>
            <w:r w:rsidR="00565B32">
              <w:rPr>
                <w:rFonts w:ascii="Cambria" w:eastAsia="Cambria" w:hAnsi="Cambria" w:cs="Cambria"/>
                <w:sz w:val="24"/>
                <w:szCs w:val="24"/>
              </w:rPr>
              <w:t xml:space="preserve">A hidegháború korai fázisában, </w:t>
            </w:r>
            <w:r w:rsidR="00DE659E">
              <w:rPr>
                <w:rFonts w:ascii="Cambria" w:eastAsia="Cambria" w:hAnsi="Cambria" w:cs="Cambria"/>
                <w:sz w:val="24"/>
                <w:szCs w:val="24"/>
              </w:rPr>
              <w:t>1953-as halála</w:t>
            </w:r>
            <w:r w:rsidR="00821987">
              <w:rPr>
                <w:rFonts w:ascii="Cambria" w:eastAsia="Cambria" w:hAnsi="Cambria" w:cs="Cambria"/>
                <w:sz w:val="24"/>
                <w:szCs w:val="24"/>
              </w:rPr>
              <w:t xml:space="preserve">kor </w:t>
            </w:r>
            <w:r w:rsidR="0034137E">
              <w:rPr>
                <w:rFonts w:ascii="Cambria" w:eastAsia="Cambria" w:hAnsi="Cambria" w:cs="Cambria"/>
                <w:sz w:val="24"/>
                <w:szCs w:val="24"/>
              </w:rPr>
              <w:t>a Szovjetunió és szövetségesei alkották a</w:t>
            </w:r>
            <w:r w:rsidR="00565B32">
              <w:rPr>
                <w:rFonts w:ascii="Cambria" w:eastAsia="Cambria" w:hAnsi="Cambria" w:cs="Cambria"/>
                <w:sz w:val="24"/>
                <w:szCs w:val="24"/>
              </w:rPr>
              <w:t xml:space="preserve"> keleti blokkot a</w:t>
            </w:r>
            <w:r w:rsidR="0034137E">
              <w:rPr>
                <w:rFonts w:ascii="Cambria" w:eastAsia="Cambria" w:hAnsi="Cambria" w:cs="Cambria"/>
                <w:sz w:val="24"/>
                <w:szCs w:val="24"/>
              </w:rPr>
              <w:t xml:space="preserve"> kétpólusú világrend</w:t>
            </w:r>
            <w:r w:rsidR="00565B32">
              <w:rPr>
                <w:rFonts w:ascii="Cambria" w:eastAsia="Cambria" w:hAnsi="Cambria" w:cs="Cambria"/>
                <w:sz w:val="24"/>
                <w:szCs w:val="24"/>
              </w:rPr>
              <w:t>ben.</w:t>
            </w:r>
          </w:p>
        </w:tc>
      </w:tr>
      <w:tr w:rsidR="0DA91CB7" w:rsidRPr="00D02CFA" w14:paraId="2B0925A8" w14:textId="77777777" w:rsidTr="32525420">
        <w:tc>
          <w:tcPr>
            <w:tcW w:w="2972" w:type="dxa"/>
          </w:tcPr>
          <w:p w14:paraId="2868D13E" w14:textId="118DA1FD" w:rsidR="50109D09" w:rsidRPr="00D02CFA" w:rsidRDefault="50109D0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Adolf Hitler</w:t>
            </w:r>
          </w:p>
        </w:tc>
        <w:tc>
          <w:tcPr>
            <w:tcW w:w="7494" w:type="dxa"/>
          </w:tcPr>
          <w:p w14:paraId="506BE3A2" w14:textId="002DADE4" w:rsidR="0DA91CB7" w:rsidRPr="005C082D" w:rsidRDefault="006C1ECE" w:rsidP="32525420">
            <w:pPr>
              <w:jc w:val="both"/>
              <w:rPr>
                <w:rFonts w:ascii="Cambria" w:eastAsia="Cambria" w:hAnsi="Cambria" w:cs="Cambria"/>
                <w:sz w:val="24"/>
                <w:szCs w:val="24"/>
              </w:rPr>
            </w:pPr>
            <w:r>
              <w:rPr>
                <w:rFonts w:ascii="Cambria" w:eastAsia="Cambria" w:hAnsi="Cambria" w:cs="Cambria"/>
                <w:sz w:val="24"/>
                <w:szCs w:val="24"/>
              </w:rPr>
              <w:t>Osztrák származású n</w:t>
            </w:r>
            <w:r w:rsidR="4B917C34" w:rsidRPr="005C082D">
              <w:rPr>
                <w:rFonts w:ascii="Cambria" w:eastAsia="Cambria" w:hAnsi="Cambria" w:cs="Cambria"/>
                <w:sz w:val="24"/>
                <w:szCs w:val="24"/>
              </w:rPr>
              <w:t xml:space="preserve">émet politikus, az NSDAP vezetője, Németország kancellárja, Führer. </w:t>
            </w:r>
            <w:r w:rsidR="00565B32">
              <w:rPr>
                <w:rFonts w:ascii="Cambria" w:eastAsia="Cambria" w:hAnsi="Cambria" w:cs="Cambria"/>
                <w:sz w:val="24"/>
                <w:szCs w:val="24"/>
              </w:rPr>
              <w:t xml:space="preserve">A világháborúban frontkatona volt, </w:t>
            </w:r>
            <w:r w:rsidR="6051061E" w:rsidRPr="005C082D">
              <w:rPr>
                <w:rFonts w:ascii="Cambria" w:eastAsia="Cambria" w:hAnsi="Cambria" w:cs="Cambria"/>
                <w:sz w:val="24"/>
                <w:szCs w:val="24"/>
              </w:rPr>
              <w:t>1919-ben lépett be az NSDAP-e, majd 1923-ban részt vett a müncheni sörpuccsban, amiért bör</w:t>
            </w:r>
            <w:r w:rsidR="7DD7ABAD" w:rsidRPr="005C082D">
              <w:rPr>
                <w:rFonts w:ascii="Cambria" w:eastAsia="Cambria" w:hAnsi="Cambria" w:cs="Cambria"/>
                <w:sz w:val="24"/>
                <w:szCs w:val="24"/>
              </w:rPr>
              <w:t>tö</w:t>
            </w:r>
            <w:r w:rsidR="28CA0F13" w:rsidRPr="005C082D">
              <w:rPr>
                <w:rFonts w:ascii="Cambria" w:eastAsia="Cambria" w:hAnsi="Cambria" w:cs="Cambria"/>
                <w:sz w:val="24"/>
                <w:szCs w:val="24"/>
              </w:rPr>
              <w:t>n</w:t>
            </w:r>
            <w:r w:rsidR="6051061E" w:rsidRPr="005C082D">
              <w:rPr>
                <w:rFonts w:ascii="Cambria" w:eastAsia="Cambria" w:hAnsi="Cambria" w:cs="Cambria"/>
                <w:sz w:val="24"/>
                <w:szCs w:val="24"/>
              </w:rPr>
              <w:t xml:space="preserve">be került. </w:t>
            </w:r>
            <w:r w:rsidR="63A91A90" w:rsidRPr="005C082D">
              <w:rPr>
                <w:rFonts w:ascii="Cambria" w:eastAsia="Cambria" w:hAnsi="Cambria" w:cs="Cambria"/>
                <w:sz w:val="24"/>
                <w:szCs w:val="24"/>
              </w:rPr>
              <w:t xml:space="preserve">A börtönben </w:t>
            </w:r>
            <w:r w:rsidR="19184B42" w:rsidRPr="005C082D">
              <w:rPr>
                <w:rFonts w:ascii="Cambria" w:eastAsia="Cambria" w:hAnsi="Cambria" w:cs="Cambria"/>
                <w:sz w:val="24"/>
                <w:szCs w:val="24"/>
              </w:rPr>
              <w:t xml:space="preserve">megírta </w:t>
            </w:r>
            <w:proofErr w:type="spellStart"/>
            <w:r w:rsidR="19184B42" w:rsidRPr="006110A7">
              <w:rPr>
                <w:rFonts w:ascii="Cambria" w:eastAsia="Cambria" w:hAnsi="Cambria" w:cs="Cambria"/>
                <w:i/>
                <w:iCs/>
                <w:sz w:val="24"/>
                <w:szCs w:val="24"/>
              </w:rPr>
              <w:t>Mein</w:t>
            </w:r>
            <w:proofErr w:type="spellEnd"/>
            <w:r w:rsidR="19184B42" w:rsidRPr="006110A7">
              <w:rPr>
                <w:rFonts w:ascii="Cambria" w:eastAsia="Cambria" w:hAnsi="Cambria" w:cs="Cambria"/>
                <w:i/>
                <w:iCs/>
                <w:sz w:val="24"/>
                <w:szCs w:val="24"/>
              </w:rPr>
              <w:t xml:space="preserve"> </w:t>
            </w:r>
            <w:proofErr w:type="spellStart"/>
            <w:r w:rsidR="19184B42" w:rsidRPr="006110A7">
              <w:rPr>
                <w:rFonts w:ascii="Cambria" w:eastAsia="Cambria" w:hAnsi="Cambria" w:cs="Cambria"/>
                <w:i/>
                <w:iCs/>
                <w:sz w:val="24"/>
                <w:szCs w:val="24"/>
              </w:rPr>
              <w:t>Kampf</w:t>
            </w:r>
            <w:proofErr w:type="spellEnd"/>
            <w:r w:rsidR="19184B42" w:rsidRPr="005C082D">
              <w:rPr>
                <w:rFonts w:ascii="Cambria" w:eastAsia="Cambria" w:hAnsi="Cambria" w:cs="Cambria"/>
                <w:sz w:val="24"/>
                <w:szCs w:val="24"/>
              </w:rPr>
              <w:t xml:space="preserve"> című művét, amelyben összefoglalta a </w:t>
            </w:r>
            <w:r w:rsidR="00DC1B74">
              <w:rPr>
                <w:rFonts w:ascii="Cambria" w:eastAsia="Cambria" w:hAnsi="Cambria" w:cs="Cambria"/>
                <w:sz w:val="24"/>
                <w:szCs w:val="24"/>
              </w:rPr>
              <w:t>nemzetiszocializmus</w:t>
            </w:r>
            <w:r w:rsidR="19184B42" w:rsidRPr="005C082D">
              <w:rPr>
                <w:rFonts w:ascii="Cambria" w:eastAsia="Cambria" w:hAnsi="Cambria" w:cs="Cambria"/>
                <w:sz w:val="24"/>
                <w:szCs w:val="24"/>
              </w:rPr>
              <w:t xml:space="preserve"> ideológiáját és</w:t>
            </w:r>
            <w:r w:rsidR="00DC1B74">
              <w:rPr>
                <w:rFonts w:ascii="Cambria" w:eastAsia="Cambria" w:hAnsi="Cambria" w:cs="Cambria"/>
                <w:sz w:val="24"/>
                <w:szCs w:val="24"/>
              </w:rPr>
              <w:t xml:space="preserve"> </w:t>
            </w:r>
            <w:r w:rsidR="19184B42" w:rsidRPr="005C082D">
              <w:rPr>
                <w:rFonts w:ascii="Cambria" w:eastAsia="Cambria" w:hAnsi="Cambria" w:cs="Cambria"/>
                <w:sz w:val="24"/>
                <w:szCs w:val="24"/>
              </w:rPr>
              <w:t>pro</w:t>
            </w:r>
            <w:r w:rsidR="0E3D5657" w:rsidRPr="005C082D">
              <w:rPr>
                <w:rFonts w:ascii="Cambria" w:eastAsia="Cambria" w:hAnsi="Cambria" w:cs="Cambria"/>
                <w:sz w:val="24"/>
                <w:szCs w:val="24"/>
              </w:rPr>
              <w:t>g</w:t>
            </w:r>
            <w:r w:rsidR="19184B42" w:rsidRPr="005C082D">
              <w:rPr>
                <w:rFonts w:ascii="Cambria" w:eastAsia="Cambria" w:hAnsi="Cambria" w:cs="Cambria"/>
                <w:sz w:val="24"/>
                <w:szCs w:val="24"/>
              </w:rPr>
              <w:t xml:space="preserve">ramját. </w:t>
            </w:r>
            <w:r w:rsidR="1EC40676" w:rsidRPr="005C082D">
              <w:rPr>
                <w:rFonts w:ascii="Cambria" w:eastAsia="Cambria" w:hAnsi="Cambria" w:cs="Cambria"/>
                <w:sz w:val="24"/>
                <w:szCs w:val="24"/>
              </w:rPr>
              <w:t xml:space="preserve">Pártja népszerűsége a nagy gazdasági </w:t>
            </w:r>
            <w:r w:rsidR="0AEEC123" w:rsidRPr="005C082D">
              <w:rPr>
                <w:rFonts w:ascii="Cambria" w:eastAsia="Cambria" w:hAnsi="Cambria" w:cs="Cambria"/>
                <w:sz w:val="24"/>
                <w:szCs w:val="24"/>
              </w:rPr>
              <w:t xml:space="preserve">világválság alatt </w:t>
            </w:r>
            <w:r w:rsidR="00CD7477">
              <w:rPr>
                <w:rFonts w:ascii="Cambria" w:eastAsia="Cambria" w:hAnsi="Cambria" w:cs="Cambria"/>
                <w:sz w:val="24"/>
                <w:szCs w:val="24"/>
              </w:rPr>
              <w:t>ugrott</w:t>
            </w:r>
            <w:r w:rsidR="0AEEC123" w:rsidRPr="005C082D">
              <w:rPr>
                <w:rFonts w:ascii="Cambria" w:eastAsia="Cambria" w:hAnsi="Cambria" w:cs="Cambria"/>
                <w:sz w:val="24"/>
                <w:szCs w:val="24"/>
              </w:rPr>
              <w:t xml:space="preserve"> meg</w:t>
            </w:r>
            <w:r w:rsidR="00D2174C">
              <w:rPr>
                <w:rFonts w:ascii="Cambria" w:eastAsia="Cambria" w:hAnsi="Cambria" w:cs="Cambria"/>
                <w:sz w:val="24"/>
                <w:szCs w:val="24"/>
              </w:rPr>
              <w:t xml:space="preserve">, a választásokon is jól szerepeltek. </w:t>
            </w:r>
            <w:r w:rsidR="0AEEC123" w:rsidRPr="005C082D">
              <w:rPr>
                <w:rFonts w:ascii="Cambria" w:eastAsia="Cambria" w:hAnsi="Cambria" w:cs="Cambria"/>
                <w:sz w:val="24"/>
                <w:szCs w:val="24"/>
              </w:rPr>
              <w:t xml:space="preserve">1933-ban kancellári kinevezést kapott, Hindenburg köztársasági elnök 1934-es halála után pedig </w:t>
            </w:r>
            <w:r w:rsidR="00741076">
              <w:rPr>
                <w:rFonts w:ascii="Cambria" w:eastAsia="Cambria" w:hAnsi="Cambria" w:cs="Cambria"/>
                <w:sz w:val="24"/>
                <w:szCs w:val="24"/>
              </w:rPr>
              <w:t xml:space="preserve">egyesítette az államfői és a kormányfői hatalmat, </w:t>
            </w:r>
            <w:r w:rsidR="0AEEC123" w:rsidRPr="005C082D">
              <w:rPr>
                <w:rFonts w:ascii="Cambria" w:eastAsia="Cambria" w:hAnsi="Cambria" w:cs="Cambria"/>
                <w:sz w:val="24"/>
                <w:szCs w:val="24"/>
              </w:rPr>
              <w:t>felvette a F</w:t>
            </w:r>
            <w:r w:rsidR="20A49F7A" w:rsidRPr="005C082D">
              <w:rPr>
                <w:rFonts w:ascii="Cambria" w:eastAsia="Cambria" w:hAnsi="Cambria" w:cs="Cambria"/>
                <w:sz w:val="24"/>
                <w:szCs w:val="24"/>
              </w:rPr>
              <w:t xml:space="preserve">ührer címet. </w:t>
            </w:r>
            <w:r w:rsidR="00741076">
              <w:rPr>
                <w:rFonts w:ascii="Cambria" w:eastAsia="Cambria" w:hAnsi="Cambria" w:cs="Cambria"/>
                <w:sz w:val="24"/>
                <w:szCs w:val="24"/>
              </w:rPr>
              <w:t>Fokozatosan</w:t>
            </w:r>
            <w:r w:rsidR="20A49F7A" w:rsidRPr="005C082D">
              <w:rPr>
                <w:rFonts w:ascii="Cambria" w:eastAsia="Cambria" w:hAnsi="Cambria" w:cs="Cambria"/>
                <w:sz w:val="24"/>
                <w:szCs w:val="24"/>
              </w:rPr>
              <w:t xml:space="preserve"> felszámolta a demokráciát</w:t>
            </w:r>
            <w:r w:rsidR="00741076">
              <w:rPr>
                <w:rFonts w:ascii="Cambria" w:eastAsia="Cambria" w:hAnsi="Cambria" w:cs="Cambria"/>
                <w:sz w:val="24"/>
                <w:szCs w:val="24"/>
              </w:rPr>
              <w:t>, modern tömegpártjából állampártot kreált</w:t>
            </w:r>
            <w:r w:rsidR="00583BA0">
              <w:rPr>
                <w:rFonts w:ascii="Cambria" w:eastAsia="Cambria" w:hAnsi="Cambria" w:cs="Cambria"/>
                <w:sz w:val="24"/>
                <w:szCs w:val="24"/>
              </w:rPr>
              <w:t xml:space="preserve">, személyi kultuszt épített ki, ugyanakkor a gazdasági válság leküzdésében </w:t>
            </w:r>
            <w:r w:rsidR="00AA3978">
              <w:rPr>
                <w:rFonts w:ascii="Cambria" w:eastAsia="Cambria" w:hAnsi="Cambria" w:cs="Cambria"/>
                <w:sz w:val="24"/>
                <w:szCs w:val="24"/>
              </w:rPr>
              <w:t>is volt szerepe (pl. állami beruházások, haderőfejlesztés révén)</w:t>
            </w:r>
            <w:r w:rsidR="20A49F7A" w:rsidRPr="005C082D">
              <w:rPr>
                <w:rFonts w:ascii="Cambria" w:eastAsia="Cambria" w:hAnsi="Cambria" w:cs="Cambria"/>
                <w:sz w:val="24"/>
                <w:szCs w:val="24"/>
              </w:rPr>
              <w:t xml:space="preserve">. </w:t>
            </w:r>
            <w:r w:rsidR="2CEA6BD9" w:rsidRPr="005C082D">
              <w:rPr>
                <w:rFonts w:ascii="Cambria" w:eastAsia="Cambria" w:hAnsi="Cambria" w:cs="Cambria"/>
                <w:sz w:val="24"/>
                <w:szCs w:val="24"/>
              </w:rPr>
              <w:t xml:space="preserve">A versailles-i békerendszer felszámolására törekedett. </w:t>
            </w:r>
            <w:r w:rsidR="0AEEC123" w:rsidRPr="005C082D">
              <w:rPr>
                <w:rFonts w:ascii="Cambria" w:eastAsia="Cambria" w:hAnsi="Cambria" w:cs="Cambria"/>
                <w:sz w:val="24"/>
                <w:szCs w:val="24"/>
              </w:rPr>
              <w:t xml:space="preserve"> </w:t>
            </w:r>
            <w:r w:rsidR="3EF579EB" w:rsidRPr="005C082D">
              <w:rPr>
                <w:rFonts w:ascii="Cambria" w:eastAsia="Cambria" w:hAnsi="Cambria" w:cs="Cambria"/>
                <w:sz w:val="24"/>
                <w:szCs w:val="24"/>
              </w:rPr>
              <w:t>1933-ban kiléptette Németországot a Népszövetségből, 1935-ben népszavazással visszacsatol</w:t>
            </w:r>
            <w:r w:rsidR="5A7B7BC3" w:rsidRPr="005C082D">
              <w:rPr>
                <w:rFonts w:ascii="Cambria" w:eastAsia="Cambria" w:hAnsi="Cambria" w:cs="Cambria"/>
                <w:sz w:val="24"/>
                <w:szCs w:val="24"/>
              </w:rPr>
              <w:t xml:space="preserve">ták a Saar-vidéket, majd a következő évben szövetséget kötöttek Olaszországgal és Japánnal. 1938-ban </w:t>
            </w:r>
            <w:r w:rsidR="43B5B23F" w:rsidRPr="005C082D">
              <w:rPr>
                <w:rFonts w:ascii="Cambria" w:eastAsia="Cambria" w:hAnsi="Cambria" w:cs="Cambria"/>
                <w:sz w:val="24"/>
                <w:szCs w:val="24"/>
              </w:rPr>
              <w:t>megvalósította az Anschluss-t</w:t>
            </w:r>
            <w:r w:rsidR="004C506F">
              <w:rPr>
                <w:rFonts w:ascii="Cambria" w:eastAsia="Cambria" w:hAnsi="Cambria" w:cs="Cambria"/>
                <w:sz w:val="24"/>
                <w:szCs w:val="24"/>
              </w:rPr>
              <w:t xml:space="preserve">, illetve a müncheni konferencián elérte, hogy az </w:t>
            </w:r>
            <w:r w:rsidR="0039548E">
              <w:rPr>
                <w:rFonts w:ascii="Cambria" w:eastAsia="Cambria" w:hAnsi="Cambria" w:cs="Cambria"/>
                <w:sz w:val="24"/>
                <w:szCs w:val="24"/>
              </w:rPr>
              <w:t>európai</w:t>
            </w:r>
            <w:r w:rsidR="004C506F">
              <w:rPr>
                <w:rFonts w:ascii="Cambria" w:eastAsia="Cambria" w:hAnsi="Cambria" w:cs="Cambria"/>
                <w:sz w:val="24"/>
                <w:szCs w:val="24"/>
              </w:rPr>
              <w:t xml:space="preserve"> hatalmak elfogadják </w:t>
            </w:r>
            <w:r w:rsidR="43B5B23F" w:rsidRPr="005C082D">
              <w:rPr>
                <w:rFonts w:ascii="Cambria" w:eastAsia="Cambria" w:hAnsi="Cambria" w:cs="Cambria"/>
                <w:sz w:val="24"/>
                <w:szCs w:val="24"/>
              </w:rPr>
              <w:t>a Szudéta-vidék</w:t>
            </w:r>
            <w:r w:rsidR="004C506F">
              <w:rPr>
                <w:rFonts w:ascii="Cambria" w:eastAsia="Cambria" w:hAnsi="Cambria" w:cs="Cambria"/>
                <w:sz w:val="24"/>
                <w:szCs w:val="24"/>
              </w:rPr>
              <w:t xml:space="preserve"> bekebelezését</w:t>
            </w:r>
            <w:r w:rsidR="43B5B23F" w:rsidRPr="005C082D">
              <w:rPr>
                <w:rFonts w:ascii="Cambria" w:eastAsia="Cambria" w:hAnsi="Cambria" w:cs="Cambria"/>
                <w:sz w:val="24"/>
                <w:szCs w:val="24"/>
              </w:rPr>
              <w:t>. 1939-ben megszállta Csehországot, majd</w:t>
            </w:r>
            <w:r w:rsidR="007D495D">
              <w:rPr>
                <w:rFonts w:ascii="Cambria" w:eastAsia="Cambria" w:hAnsi="Cambria" w:cs="Cambria"/>
                <w:sz w:val="24"/>
                <w:szCs w:val="24"/>
              </w:rPr>
              <w:t xml:space="preserve"> – miután paktumot kötött Sztálinnal –</w:t>
            </w:r>
            <w:r w:rsidR="43B5B23F" w:rsidRPr="005C082D">
              <w:rPr>
                <w:rFonts w:ascii="Cambria" w:eastAsia="Cambria" w:hAnsi="Cambria" w:cs="Cambria"/>
                <w:sz w:val="24"/>
                <w:szCs w:val="24"/>
              </w:rPr>
              <w:t xml:space="preserve"> Lengyelország megtámad</w:t>
            </w:r>
            <w:r w:rsidR="6DFC369C" w:rsidRPr="005C082D">
              <w:rPr>
                <w:rFonts w:ascii="Cambria" w:eastAsia="Cambria" w:hAnsi="Cambria" w:cs="Cambria"/>
                <w:sz w:val="24"/>
                <w:szCs w:val="24"/>
              </w:rPr>
              <w:t xml:space="preserve">ásával </w:t>
            </w:r>
            <w:r w:rsidR="6DFC369C" w:rsidRPr="005C082D">
              <w:rPr>
                <w:rFonts w:ascii="Cambria" w:eastAsia="Cambria" w:hAnsi="Cambria" w:cs="Cambria"/>
                <w:sz w:val="24"/>
                <w:szCs w:val="24"/>
              </w:rPr>
              <w:lastRenderedPageBreak/>
              <w:t xml:space="preserve">kirobbantotta a </w:t>
            </w:r>
            <w:r w:rsidR="004C506F">
              <w:rPr>
                <w:rFonts w:ascii="Cambria" w:eastAsia="Cambria" w:hAnsi="Cambria" w:cs="Cambria"/>
                <w:sz w:val="24"/>
                <w:szCs w:val="24"/>
              </w:rPr>
              <w:t>II. világháború</w:t>
            </w:r>
            <w:r w:rsidR="6DFC369C" w:rsidRPr="005C082D">
              <w:rPr>
                <w:rFonts w:ascii="Cambria" w:eastAsia="Cambria" w:hAnsi="Cambria" w:cs="Cambria"/>
                <w:sz w:val="24"/>
                <w:szCs w:val="24"/>
              </w:rPr>
              <w:t xml:space="preserve">t. A németek </w:t>
            </w:r>
            <w:r w:rsidR="00AD2498">
              <w:rPr>
                <w:rFonts w:ascii="Cambria" w:eastAsia="Cambria" w:hAnsi="Cambria" w:cs="Cambria"/>
                <w:sz w:val="24"/>
                <w:szCs w:val="24"/>
              </w:rPr>
              <w:t xml:space="preserve">észak-, dél- és </w:t>
            </w:r>
            <w:r w:rsidR="6DFC369C" w:rsidRPr="005C082D">
              <w:rPr>
                <w:rFonts w:ascii="Cambria" w:eastAsia="Cambria" w:hAnsi="Cambria" w:cs="Cambria"/>
                <w:sz w:val="24"/>
                <w:szCs w:val="24"/>
              </w:rPr>
              <w:t xml:space="preserve">nyugat-európai sikerei után a </w:t>
            </w:r>
            <w:r w:rsidR="00AD2498">
              <w:rPr>
                <w:rFonts w:ascii="Cambria" w:eastAsia="Cambria" w:hAnsi="Cambria" w:cs="Cambria"/>
                <w:sz w:val="24"/>
                <w:szCs w:val="24"/>
              </w:rPr>
              <w:t>Szovjetunió</w:t>
            </w:r>
            <w:r w:rsidR="6DFC369C" w:rsidRPr="005C082D">
              <w:rPr>
                <w:rFonts w:ascii="Cambria" w:eastAsia="Cambria" w:hAnsi="Cambria" w:cs="Cambria"/>
                <w:sz w:val="24"/>
                <w:szCs w:val="24"/>
              </w:rPr>
              <w:t xml:space="preserve"> ellen fordult</w:t>
            </w:r>
            <w:r w:rsidR="7D28E30F" w:rsidRPr="005C082D">
              <w:rPr>
                <w:rFonts w:ascii="Cambria" w:eastAsia="Cambria" w:hAnsi="Cambria" w:cs="Cambria"/>
                <w:sz w:val="24"/>
                <w:szCs w:val="24"/>
              </w:rPr>
              <w:t xml:space="preserve">, </w:t>
            </w:r>
            <w:r w:rsidR="005B6131">
              <w:rPr>
                <w:rFonts w:ascii="Cambria" w:eastAsia="Cambria" w:hAnsi="Cambria" w:cs="Cambria"/>
                <w:sz w:val="24"/>
                <w:szCs w:val="24"/>
              </w:rPr>
              <w:t>ami</w:t>
            </w:r>
            <w:r w:rsidR="003B360A">
              <w:rPr>
                <w:rFonts w:ascii="Cambria" w:eastAsia="Cambria" w:hAnsi="Cambria" w:cs="Cambria"/>
                <w:sz w:val="24"/>
                <w:szCs w:val="24"/>
              </w:rPr>
              <w:t xml:space="preserve"> végül </w:t>
            </w:r>
            <w:r w:rsidR="7D28E30F" w:rsidRPr="005C082D">
              <w:rPr>
                <w:rFonts w:ascii="Cambria" w:eastAsia="Cambria" w:hAnsi="Cambria" w:cs="Cambria"/>
                <w:sz w:val="24"/>
                <w:szCs w:val="24"/>
              </w:rPr>
              <w:t xml:space="preserve">fordulatot </w:t>
            </w:r>
            <w:r w:rsidR="003B360A">
              <w:rPr>
                <w:rFonts w:ascii="Cambria" w:eastAsia="Cambria" w:hAnsi="Cambria" w:cs="Cambria"/>
                <w:sz w:val="24"/>
                <w:szCs w:val="24"/>
              </w:rPr>
              <w:t xml:space="preserve">hozott </w:t>
            </w:r>
            <w:r w:rsidR="7D28E30F" w:rsidRPr="005C082D">
              <w:rPr>
                <w:rFonts w:ascii="Cambria" w:eastAsia="Cambria" w:hAnsi="Cambria" w:cs="Cambria"/>
                <w:sz w:val="24"/>
                <w:szCs w:val="24"/>
              </w:rPr>
              <w:t>a háborúba</w:t>
            </w:r>
            <w:r w:rsidR="003B360A">
              <w:rPr>
                <w:rFonts w:ascii="Cambria" w:eastAsia="Cambria" w:hAnsi="Cambria" w:cs="Cambria"/>
                <w:sz w:val="24"/>
                <w:szCs w:val="24"/>
              </w:rPr>
              <w:t xml:space="preserve">n, és elősegítette </w:t>
            </w:r>
            <w:r w:rsidR="7D28E30F" w:rsidRPr="005C082D">
              <w:rPr>
                <w:rFonts w:ascii="Cambria" w:eastAsia="Cambria" w:hAnsi="Cambria" w:cs="Cambria"/>
                <w:sz w:val="24"/>
                <w:szCs w:val="24"/>
              </w:rPr>
              <w:t>a</w:t>
            </w:r>
            <w:r w:rsidR="003B360A">
              <w:rPr>
                <w:rFonts w:ascii="Cambria" w:eastAsia="Cambria" w:hAnsi="Cambria" w:cs="Cambria"/>
                <w:sz w:val="24"/>
                <w:szCs w:val="24"/>
              </w:rPr>
              <w:t xml:space="preserve"> szövetségesek</w:t>
            </w:r>
            <w:r w:rsidR="7D28E30F" w:rsidRPr="005C082D">
              <w:rPr>
                <w:rFonts w:ascii="Cambria" w:eastAsia="Cambria" w:hAnsi="Cambria" w:cs="Cambria"/>
                <w:sz w:val="24"/>
                <w:szCs w:val="24"/>
              </w:rPr>
              <w:t xml:space="preserve"> győzelmét.</w:t>
            </w:r>
            <w:r w:rsidR="0039548E">
              <w:rPr>
                <w:rFonts w:ascii="Cambria" w:eastAsia="Cambria" w:hAnsi="Cambria" w:cs="Cambria"/>
                <w:sz w:val="24"/>
                <w:szCs w:val="24"/>
              </w:rPr>
              <w:t xml:space="preserve"> Hitler</w:t>
            </w:r>
            <w:r w:rsidR="00A5750C">
              <w:rPr>
                <w:rFonts w:ascii="Cambria" w:eastAsia="Cambria" w:hAnsi="Cambria" w:cs="Cambria"/>
                <w:sz w:val="24"/>
                <w:szCs w:val="24"/>
              </w:rPr>
              <w:t xml:space="preserve"> fokozatosan diszkriminálta a zsidókat, majd</w:t>
            </w:r>
            <w:r w:rsidR="0039548E">
              <w:rPr>
                <w:rFonts w:ascii="Cambria" w:eastAsia="Cambria" w:hAnsi="Cambria" w:cs="Cambria"/>
                <w:sz w:val="24"/>
                <w:szCs w:val="24"/>
              </w:rPr>
              <w:t xml:space="preserve"> </w:t>
            </w:r>
            <w:r w:rsidR="0057482F">
              <w:rPr>
                <w:rFonts w:ascii="Cambria" w:eastAsia="Cambria" w:hAnsi="Cambria" w:cs="Cambria"/>
                <w:sz w:val="24"/>
                <w:szCs w:val="24"/>
              </w:rPr>
              <w:t xml:space="preserve">fajelméleti meggyőződései </w:t>
            </w:r>
            <w:r w:rsidR="00A5750C">
              <w:rPr>
                <w:rFonts w:ascii="Cambria" w:eastAsia="Cambria" w:hAnsi="Cambria" w:cs="Cambria"/>
                <w:sz w:val="24"/>
                <w:szCs w:val="24"/>
              </w:rPr>
              <w:t>el</w:t>
            </w:r>
            <w:r w:rsidR="0057482F">
              <w:rPr>
                <w:rFonts w:ascii="Cambria" w:eastAsia="Cambria" w:hAnsi="Cambria" w:cs="Cambria"/>
                <w:sz w:val="24"/>
                <w:szCs w:val="24"/>
              </w:rPr>
              <w:t>vezettek a holokauszthoz.</w:t>
            </w:r>
            <w:r w:rsidR="7D28E30F" w:rsidRPr="005C082D">
              <w:rPr>
                <w:rFonts w:ascii="Cambria" w:eastAsia="Cambria" w:hAnsi="Cambria" w:cs="Cambria"/>
                <w:sz w:val="24"/>
                <w:szCs w:val="24"/>
              </w:rPr>
              <w:t xml:space="preserve"> </w:t>
            </w:r>
            <w:r w:rsidR="1CCC91C3" w:rsidRPr="005C082D">
              <w:rPr>
                <w:rFonts w:ascii="Cambria" w:eastAsia="Cambria" w:hAnsi="Cambria" w:cs="Cambria"/>
                <w:sz w:val="24"/>
                <w:szCs w:val="24"/>
              </w:rPr>
              <w:t>1945 áprilisában öngyilkos lett, mielőtt Berlin elesett volna.</w:t>
            </w:r>
          </w:p>
        </w:tc>
      </w:tr>
    </w:tbl>
    <w:p w14:paraId="1847BCB9" w14:textId="1541F0D5" w:rsidR="50109D09" w:rsidRPr="00D02CFA" w:rsidRDefault="50109D09" w:rsidP="32525420">
      <w:pPr>
        <w:pStyle w:val="Cmsor2"/>
        <w:numPr>
          <w:ilvl w:val="1"/>
          <w:numId w:val="21"/>
        </w:numPr>
        <w:spacing w:before="120" w:after="120"/>
        <w:ind w:left="964" w:hanging="737"/>
        <w:rPr>
          <w:rFonts w:ascii="Cambria" w:eastAsia="Cambria" w:hAnsi="Cambria" w:cs="Cambria"/>
          <w:color w:val="2D79AC"/>
          <w:lang w:eastAsia="hu-HU"/>
        </w:rPr>
      </w:pPr>
      <w:bookmarkStart w:id="182" w:name="_Toc188199961"/>
      <w:r w:rsidRPr="00D02CFA">
        <w:rPr>
          <w:rFonts w:ascii="Cambria" w:eastAsia="Cambria" w:hAnsi="Cambria" w:cs="Cambria"/>
          <w:color w:val="2D79AC"/>
          <w:lang w:eastAsia="hu-HU"/>
        </w:rPr>
        <w:lastRenderedPageBreak/>
        <w:t>Kronológia</w:t>
      </w:r>
      <w:bookmarkEnd w:id="182"/>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231A9E0B" w14:textId="77777777" w:rsidTr="32525420">
        <w:tc>
          <w:tcPr>
            <w:tcW w:w="2972" w:type="dxa"/>
          </w:tcPr>
          <w:p w14:paraId="43EC36EC" w14:textId="139FC44F" w:rsidR="50109D09" w:rsidRPr="00D02CFA" w:rsidRDefault="50109D0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1922</w:t>
            </w:r>
          </w:p>
        </w:tc>
        <w:tc>
          <w:tcPr>
            <w:tcW w:w="7494" w:type="dxa"/>
          </w:tcPr>
          <w:p w14:paraId="112DA1A5" w14:textId="1B457E68" w:rsidR="50109D09" w:rsidRPr="005C082D" w:rsidRDefault="50109D09" w:rsidP="005C082D">
            <w:pPr>
              <w:jc w:val="both"/>
              <w:rPr>
                <w:rFonts w:ascii="Cambria" w:eastAsia="Cambria" w:hAnsi="Cambria" w:cs="Cambria"/>
                <w:sz w:val="24"/>
                <w:szCs w:val="24"/>
              </w:rPr>
            </w:pPr>
            <w:r w:rsidRPr="005C082D">
              <w:rPr>
                <w:rFonts w:ascii="Cambria" w:eastAsia="Cambria" w:hAnsi="Cambria" w:cs="Cambria"/>
                <w:sz w:val="24"/>
                <w:szCs w:val="24"/>
              </w:rPr>
              <w:t>A Szovjetunió létrejötte</w:t>
            </w:r>
          </w:p>
        </w:tc>
      </w:tr>
      <w:tr w:rsidR="0DA91CB7" w:rsidRPr="00D02CFA" w14:paraId="342FC9AA" w14:textId="77777777" w:rsidTr="32525420">
        <w:tc>
          <w:tcPr>
            <w:tcW w:w="2972" w:type="dxa"/>
          </w:tcPr>
          <w:p w14:paraId="4F1ED5A4" w14:textId="589FC6B9" w:rsidR="50109D09" w:rsidRPr="00D02CFA" w:rsidRDefault="50109D0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1929</w:t>
            </w:r>
          </w:p>
        </w:tc>
        <w:tc>
          <w:tcPr>
            <w:tcW w:w="7494" w:type="dxa"/>
          </w:tcPr>
          <w:p w14:paraId="203740A2" w14:textId="1AA025D6" w:rsidR="50109D09" w:rsidRPr="005C082D" w:rsidRDefault="50109D09" w:rsidP="005C082D">
            <w:pPr>
              <w:jc w:val="both"/>
              <w:rPr>
                <w:rFonts w:ascii="Cambria" w:eastAsia="Cambria" w:hAnsi="Cambria" w:cs="Cambria"/>
                <w:sz w:val="24"/>
                <w:szCs w:val="24"/>
              </w:rPr>
            </w:pPr>
            <w:r w:rsidRPr="005C082D">
              <w:rPr>
                <w:rFonts w:ascii="Cambria" w:eastAsia="Cambria" w:hAnsi="Cambria" w:cs="Cambria"/>
                <w:sz w:val="24"/>
                <w:szCs w:val="24"/>
              </w:rPr>
              <w:t>A gazdasági világválság kezdete</w:t>
            </w:r>
          </w:p>
        </w:tc>
      </w:tr>
      <w:tr w:rsidR="0DA91CB7" w:rsidRPr="00D02CFA" w14:paraId="7419F18A" w14:textId="77777777" w:rsidTr="32525420">
        <w:tc>
          <w:tcPr>
            <w:tcW w:w="2972" w:type="dxa"/>
          </w:tcPr>
          <w:p w14:paraId="3D6C94A3" w14:textId="798706CB" w:rsidR="50109D09" w:rsidRPr="00D02CFA" w:rsidRDefault="50109D0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1933</w:t>
            </w:r>
          </w:p>
        </w:tc>
        <w:tc>
          <w:tcPr>
            <w:tcW w:w="7494" w:type="dxa"/>
          </w:tcPr>
          <w:p w14:paraId="2D843E0B" w14:textId="1B9EA898" w:rsidR="50109D09" w:rsidRPr="00D02CFA" w:rsidRDefault="50109D09" w:rsidP="005C082D">
            <w:pPr>
              <w:jc w:val="both"/>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 xml:space="preserve">A náci </w:t>
            </w:r>
            <w:r w:rsidRPr="005C082D">
              <w:rPr>
                <w:rFonts w:ascii="Cambria" w:eastAsia="Cambria" w:hAnsi="Cambria" w:cs="Cambria"/>
                <w:sz w:val="24"/>
                <w:szCs w:val="24"/>
              </w:rPr>
              <w:t>hatalomátvétel</w:t>
            </w:r>
          </w:p>
        </w:tc>
      </w:tr>
      <w:tr w:rsidR="0DA91CB7" w:rsidRPr="00D02CFA" w14:paraId="5427FCC2" w14:textId="77777777" w:rsidTr="32525420">
        <w:tc>
          <w:tcPr>
            <w:tcW w:w="2972" w:type="dxa"/>
          </w:tcPr>
          <w:p w14:paraId="0D719991" w14:textId="6071BBBC" w:rsidR="50109D09" w:rsidRPr="00D02CFA" w:rsidRDefault="50109D09" w:rsidP="32525420">
            <w:pPr>
              <w:rPr>
                <w:rFonts w:ascii="Cambria" w:eastAsia="Cambria" w:hAnsi="Cambria" w:cs="Cambria"/>
                <w:sz w:val="24"/>
                <w:szCs w:val="24"/>
              </w:rPr>
            </w:pPr>
            <w:r w:rsidRPr="00D02CFA">
              <w:rPr>
                <w:rFonts w:ascii="Cambria" w:eastAsia="Cambria" w:hAnsi="Cambria" w:cs="Cambria"/>
                <w:color w:val="000000" w:themeColor="text1"/>
                <w:sz w:val="24"/>
                <w:szCs w:val="24"/>
              </w:rPr>
              <w:t>1938</w:t>
            </w:r>
          </w:p>
        </w:tc>
        <w:tc>
          <w:tcPr>
            <w:tcW w:w="7494" w:type="dxa"/>
          </w:tcPr>
          <w:p w14:paraId="624168E7" w14:textId="093E855E" w:rsidR="50109D09" w:rsidRPr="00D02CFA" w:rsidRDefault="50109D09" w:rsidP="32525420">
            <w:pPr>
              <w:rPr>
                <w:rFonts w:ascii="Cambria" w:eastAsia="Cambria" w:hAnsi="Cambria" w:cs="Cambria"/>
                <w:sz w:val="24"/>
                <w:szCs w:val="24"/>
              </w:rPr>
            </w:pPr>
            <w:r w:rsidRPr="00D02CFA">
              <w:rPr>
                <w:rFonts w:ascii="Cambria" w:eastAsia="Cambria" w:hAnsi="Cambria" w:cs="Cambria"/>
                <w:color w:val="000000" w:themeColor="text1"/>
                <w:sz w:val="24"/>
                <w:szCs w:val="24"/>
              </w:rPr>
              <w:t>Az Anschluss, a müncheni konferencia</w:t>
            </w:r>
          </w:p>
        </w:tc>
      </w:tr>
    </w:tbl>
    <w:p w14:paraId="5C755B54" w14:textId="142971F7" w:rsidR="00072964" w:rsidRPr="00D02CFA" w:rsidRDefault="00C84351" w:rsidP="32525420">
      <w:pPr>
        <w:pStyle w:val="Cmsor2"/>
        <w:numPr>
          <w:ilvl w:val="1"/>
          <w:numId w:val="21"/>
        </w:numPr>
        <w:spacing w:before="120" w:after="120"/>
        <w:ind w:left="964" w:hanging="737"/>
        <w:rPr>
          <w:rFonts w:ascii="Cambria" w:eastAsia="Cambria" w:hAnsi="Cambria" w:cs="Cambria"/>
          <w:color w:val="2D79AC"/>
          <w:lang w:eastAsia="hu-HU"/>
        </w:rPr>
      </w:pPr>
      <w:bookmarkStart w:id="183" w:name="_Toc188199962"/>
      <w:r w:rsidRPr="00D02CFA">
        <w:rPr>
          <w:rFonts w:ascii="Cambria" w:eastAsia="Cambria" w:hAnsi="Cambria" w:cs="Cambria"/>
          <w:color w:val="2D79AC"/>
          <w:lang w:eastAsia="hu-HU"/>
        </w:rPr>
        <w:t>Topográfia</w:t>
      </w:r>
      <w:bookmarkEnd w:id="183"/>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0D539D5" w:rsidRPr="00D02CFA" w14:paraId="6C5E7859" w14:textId="77777777" w:rsidTr="002B1041">
        <w:tc>
          <w:tcPr>
            <w:tcW w:w="2972" w:type="dxa"/>
          </w:tcPr>
          <w:p w14:paraId="61C54BBB" w14:textId="2D9E0055" w:rsidR="00D539D5" w:rsidRPr="00D02CFA" w:rsidRDefault="00D539D5" w:rsidP="002B1041">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lang w:eastAsia="hu-HU"/>
              </w:rPr>
              <w:t>Szovjetunió</w:t>
            </w:r>
          </w:p>
        </w:tc>
        <w:tc>
          <w:tcPr>
            <w:tcW w:w="7494" w:type="dxa"/>
          </w:tcPr>
          <w:p w14:paraId="68F7254A" w14:textId="6EC2E0FD" w:rsidR="00D539D5" w:rsidRPr="005C082D" w:rsidRDefault="003D144E" w:rsidP="002B1041">
            <w:pPr>
              <w:jc w:val="both"/>
              <w:rPr>
                <w:rFonts w:ascii="Cambria" w:eastAsia="Cambria" w:hAnsi="Cambria" w:cs="Cambria"/>
                <w:sz w:val="24"/>
                <w:szCs w:val="24"/>
              </w:rPr>
            </w:pPr>
            <w:r>
              <w:rPr>
                <w:rFonts w:ascii="Cambria" w:eastAsia="Cambria" w:hAnsi="Cambria" w:cs="Cambria"/>
                <w:sz w:val="24"/>
                <w:szCs w:val="24"/>
              </w:rPr>
              <w:t>Szovjet Szocialista Köztársaságok Szövetsége (SZSZSZK/CCCP), a</w:t>
            </w:r>
            <w:r w:rsidR="00B050F9">
              <w:rPr>
                <w:rFonts w:ascii="Cambria" w:eastAsia="Cambria" w:hAnsi="Cambria" w:cs="Cambria"/>
                <w:sz w:val="24"/>
                <w:szCs w:val="24"/>
              </w:rPr>
              <w:t xml:space="preserve"> 20. század egyik szuperhatalma</w:t>
            </w:r>
            <w:r>
              <w:rPr>
                <w:rFonts w:ascii="Cambria" w:eastAsia="Cambria" w:hAnsi="Cambria" w:cs="Cambria"/>
                <w:sz w:val="24"/>
                <w:szCs w:val="24"/>
              </w:rPr>
              <w:t>. Kommunista állam volt, amely</w:t>
            </w:r>
            <w:r w:rsidR="00282751">
              <w:rPr>
                <w:rFonts w:ascii="Cambria" w:eastAsia="Cambria" w:hAnsi="Cambria" w:cs="Cambria"/>
                <w:sz w:val="24"/>
                <w:szCs w:val="24"/>
              </w:rPr>
              <w:t xml:space="preserve"> Eurázsia jelentős területét lefedte </w:t>
            </w:r>
            <w:r w:rsidR="00B14C5D">
              <w:rPr>
                <w:rFonts w:ascii="Cambria" w:eastAsia="Cambria" w:hAnsi="Cambria" w:cs="Cambria"/>
                <w:sz w:val="24"/>
                <w:szCs w:val="24"/>
              </w:rPr>
              <w:t xml:space="preserve">15 tagköztársaságával </w:t>
            </w:r>
            <w:r w:rsidR="00282751">
              <w:rPr>
                <w:rFonts w:ascii="Cambria" w:eastAsia="Cambria" w:hAnsi="Cambria" w:cs="Cambria"/>
                <w:sz w:val="24"/>
                <w:szCs w:val="24"/>
              </w:rPr>
              <w:t>1922 és 1991 közt</w:t>
            </w:r>
            <w:r w:rsidR="00B14C5D">
              <w:rPr>
                <w:rFonts w:ascii="Cambria" w:eastAsia="Cambria" w:hAnsi="Cambria" w:cs="Cambria"/>
                <w:sz w:val="24"/>
                <w:szCs w:val="24"/>
              </w:rPr>
              <w:t xml:space="preserve">, </w:t>
            </w:r>
            <w:r w:rsidR="00282751">
              <w:rPr>
                <w:rFonts w:ascii="Cambria" w:eastAsia="Cambria" w:hAnsi="Cambria" w:cs="Cambria"/>
                <w:sz w:val="24"/>
                <w:szCs w:val="24"/>
              </w:rPr>
              <w:t>központja Moszkva volt.</w:t>
            </w:r>
            <w:r w:rsidR="00297033">
              <w:rPr>
                <w:rFonts w:ascii="Cambria" w:eastAsia="Cambria" w:hAnsi="Cambria" w:cs="Cambria"/>
                <w:sz w:val="24"/>
                <w:szCs w:val="24"/>
              </w:rPr>
              <w:t xml:space="preserve"> A</w:t>
            </w:r>
            <w:r w:rsidR="005A5D9A">
              <w:rPr>
                <w:rFonts w:ascii="Cambria" w:eastAsia="Cambria" w:hAnsi="Cambria" w:cs="Cambria"/>
                <w:sz w:val="24"/>
                <w:szCs w:val="24"/>
              </w:rPr>
              <w:t>z állam az I. világháború után jött létre, magterülete a volt cári Oroszország volt, ahol Lenin és a bolsevikok építettek ki kommunista uralmat 1917-es puccsuk után.</w:t>
            </w:r>
            <w:r w:rsidR="00C72C57">
              <w:rPr>
                <w:rFonts w:ascii="Cambria" w:eastAsia="Cambria" w:hAnsi="Cambria" w:cs="Cambria"/>
                <w:sz w:val="24"/>
                <w:szCs w:val="24"/>
              </w:rPr>
              <w:t xml:space="preserve"> A két világháború közt Sztálin tervgazdálkodást vezetett be itt, erőteljesen iparosított, átalakította a társadalmat a marxista-leninista elvek szerint, terrort tartott fenn. A II. világháború kezdetén</w:t>
            </w:r>
            <w:r w:rsidR="007C156A">
              <w:rPr>
                <w:rFonts w:ascii="Cambria" w:eastAsia="Cambria" w:hAnsi="Cambria" w:cs="Cambria"/>
                <w:sz w:val="24"/>
                <w:szCs w:val="24"/>
              </w:rPr>
              <w:t xml:space="preserve"> a Harmadik Birodalommal egyetértésben lerohanta Lengyelországot és a Baltikumot. 1941-ben </w:t>
            </w:r>
            <w:r w:rsidR="00AB4452">
              <w:rPr>
                <w:rFonts w:ascii="Cambria" w:eastAsia="Cambria" w:hAnsi="Cambria" w:cs="Cambria"/>
                <w:sz w:val="24"/>
                <w:szCs w:val="24"/>
              </w:rPr>
              <w:t>a náci Németország szövetségeseivel együtt megtámadta a Szovjetuniót, így a Sztálin-vezette ország az angolszász szövetségesek oldalára állt</w:t>
            </w:r>
            <w:r w:rsidR="00171C02">
              <w:rPr>
                <w:rFonts w:ascii="Cambria" w:eastAsia="Cambria" w:hAnsi="Cambria" w:cs="Cambria"/>
                <w:sz w:val="24"/>
                <w:szCs w:val="24"/>
              </w:rPr>
              <w:t xml:space="preserve">, és végül sikerre vitte a háborút. A Szovjetunió ezek után megszállva tartotta Kelet- és Közép-Európa országait, amelyeket </w:t>
            </w:r>
            <w:proofErr w:type="spellStart"/>
            <w:r w:rsidR="00171C02">
              <w:rPr>
                <w:rFonts w:ascii="Cambria" w:eastAsia="Cambria" w:hAnsi="Cambria" w:cs="Cambria"/>
                <w:sz w:val="24"/>
                <w:szCs w:val="24"/>
              </w:rPr>
              <w:t>szovjetizált</w:t>
            </w:r>
            <w:proofErr w:type="spellEnd"/>
            <w:r w:rsidR="00171C02">
              <w:rPr>
                <w:rFonts w:ascii="Cambria" w:eastAsia="Cambria" w:hAnsi="Cambria" w:cs="Cambria"/>
                <w:sz w:val="24"/>
                <w:szCs w:val="24"/>
              </w:rPr>
              <w:t>, szatel</w:t>
            </w:r>
            <w:r w:rsidR="00C305E0">
              <w:rPr>
                <w:rFonts w:ascii="Cambria" w:eastAsia="Cambria" w:hAnsi="Cambria" w:cs="Cambria"/>
                <w:sz w:val="24"/>
                <w:szCs w:val="24"/>
              </w:rPr>
              <w:t>l</w:t>
            </w:r>
            <w:r w:rsidR="00171C02">
              <w:rPr>
                <w:rFonts w:ascii="Cambria" w:eastAsia="Cambria" w:hAnsi="Cambria" w:cs="Cambria"/>
                <w:sz w:val="24"/>
                <w:szCs w:val="24"/>
              </w:rPr>
              <w:t xml:space="preserve">itállamokat hozott létre, </w:t>
            </w:r>
            <w:r w:rsidR="006B4845">
              <w:rPr>
                <w:rFonts w:ascii="Cambria" w:eastAsia="Cambria" w:hAnsi="Cambria" w:cs="Cambria"/>
                <w:sz w:val="24"/>
                <w:szCs w:val="24"/>
              </w:rPr>
              <w:t>amelyek</w:t>
            </w:r>
            <w:r w:rsidR="00171C02">
              <w:rPr>
                <w:rFonts w:ascii="Cambria" w:eastAsia="Cambria" w:hAnsi="Cambria" w:cs="Cambria"/>
                <w:sz w:val="24"/>
                <w:szCs w:val="24"/>
              </w:rPr>
              <w:t xml:space="preserve"> </w:t>
            </w:r>
            <w:r w:rsidR="006B4845">
              <w:rPr>
                <w:rFonts w:ascii="Cambria" w:eastAsia="Cambria" w:hAnsi="Cambria" w:cs="Cambria"/>
                <w:sz w:val="24"/>
                <w:szCs w:val="24"/>
              </w:rPr>
              <w:t>összességét</w:t>
            </w:r>
            <w:r w:rsidR="00171C02">
              <w:rPr>
                <w:rFonts w:ascii="Cambria" w:eastAsia="Cambria" w:hAnsi="Cambria" w:cs="Cambria"/>
                <w:sz w:val="24"/>
                <w:szCs w:val="24"/>
              </w:rPr>
              <w:t xml:space="preserve"> </w:t>
            </w:r>
            <w:r w:rsidR="006B4845">
              <w:rPr>
                <w:rFonts w:ascii="Cambria" w:eastAsia="Cambria" w:hAnsi="Cambria" w:cs="Cambria"/>
                <w:sz w:val="24"/>
                <w:szCs w:val="24"/>
              </w:rPr>
              <w:t>„</w:t>
            </w:r>
            <w:r w:rsidR="00171C02">
              <w:rPr>
                <w:rFonts w:ascii="Cambria" w:eastAsia="Cambria" w:hAnsi="Cambria" w:cs="Cambria"/>
                <w:sz w:val="24"/>
                <w:szCs w:val="24"/>
              </w:rPr>
              <w:t xml:space="preserve">keleti </w:t>
            </w:r>
            <w:proofErr w:type="gramStart"/>
            <w:r w:rsidR="00171C02">
              <w:rPr>
                <w:rFonts w:ascii="Cambria" w:eastAsia="Cambria" w:hAnsi="Cambria" w:cs="Cambria"/>
                <w:sz w:val="24"/>
                <w:szCs w:val="24"/>
              </w:rPr>
              <w:t>blokk</w:t>
            </w:r>
            <w:r w:rsidR="006B4845">
              <w:rPr>
                <w:rFonts w:ascii="Cambria" w:eastAsia="Cambria" w:hAnsi="Cambria" w:cs="Cambria"/>
                <w:sz w:val="24"/>
                <w:szCs w:val="24"/>
              </w:rPr>
              <w:t>”-</w:t>
            </w:r>
            <w:proofErr w:type="spellStart"/>
            <w:proofErr w:type="gramEnd"/>
            <w:r w:rsidR="00171C02">
              <w:rPr>
                <w:rFonts w:ascii="Cambria" w:eastAsia="Cambria" w:hAnsi="Cambria" w:cs="Cambria"/>
                <w:sz w:val="24"/>
                <w:szCs w:val="24"/>
              </w:rPr>
              <w:t>nak</w:t>
            </w:r>
            <w:proofErr w:type="spellEnd"/>
            <w:r w:rsidR="00171C02">
              <w:rPr>
                <w:rFonts w:ascii="Cambria" w:eastAsia="Cambria" w:hAnsi="Cambria" w:cs="Cambria"/>
                <w:sz w:val="24"/>
                <w:szCs w:val="24"/>
              </w:rPr>
              <w:t xml:space="preserve"> nevezünk. </w:t>
            </w:r>
            <w:r w:rsidR="006B4845">
              <w:rPr>
                <w:rFonts w:ascii="Cambria" w:eastAsia="Cambria" w:hAnsi="Cambria" w:cs="Cambria"/>
                <w:sz w:val="24"/>
                <w:szCs w:val="24"/>
              </w:rPr>
              <w:t>Szervezeti szinten</w:t>
            </w:r>
            <w:r w:rsidR="00A21EED">
              <w:rPr>
                <w:rFonts w:ascii="Cambria" w:eastAsia="Cambria" w:hAnsi="Cambria" w:cs="Cambria"/>
                <w:sz w:val="24"/>
                <w:szCs w:val="24"/>
              </w:rPr>
              <w:t xml:space="preserve"> </w:t>
            </w:r>
            <w:r w:rsidR="007F30BE">
              <w:rPr>
                <w:rFonts w:ascii="Cambria" w:eastAsia="Cambria" w:hAnsi="Cambria" w:cs="Cambria"/>
                <w:sz w:val="24"/>
                <w:szCs w:val="24"/>
              </w:rPr>
              <w:t xml:space="preserve">katonailag </w:t>
            </w:r>
            <w:r w:rsidR="006B4845">
              <w:rPr>
                <w:rFonts w:ascii="Cambria" w:eastAsia="Cambria" w:hAnsi="Cambria" w:cs="Cambria"/>
                <w:sz w:val="24"/>
                <w:szCs w:val="24"/>
              </w:rPr>
              <w:t>a Varsói Szerződés</w:t>
            </w:r>
            <w:r w:rsidR="007F30BE">
              <w:rPr>
                <w:rFonts w:ascii="Cambria" w:eastAsia="Cambria" w:hAnsi="Cambria" w:cs="Cambria"/>
                <w:sz w:val="24"/>
                <w:szCs w:val="24"/>
              </w:rPr>
              <w:t>, gazdasági téren a</w:t>
            </w:r>
            <w:r w:rsidR="006B4845">
              <w:rPr>
                <w:rFonts w:ascii="Cambria" w:eastAsia="Cambria" w:hAnsi="Cambria" w:cs="Cambria"/>
                <w:sz w:val="24"/>
                <w:szCs w:val="24"/>
              </w:rPr>
              <w:t xml:space="preserve"> KGST</w:t>
            </w:r>
            <w:r w:rsidR="007F30BE">
              <w:rPr>
                <w:rFonts w:ascii="Cambria" w:eastAsia="Cambria" w:hAnsi="Cambria" w:cs="Cambria"/>
                <w:sz w:val="24"/>
                <w:szCs w:val="24"/>
              </w:rPr>
              <w:t xml:space="preserve"> </w:t>
            </w:r>
            <w:r w:rsidR="00C81641">
              <w:rPr>
                <w:rFonts w:ascii="Cambria" w:eastAsia="Cambria" w:hAnsi="Cambria" w:cs="Cambria"/>
                <w:sz w:val="24"/>
                <w:szCs w:val="24"/>
              </w:rPr>
              <w:t xml:space="preserve">biztosította a Szovjetunió fennhatóságát. </w:t>
            </w:r>
            <w:r w:rsidR="00171C02">
              <w:rPr>
                <w:rFonts w:ascii="Cambria" w:eastAsia="Cambria" w:hAnsi="Cambria" w:cs="Cambria"/>
                <w:sz w:val="24"/>
                <w:szCs w:val="24"/>
              </w:rPr>
              <w:t xml:space="preserve">A hidegháborúban </w:t>
            </w:r>
            <w:r w:rsidR="006B4845">
              <w:rPr>
                <w:rFonts w:ascii="Cambria" w:eastAsia="Cambria" w:hAnsi="Cambria" w:cs="Cambria"/>
                <w:sz w:val="24"/>
                <w:szCs w:val="24"/>
              </w:rPr>
              <w:t>az USA fő riválisa volt, a két szuperhatalom versengése határozta meg a világpolitikát. A versenyben a Szovjetunió azonban fokozatosan lemaradt, kimerült</w:t>
            </w:r>
            <w:r w:rsidR="00C81641">
              <w:rPr>
                <w:rFonts w:ascii="Cambria" w:eastAsia="Cambria" w:hAnsi="Cambria" w:cs="Cambria"/>
                <w:sz w:val="24"/>
                <w:szCs w:val="24"/>
              </w:rPr>
              <w:t xml:space="preserve">, majd </w:t>
            </w:r>
            <w:r w:rsidR="00E94981">
              <w:rPr>
                <w:rFonts w:ascii="Cambria" w:eastAsia="Cambria" w:hAnsi="Cambria" w:cs="Cambria"/>
                <w:sz w:val="24"/>
                <w:szCs w:val="24"/>
              </w:rPr>
              <w:t xml:space="preserve">széthullott: 1990-ben a </w:t>
            </w:r>
            <w:r w:rsidR="00412273">
              <w:rPr>
                <w:rFonts w:ascii="Cambria" w:eastAsia="Cambria" w:hAnsi="Cambria" w:cs="Cambria"/>
                <w:sz w:val="24"/>
                <w:szCs w:val="24"/>
              </w:rPr>
              <w:t xml:space="preserve">balti államok függetlenedtek, </w:t>
            </w:r>
            <w:r w:rsidR="008948FD">
              <w:rPr>
                <w:rFonts w:ascii="Cambria" w:eastAsia="Cambria" w:hAnsi="Cambria" w:cs="Cambria"/>
                <w:sz w:val="24"/>
                <w:szCs w:val="24"/>
              </w:rPr>
              <w:t xml:space="preserve">amit 1991-ben több tagköztársaság hasonló lépése követett, végül 1991. december 8-án kimondták a Szovjetunió felbomlását. </w:t>
            </w:r>
            <w:r w:rsidR="00A74AE8">
              <w:rPr>
                <w:rFonts w:ascii="Cambria" w:eastAsia="Cambria" w:hAnsi="Cambria" w:cs="Cambria"/>
                <w:sz w:val="24"/>
                <w:szCs w:val="24"/>
              </w:rPr>
              <w:t>Az immáron független volt tagországok egy része létrehozott egy laza</w:t>
            </w:r>
            <w:r w:rsidR="00D04814">
              <w:rPr>
                <w:rFonts w:ascii="Cambria" w:eastAsia="Cambria" w:hAnsi="Cambria" w:cs="Cambria"/>
                <w:sz w:val="24"/>
                <w:szCs w:val="24"/>
              </w:rPr>
              <w:t xml:space="preserve"> gazdasági szövetség</w:t>
            </w:r>
            <w:r w:rsidR="00A74AE8">
              <w:rPr>
                <w:rFonts w:ascii="Cambria" w:eastAsia="Cambria" w:hAnsi="Cambria" w:cs="Cambria"/>
                <w:sz w:val="24"/>
                <w:szCs w:val="24"/>
              </w:rPr>
              <w:t>et</w:t>
            </w:r>
            <w:r w:rsidR="00D04814">
              <w:rPr>
                <w:rFonts w:ascii="Cambria" w:eastAsia="Cambria" w:hAnsi="Cambria" w:cs="Cambria"/>
                <w:sz w:val="24"/>
                <w:szCs w:val="24"/>
              </w:rPr>
              <w:t>, a Független Államok Közösség</w:t>
            </w:r>
            <w:r w:rsidR="00A74AE8">
              <w:rPr>
                <w:rFonts w:ascii="Cambria" w:eastAsia="Cambria" w:hAnsi="Cambria" w:cs="Cambria"/>
                <w:sz w:val="24"/>
                <w:szCs w:val="24"/>
              </w:rPr>
              <w:t>ét</w:t>
            </w:r>
            <w:r w:rsidR="00D04814">
              <w:rPr>
                <w:rFonts w:ascii="Cambria" w:eastAsia="Cambria" w:hAnsi="Cambria" w:cs="Cambria"/>
                <w:sz w:val="24"/>
                <w:szCs w:val="24"/>
              </w:rPr>
              <w:t xml:space="preserve"> (FÁK)</w:t>
            </w:r>
            <w:r w:rsidR="00A74AE8">
              <w:rPr>
                <w:rFonts w:ascii="Cambria" w:eastAsia="Cambria" w:hAnsi="Cambria" w:cs="Cambria"/>
                <w:sz w:val="24"/>
                <w:szCs w:val="24"/>
              </w:rPr>
              <w:t>.</w:t>
            </w:r>
          </w:p>
        </w:tc>
      </w:tr>
      <w:tr w:rsidR="00D539D5" w:rsidRPr="00D02CFA" w14:paraId="4BDF4986" w14:textId="77777777" w:rsidTr="002B1041">
        <w:tc>
          <w:tcPr>
            <w:tcW w:w="2972" w:type="dxa"/>
          </w:tcPr>
          <w:p w14:paraId="7F3BE0D2" w14:textId="2E12581C" w:rsidR="00D539D5" w:rsidRPr="00D02CFA" w:rsidRDefault="00D539D5" w:rsidP="002B1041">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lang w:eastAsia="hu-HU"/>
              </w:rPr>
              <w:t>Kolima-vidék</w:t>
            </w:r>
          </w:p>
        </w:tc>
        <w:tc>
          <w:tcPr>
            <w:tcW w:w="7494" w:type="dxa"/>
          </w:tcPr>
          <w:p w14:paraId="372CC71C" w14:textId="48EDA429" w:rsidR="00D539D5" w:rsidRPr="005C082D" w:rsidRDefault="00284584" w:rsidP="002B1041">
            <w:pPr>
              <w:jc w:val="both"/>
              <w:rPr>
                <w:rFonts w:ascii="Cambria" w:eastAsia="Cambria" w:hAnsi="Cambria" w:cs="Cambria"/>
                <w:sz w:val="24"/>
                <w:szCs w:val="24"/>
              </w:rPr>
            </w:pPr>
            <w:r>
              <w:rPr>
                <w:rFonts w:ascii="Cambria" w:eastAsia="Cambria" w:hAnsi="Cambria" w:cs="Cambria"/>
                <w:sz w:val="24"/>
                <w:szCs w:val="24"/>
              </w:rPr>
              <w:t xml:space="preserve">Északkelet-Szibéria egyik nagytája, </w:t>
            </w:r>
            <w:r w:rsidR="0006719D">
              <w:rPr>
                <w:rFonts w:ascii="Cambria" w:eastAsia="Cambria" w:hAnsi="Cambria" w:cs="Cambria"/>
                <w:sz w:val="24"/>
                <w:szCs w:val="24"/>
              </w:rPr>
              <w:t>amit átszel a Kolima folyó.</w:t>
            </w:r>
            <w:r w:rsidR="002A6CC3">
              <w:rPr>
                <w:rFonts w:ascii="Cambria" w:eastAsia="Cambria" w:hAnsi="Cambria" w:cs="Cambria"/>
                <w:sz w:val="24"/>
                <w:szCs w:val="24"/>
              </w:rPr>
              <w:t xml:space="preserve"> A területen </w:t>
            </w:r>
            <w:r w:rsidR="00A70382">
              <w:rPr>
                <w:rFonts w:ascii="Cambria" w:eastAsia="Cambria" w:hAnsi="Cambria" w:cs="Cambria"/>
                <w:sz w:val="24"/>
                <w:szCs w:val="24"/>
              </w:rPr>
              <w:t>működtek a GULAG hírhedt táborai, amelyek így a sztálini terror szimbólumai lettek.</w:t>
            </w:r>
          </w:p>
        </w:tc>
      </w:tr>
      <w:tr w:rsidR="00D539D5" w:rsidRPr="00D02CFA" w14:paraId="5754E229" w14:textId="77777777" w:rsidTr="002B1041">
        <w:tc>
          <w:tcPr>
            <w:tcW w:w="2972" w:type="dxa"/>
          </w:tcPr>
          <w:p w14:paraId="5014770A" w14:textId="4A52C71D" w:rsidR="00D539D5" w:rsidRPr="00D02CFA" w:rsidRDefault="00D539D5" w:rsidP="002B1041">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lang w:eastAsia="hu-HU"/>
              </w:rPr>
              <w:t>Leningrád (Szentpétervár)</w:t>
            </w:r>
          </w:p>
        </w:tc>
        <w:tc>
          <w:tcPr>
            <w:tcW w:w="7494" w:type="dxa"/>
          </w:tcPr>
          <w:p w14:paraId="3C27A0E9" w14:textId="38D77B56" w:rsidR="00D539D5" w:rsidRPr="00D02CFA" w:rsidRDefault="00FE332C" w:rsidP="002B1041">
            <w:pPr>
              <w:jc w:val="both"/>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A Finn-öböl partján, a Néva torkolatában épített mesterséges város, amelyet I. </w:t>
            </w:r>
            <w:r w:rsidR="00DF3708">
              <w:rPr>
                <w:rFonts w:ascii="Cambria" w:eastAsia="Cambria" w:hAnsi="Cambria" w:cs="Cambria"/>
                <w:color w:val="000000" w:themeColor="text1"/>
                <w:sz w:val="24"/>
                <w:szCs w:val="24"/>
              </w:rPr>
              <w:t>(</w:t>
            </w:r>
            <w:r>
              <w:rPr>
                <w:rFonts w:ascii="Cambria" w:eastAsia="Cambria" w:hAnsi="Cambria" w:cs="Cambria"/>
                <w:color w:val="000000" w:themeColor="text1"/>
                <w:sz w:val="24"/>
                <w:szCs w:val="24"/>
              </w:rPr>
              <w:t>Nagy</w:t>
            </w:r>
            <w:r w:rsidR="00DF3708">
              <w:rPr>
                <w:rFonts w:ascii="Cambria" w:eastAsia="Cambria" w:hAnsi="Cambria" w:cs="Cambria"/>
                <w:color w:val="000000" w:themeColor="text1"/>
                <w:sz w:val="24"/>
                <w:szCs w:val="24"/>
              </w:rPr>
              <w:t>)</w:t>
            </w:r>
            <w:r>
              <w:rPr>
                <w:rFonts w:ascii="Cambria" w:eastAsia="Cambria" w:hAnsi="Cambria" w:cs="Cambria"/>
                <w:color w:val="000000" w:themeColor="text1"/>
                <w:sz w:val="24"/>
                <w:szCs w:val="24"/>
              </w:rPr>
              <w:t xml:space="preserve"> Péter cár alapít</w:t>
            </w:r>
            <w:r w:rsidR="00346B68">
              <w:rPr>
                <w:rFonts w:ascii="Cambria" w:eastAsia="Cambria" w:hAnsi="Cambria" w:cs="Cambria"/>
                <w:color w:val="000000" w:themeColor="text1"/>
                <w:sz w:val="24"/>
                <w:szCs w:val="24"/>
              </w:rPr>
              <w:t xml:space="preserve">ott 1703-ban. Ettől kezdve egészen </w:t>
            </w:r>
            <w:r w:rsidR="00346B68">
              <w:rPr>
                <w:rFonts w:ascii="Cambria" w:eastAsia="Cambria" w:hAnsi="Cambria" w:cs="Cambria"/>
                <w:color w:val="000000" w:themeColor="text1"/>
                <w:sz w:val="24"/>
                <w:szCs w:val="24"/>
              </w:rPr>
              <w:lastRenderedPageBreak/>
              <w:t>1918-ig az ország fővárosa volt. 1917-ben itt tört ki a „nagy októberi szocialista forradalom”</w:t>
            </w:r>
            <w:r w:rsidR="009B65C8">
              <w:rPr>
                <w:rFonts w:ascii="Cambria" w:eastAsia="Cambria" w:hAnsi="Cambria" w:cs="Cambria"/>
                <w:color w:val="000000" w:themeColor="text1"/>
                <w:sz w:val="24"/>
                <w:szCs w:val="24"/>
              </w:rPr>
              <w:t>, amely elhozta a Lenin-vezette bolsevikok győzelmét, a Szovjetunió megalapítását.</w:t>
            </w:r>
            <w:r w:rsidR="0075636F">
              <w:rPr>
                <w:rFonts w:ascii="Cambria" w:eastAsia="Cambria" w:hAnsi="Cambria" w:cs="Cambria"/>
                <w:color w:val="000000" w:themeColor="text1"/>
                <w:sz w:val="24"/>
                <w:szCs w:val="24"/>
              </w:rPr>
              <w:t xml:space="preserve"> 1924 és 1991 közt viselte Lenin nevét a város.</w:t>
            </w:r>
          </w:p>
        </w:tc>
      </w:tr>
      <w:tr w:rsidR="00D539D5" w:rsidRPr="00D02CFA" w14:paraId="194CDBE4" w14:textId="77777777" w:rsidTr="002B1041">
        <w:tc>
          <w:tcPr>
            <w:tcW w:w="2972" w:type="dxa"/>
          </w:tcPr>
          <w:p w14:paraId="6E751EBA" w14:textId="7D5E3298" w:rsidR="00D539D5" w:rsidRPr="00D02CFA" w:rsidRDefault="00D539D5" w:rsidP="00D539D5">
            <w:pPr>
              <w:rPr>
                <w:rFonts w:ascii="Cambria" w:eastAsia="Cambria" w:hAnsi="Cambria" w:cs="Cambria"/>
                <w:sz w:val="24"/>
                <w:szCs w:val="24"/>
                <w:lang w:eastAsia="hu-HU"/>
              </w:rPr>
            </w:pPr>
            <w:r w:rsidRPr="00D02CFA">
              <w:rPr>
                <w:rFonts w:ascii="Cambria" w:eastAsia="Cambria" w:hAnsi="Cambria" w:cs="Cambria"/>
                <w:color w:val="000000" w:themeColor="text1"/>
                <w:sz w:val="24"/>
                <w:szCs w:val="24"/>
                <w:lang w:eastAsia="hu-HU"/>
              </w:rPr>
              <w:lastRenderedPageBreak/>
              <w:t>Moszkva</w:t>
            </w:r>
          </w:p>
        </w:tc>
        <w:tc>
          <w:tcPr>
            <w:tcW w:w="7494" w:type="dxa"/>
          </w:tcPr>
          <w:p w14:paraId="1E28ABA0" w14:textId="160AD280" w:rsidR="00D539D5" w:rsidRPr="00D02CFA" w:rsidRDefault="003B7DAF" w:rsidP="003B7DAF">
            <w:pPr>
              <w:jc w:val="both"/>
              <w:rPr>
                <w:rFonts w:ascii="Cambria" w:eastAsia="Cambria" w:hAnsi="Cambria" w:cs="Cambria"/>
                <w:sz w:val="24"/>
                <w:szCs w:val="24"/>
              </w:rPr>
            </w:pPr>
            <w:r>
              <w:rPr>
                <w:rFonts w:ascii="Cambria" w:eastAsia="Cambria" w:hAnsi="Cambria" w:cs="Cambria"/>
                <w:sz w:val="24"/>
                <w:szCs w:val="24"/>
              </w:rPr>
              <w:t>Oroszország fővárosa, amely a középkorban vált jelentőssé, a Moszkvai Fejedelemség idején. Később a cári Oroszország uralkodói székhelye lett</w:t>
            </w:r>
            <w:r w:rsidR="0091253C">
              <w:rPr>
                <w:rFonts w:ascii="Cambria" w:eastAsia="Cambria" w:hAnsi="Cambria" w:cs="Cambria"/>
                <w:sz w:val="24"/>
                <w:szCs w:val="24"/>
              </w:rPr>
              <w:t>, mígnem helyét Szentpétervár vette át 19</w:t>
            </w:r>
            <w:r w:rsidR="00D114AE">
              <w:rPr>
                <w:rFonts w:ascii="Cambria" w:eastAsia="Cambria" w:hAnsi="Cambria" w:cs="Cambria"/>
                <w:sz w:val="24"/>
                <w:szCs w:val="24"/>
              </w:rPr>
              <w:t xml:space="preserve">18-ig. Itt található a Kreml, az ország </w:t>
            </w:r>
            <w:r w:rsidR="009137FF">
              <w:rPr>
                <w:rFonts w:ascii="Cambria" w:eastAsia="Cambria" w:hAnsi="Cambria" w:cs="Cambria"/>
                <w:sz w:val="24"/>
                <w:szCs w:val="24"/>
              </w:rPr>
              <w:t>kormányzati</w:t>
            </w:r>
            <w:r w:rsidR="00D114AE">
              <w:rPr>
                <w:rFonts w:ascii="Cambria" w:eastAsia="Cambria" w:hAnsi="Cambria" w:cs="Cambria"/>
                <w:sz w:val="24"/>
                <w:szCs w:val="24"/>
              </w:rPr>
              <w:t>-kulturális központja</w:t>
            </w:r>
            <w:r w:rsidR="00BC1F6E">
              <w:rPr>
                <w:rFonts w:ascii="Cambria" w:eastAsia="Cambria" w:hAnsi="Cambria" w:cs="Cambria"/>
                <w:sz w:val="24"/>
                <w:szCs w:val="24"/>
              </w:rPr>
              <w:t xml:space="preserve">. A Szovjetunió fennállása alatt a keleti blokk legfontosabb városa, itt dőltek el a </w:t>
            </w:r>
            <w:r w:rsidR="005D7A95">
              <w:rPr>
                <w:rFonts w:ascii="Cambria" w:eastAsia="Cambria" w:hAnsi="Cambria" w:cs="Cambria"/>
                <w:sz w:val="24"/>
                <w:szCs w:val="24"/>
              </w:rPr>
              <w:t>legjelentősebb kérdések.</w:t>
            </w:r>
            <w:r w:rsidR="00D114AE">
              <w:rPr>
                <w:rFonts w:ascii="Cambria" w:eastAsia="Cambria" w:hAnsi="Cambria" w:cs="Cambria"/>
                <w:sz w:val="24"/>
                <w:szCs w:val="24"/>
              </w:rPr>
              <w:t xml:space="preserve"> </w:t>
            </w:r>
          </w:p>
        </w:tc>
      </w:tr>
      <w:tr w:rsidR="00D539D5" w:rsidRPr="00D02CFA" w14:paraId="37A27AB1" w14:textId="77777777" w:rsidTr="002B1041">
        <w:tc>
          <w:tcPr>
            <w:tcW w:w="2972" w:type="dxa"/>
          </w:tcPr>
          <w:p w14:paraId="35851B14" w14:textId="6F49A300" w:rsidR="00D539D5" w:rsidRPr="00D02CFA" w:rsidRDefault="00D539D5" w:rsidP="002B1041">
            <w:pPr>
              <w:rPr>
                <w:rFonts w:ascii="Cambria" w:eastAsia="Cambria" w:hAnsi="Cambria" w:cs="Cambria"/>
                <w:sz w:val="24"/>
                <w:szCs w:val="24"/>
              </w:rPr>
            </w:pPr>
            <w:r w:rsidRPr="00D02CFA">
              <w:rPr>
                <w:rFonts w:ascii="Cambria" w:eastAsia="Cambria" w:hAnsi="Cambria" w:cs="Cambria"/>
                <w:color w:val="000000" w:themeColor="text1"/>
                <w:sz w:val="24"/>
                <w:szCs w:val="24"/>
                <w:lang w:eastAsia="hu-HU"/>
              </w:rPr>
              <w:t>Berlin</w:t>
            </w:r>
          </w:p>
        </w:tc>
        <w:tc>
          <w:tcPr>
            <w:tcW w:w="7494" w:type="dxa"/>
          </w:tcPr>
          <w:p w14:paraId="4E6C9BD1" w14:textId="6D4BCA35" w:rsidR="00D539D5" w:rsidRPr="00D02CFA" w:rsidRDefault="00C206ED" w:rsidP="0006159A">
            <w:pPr>
              <w:jc w:val="both"/>
              <w:rPr>
                <w:rFonts w:ascii="Cambria" w:eastAsia="Cambria" w:hAnsi="Cambria" w:cs="Cambria"/>
                <w:sz w:val="24"/>
                <w:szCs w:val="24"/>
              </w:rPr>
            </w:pPr>
            <w:r>
              <w:rPr>
                <w:rFonts w:ascii="Cambria" w:eastAsia="Cambria" w:hAnsi="Cambria" w:cs="Cambria"/>
                <w:sz w:val="24"/>
                <w:szCs w:val="24"/>
              </w:rPr>
              <w:t>Németország fővárosa, amely korábban Poroszország</w:t>
            </w:r>
            <w:r w:rsidR="0006159A">
              <w:rPr>
                <w:rFonts w:ascii="Cambria" w:eastAsia="Cambria" w:hAnsi="Cambria" w:cs="Cambria"/>
                <w:sz w:val="24"/>
                <w:szCs w:val="24"/>
              </w:rPr>
              <w:t>, a Német Császárság, a Harmadik Birodalom és az NDK</w:t>
            </w:r>
            <w:r>
              <w:rPr>
                <w:rFonts w:ascii="Cambria" w:eastAsia="Cambria" w:hAnsi="Cambria" w:cs="Cambria"/>
                <w:sz w:val="24"/>
                <w:szCs w:val="24"/>
              </w:rPr>
              <w:t xml:space="preserve"> fővárosa is volt.</w:t>
            </w:r>
            <w:r w:rsidR="00814E83">
              <w:rPr>
                <w:rFonts w:ascii="Cambria" w:eastAsia="Cambria" w:hAnsi="Cambria" w:cs="Cambria"/>
                <w:sz w:val="24"/>
                <w:szCs w:val="24"/>
              </w:rPr>
              <w:t xml:space="preserve"> </w:t>
            </w:r>
            <w:r w:rsidR="00CE7B23">
              <w:rPr>
                <w:rFonts w:ascii="Cambria" w:eastAsia="Cambria" w:hAnsi="Cambria" w:cs="Cambria"/>
                <w:sz w:val="24"/>
                <w:szCs w:val="24"/>
              </w:rPr>
              <w:t>1945 után a város két részre vált, Nyugat-Berlinre és Kelet-Berlinre</w:t>
            </w:r>
            <w:r w:rsidR="00F909AD">
              <w:rPr>
                <w:rFonts w:ascii="Cambria" w:eastAsia="Cambria" w:hAnsi="Cambria" w:cs="Cambria"/>
                <w:sz w:val="24"/>
                <w:szCs w:val="24"/>
              </w:rPr>
              <w:t>. 1953-ban a keleti városrészben antikommunista felkelés tört ki, amelyet a szovjetek levertek. A város a</w:t>
            </w:r>
            <w:r w:rsidR="00CE7B23">
              <w:rPr>
                <w:rFonts w:ascii="Cambria" w:eastAsia="Cambria" w:hAnsi="Cambria" w:cs="Cambria"/>
                <w:sz w:val="24"/>
                <w:szCs w:val="24"/>
              </w:rPr>
              <w:t xml:space="preserve"> hidegháború szimbólumának tekinthető berlini fal választott ketté</w:t>
            </w:r>
            <w:r w:rsidR="00814E83">
              <w:rPr>
                <w:rFonts w:ascii="Cambria" w:eastAsia="Cambria" w:hAnsi="Cambria" w:cs="Cambria"/>
                <w:sz w:val="24"/>
                <w:szCs w:val="24"/>
              </w:rPr>
              <w:t xml:space="preserve"> 1961-től 1989-ig</w:t>
            </w:r>
            <w:r w:rsidR="00CE7B23">
              <w:rPr>
                <w:rFonts w:ascii="Cambria" w:eastAsia="Cambria" w:hAnsi="Cambria" w:cs="Cambria"/>
                <w:sz w:val="24"/>
                <w:szCs w:val="24"/>
              </w:rPr>
              <w:t xml:space="preserve">. </w:t>
            </w:r>
            <w:r w:rsidR="00BD5DBE">
              <w:rPr>
                <w:rFonts w:ascii="Cambria" w:eastAsia="Cambria" w:hAnsi="Cambria" w:cs="Cambria"/>
                <w:sz w:val="24"/>
                <w:szCs w:val="24"/>
              </w:rPr>
              <w:t xml:space="preserve">A mai napig jelentős művészeti-tudományos központ (pl. Humboldt Egyetem, </w:t>
            </w:r>
            <w:proofErr w:type="spellStart"/>
            <w:r w:rsidR="00FC0C78">
              <w:rPr>
                <w:rFonts w:ascii="Cambria" w:eastAsia="Cambria" w:hAnsi="Cambria" w:cs="Cambria"/>
                <w:sz w:val="24"/>
                <w:szCs w:val="24"/>
              </w:rPr>
              <w:t>Berlinale</w:t>
            </w:r>
            <w:proofErr w:type="spellEnd"/>
            <w:r w:rsidR="00FC0C78">
              <w:rPr>
                <w:rFonts w:ascii="Cambria" w:eastAsia="Cambria" w:hAnsi="Cambria" w:cs="Cambria"/>
                <w:sz w:val="24"/>
                <w:szCs w:val="24"/>
              </w:rPr>
              <w:t xml:space="preserve"> stb.)</w:t>
            </w:r>
            <w:r w:rsidR="00C66310">
              <w:rPr>
                <w:rFonts w:ascii="Cambria" w:eastAsia="Cambria" w:hAnsi="Cambria" w:cs="Cambria"/>
                <w:sz w:val="24"/>
                <w:szCs w:val="24"/>
              </w:rPr>
              <w:t>, az EU legnagyobb és legnépesebb metropolisza.</w:t>
            </w:r>
          </w:p>
        </w:tc>
      </w:tr>
    </w:tbl>
    <w:p w14:paraId="24BC0992" w14:textId="726A72B4" w:rsidR="00C84351" w:rsidRPr="00D02CFA" w:rsidRDefault="00C84351" w:rsidP="32525420">
      <w:pPr>
        <w:pStyle w:val="Cmsor1"/>
        <w:numPr>
          <w:ilvl w:val="0"/>
          <w:numId w:val="21"/>
        </w:numPr>
        <w:spacing w:before="360" w:after="240" w:line="240" w:lineRule="auto"/>
        <w:ind w:left="867" w:hanging="510"/>
        <w:jc w:val="center"/>
        <w:rPr>
          <w:rFonts w:ascii="Cambria" w:eastAsia="Cambria" w:hAnsi="Cambria" w:cs="Cambria"/>
          <w:b/>
          <w:bCs/>
          <w:color w:val="2D79AC"/>
          <w:lang w:eastAsia="hu-HU"/>
        </w:rPr>
      </w:pPr>
      <w:bookmarkStart w:id="184" w:name="_Toc188199963"/>
      <w:r w:rsidRPr="00D02CFA">
        <w:rPr>
          <w:rFonts w:ascii="Cambria" w:eastAsia="Cambria" w:hAnsi="Cambria" w:cs="Cambria"/>
          <w:b/>
          <w:bCs/>
          <w:color w:val="2D79AC"/>
          <w:lang w:eastAsia="hu-HU"/>
        </w:rPr>
        <w:t>A Horthy-korszak</w:t>
      </w:r>
      <w:bookmarkEnd w:id="184"/>
    </w:p>
    <w:p w14:paraId="63FCD422" w14:textId="7A314602" w:rsidR="17A896D4" w:rsidRPr="00D02CFA" w:rsidRDefault="17A896D4" w:rsidP="32525420">
      <w:pPr>
        <w:pStyle w:val="Cmsor2"/>
        <w:numPr>
          <w:ilvl w:val="1"/>
          <w:numId w:val="21"/>
        </w:numPr>
        <w:spacing w:before="120" w:after="120"/>
        <w:ind w:left="964" w:hanging="737"/>
        <w:rPr>
          <w:rFonts w:ascii="Cambria" w:eastAsia="Cambria" w:hAnsi="Cambria" w:cs="Cambria"/>
          <w:color w:val="2D79AC"/>
          <w:lang w:eastAsia="hu-HU"/>
        </w:rPr>
      </w:pPr>
      <w:bookmarkStart w:id="185" w:name="_Toc188199964"/>
      <w:r w:rsidRPr="00D02CFA">
        <w:rPr>
          <w:rFonts w:ascii="Cambria" w:eastAsia="Cambria" w:hAnsi="Cambria" w:cs="Cambria"/>
          <w:color w:val="2D79AC"/>
          <w:lang w:eastAsia="hu-HU"/>
        </w:rPr>
        <w:t>Fogalmak</w:t>
      </w:r>
      <w:bookmarkEnd w:id="185"/>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3D8543A7" w14:textId="77777777" w:rsidTr="32525420">
        <w:tc>
          <w:tcPr>
            <w:tcW w:w="2972" w:type="dxa"/>
          </w:tcPr>
          <w:p w14:paraId="4854EEBF" w14:textId="2DE9DBA7" w:rsidR="17A896D4" w:rsidRPr="00D02CFA" w:rsidRDefault="17A896D4"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kormányzó</w:t>
            </w:r>
          </w:p>
        </w:tc>
        <w:tc>
          <w:tcPr>
            <w:tcW w:w="7494" w:type="dxa"/>
          </w:tcPr>
          <w:p w14:paraId="3AF25077" w14:textId="47FB8B9D" w:rsidR="0DA91CB7" w:rsidRPr="005C082D" w:rsidRDefault="00B71913" w:rsidP="005C082D">
            <w:pPr>
              <w:jc w:val="both"/>
              <w:rPr>
                <w:rFonts w:ascii="Cambria" w:eastAsia="Cambria" w:hAnsi="Cambria" w:cs="Cambria"/>
                <w:sz w:val="24"/>
                <w:szCs w:val="24"/>
              </w:rPr>
            </w:pPr>
            <w:r>
              <w:rPr>
                <w:rFonts w:ascii="Cambria" w:eastAsia="Cambria" w:hAnsi="Cambria" w:cs="Cambria"/>
                <w:sz w:val="24"/>
                <w:szCs w:val="24"/>
              </w:rPr>
              <w:t>Középkori eredetű m</w:t>
            </w:r>
            <w:r w:rsidR="3A2D2623" w:rsidRPr="005C082D">
              <w:rPr>
                <w:rFonts w:ascii="Cambria" w:eastAsia="Cambria" w:hAnsi="Cambria" w:cs="Cambria"/>
                <w:sz w:val="24"/>
                <w:szCs w:val="24"/>
              </w:rPr>
              <w:t>agyar tisztség és intézmény</w:t>
            </w:r>
            <w:r>
              <w:rPr>
                <w:rFonts w:ascii="Cambria" w:eastAsia="Cambria" w:hAnsi="Cambria" w:cs="Cambria"/>
                <w:sz w:val="24"/>
                <w:szCs w:val="24"/>
              </w:rPr>
              <w:t xml:space="preserve">. </w:t>
            </w:r>
            <w:r w:rsidR="67423786" w:rsidRPr="005C082D">
              <w:rPr>
                <w:rFonts w:ascii="Cambria" w:eastAsia="Cambria" w:hAnsi="Cambria" w:cs="Cambria"/>
                <w:sz w:val="24"/>
                <w:szCs w:val="24"/>
              </w:rPr>
              <w:t>Amennyiben a király kiskorú</w:t>
            </w:r>
            <w:r>
              <w:rPr>
                <w:rFonts w:ascii="Cambria" w:eastAsia="Cambria" w:hAnsi="Cambria" w:cs="Cambria"/>
                <w:sz w:val="24"/>
                <w:szCs w:val="24"/>
              </w:rPr>
              <w:t>, cselekvésképtelen</w:t>
            </w:r>
            <w:r w:rsidR="67423786" w:rsidRPr="005C082D">
              <w:rPr>
                <w:rFonts w:ascii="Cambria" w:eastAsia="Cambria" w:hAnsi="Cambria" w:cs="Cambria"/>
                <w:sz w:val="24"/>
                <w:szCs w:val="24"/>
              </w:rPr>
              <w:t xml:space="preserve"> vagy az ország nem rendelkezik törvényes királlyal, a</w:t>
            </w:r>
            <w:r w:rsidR="003E3890">
              <w:rPr>
                <w:rFonts w:ascii="Cambria" w:eastAsia="Cambria" w:hAnsi="Cambria" w:cs="Cambria"/>
                <w:sz w:val="24"/>
                <w:szCs w:val="24"/>
              </w:rPr>
              <w:t xml:space="preserve"> választott</w:t>
            </w:r>
            <w:r w:rsidR="67423786" w:rsidRPr="005C082D">
              <w:rPr>
                <w:rFonts w:ascii="Cambria" w:eastAsia="Cambria" w:hAnsi="Cambria" w:cs="Cambria"/>
                <w:sz w:val="24"/>
                <w:szCs w:val="24"/>
              </w:rPr>
              <w:t xml:space="preserve"> kormányzó vezeti az országot</w:t>
            </w:r>
            <w:r w:rsidR="00300B72">
              <w:rPr>
                <w:rFonts w:ascii="Cambria" w:eastAsia="Cambria" w:hAnsi="Cambria" w:cs="Cambria"/>
                <w:sz w:val="24"/>
                <w:szCs w:val="24"/>
              </w:rPr>
              <w:t xml:space="preserve">, aki a királyi jogosítványok nagy részével rendelkezett, de </w:t>
            </w:r>
            <w:r w:rsidR="0021460D">
              <w:rPr>
                <w:rFonts w:ascii="Cambria" w:eastAsia="Cambria" w:hAnsi="Cambria" w:cs="Cambria"/>
                <w:sz w:val="24"/>
                <w:szCs w:val="24"/>
              </w:rPr>
              <w:t>a parlament által</w:t>
            </w:r>
            <w:r w:rsidR="00300B72">
              <w:rPr>
                <w:rFonts w:ascii="Cambria" w:eastAsia="Cambria" w:hAnsi="Cambria" w:cs="Cambria"/>
                <w:sz w:val="24"/>
                <w:szCs w:val="24"/>
              </w:rPr>
              <w:t xml:space="preserve"> korlátozva</w:t>
            </w:r>
            <w:r w:rsidR="67423786" w:rsidRPr="005C082D">
              <w:rPr>
                <w:rFonts w:ascii="Cambria" w:eastAsia="Cambria" w:hAnsi="Cambria" w:cs="Cambria"/>
                <w:sz w:val="24"/>
                <w:szCs w:val="24"/>
              </w:rPr>
              <w:t xml:space="preserve">. A tisztség nagyjából megfelel a </w:t>
            </w:r>
            <w:proofErr w:type="spellStart"/>
            <w:r w:rsidR="67423786" w:rsidRPr="005C082D">
              <w:rPr>
                <w:rFonts w:ascii="Cambria" w:eastAsia="Cambria" w:hAnsi="Cambria" w:cs="Cambria"/>
                <w:sz w:val="24"/>
                <w:szCs w:val="24"/>
              </w:rPr>
              <w:t>régensség</w:t>
            </w:r>
            <w:r w:rsidR="003E3890">
              <w:rPr>
                <w:rFonts w:ascii="Cambria" w:eastAsia="Cambria" w:hAnsi="Cambria" w:cs="Cambria"/>
                <w:sz w:val="24"/>
                <w:szCs w:val="24"/>
              </w:rPr>
              <w:t>nek</w:t>
            </w:r>
            <w:proofErr w:type="spellEnd"/>
            <w:r w:rsidR="67423786" w:rsidRPr="005C082D">
              <w:rPr>
                <w:rFonts w:ascii="Cambria" w:eastAsia="Cambria" w:hAnsi="Cambria" w:cs="Cambria"/>
                <w:sz w:val="24"/>
                <w:szCs w:val="24"/>
              </w:rPr>
              <w:t xml:space="preserve">. </w:t>
            </w:r>
            <w:r w:rsidR="003E3890">
              <w:rPr>
                <w:rFonts w:ascii="Cambria" w:eastAsia="Cambria" w:hAnsi="Cambria" w:cs="Cambria"/>
                <w:sz w:val="24"/>
                <w:szCs w:val="24"/>
              </w:rPr>
              <w:t xml:space="preserve">A két világháború közt Horthy Miklóst választották meg kormányzónak, aki 1920 és 1944 közt </w:t>
            </w:r>
            <w:r w:rsidR="00875981">
              <w:rPr>
                <w:rFonts w:ascii="Cambria" w:eastAsia="Cambria" w:hAnsi="Cambria" w:cs="Cambria"/>
                <w:sz w:val="24"/>
                <w:szCs w:val="24"/>
              </w:rPr>
              <w:t>ilyen minőségében államfői funkciót töltött be (pl. kinevezte a miniszterelnököket, sze</w:t>
            </w:r>
            <w:r w:rsidR="00300B72">
              <w:rPr>
                <w:rFonts w:ascii="Cambria" w:eastAsia="Cambria" w:hAnsi="Cambria" w:cs="Cambria"/>
                <w:sz w:val="24"/>
                <w:szCs w:val="24"/>
              </w:rPr>
              <w:t>ntesítette a törvényeket stb.).</w:t>
            </w:r>
          </w:p>
        </w:tc>
      </w:tr>
      <w:tr w:rsidR="0DA91CB7" w:rsidRPr="00D02CFA" w14:paraId="198553CC" w14:textId="77777777" w:rsidTr="32525420">
        <w:tc>
          <w:tcPr>
            <w:tcW w:w="2972" w:type="dxa"/>
          </w:tcPr>
          <w:p w14:paraId="73EE172C" w14:textId="06793F32" w:rsidR="17A896D4" w:rsidRPr="00D02CFA" w:rsidRDefault="17A896D4" w:rsidP="32525420">
            <w:pPr>
              <w:rPr>
                <w:rFonts w:ascii="Cambria" w:eastAsia="Cambria" w:hAnsi="Cambria" w:cs="Cambria"/>
                <w:color w:val="000000" w:themeColor="text1"/>
                <w:sz w:val="24"/>
                <w:szCs w:val="24"/>
              </w:rPr>
            </w:pPr>
            <w:bookmarkStart w:id="186" w:name="_Hlk195431217"/>
            <w:r w:rsidRPr="00D02CFA">
              <w:rPr>
                <w:rFonts w:ascii="Cambria" w:eastAsia="Cambria" w:hAnsi="Cambria" w:cs="Cambria"/>
                <w:color w:val="000000" w:themeColor="text1"/>
                <w:sz w:val="24"/>
                <w:szCs w:val="24"/>
              </w:rPr>
              <w:t>Egységes Párt</w:t>
            </w:r>
          </w:p>
        </w:tc>
        <w:tc>
          <w:tcPr>
            <w:tcW w:w="7494" w:type="dxa"/>
          </w:tcPr>
          <w:p w14:paraId="6EE6AD10" w14:textId="44FE4BC5" w:rsidR="0DA91CB7" w:rsidRPr="005C082D" w:rsidRDefault="2421A0D3" w:rsidP="005C082D">
            <w:pPr>
              <w:jc w:val="both"/>
              <w:rPr>
                <w:rFonts w:ascii="Cambria" w:eastAsia="Cambria" w:hAnsi="Cambria" w:cs="Cambria"/>
                <w:sz w:val="24"/>
                <w:szCs w:val="24"/>
              </w:rPr>
            </w:pPr>
            <w:r w:rsidRPr="005C082D">
              <w:rPr>
                <w:rFonts w:ascii="Cambria" w:eastAsia="Cambria" w:hAnsi="Cambria" w:cs="Cambria"/>
                <w:sz w:val="24"/>
                <w:szCs w:val="24"/>
              </w:rPr>
              <w:t xml:space="preserve">Politikai párt, amely a két </w:t>
            </w:r>
            <w:r w:rsidR="00300B72">
              <w:rPr>
                <w:rFonts w:ascii="Cambria" w:eastAsia="Cambria" w:hAnsi="Cambria" w:cs="Cambria"/>
                <w:sz w:val="24"/>
                <w:szCs w:val="24"/>
              </w:rPr>
              <w:t>világháború közötti</w:t>
            </w:r>
            <w:r w:rsidRPr="005C082D">
              <w:rPr>
                <w:rFonts w:ascii="Cambria" w:eastAsia="Cambria" w:hAnsi="Cambria" w:cs="Cambria"/>
                <w:sz w:val="24"/>
                <w:szCs w:val="24"/>
              </w:rPr>
              <w:t xml:space="preserve"> Magyarországon működött és többszörös névváltoztatáson </w:t>
            </w:r>
            <w:r w:rsidR="00300B72">
              <w:rPr>
                <w:rFonts w:ascii="Cambria" w:eastAsia="Cambria" w:hAnsi="Cambria" w:cs="Cambria"/>
                <w:sz w:val="24"/>
                <w:szCs w:val="24"/>
              </w:rPr>
              <w:t xml:space="preserve">és átszervezésen </w:t>
            </w:r>
            <w:r w:rsidRPr="005C082D">
              <w:rPr>
                <w:rFonts w:ascii="Cambria" w:eastAsia="Cambria" w:hAnsi="Cambria" w:cs="Cambria"/>
                <w:sz w:val="24"/>
                <w:szCs w:val="24"/>
              </w:rPr>
              <w:t>esett át</w:t>
            </w:r>
            <w:r w:rsidR="00300B72">
              <w:rPr>
                <w:rFonts w:ascii="Cambria" w:eastAsia="Cambria" w:hAnsi="Cambria" w:cs="Cambria"/>
                <w:sz w:val="24"/>
                <w:szCs w:val="24"/>
              </w:rPr>
              <w:t xml:space="preserve"> (</w:t>
            </w:r>
            <w:r w:rsidR="006B3514">
              <w:rPr>
                <w:rFonts w:ascii="Cambria" w:eastAsia="Cambria" w:hAnsi="Cambria" w:cs="Cambria"/>
                <w:sz w:val="24"/>
                <w:szCs w:val="24"/>
              </w:rPr>
              <w:t>1932-től Nemzeti Egység Pártja, 1939-től Magyar Élet Pártja)</w:t>
            </w:r>
            <w:r w:rsidRPr="005C082D">
              <w:rPr>
                <w:rFonts w:ascii="Cambria" w:eastAsia="Cambria" w:hAnsi="Cambria" w:cs="Cambria"/>
                <w:sz w:val="24"/>
                <w:szCs w:val="24"/>
              </w:rPr>
              <w:t xml:space="preserve">, azonban </w:t>
            </w:r>
            <w:r w:rsidR="20BC1E20" w:rsidRPr="005C082D">
              <w:rPr>
                <w:rFonts w:ascii="Cambria" w:eastAsia="Cambria" w:hAnsi="Cambria" w:cs="Cambria"/>
                <w:sz w:val="24"/>
                <w:szCs w:val="24"/>
              </w:rPr>
              <w:t>fe</w:t>
            </w:r>
            <w:r w:rsidR="006B3514">
              <w:rPr>
                <w:rFonts w:ascii="Cambria" w:eastAsia="Cambria" w:hAnsi="Cambria" w:cs="Cambria"/>
                <w:sz w:val="24"/>
                <w:szCs w:val="24"/>
              </w:rPr>
              <w:t>n</w:t>
            </w:r>
            <w:r w:rsidR="20BC1E20" w:rsidRPr="005C082D">
              <w:rPr>
                <w:rFonts w:ascii="Cambria" w:eastAsia="Cambria" w:hAnsi="Cambria" w:cs="Cambria"/>
                <w:sz w:val="24"/>
                <w:szCs w:val="24"/>
              </w:rPr>
              <w:t xml:space="preserve">nállása során minden választást </w:t>
            </w:r>
            <w:r w:rsidR="005C4B4E">
              <w:rPr>
                <w:rFonts w:ascii="Cambria" w:eastAsia="Cambria" w:hAnsi="Cambria" w:cs="Cambria"/>
                <w:sz w:val="24"/>
                <w:szCs w:val="24"/>
              </w:rPr>
              <w:t xml:space="preserve">nagy többséggel </w:t>
            </w:r>
            <w:r w:rsidR="20BC1E20" w:rsidRPr="005C082D">
              <w:rPr>
                <w:rFonts w:ascii="Cambria" w:eastAsia="Cambria" w:hAnsi="Cambria" w:cs="Cambria"/>
                <w:sz w:val="24"/>
                <w:szCs w:val="24"/>
              </w:rPr>
              <w:t>megnyert 1922-es alapításától egészen a nyila</w:t>
            </w:r>
            <w:r w:rsidR="08A3D69B" w:rsidRPr="005C082D">
              <w:rPr>
                <w:rFonts w:ascii="Cambria" w:eastAsia="Cambria" w:hAnsi="Cambria" w:cs="Cambria"/>
                <w:sz w:val="24"/>
                <w:szCs w:val="24"/>
              </w:rPr>
              <w:t>sok hatalomra</w:t>
            </w:r>
            <w:r w:rsidR="7EB46C5E" w:rsidRPr="005C082D">
              <w:rPr>
                <w:rFonts w:ascii="Cambria" w:eastAsia="Cambria" w:hAnsi="Cambria" w:cs="Cambria"/>
                <w:sz w:val="24"/>
                <w:szCs w:val="24"/>
              </w:rPr>
              <w:t xml:space="preserve"> </w:t>
            </w:r>
            <w:r w:rsidR="08A3D69B" w:rsidRPr="005C082D">
              <w:rPr>
                <w:rFonts w:ascii="Cambria" w:eastAsia="Cambria" w:hAnsi="Cambria" w:cs="Cambria"/>
                <w:sz w:val="24"/>
                <w:szCs w:val="24"/>
              </w:rPr>
              <w:t>jutásáig</w:t>
            </w:r>
            <w:r w:rsidR="00100EB8">
              <w:rPr>
                <w:rFonts w:ascii="Cambria" w:eastAsia="Cambria" w:hAnsi="Cambria" w:cs="Cambria"/>
                <w:sz w:val="24"/>
                <w:szCs w:val="24"/>
              </w:rPr>
              <w:t>, azaz kormánypárt volt</w:t>
            </w:r>
            <w:r w:rsidR="08A3D69B" w:rsidRPr="005C082D">
              <w:rPr>
                <w:rFonts w:ascii="Cambria" w:eastAsia="Cambria" w:hAnsi="Cambria" w:cs="Cambria"/>
                <w:sz w:val="24"/>
                <w:szCs w:val="24"/>
              </w:rPr>
              <w:t xml:space="preserve">. </w:t>
            </w:r>
            <w:r w:rsidR="006B3514">
              <w:rPr>
                <w:rFonts w:ascii="Cambria" w:eastAsia="Cambria" w:hAnsi="Cambria" w:cs="Cambria"/>
                <w:sz w:val="24"/>
                <w:szCs w:val="24"/>
              </w:rPr>
              <w:t>A párt alapvetően a keresztény-nemzeti irányvonalat követő konzervatív-jobboldali gyűjtőpárt volt</w:t>
            </w:r>
            <w:r w:rsidR="006A60EC">
              <w:rPr>
                <w:rFonts w:ascii="Cambria" w:eastAsia="Cambria" w:hAnsi="Cambria" w:cs="Cambria"/>
                <w:sz w:val="24"/>
                <w:szCs w:val="24"/>
              </w:rPr>
              <w:t>, így radikálisabb tagjai is voltak.</w:t>
            </w:r>
            <w:r w:rsidR="005B1ECC">
              <w:rPr>
                <w:rFonts w:ascii="Cambria" w:eastAsia="Cambria" w:hAnsi="Cambria" w:cs="Cambria"/>
                <w:sz w:val="24"/>
                <w:szCs w:val="24"/>
              </w:rPr>
              <w:t xml:space="preserve"> A párt színeiben volt </w:t>
            </w:r>
            <w:r w:rsidR="004A6F41">
              <w:rPr>
                <w:rFonts w:ascii="Cambria" w:eastAsia="Cambria" w:hAnsi="Cambria" w:cs="Cambria"/>
                <w:sz w:val="24"/>
                <w:szCs w:val="24"/>
              </w:rPr>
              <w:t>kormányfő</w:t>
            </w:r>
            <w:r w:rsidR="009650CB">
              <w:rPr>
                <w:rFonts w:ascii="Cambria" w:eastAsia="Cambria" w:hAnsi="Cambria" w:cs="Cambria"/>
                <w:sz w:val="24"/>
                <w:szCs w:val="24"/>
              </w:rPr>
              <w:t xml:space="preserve"> pl. gr. Bethlen István, Gömbös Gyula, Imrédy Béla, Teleki Pál, </w:t>
            </w:r>
            <w:r w:rsidR="004A6F41">
              <w:rPr>
                <w:rFonts w:ascii="Cambria" w:eastAsia="Cambria" w:hAnsi="Cambria" w:cs="Cambria"/>
                <w:sz w:val="24"/>
                <w:szCs w:val="24"/>
              </w:rPr>
              <w:t>Bárdossy László</w:t>
            </w:r>
            <w:r w:rsidR="00D264F6">
              <w:rPr>
                <w:rFonts w:ascii="Cambria" w:eastAsia="Cambria" w:hAnsi="Cambria" w:cs="Cambria"/>
                <w:sz w:val="24"/>
                <w:szCs w:val="24"/>
              </w:rPr>
              <w:t>,</w:t>
            </w:r>
            <w:r w:rsidR="004A6F41">
              <w:rPr>
                <w:rFonts w:ascii="Cambria" w:eastAsia="Cambria" w:hAnsi="Cambria" w:cs="Cambria"/>
                <w:sz w:val="24"/>
                <w:szCs w:val="24"/>
              </w:rPr>
              <w:t xml:space="preserve"> Kállay Miklós </w:t>
            </w:r>
            <w:r w:rsidR="00D264F6">
              <w:rPr>
                <w:rFonts w:ascii="Cambria" w:eastAsia="Cambria" w:hAnsi="Cambria" w:cs="Cambria"/>
                <w:sz w:val="24"/>
                <w:szCs w:val="24"/>
              </w:rPr>
              <w:t xml:space="preserve">és Sztójay Döme </w:t>
            </w:r>
            <w:r w:rsidR="004A6F41">
              <w:rPr>
                <w:rFonts w:ascii="Cambria" w:eastAsia="Cambria" w:hAnsi="Cambria" w:cs="Cambria"/>
                <w:sz w:val="24"/>
                <w:szCs w:val="24"/>
              </w:rPr>
              <w:t>is.</w:t>
            </w:r>
          </w:p>
        </w:tc>
      </w:tr>
      <w:bookmarkEnd w:id="186"/>
      <w:tr w:rsidR="0DA91CB7" w:rsidRPr="00D02CFA" w14:paraId="102BE0F2" w14:textId="77777777" w:rsidTr="32525420">
        <w:tc>
          <w:tcPr>
            <w:tcW w:w="2972" w:type="dxa"/>
          </w:tcPr>
          <w:p w14:paraId="661920A8" w14:textId="1F02EDC0" w:rsidR="17A896D4" w:rsidRPr="00D02CFA" w:rsidRDefault="17A896D4"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numerus clausus</w:t>
            </w:r>
          </w:p>
        </w:tc>
        <w:tc>
          <w:tcPr>
            <w:tcW w:w="7494" w:type="dxa"/>
          </w:tcPr>
          <w:p w14:paraId="5DE3BC47" w14:textId="2507C0E1" w:rsidR="0DA91CB7" w:rsidRPr="005C082D" w:rsidRDefault="002D40E2" w:rsidP="005C082D">
            <w:pPr>
              <w:jc w:val="both"/>
              <w:rPr>
                <w:rFonts w:ascii="Cambria" w:eastAsia="Cambria" w:hAnsi="Cambria" w:cs="Cambria"/>
                <w:sz w:val="24"/>
                <w:szCs w:val="24"/>
              </w:rPr>
            </w:pPr>
            <w:r>
              <w:rPr>
                <w:rFonts w:ascii="Cambria" w:eastAsia="Cambria" w:hAnsi="Cambria" w:cs="Cambria"/>
                <w:sz w:val="24"/>
                <w:szCs w:val="24"/>
              </w:rPr>
              <w:t xml:space="preserve">Más néven „zárt szám törvény”. </w:t>
            </w:r>
            <w:r w:rsidR="4B7A0D61" w:rsidRPr="005C082D">
              <w:rPr>
                <w:rFonts w:ascii="Cambria" w:eastAsia="Cambria" w:hAnsi="Cambria" w:cs="Cambria"/>
                <w:sz w:val="24"/>
                <w:szCs w:val="24"/>
              </w:rPr>
              <w:t>A magyar országgyűlés által</w:t>
            </w:r>
            <w:r w:rsidR="009D041D">
              <w:rPr>
                <w:rFonts w:ascii="Cambria" w:eastAsia="Cambria" w:hAnsi="Cambria" w:cs="Cambria"/>
                <w:sz w:val="24"/>
                <w:szCs w:val="24"/>
              </w:rPr>
              <w:t xml:space="preserve"> – az egyetemi szférát is elérő, növekvő antiszemitizmusra adott válaszként – </w:t>
            </w:r>
            <w:r w:rsidR="4B7A0D61" w:rsidRPr="005C082D">
              <w:rPr>
                <w:rFonts w:ascii="Cambria" w:eastAsia="Cambria" w:hAnsi="Cambria" w:cs="Cambria"/>
                <w:sz w:val="24"/>
                <w:szCs w:val="24"/>
              </w:rPr>
              <w:t xml:space="preserve">1920-ban elfogadott törvény. A numerus clausus értelmében minden nemzetiség és </w:t>
            </w:r>
            <w:r w:rsidR="00D264F6">
              <w:rPr>
                <w:rFonts w:ascii="Cambria" w:eastAsia="Cambria" w:hAnsi="Cambria" w:cs="Cambria"/>
                <w:sz w:val="24"/>
                <w:szCs w:val="24"/>
              </w:rPr>
              <w:t>„</w:t>
            </w:r>
            <w:r w:rsidR="4B7A0D61" w:rsidRPr="005C082D">
              <w:rPr>
                <w:rFonts w:ascii="Cambria" w:eastAsia="Cambria" w:hAnsi="Cambria" w:cs="Cambria"/>
                <w:sz w:val="24"/>
                <w:szCs w:val="24"/>
              </w:rPr>
              <w:t>népfaj</w:t>
            </w:r>
            <w:r w:rsidR="00D264F6">
              <w:rPr>
                <w:rFonts w:ascii="Cambria" w:eastAsia="Cambria" w:hAnsi="Cambria" w:cs="Cambria"/>
                <w:sz w:val="24"/>
                <w:szCs w:val="24"/>
              </w:rPr>
              <w:t>”</w:t>
            </w:r>
            <w:r w:rsidR="4B7A0D61" w:rsidRPr="005C082D">
              <w:rPr>
                <w:rFonts w:ascii="Cambria" w:eastAsia="Cambria" w:hAnsi="Cambria" w:cs="Cambria"/>
                <w:sz w:val="24"/>
                <w:szCs w:val="24"/>
              </w:rPr>
              <w:t xml:space="preserve"> </w:t>
            </w:r>
            <w:r w:rsidR="66312DE6" w:rsidRPr="005C082D">
              <w:rPr>
                <w:rFonts w:ascii="Cambria" w:eastAsia="Cambria" w:hAnsi="Cambria" w:cs="Cambria"/>
                <w:sz w:val="24"/>
                <w:szCs w:val="24"/>
              </w:rPr>
              <w:t xml:space="preserve">csak országos arányának megfelelő százalékban </w:t>
            </w:r>
            <w:r w:rsidR="66312DE6" w:rsidRPr="005C082D">
              <w:rPr>
                <w:rFonts w:ascii="Cambria" w:eastAsia="Cambria" w:hAnsi="Cambria" w:cs="Cambria"/>
                <w:sz w:val="24"/>
                <w:szCs w:val="24"/>
              </w:rPr>
              <w:lastRenderedPageBreak/>
              <w:t>vehet részt a felsőoktatásban. Bár a törvény minden nemzetiségre diszkriminatívan hatott, legsúlyosa</w:t>
            </w:r>
            <w:r w:rsidR="7DEE7E38" w:rsidRPr="005C082D">
              <w:rPr>
                <w:rFonts w:ascii="Cambria" w:eastAsia="Cambria" w:hAnsi="Cambria" w:cs="Cambria"/>
                <w:sz w:val="24"/>
                <w:szCs w:val="24"/>
              </w:rPr>
              <w:t>bban a</w:t>
            </w:r>
            <w:r w:rsidR="009D041D">
              <w:rPr>
                <w:rFonts w:ascii="Cambria" w:eastAsia="Cambria" w:hAnsi="Cambria" w:cs="Cambria"/>
                <w:sz w:val="24"/>
                <w:szCs w:val="24"/>
              </w:rPr>
              <w:t xml:space="preserve"> – vallási alapon meghatározott –</w:t>
            </w:r>
            <w:r w:rsidR="7DEE7E38" w:rsidRPr="005C082D">
              <w:rPr>
                <w:rFonts w:ascii="Cambria" w:eastAsia="Cambria" w:hAnsi="Cambria" w:cs="Cambria"/>
                <w:sz w:val="24"/>
                <w:szCs w:val="24"/>
              </w:rPr>
              <w:t xml:space="preserve"> zsidóságot érintette</w:t>
            </w:r>
            <w:r w:rsidR="007419CB">
              <w:rPr>
                <w:rFonts w:ascii="Cambria" w:eastAsia="Cambria" w:hAnsi="Cambria" w:cs="Cambria"/>
                <w:sz w:val="24"/>
                <w:szCs w:val="24"/>
              </w:rPr>
              <w:t>, így megtörte a jogegyenlőség hagyományát</w:t>
            </w:r>
            <w:r>
              <w:rPr>
                <w:rFonts w:ascii="Cambria" w:eastAsia="Cambria" w:hAnsi="Cambria" w:cs="Cambria"/>
                <w:sz w:val="24"/>
                <w:szCs w:val="24"/>
              </w:rPr>
              <w:t>.</w:t>
            </w:r>
            <w:r w:rsidR="009D041D">
              <w:rPr>
                <w:rFonts w:ascii="Cambria" w:eastAsia="Cambria" w:hAnsi="Cambria" w:cs="Cambria"/>
                <w:sz w:val="24"/>
                <w:szCs w:val="24"/>
              </w:rPr>
              <w:t xml:space="preserve"> Nemzetközi nyomásra 1928-ban módosították</w:t>
            </w:r>
            <w:r w:rsidR="007419CB">
              <w:rPr>
                <w:rFonts w:ascii="Cambria" w:eastAsia="Cambria" w:hAnsi="Cambria" w:cs="Cambria"/>
                <w:sz w:val="24"/>
                <w:szCs w:val="24"/>
              </w:rPr>
              <w:t>, ekkor kivették a „</w:t>
            </w:r>
            <w:proofErr w:type="gramStart"/>
            <w:r w:rsidR="007419CB">
              <w:rPr>
                <w:rFonts w:ascii="Cambria" w:eastAsia="Cambria" w:hAnsi="Cambria" w:cs="Cambria"/>
                <w:sz w:val="24"/>
                <w:szCs w:val="24"/>
              </w:rPr>
              <w:t>népfajok”-</w:t>
            </w:r>
            <w:proofErr w:type="spellStart"/>
            <w:proofErr w:type="gramEnd"/>
            <w:r w:rsidR="007419CB">
              <w:rPr>
                <w:rFonts w:ascii="Cambria" w:eastAsia="Cambria" w:hAnsi="Cambria" w:cs="Cambria"/>
                <w:sz w:val="24"/>
                <w:szCs w:val="24"/>
              </w:rPr>
              <w:t>ra</w:t>
            </w:r>
            <w:proofErr w:type="spellEnd"/>
            <w:r w:rsidR="007419CB">
              <w:rPr>
                <w:rFonts w:ascii="Cambria" w:eastAsia="Cambria" w:hAnsi="Cambria" w:cs="Cambria"/>
                <w:sz w:val="24"/>
                <w:szCs w:val="24"/>
              </w:rPr>
              <w:t xml:space="preserve"> vonatkozó részeket, és a szülők foglalkozás</w:t>
            </w:r>
            <w:r w:rsidR="000D64F9">
              <w:rPr>
                <w:rFonts w:ascii="Cambria" w:eastAsia="Cambria" w:hAnsi="Cambria" w:cs="Cambria"/>
                <w:sz w:val="24"/>
                <w:szCs w:val="24"/>
              </w:rPr>
              <w:t>át vizsgálták</w:t>
            </w:r>
            <w:r w:rsidR="00B64A32">
              <w:rPr>
                <w:rFonts w:ascii="Cambria" w:eastAsia="Cambria" w:hAnsi="Cambria" w:cs="Cambria"/>
                <w:sz w:val="24"/>
                <w:szCs w:val="24"/>
              </w:rPr>
              <w:t>, ami továbbra is alkalmat adott a diszkriminációra.</w:t>
            </w:r>
          </w:p>
        </w:tc>
      </w:tr>
      <w:tr w:rsidR="0DA91CB7" w:rsidRPr="00D02CFA" w14:paraId="50D0B830" w14:textId="77777777" w:rsidTr="32525420">
        <w:tc>
          <w:tcPr>
            <w:tcW w:w="2972" w:type="dxa"/>
          </w:tcPr>
          <w:p w14:paraId="5BB494BC" w14:textId="03F867DD" w:rsidR="17A896D4" w:rsidRPr="00D02CFA" w:rsidRDefault="17A896D4"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lastRenderedPageBreak/>
              <w:t>pengő</w:t>
            </w:r>
          </w:p>
        </w:tc>
        <w:tc>
          <w:tcPr>
            <w:tcW w:w="7494" w:type="dxa"/>
          </w:tcPr>
          <w:p w14:paraId="537D9EDB" w14:textId="13C58491" w:rsidR="0DA91CB7" w:rsidRPr="005C082D" w:rsidRDefault="6F95953C" w:rsidP="005C082D">
            <w:pPr>
              <w:jc w:val="both"/>
              <w:rPr>
                <w:rFonts w:ascii="Cambria" w:eastAsia="Cambria" w:hAnsi="Cambria" w:cs="Cambria"/>
                <w:sz w:val="24"/>
                <w:szCs w:val="24"/>
              </w:rPr>
            </w:pPr>
            <w:r w:rsidRPr="005C082D">
              <w:rPr>
                <w:rFonts w:ascii="Cambria" w:eastAsia="Cambria" w:hAnsi="Cambria" w:cs="Cambria"/>
                <w:sz w:val="24"/>
                <w:szCs w:val="24"/>
              </w:rPr>
              <w:t>Magyar pénznem, amelyet 1927-ben vezettek be</w:t>
            </w:r>
            <w:r w:rsidR="006F2766">
              <w:rPr>
                <w:rFonts w:ascii="Cambria" w:eastAsia="Cambria" w:hAnsi="Cambria" w:cs="Cambria"/>
                <w:sz w:val="24"/>
                <w:szCs w:val="24"/>
              </w:rPr>
              <w:t xml:space="preserve"> az elértéktelenedett korona helyett,</w:t>
            </w:r>
            <w:r w:rsidRPr="005C082D">
              <w:rPr>
                <w:rFonts w:ascii="Cambria" w:eastAsia="Cambria" w:hAnsi="Cambria" w:cs="Cambria"/>
                <w:sz w:val="24"/>
                <w:szCs w:val="24"/>
              </w:rPr>
              <w:t xml:space="preserve"> és </w:t>
            </w:r>
            <w:r w:rsidR="00B64A32">
              <w:rPr>
                <w:rFonts w:ascii="Cambria" w:eastAsia="Cambria" w:hAnsi="Cambria" w:cs="Cambria"/>
                <w:sz w:val="24"/>
                <w:szCs w:val="24"/>
              </w:rPr>
              <w:t>1946-ig</w:t>
            </w:r>
            <w:r w:rsidRPr="005C082D">
              <w:rPr>
                <w:rFonts w:ascii="Cambria" w:eastAsia="Cambria" w:hAnsi="Cambria" w:cs="Cambria"/>
                <w:sz w:val="24"/>
                <w:szCs w:val="24"/>
              </w:rPr>
              <w:t xml:space="preserve"> törvényes fizetőeszköz volt. A II. </w:t>
            </w:r>
            <w:r w:rsidR="006F2766">
              <w:rPr>
                <w:rFonts w:ascii="Cambria" w:eastAsia="Cambria" w:hAnsi="Cambria" w:cs="Cambria"/>
                <w:sz w:val="24"/>
                <w:szCs w:val="24"/>
              </w:rPr>
              <w:t>világháború után</w:t>
            </w:r>
            <w:r w:rsidRPr="005C082D">
              <w:rPr>
                <w:rFonts w:ascii="Cambria" w:eastAsia="Cambria" w:hAnsi="Cambria" w:cs="Cambria"/>
                <w:sz w:val="24"/>
                <w:szCs w:val="24"/>
              </w:rPr>
              <w:t xml:space="preserve"> a pengőt sú</w:t>
            </w:r>
            <w:r w:rsidR="229F4BE7" w:rsidRPr="005C082D">
              <w:rPr>
                <w:rFonts w:ascii="Cambria" w:eastAsia="Cambria" w:hAnsi="Cambria" w:cs="Cambria"/>
                <w:sz w:val="24"/>
                <w:szCs w:val="24"/>
              </w:rPr>
              <w:t>j</w:t>
            </w:r>
            <w:r w:rsidRPr="005C082D">
              <w:rPr>
                <w:rFonts w:ascii="Cambria" w:eastAsia="Cambria" w:hAnsi="Cambria" w:cs="Cambria"/>
                <w:sz w:val="24"/>
                <w:szCs w:val="24"/>
              </w:rPr>
              <w:t xml:space="preserve">totta a valaha volt legnagyobb </w:t>
            </w:r>
            <w:r w:rsidR="006F2766">
              <w:rPr>
                <w:rFonts w:ascii="Cambria" w:eastAsia="Cambria" w:hAnsi="Cambria" w:cs="Cambria"/>
                <w:sz w:val="24"/>
                <w:szCs w:val="24"/>
              </w:rPr>
              <w:t>hiper</w:t>
            </w:r>
            <w:r w:rsidRPr="005C082D">
              <w:rPr>
                <w:rFonts w:ascii="Cambria" w:eastAsia="Cambria" w:hAnsi="Cambria" w:cs="Cambria"/>
                <w:sz w:val="24"/>
                <w:szCs w:val="24"/>
              </w:rPr>
              <w:t>infláci</w:t>
            </w:r>
            <w:r w:rsidR="2FDB4425" w:rsidRPr="005C082D">
              <w:rPr>
                <w:rFonts w:ascii="Cambria" w:eastAsia="Cambria" w:hAnsi="Cambria" w:cs="Cambria"/>
                <w:sz w:val="24"/>
                <w:szCs w:val="24"/>
              </w:rPr>
              <w:t xml:space="preserve">ó. </w:t>
            </w:r>
          </w:p>
        </w:tc>
      </w:tr>
      <w:tr w:rsidR="0DA91CB7" w:rsidRPr="00D02CFA" w14:paraId="287136E0" w14:textId="77777777" w:rsidTr="32525420">
        <w:tc>
          <w:tcPr>
            <w:tcW w:w="2972" w:type="dxa"/>
          </w:tcPr>
          <w:p w14:paraId="14A96D70" w14:textId="1C811D96" w:rsidR="17A896D4" w:rsidRPr="00D02CFA" w:rsidRDefault="17A896D4"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Magyar Nemzeti Bank</w:t>
            </w:r>
          </w:p>
        </w:tc>
        <w:tc>
          <w:tcPr>
            <w:tcW w:w="7494" w:type="dxa"/>
          </w:tcPr>
          <w:p w14:paraId="6B693307" w14:textId="6DC1BC88" w:rsidR="0DA91CB7" w:rsidRPr="005C082D" w:rsidRDefault="09461CAB" w:rsidP="005C082D">
            <w:pPr>
              <w:jc w:val="both"/>
              <w:rPr>
                <w:rFonts w:ascii="Cambria" w:eastAsia="Cambria" w:hAnsi="Cambria" w:cs="Cambria"/>
                <w:sz w:val="24"/>
                <w:szCs w:val="24"/>
              </w:rPr>
            </w:pPr>
            <w:r w:rsidRPr="005C082D">
              <w:rPr>
                <w:rFonts w:ascii="Cambria" w:eastAsia="Cambria" w:hAnsi="Cambria" w:cs="Cambria"/>
                <w:sz w:val="24"/>
                <w:szCs w:val="24"/>
              </w:rPr>
              <w:t>Magyarország központi ba</w:t>
            </w:r>
            <w:r w:rsidR="4E9B270A" w:rsidRPr="005C082D">
              <w:rPr>
                <w:rFonts w:ascii="Cambria" w:eastAsia="Cambria" w:hAnsi="Cambria" w:cs="Cambria"/>
                <w:sz w:val="24"/>
                <w:szCs w:val="24"/>
              </w:rPr>
              <w:t>n</w:t>
            </w:r>
            <w:r w:rsidRPr="005C082D">
              <w:rPr>
                <w:rFonts w:ascii="Cambria" w:eastAsia="Cambria" w:hAnsi="Cambria" w:cs="Cambria"/>
                <w:sz w:val="24"/>
                <w:szCs w:val="24"/>
              </w:rPr>
              <w:t>kja</w:t>
            </w:r>
            <w:r w:rsidR="32E32F94" w:rsidRPr="005C082D">
              <w:rPr>
                <w:rFonts w:ascii="Cambria" w:eastAsia="Cambria" w:hAnsi="Cambria" w:cs="Cambria"/>
                <w:sz w:val="24"/>
                <w:szCs w:val="24"/>
              </w:rPr>
              <w:t>/jegybankja</w:t>
            </w:r>
            <w:r w:rsidRPr="005C082D">
              <w:rPr>
                <w:rFonts w:ascii="Cambria" w:eastAsia="Cambria" w:hAnsi="Cambria" w:cs="Cambria"/>
                <w:sz w:val="24"/>
                <w:szCs w:val="24"/>
              </w:rPr>
              <w:t xml:space="preserve">, amely 1924-ben kezdte meg munkáját. </w:t>
            </w:r>
            <w:r w:rsidR="63DF07A4" w:rsidRPr="005C082D">
              <w:rPr>
                <w:rFonts w:ascii="Cambria" w:eastAsia="Cambria" w:hAnsi="Cambria" w:cs="Cambria"/>
                <w:sz w:val="24"/>
                <w:szCs w:val="24"/>
              </w:rPr>
              <w:t>Feladata</w:t>
            </w:r>
            <w:r w:rsidR="1D22052B" w:rsidRPr="005C082D">
              <w:rPr>
                <w:rFonts w:ascii="Cambria" w:eastAsia="Cambria" w:hAnsi="Cambria" w:cs="Cambria"/>
                <w:sz w:val="24"/>
                <w:szCs w:val="24"/>
              </w:rPr>
              <w:t xml:space="preserve"> az árstabilitás fenntartása és a monetáris politika vitele.</w:t>
            </w:r>
          </w:p>
        </w:tc>
      </w:tr>
      <w:tr w:rsidR="0DA91CB7" w:rsidRPr="00D02CFA" w14:paraId="3025C521" w14:textId="77777777" w:rsidTr="32525420">
        <w:tc>
          <w:tcPr>
            <w:tcW w:w="2972" w:type="dxa"/>
          </w:tcPr>
          <w:p w14:paraId="2012AA9B" w14:textId="2D7BD669" w:rsidR="17A896D4" w:rsidRPr="00D02CFA" w:rsidRDefault="17A896D4"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Szent István-i állameszme</w:t>
            </w:r>
          </w:p>
        </w:tc>
        <w:tc>
          <w:tcPr>
            <w:tcW w:w="7494" w:type="dxa"/>
          </w:tcPr>
          <w:p w14:paraId="32D8E8CF" w14:textId="6C0DAA6F" w:rsidR="0DA91CB7" w:rsidRPr="005C082D" w:rsidRDefault="5BF6C9EA" w:rsidP="005C082D">
            <w:pPr>
              <w:jc w:val="both"/>
              <w:rPr>
                <w:rFonts w:ascii="Cambria" w:eastAsia="Cambria" w:hAnsi="Cambria" w:cs="Cambria"/>
                <w:sz w:val="24"/>
                <w:szCs w:val="24"/>
              </w:rPr>
            </w:pPr>
            <w:r w:rsidRPr="005C082D">
              <w:rPr>
                <w:rFonts w:ascii="Cambria" w:eastAsia="Cambria" w:hAnsi="Cambria" w:cs="Cambria"/>
                <w:sz w:val="24"/>
                <w:szCs w:val="24"/>
              </w:rPr>
              <w:t>Gróf Teleki Pál által megfogalmazott eszme</w:t>
            </w:r>
            <w:r w:rsidR="2CDF75FE" w:rsidRPr="005C082D">
              <w:rPr>
                <w:rFonts w:ascii="Cambria" w:eastAsia="Cambria" w:hAnsi="Cambria" w:cs="Cambria"/>
                <w:sz w:val="24"/>
                <w:szCs w:val="24"/>
              </w:rPr>
              <w:t xml:space="preserve">, amely szerint </w:t>
            </w:r>
            <w:r w:rsidR="20067AFA" w:rsidRPr="005C082D">
              <w:rPr>
                <w:rFonts w:ascii="Cambria" w:eastAsia="Cambria" w:hAnsi="Cambria" w:cs="Cambria"/>
                <w:sz w:val="24"/>
                <w:szCs w:val="24"/>
              </w:rPr>
              <w:t xml:space="preserve">első királyunk ötvözte az ősmagyar és a keresztény európai lelket. E gondolat pedig </w:t>
            </w:r>
            <w:r w:rsidR="6DB805C4" w:rsidRPr="005C082D">
              <w:rPr>
                <w:rFonts w:ascii="Cambria" w:eastAsia="Cambria" w:hAnsi="Cambria" w:cs="Cambria"/>
                <w:sz w:val="24"/>
                <w:szCs w:val="24"/>
              </w:rPr>
              <w:t xml:space="preserve">Trianon után </w:t>
            </w:r>
            <w:r w:rsidR="001847D0">
              <w:rPr>
                <w:rFonts w:ascii="Cambria" w:eastAsia="Cambria" w:hAnsi="Cambria" w:cs="Cambria"/>
                <w:sz w:val="24"/>
                <w:szCs w:val="24"/>
              </w:rPr>
              <w:t>elsősorban azt igazolták vele, hogy</w:t>
            </w:r>
            <w:r w:rsidR="6E529004" w:rsidRPr="005C082D">
              <w:rPr>
                <w:rFonts w:ascii="Cambria" w:eastAsia="Cambria" w:hAnsi="Cambria" w:cs="Cambria"/>
                <w:sz w:val="24"/>
                <w:szCs w:val="24"/>
              </w:rPr>
              <w:t xml:space="preserve"> a magyar állam </w:t>
            </w:r>
            <w:r w:rsidR="00B3517D">
              <w:rPr>
                <w:rFonts w:ascii="Cambria" w:eastAsia="Cambria" w:hAnsi="Cambria" w:cs="Cambria"/>
                <w:sz w:val="24"/>
                <w:szCs w:val="24"/>
              </w:rPr>
              <w:t>területi integritását helyre kell állítani</w:t>
            </w:r>
            <w:r w:rsidR="00C33D00">
              <w:rPr>
                <w:rFonts w:ascii="Cambria" w:eastAsia="Cambria" w:hAnsi="Cambria" w:cs="Cambria"/>
                <w:sz w:val="24"/>
                <w:szCs w:val="24"/>
              </w:rPr>
              <w:t xml:space="preserve"> (revízió)</w:t>
            </w:r>
            <w:r w:rsidR="00B3517D">
              <w:rPr>
                <w:rFonts w:ascii="Cambria" w:eastAsia="Cambria" w:hAnsi="Cambria" w:cs="Cambria"/>
                <w:sz w:val="24"/>
                <w:szCs w:val="24"/>
              </w:rPr>
              <w:t>, az nem szűkülhet</w:t>
            </w:r>
            <w:r w:rsidR="6E529004" w:rsidRPr="005C082D">
              <w:rPr>
                <w:rFonts w:ascii="Cambria" w:eastAsia="Cambria" w:hAnsi="Cambria" w:cs="Cambria"/>
                <w:sz w:val="24"/>
                <w:szCs w:val="24"/>
              </w:rPr>
              <w:t xml:space="preserve"> le a</w:t>
            </w:r>
            <w:r w:rsidR="00B3517D">
              <w:rPr>
                <w:rFonts w:ascii="Cambria" w:eastAsia="Cambria" w:hAnsi="Cambria" w:cs="Cambria"/>
                <w:sz w:val="24"/>
                <w:szCs w:val="24"/>
              </w:rPr>
              <w:t xml:space="preserve"> trianoni határokra, de még csak a</w:t>
            </w:r>
            <w:r w:rsidR="6E529004" w:rsidRPr="005C082D">
              <w:rPr>
                <w:rFonts w:ascii="Cambria" w:eastAsia="Cambria" w:hAnsi="Cambria" w:cs="Cambria"/>
                <w:sz w:val="24"/>
                <w:szCs w:val="24"/>
              </w:rPr>
              <w:t xml:space="preserve"> magyar etnikum által lakott területekre</w:t>
            </w:r>
            <w:r w:rsidR="00B3517D">
              <w:rPr>
                <w:rFonts w:ascii="Cambria" w:eastAsia="Cambria" w:hAnsi="Cambria" w:cs="Cambria"/>
                <w:sz w:val="24"/>
                <w:szCs w:val="24"/>
              </w:rPr>
              <w:t xml:space="preserve"> sem</w:t>
            </w:r>
            <w:r w:rsidR="6E529004" w:rsidRPr="005C082D">
              <w:rPr>
                <w:rFonts w:ascii="Cambria" w:eastAsia="Cambria" w:hAnsi="Cambria" w:cs="Cambria"/>
                <w:sz w:val="24"/>
                <w:szCs w:val="24"/>
              </w:rPr>
              <w:t>, hanem magába kell foglalni a Kárpát-medence</w:t>
            </w:r>
            <w:r w:rsidR="00B3517D">
              <w:rPr>
                <w:rFonts w:ascii="Cambria" w:eastAsia="Cambria" w:hAnsi="Cambria" w:cs="Cambria"/>
                <w:sz w:val="24"/>
                <w:szCs w:val="24"/>
              </w:rPr>
              <w:t xml:space="preserve"> teljes területét és</w:t>
            </w:r>
            <w:r w:rsidR="6E529004" w:rsidRPr="005C082D">
              <w:rPr>
                <w:rFonts w:ascii="Cambria" w:eastAsia="Cambria" w:hAnsi="Cambria" w:cs="Cambria"/>
                <w:sz w:val="24"/>
                <w:szCs w:val="24"/>
              </w:rPr>
              <w:t xml:space="preserve"> népeit. </w:t>
            </w:r>
            <w:r w:rsidR="46E7D80F" w:rsidRPr="005C082D">
              <w:rPr>
                <w:rFonts w:ascii="Cambria" w:eastAsia="Cambria" w:hAnsi="Cambria" w:cs="Cambria"/>
                <w:sz w:val="24"/>
                <w:szCs w:val="24"/>
              </w:rPr>
              <w:t xml:space="preserve">Az eszme lehetőséget adott arra, hogy Teleki eltávolodhasson a dualizmus alatti nemzetiségpolitikától és új társadalmi szerződést </w:t>
            </w:r>
            <w:r w:rsidR="00EC16B9">
              <w:rPr>
                <w:rFonts w:ascii="Cambria" w:eastAsia="Cambria" w:hAnsi="Cambria" w:cs="Cambria"/>
                <w:sz w:val="24"/>
                <w:szCs w:val="24"/>
              </w:rPr>
              <w:t>kínáljon</w:t>
            </w:r>
            <w:r w:rsidR="50F70D28" w:rsidRPr="005C082D">
              <w:rPr>
                <w:rFonts w:ascii="Cambria" w:eastAsia="Cambria" w:hAnsi="Cambria" w:cs="Cambria"/>
                <w:sz w:val="24"/>
                <w:szCs w:val="24"/>
              </w:rPr>
              <w:t xml:space="preserve">. </w:t>
            </w:r>
          </w:p>
        </w:tc>
      </w:tr>
      <w:tr w:rsidR="0DA91CB7" w:rsidRPr="00D02CFA" w14:paraId="4F159D27" w14:textId="77777777" w:rsidTr="32525420">
        <w:tc>
          <w:tcPr>
            <w:tcW w:w="2972" w:type="dxa"/>
          </w:tcPr>
          <w:p w14:paraId="46440112" w14:textId="3807434E" w:rsidR="17A896D4" w:rsidRPr="00D02CFA" w:rsidRDefault="17A896D4"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magyar népi mozgalom</w:t>
            </w:r>
          </w:p>
        </w:tc>
        <w:tc>
          <w:tcPr>
            <w:tcW w:w="7494" w:type="dxa"/>
          </w:tcPr>
          <w:p w14:paraId="7B4815E5" w14:textId="1827E9D8" w:rsidR="0DA91CB7" w:rsidRPr="005C082D" w:rsidRDefault="308C164C" w:rsidP="005C082D">
            <w:pPr>
              <w:jc w:val="both"/>
              <w:rPr>
                <w:rFonts w:ascii="Cambria" w:eastAsia="Cambria" w:hAnsi="Cambria" w:cs="Cambria"/>
                <w:sz w:val="24"/>
                <w:szCs w:val="24"/>
              </w:rPr>
            </w:pPr>
            <w:r w:rsidRPr="005C082D">
              <w:rPr>
                <w:rFonts w:ascii="Cambria" w:eastAsia="Cambria" w:hAnsi="Cambria" w:cs="Cambria"/>
                <w:sz w:val="24"/>
                <w:szCs w:val="24"/>
              </w:rPr>
              <w:t xml:space="preserve">Népi írómozgalom, amely az 1920-as és </w:t>
            </w:r>
            <w:r w:rsidR="00EC16B9">
              <w:rPr>
                <w:rFonts w:ascii="Cambria" w:eastAsia="Cambria" w:hAnsi="Cambria" w:cs="Cambria"/>
                <w:sz w:val="24"/>
                <w:szCs w:val="24"/>
              </w:rPr>
              <w:t>19</w:t>
            </w:r>
            <w:r w:rsidRPr="005C082D">
              <w:rPr>
                <w:rFonts w:ascii="Cambria" w:eastAsia="Cambria" w:hAnsi="Cambria" w:cs="Cambria"/>
                <w:sz w:val="24"/>
                <w:szCs w:val="24"/>
              </w:rPr>
              <w:t>30-as évek fordulóján gyűjtötte össze azokat a</w:t>
            </w:r>
            <w:r w:rsidR="003358DE">
              <w:rPr>
                <w:rFonts w:ascii="Cambria" w:eastAsia="Cambria" w:hAnsi="Cambria" w:cs="Cambria"/>
                <w:sz w:val="24"/>
                <w:szCs w:val="24"/>
              </w:rPr>
              <w:t xml:space="preserve"> – különféle politikai csoportokhoz tartozó – </w:t>
            </w:r>
            <w:r w:rsidR="003B22E2">
              <w:rPr>
                <w:rFonts w:ascii="Cambria" w:eastAsia="Cambria" w:hAnsi="Cambria" w:cs="Cambria"/>
                <w:sz w:val="24"/>
                <w:szCs w:val="24"/>
              </w:rPr>
              <w:t xml:space="preserve">értelmiségieket (főként </w:t>
            </w:r>
            <w:r w:rsidRPr="005C082D">
              <w:rPr>
                <w:rFonts w:ascii="Cambria" w:eastAsia="Cambria" w:hAnsi="Cambria" w:cs="Cambria"/>
                <w:sz w:val="24"/>
                <w:szCs w:val="24"/>
              </w:rPr>
              <w:t>író</w:t>
            </w:r>
            <w:r w:rsidR="34C5501F" w:rsidRPr="005C082D">
              <w:rPr>
                <w:rFonts w:ascii="Cambria" w:eastAsia="Cambria" w:hAnsi="Cambria" w:cs="Cambria"/>
                <w:sz w:val="24"/>
                <w:szCs w:val="24"/>
              </w:rPr>
              <w:t>kat és szocio</w:t>
            </w:r>
            <w:r w:rsidR="003B22E2">
              <w:rPr>
                <w:rFonts w:ascii="Cambria" w:eastAsia="Cambria" w:hAnsi="Cambria" w:cs="Cambria"/>
                <w:sz w:val="24"/>
                <w:szCs w:val="24"/>
              </w:rPr>
              <w:t>lógusokat)</w:t>
            </w:r>
            <w:r w:rsidR="34C5501F" w:rsidRPr="005C082D">
              <w:rPr>
                <w:rFonts w:ascii="Cambria" w:eastAsia="Cambria" w:hAnsi="Cambria" w:cs="Cambria"/>
                <w:sz w:val="24"/>
                <w:szCs w:val="24"/>
              </w:rPr>
              <w:t>, akik a parasztságra</w:t>
            </w:r>
            <w:r w:rsidR="547DA310" w:rsidRPr="005C082D">
              <w:rPr>
                <w:rFonts w:ascii="Cambria" w:eastAsia="Cambria" w:hAnsi="Cambria" w:cs="Cambria"/>
                <w:sz w:val="24"/>
                <w:szCs w:val="24"/>
              </w:rPr>
              <w:t xml:space="preserve"> és a parasztság felé elkötelezett értelmiségiekre támaszkodva látta a</w:t>
            </w:r>
            <w:r w:rsidR="4EE0C9DC" w:rsidRPr="005C082D">
              <w:rPr>
                <w:rFonts w:ascii="Cambria" w:eastAsia="Cambria" w:hAnsi="Cambria" w:cs="Cambria"/>
                <w:sz w:val="24"/>
                <w:szCs w:val="24"/>
              </w:rPr>
              <w:t xml:space="preserve">z ország politikai és társadalmi átalakítását. </w:t>
            </w:r>
            <w:r w:rsidR="009224C7">
              <w:rPr>
                <w:rFonts w:ascii="Cambria" w:eastAsia="Cambria" w:hAnsi="Cambria" w:cs="Cambria"/>
                <w:sz w:val="24"/>
                <w:szCs w:val="24"/>
              </w:rPr>
              <w:t xml:space="preserve">Megfogalmazták a „harmadik út” koncepcióját, amely </w:t>
            </w:r>
            <w:r w:rsidR="007D772C">
              <w:rPr>
                <w:rFonts w:ascii="Cambria" w:eastAsia="Cambria" w:hAnsi="Cambria" w:cs="Cambria"/>
                <w:sz w:val="24"/>
                <w:szCs w:val="24"/>
              </w:rPr>
              <w:t>sajátos magyar viszonyok kialakítását tűzte ki célul a nyuga</w:t>
            </w:r>
            <w:r w:rsidR="0021460D">
              <w:rPr>
                <w:rFonts w:ascii="Cambria" w:eastAsia="Cambria" w:hAnsi="Cambria" w:cs="Cambria"/>
                <w:sz w:val="24"/>
                <w:szCs w:val="24"/>
              </w:rPr>
              <w:t>t</w:t>
            </w:r>
            <w:r w:rsidR="007D772C">
              <w:rPr>
                <w:rFonts w:ascii="Cambria" w:eastAsia="Cambria" w:hAnsi="Cambria" w:cs="Cambria"/>
                <w:sz w:val="24"/>
                <w:szCs w:val="24"/>
              </w:rPr>
              <w:t xml:space="preserve">i- és keleti minták kritikátlan követése helyett. </w:t>
            </w:r>
            <w:r w:rsidR="4EE0C9DC" w:rsidRPr="005C082D">
              <w:rPr>
                <w:rFonts w:ascii="Cambria" w:eastAsia="Cambria" w:hAnsi="Cambria" w:cs="Cambria"/>
                <w:sz w:val="24"/>
                <w:szCs w:val="24"/>
              </w:rPr>
              <w:t>A II.</w:t>
            </w:r>
            <w:r w:rsidR="009224C7">
              <w:rPr>
                <w:rFonts w:ascii="Cambria" w:eastAsia="Cambria" w:hAnsi="Cambria" w:cs="Cambria"/>
                <w:sz w:val="24"/>
                <w:szCs w:val="24"/>
              </w:rPr>
              <w:t xml:space="preserve"> világháború után</w:t>
            </w:r>
            <w:r w:rsidR="4EE0C9DC" w:rsidRPr="005C082D">
              <w:rPr>
                <w:rFonts w:ascii="Cambria" w:eastAsia="Cambria" w:hAnsi="Cambria" w:cs="Cambria"/>
                <w:sz w:val="24"/>
                <w:szCs w:val="24"/>
              </w:rPr>
              <w:t xml:space="preserve"> követelésükké vált a szegényparasztság földhöz juttatása</w:t>
            </w:r>
            <w:r w:rsidR="172DCFE9" w:rsidRPr="005C082D">
              <w:rPr>
                <w:rFonts w:ascii="Cambria" w:eastAsia="Cambria" w:hAnsi="Cambria" w:cs="Cambria"/>
                <w:sz w:val="24"/>
                <w:szCs w:val="24"/>
              </w:rPr>
              <w:t>, azonban miután ez megvalósult, nem kaptak nagyobb szerepet az ország irányításában. A szellemi éllettel ellentétben a politika</w:t>
            </w:r>
            <w:r w:rsidR="0D9BAFBD" w:rsidRPr="005C082D">
              <w:rPr>
                <w:rFonts w:ascii="Cambria" w:eastAsia="Cambria" w:hAnsi="Cambria" w:cs="Cambria"/>
                <w:sz w:val="24"/>
                <w:szCs w:val="24"/>
              </w:rPr>
              <w:t xml:space="preserve"> területén nem tettek szert nagyobb befolyásra. </w:t>
            </w:r>
            <w:r w:rsidR="7B3BEDE6" w:rsidRPr="005C082D">
              <w:rPr>
                <w:rFonts w:ascii="Cambria" w:eastAsia="Cambria" w:hAnsi="Cambria" w:cs="Cambria"/>
                <w:sz w:val="24"/>
                <w:szCs w:val="24"/>
              </w:rPr>
              <w:t>A népi mozgalom tagja volt t</w:t>
            </w:r>
            <w:r w:rsidR="003358DE">
              <w:rPr>
                <w:rFonts w:ascii="Cambria" w:eastAsia="Cambria" w:hAnsi="Cambria" w:cs="Cambria"/>
                <w:sz w:val="24"/>
                <w:szCs w:val="24"/>
              </w:rPr>
              <w:t>ö</w:t>
            </w:r>
            <w:r w:rsidR="7B3BEDE6" w:rsidRPr="005C082D">
              <w:rPr>
                <w:rFonts w:ascii="Cambria" w:eastAsia="Cambria" w:hAnsi="Cambria" w:cs="Cambria"/>
                <w:sz w:val="24"/>
                <w:szCs w:val="24"/>
              </w:rPr>
              <w:t xml:space="preserve">bbek között Illyés Gyula, Németh László, Tamási Áron, Veres Péter és Szabó Pál is. </w:t>
            </w:r>
          </w:p>
        </w:tc>
      </w:tr>
      <w:tr w:rsidR="0DA91CB7" w:rsidRPr="00D02CFA" w14:paraId="7A59C490" w14:textId="77777777" w:rsidTr="32525420">
        <w:tc>
          <w:tcPr>
            <w:tcW w:w="2972" w:type="dxa"/>
          </w:tcPr>
          <w:p w14:paraId="243474A6" w14:textId="16FC7057" w:rsidR="17A896D4" w:rsidRPr="00D02CFA" w:rsidRDefault="17A896D4"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nyilasok</w:t>
            </w:r>
          </w:p>
        </w:tc>
        <w:tc>
          <w:tcPr>
            <w:tcW w:w="7494" w:type="dxa"/>
          </w:tcPr>
          <w:p w14:paraId="1E6E24DC" w14:textId="33CDB4A6" w:rsidR="0DA91CB7" w:rsidRPr="005C082D" w:rsidRDefault="3707C839" w:rsidP="005C082D">
            <w:pPr>
              <w:jc w:val="both"/>
              <w:rPr>
                <w:rFonts w:ascii="Cambria" w:eastAsia="Cambria" w:hAnsi="Cambria" w:cs="Cambria"/>
                <w:sz w:val="24"/>
                <w:szCs w:val="24"/>
              </w:rPr>
            </w:pPr>
            <w:r w:rsidRPr="005C082D">
              <w:rPr>
                <w:rFonts w:ascii="Cambria" w:eastAsia="Cambria" w:hAnsi="Cambria" w:cs="Cambria"/>
                <w:sz w:val="24"/>
                <w:szCs w:val="24"/>
              </w:rPr>
              <w:t>Az 1930-as években megjelenő szélsőjobboldali magyar mozgalmak és pártok gyűjtőneve</w:t>
            </w:r>
            <w:r w:rsidR="004B275F">
              <w:rPr>
                <w:rFonts w:ascii="Cambria" w:eastAsia="Cambria" w:hAnsi="Cambria" w:cs="Cambria"/>
                <w:sz w:val="24"/>
                <w:szCs w:val="24"/>
              </w:rPr>
              <w:t>, amely szimbólumukról, a nyilaskeresztről kapta nevét</w:t>
            </w:r>
            <w:r w:rsidRPr="005C082D">
              <w:rPr>
                <w:rFonts w:ascii="Cambria" w:eastAsia="Cambria" w:hAnsi="Cambria" w:cs="Cambria"/>
                <w:sz w:val="24"/>
                <w:szCs w:val="24"/>
              </w:rPr>
              <w:t xml:space="preserve">. </w:t>
            </w:r>
            <w:r w:rsidR="6FFA87E0" w:rsidRPr="005C082D">
              <w:rPr>
                <w:rFonts w:ascii="Cambria" w:eastAsia="Cambria" w:hAnsi="Cambria" w:cs="Cambria"/>
                <w:sz w:val="24"/>
                <w:szCs w:val="24"/>
              </w:rPr>
              <w:t xml:space="preserve">Közös elveik az </w:t>
            </w:r>
            <w:r w:rsidR="006F2F55">
              <w:rPr>
                <w:rFonts w:ascii="Cambria" w:eastAsia="Cambria" w:hAnsi="Cambria" w:cs="Cambria"/>
                <w:sz w:val="24"/>
                <w:szCs w:val="24"/>
              </w:rPr>
              <w:t xml:space="preserve">antikapitalizmus, az </w:t>
            </w:r>
            <w:r w:rsidR="6FFA87E0" w:rsidRPr="005C082D">
              <w:rPr>
                <w:rFonts w:ascii="Cambria" w:eastAsia="Cambria" w:hAnsi="Cambria" w:cs="Cambria"/>
                <w:sz w:val="24"/>
                <w:szCs w:val="24"/>
              </w:rPr>
              <w:t>antiszemitizmus, a keresztény</w:t>
            </w:r>
            <w:r w:rsidR="006F2F55">
              <w:rPr>
                <w:rFonts w:ascii="Cambria" w:eastAsia="Cambria" w:hAnsi="Cambria" w:cs="Cambria"/>
                <w:sz w:val="24"/>
                <w:szCs w:val="24"/>
              </w:rPr>
              <w:t xml:space="preserve"> értékrendre hivatkozás</w:t>
            </w:r>
            <w:r w:rsidR="6FFA87E0" w:rsidRPr="005C082D">
              <w:rPr>
                <w:rFonts w:ascii="Cambria" w:eastAsia="Cambria" w:hAnsi="Cambria" w:cs="Cambria"/>
                <w:sz w:val="24"/>
                <w:szCs w:val="24"/>
              </w:rPr>
              <w:t xml:space="preserve">, </w:t>
            </w:r>
            <w:r w:rsidR="000C56B1">
              <w:rPr>
                <w:rFonts w:ascii="Cambria" w:eastAsia="Cambria" w:hAnsi="Cambria" w:cs="Cambria"/>
                <w:sz w:val="24"/>
                <w:szCs w:val="24"/>
              </w:rPr>
              <w:t xml:space="preserve">az </w:t>
            </w:r>
            <w:proofErr w:type="spellStart"/>
            <w:r w:rsidR="000C56B1">
              <w:rPr>
                <w:rFonts w:ascii="Cambria" w:eastAsia="Cambria" w:hAnsi="Cambria" w:cs="Cambria"/>
                <w:sz w:val="24"/>
                <w:szCs w:val="24"/>
              </w:rPr>
              <w:t>antiliberalizmus</w:t>
            </w:r>
            <w:proofErr w:type="spellEnd"/>
            <w:r w:rsidR="5B73E57D" w:rsidRPr="005C082D">
              <w:rPr>
                <w:rFonts w:ascii="Cambria" w:eastAsia="Cambria" w:hAnsi="Cambria" w:cs="Cambria"/>
                <w:sz w:val="24"/>
                <w:szCs w:val="24"/>
              </w:rPr>
              <w:t>, a fajvédelem és a szociális gondolatok</w:t>
            </w:r>
            <w:r w:rsidR="000C56B1">
              <w:rPr>
                <w:rFonts w:ascii="Cambria" w:eastAsia="Cambria" w:hAnsi="Cambria" w:cs="Cambria"/>
                <w:sz w:val="24"/>
                <w:szCs w:val="24"/>
              </w:rPr>
              <w:t xml:space="preserve"> képviselete. Ilyen módon az olasz fasizmus és a német nácizmushoz álltak közel. </w:t>
            </w:r>
            <w:r w:rsidR="00D878B6">
              <w:rPr>
                <w:rFonts w:ascii="Cambria" w:eastAsia="Cambria" w:hAnsi="Cambria" w:cs="Cambria"/>
                <w:sz w:val="24"/>
                <w:szCs w:val="24"/>
              </w:rPr>
              <w:t>Vezetőjük a később</w:t>
            </w:r>
            <w:r w:rsidR="004B275F">
              <w:rPr>
                <w:rFonts w:ascii="Cambria" w:eastAsia="Cambria" w:hAnsi="Cambria" w:cs="Cambria"/>
                <w:sz w:val="24"/>
                <w:szCs w:val="24"/>
              </w:rPr>
              <w:t xml:space="preserve"> kivégzett</w:t>
            </w:r>
            <w:r w:rsidR="00D878B6">
              <w:rPr>
                <w:rFonts w:ascii="Cambria" w:eastAsia="Cambria" w:hAnsi="Cambria" w:cs="Cambria"/>
                <w:sz w:val="24"/>
                <w:szCs w:val="24"/>
              </w:rPr>
              <w:t xml:space="preserve"> „nemzetvezető”, Szálasi Ferenc, aki 1944-ben a németek segítségével diktatúrát </w:t>
            </w:r>
            <w:r w:rsidR="004B275F">
              <w:rPr>
                <w:rFonts w:ascii="Cambria" w:eastAsia="Cambria" w:hAnsi="Cambria" w:cs="Cambria"/>
                <w:sz w:val="24"/>
                <w:szCs w:val="24"/>
              </w:rPr>
              <w:t>épített ki.</w:t>
            </w:r>
          </w:p>
        </w:tc>
      </w:tr>
    </w:tbl>
    <w:p w14:paraId="345F88A0" w14:textId="0BB81BE9" w:rsidR="17A896D4" w:rsidRPr="00D02CFA" w:rsidRDefault="17A896D4" w:rsidP="32525420">
      <w:pPr>
        <w:pStyle w:val="Cmsor2"/>
        <w:numPr>
          <w:ilvl w:val="1"/>
          <w:numId w:val="21"/>
        </w:numPr>
        <w:spacing w:before="120" w:after="120"/>
        <w:ind w:left="964" w:hanging="737"/>
        <w:rPr>
          <w:rFonts w:ascii="Cambria" w:eastAsia="Cambria" w:hAnsi="Cambria" w:cs="Cambria"/>
          <w:color w:val="2D79AC"/>
          <w:lang w:eastAsia="hu-HU"/>
        </w:rPr>
      </w:pPr>
      <w:bookmarkStart w:id="187" w:name="_Toc188199965"/>
      <w:r w:rsidRPr="00D02CFA">
        <w:rPr>
          <w:rFonts w:ascii="Cambria" w:eastAsia="Cambria" w:hAnsi="Cambria" w:cs="Cambria"/>
          <w:color w:val="2D79AC"/>
          <w:lang w:eastAsia="hu-HU"/>
        </w:rPr>
        <w:lastRenderedPageBreak/>
        <w:t>Személyek</w:t>
      </w:r>
      <w:bookmarkEnd w:id="187"/>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6869D830" w14:textId="77777777" w:rsidTr="32525420">
        <w:tc>
          <w:tcPr>
            <w:tcW w:w="2972" w:type="dxa"/>
          </w:tcPr>
          <w:p w14:paraId="53C51F2D" w14:textId="7EBE02C3" w:rsidR="17A896D4" w:rsidRPr="00D02CFA" w:rsidRDefault="17A896D4"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Bethlen István</w:t>
            </w:r>
          </w:p>
        </w:tc>
        <w:tc>
          <w:tcPr>
            <w:tcW w:w="7494" w:type="dxa"/>
          </w:tcPr>
          <w:p w14:paraId="32EAC46E" w14:textId="77DF68E5" w:rsidR="0DA91CB7" w:rsidRPr="005C082D" w:rsidRDefault="005B30EE" w:rsidP="32525420">
            <w:pPr>
              <w:jc w:val="both"/>
              <w:rPr>
                <w:rFonts w:ascii="Cambria" w:eastAsia="Cambria" w:hAnsi="Cambria" w:cs="Cambria"/>
                <w:sz w:val="24"/>
                <w:szCs w:val="24"/>
              </w:rPr>
            </w:pPr>
            <w:r>
              <w:rPr>
                <w:rFonts w:ascii="Cambria" w:eastAsia="Cambria" w:hAnsi="Cambria" w:cs="Cambria"/>
                <w:sz w:val="24"/>
                <w:szCs w:val="24"/>
              </w:rPr>
              <w:t>Erdélyi származású gróf, k</w:t>
            </w:r>
            <w:r w:rsidR="14E8EF0D" w:rsidRPr="005C082D">
              <w:rPr>
                <w:rFonts w:ascii="Cambria" w:eastAsia="Cambria" w:hAnsi="Cambria" w:cs="Cambria"/>
                <w:sz w:val="24"/>
                <w:szCs w:val="24"/>
              </w:rPr>
              <w:t>onzervatív politikus, a</w:t>
            </w:r>
            <w:r>
              <w:rPr>
                <w:rFonts w:ascii="Cambria" w:eastAsia="Cambria" w:hAnsi="Cambria" w:cs="Cambria"/>
                <w:sz w:val="24"/>
                <w:szCs w:val="24"/>
              </w:rPr>
              <w:t xml:space="preserve"> két világháború közti </w:t>
            </w:r>
            <w:r w:rsidR="14E8EF0D" w:rsidRPr="005C082D">
              <w:rPr>
                <w:rFonts w:ascii="Cambria" w:eastAsia="Cambria" w:hAnsi="Cambria" w:cs="Cambria"/>
                <w:sz w:val="24"/>
                <w:szCs w:val="24"/>
              </w:rPr>
              <w:t xml:space="preserve">politikai élet meghatározó szereplője. 1901-től parlamenti </w:t>
            </w:r>
            <w:r>
              <w:rPr>
                <w:rFonts w:ascii="Cambria" w:eastAsia="Cambria" w:hAnsi="Cambria" w:cs="Cambria"/>
                <w:sz w:val="24"/>
                <w:szCs w:val="24"/>
              </w:rPr>
              <w:t>képviselő</w:t>
            </w:r>
            <w:r w:rsidR="14E8EF0D" w:rsidRPr="005C082D">
              <w:rPr>
                <w:rFonts w:ascii="Cambria" w:eastAsia="Cambria" w:hAnsi="Cambria" w:cs="Cambria"/>
                <w:sz w:val="24"/>
                <w:szCs w:val="24"/>
              </w:rPr>
              <w:t>. A Tanácsköztársaság elől Bécsbe menekült</w:t>
            </w:r>
            <w:r>
              <w:rPr>
                <w:rFonts w:ascii="Cambria" w:eastAsia="Cambria" w:hAnsi="Cambria" w:cs="Cambria"/>
                <w:sz w:val="24"/>
                <w:szCs w:val="24"/>
              </w:rPr>
              <w:t>, ahol az</w:t>
            </w:r>
            <w:r w:rsidR="4FA4B3DF" w:rsidRPr="005C082D">
              <w:rPr>
                <w:rFonts w:ascii="Cambria" w:eastAsia="Cambria" w:hAnsi="Cambria" w:cs="Cambria"/>
                <w:sz w:val="24"/>
                <w:szCs w:val="24"/>
              </w:rPr>
              <w:t xml:space="preserve"> Antibolsevista </w:t>
            </w:r>
            <w:proofErr w:type="spellStart"/>
            <w:r w:rsidR="4FA4B3DF" w:rsidRPr="005C082D">
              <w:rPr>
                <w:rFonts w:ascii="Cambria" w:eastAsia="Cambria" w:hAnsi="Cambria" w:cs="Cambria"/>
                <w:sz w:val="24"/>
                <w:szCs w:val="24"/>
              </w:rPr>
              <w:t>Comité</w:t>
            </w:r>
            <w:proofErr w:type="spellEnd"/>
            <w:r w:rsidR="4FA4B3DF" w:rsidRPr="005C082D">
              <w:rPr>
                <w:rFonts w:ascii="Cambria" w:eastAsia="Cambria" w:hAnsi="Cambria" w:cs="Cambria"/>
                <w:sz w:val="24"/>
                <w:szCs w:val="24"/>
              </w:rPr>
              <w:t xml:space="preserve"> vezetője</w:t>
            </w:r>
            <w:r w:rsidR="5CE50257" w:rsidRPr="005C082D">
              <w:rPr>
                <w:rFonts w:ascii="Cambria" w:eastAsia="Cambria" w:hAnsi="Cambria" w:cs="Cambria"/>
                <w:sz w:val="24"/>
                <w:szCs w:val="24"/>
              </w:rPr>
              <w:t xml:space="preserve"> </w:t>
            </w:r>
            <w:r w:rsidR="4FA4B3DF" w:rsidRPr="005C082D">
              <w:rPr>
                <w:rFonts w:ascii="Cambria" w:eastAsia="Cambria" w:hAnsi="Cambria" w:cs="Cambria"/>
                <w:sz w:val="24"/>
                <w:szCs w:val="24"/>
              </w:rPr>
              <w:t xml:space="preserve">lett. </w:t>
            </w:r>
            <w:r w:rsidR="3118D181" w:rsidRPr="005C082D">
              <w:rPr>
                <w:rFonts w:ascii="Cambria" w:eastAsia="Cambria" w:hAnsi="Cambria" w:cs="Cambria"/>
                <w:sz w:val="24"/>
                <w:szCs w:val="24"/>
              </w:rPr>
              <w:t>1920-ban tagja volt a magyar békedelegációnak. A Teleki-kormány bukása után 10 évig volt Magyarország miniszterelnöke</w:t>
            </w:r>
            <w:r w:rsidR="00D44BE9">
              <w:rPr>
                <w:rFonts w:ascii="Cambria" w:eastAsia="Cambria" w:hAnsi="Cambria" w:cs="Cambria"/>
                <w:sz w:val="24"/>
                <w:szCs w:val="24"/>
              </w:rPr>
              <w:t xml:space="preserve"> (1921–1931)</w:t>
            </w:r>
            <w:r w:rsidR="3118D181" w:rsidRPr="005C082D">
              <w:rPr>
                <w:rFonts w:ascii="Cambria" w:eastAsia="Cambria" w:hAnsi="Cambria" w:cs="Cambria"/>
                <w:sz w:val="24"/>
                <w:szCs w:val="24"/>
              </w:rPr>
              <w:t xml:space="preserve">. </w:t>
            </w:r>
            <w:r w:rsidR="00D44BE9">
              <w:rPr>
                <w:rFonts w:ascii="Cambria" w:eastAsia="Cambria" w:hAnsi="Cambria" w:cs="Cambria"/>
                <w:sz w:val="24"/>
                <w:szCs w:val="24"/>
              </w:rPr>
              <w:t xml:space="preserve">Hozzá kötődik a világháborús vereség utáni konszolidáció. </w:t>
            </w:r>
            <w:r w:rsidR="7DB98837" w:rsidRPr="005C082D">
              <w:rPr>
                <w:rFonts w:ascii="Cambria" w:eastAsia="Cambria" w:hAnsi="Cambria" w:cs="Cambria"/>
                <w:sz w:val="24"/>
                <w:szCs w:val="24"/>
              </w:rPr>
              <w:t xml:space="preserve">Meghiúsította IV. Károly visszatérését. Szűkítette a választójogot és a legtöbb esetben visszaállította a </w:t>
            </w:r>
            <w:r w:rsidR="20AF19C9" w:rsidRPr="005C082D">
              <w:rPr>
                <w:rFonts w:ascii="Cambria" w:eastAsia="Cambria" w:hAnsi="Cambria" w:cs="Cambria"/>
                <w:sz w:val="24"/>
                <w:szCs w:val="24"/>
              </w:rPr>
              <w:t xml:space="preserve">nyílt szavazást. A Népszövetségi segély segítségével </w:t>
            </w:r>
            <w:r w:rsidR="0565F0E6" w:rsidRPr="005C082D">
              <w:rPr>
                <w:rFonts w:ascii="Cambria" w:eastAsia="Cambria" w:hAnsi="Cambria" w:cs="Cambria"/>
                <w:sz w:val="24"/>
                <w:szCs w:val="24"/>
              </w:rPr>
              <w:t xml:space="preserve">megkezdte az ország </w:t>
            </w:r>
            <w:r w:rsidR="00D44BE9">
              <w:rPr>
                <w:rFonts w:ascii="Cambria" w:eastAsia="Cambria" w:hAnsi="Cambria" w:cs="Cambria"/>
                <w:sz w:val="24"/>
                <w:szCs w:val="24"/>
              </w:rPr>
              <w:t xml:space="preserve">gazdasági </w:t>
            </w:r>
            <w:r w:rsidR="0565F0E6" w:rsidRPr="005C082D">
              <w:rPr>
                <w:rFonts w:ascii="Cambria" w:eastAsia="Cambria" w:hAnsi="Cambria" w:cs="Cambria"/>
                <w:sz w:val="24"/>
                <w:szCs w:val="24"/>
              </w:rPr>
              <w:t>talpra</w:t>
            </w:r>
            <w:r w:rsidR="00CC317B">
              <w:rPr>
                <w:rFonts w:ascii="Cambria" w:eastAsia="Cambria" w:hAnsi="Cambria" w:cs="Cambria"/>
                <w:sz w:val="24"/>
                <w:szCs w:val="24"/>
              </w:rPr>
              <w:t xml:space="preserve"> </w:t>
            </w:r>
            <w:r w:rsidR="0565F0E6" w:rsidRPr="005C082D">
              <w:rPr>
                <w:rFonts w:ascii="Cambria" w:eastAsia="Cambria" w:hAnsi="Cambria" w:cs="Cambria"/>
                <w:sz w:val="24"/>
                <w:szCs w:val="24"/>
              </w:rPr>
              <w:t>állítását.  Létrehozta a Nemzeti Bankot és bevezette a pengőt.  Örökbarátsági szerződést kötött Olaszországgal. 1931-ben lemondott, de a politikai élet aktív tagja maradt. 19</w:t>
            </w:r>
            <w:r w:rsidR="60FC8927" w:rsidRPr="005C082D">
              <w:rPr>
                <w:rFonts w:ascii="Cambria" w:eastAsia="Cambria" w:hAnsi="Cambria" w:cs="Cambria"/>
                <w:sz w:val="24"/>
                <w:szCs w:val="24"/>
              </w:rPr>
              <w:t xml:space="preserve">43-tól szorgalmazta az angolszász hatalmakkal való különbékét. </w:t>
            </w:r>
            <w:r w:rsidR="14603EFA" w:rsidRPr="005C082D">
              <w:rPr>
                <w:rFonts w:ascii="Cambria" w:eastAsia="Cambria" w:hAnsi="Cambria" w:cs="Cambria"/>
                <w:sz w:val="24"/>
                <w:szCs w:val="24"/>
              </w:rPr>
              <w:t xml:space="preserve">1944-ben a szovjetek </w:t>
            </w:r>
            <w:r w:rsidR="5CFAFF0A" w:rsidRPr="005C082D">
              <w:rPr>
                <w:rFonts w:ascii="Cambria" w:eastAsia="Cambria" w:hAnsi="Cambria" w:cs="Cambria"/>
                <w:sz w:val="24"/>
                <w:szCs w:val="24"/>
              </w:rPr>
              <w:t>letartóztattak</w:t>
            </w:r>
            <w:r w:rsidR="14603EFA" w:rsidRPr="005C082D">
              <w:rPr>
                <w:rFonts w:ascii="Cambria" w:eastAsia="Cambria" w:hAnsi="Cambria" w:cs="Cambria"/>
                <w:sz w:val="24"/>
                <w:szCs w:val="24"/>
              </w:rPr>
              <w:t xml:space="preserve"> és Moszkvába vitték. </w:t>
            </w:r>
          </w:p>
        </w:tc>
      </w:tr>
      <w:tr w:rsidR="0DA91CB7" w:rsidRPr="00D02CFA" w14:paraId="00799380" w14:textId="77777777" w:rsidTr="32525420">
        <w:tc>
          <w:tcPr>
            <w:tcW w:w="2972" w:type="dxa"/>
          </w:tcPr>
          <w:p w14:paraId="5BBDD13D" w14:textId="6EA4C1E4" w:rsidR="17A896D4" w:rsidRPr="00D02CFA" w:rsidRDefault="17A896D4"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Teleki Pál</w:t>
            </w:r>
          </w:p>
        </w:tc>
        <w:tc>
          <w:tcPr>
            <w:tcW w:w="7494" w:type="dxa"/>
          </w:tcPr>
          <w:p w14:paraId="17F54A19" w14:textId="77DF8F0D" w:rsidR="0DA91CB7" w:rsidRPr="005C082D" w:rsidRDefault="009C15E1" w:rsidP="32525420">
            <w:pPr>
              <w:jc w:val="both"/>
              <w:rPr>
                <w:rFonts w:ascii="Cambria" w:eastAsia="Cambria" w:hAnsi="Cambria" w:cs="Cambria"/>
                <w:sz w:val="24"/>
                <w:szCs w:val="24"/>
              </w:rPr>
            </w:pPr>
            <w:r>
              <w:rPr>
                <w:rFonts w:ascii="Cambria" w:eastAsia="Cambria" w:hAnsi="Cambria" w:cs="Cambria"/>
                <w:sz w:val="24"/>
                <w:szCs w:val="24"/>
              </w:rPr>
              <w:t>Gróf, konzervatív-jobboldali p</w:t>
            </w:r>
            <w:r w:rsidR="59037A42" w:rsidRPr="005C082D">
              <w:rPr>
                <w:rFonts w:ascii="Cambria" w:eastAsia="Cambria" w:hAnsi="Cambria" w:cs="Cambria"/>
                <w:sz w:val="24"/>
                <w:szCs w:val="24"/>
              </w:rPr>
              <w:t>olitikus és földraj</w:t>
            </w:r>
            <w:r>
              <w:rPr>
                <w:rFonts w:ascii="Cambria" w:eastAsia="Cambria" w:hAnsi="Cambria" w:cs="Cambria"/>
                <w:sz w:val="24"/>
                <w:szCs w:val="24"/>
              </w:rPr>
              <w:t>z</w:t>
            </w:r>
            <w:r w:rsidR="59037A42" w:rsidRPr="005C082D">
              <w:rPr>
                <w:rFonts w:ascii="Cambria" w:eastAsia="Cambria" w:hAnsi="Cambria" w:cs="Cambria"/>
                <w:sz w:val="24"/>
                <w:szCs w:val="24"/>
              </w:rPr>
              <w:t xml:space="preserve">tudós, </w:t>
            </w:r>
            <w:r>
              <w:rPr>
                <w:rFonts w:ascii="Cambria" w:eastAsia="Cambria" w:hAnsi="Cambria" w:cs="Cambria"/>
                <w:sz w:val="24"/>
                <w:szCs w:val="24"/>
              </w:rPr>
              <w:t xml:space="preserve">kétszer volt </w:t>
            </w:r>
            <w:r w:rsidR="59037A42" w:rsidRPr="005C082D">
              <w:rPr>
                <w:rFonts w:ascii="Cambria" w:eastAsia="Cambria" w:hAnsi="Cambria" w:cs="Cambria"/>
                <w:sz w:val="24"/>
                <w:szCs w:val="24"/>
              </w:rPr>
              <w:t xml:space="preserve">Magyarország miniszterelnöke. </w:t>
            </w:r>
            <w:r w:rsidR="6156E92C" w:rsidRPr="005C082D">
              <w:rPr>
                <w:rFonts w:ascii="Cambria" w:eastAsia="Cambria" w:hAnsi="Cambria" w:cs="Cambria"/>
                <w:sz w:val="24"/>
                <w:szCs w:val="24"/>
              </w:rPr>
              <w:t xml:space="preserve">A Tanácsköztársaság idején az Antibolsevista </w:t>
            </w:r>
            <w:proofErr w:type="spellStart"/>
            <w:r w:rsidR="6156E92C" w:rsidRPr="005C082D">
              <w:rPr>
                <w:rFonts w:ascii="Cambria" w:eastAsia="Cambria" w:hAnsi="Cambria" w:cs="Cambria"/>
                <w:sz w:val="24"/>
                <w:szCs w:val="24"/>
              </w:rPr>
              <w:t>Comité</w:t>
            </w:r>
            <w:proofErr w:type="spellEnd"/>
            <w:r w:rsidR="6156E92C" w:rsidRPr="005C082D">
              <w:rPr>
                <w:rFonts w:ascii="Cambria" w:eastAsia="Cambria" w:hAnsi="Cambria" w:cs="Cambria"/>
                <w:sz w:val="24"/>
                <w:szCs w:val="24"/>
              </w:rPr>
              <w:t xml:space="preserve"> tagja, majd az ellenforradalmi kormány minisztere. </w:t>
            </w:r>
            <w:r w:rsidR="191FF07E" w:rsidRPr="005C082D">
              <w:rPr>
                <w:rFonts w:ascii="Cambria" w:eastAsia="Cambria" w:hAnsi="Cambria" w:cs="Cambria"/>
                <w:sz w:val="24"/>
                <w:szCs w:val="24"/>
              </w:rPr>
              <w:t>Elkészítette a</w:t>
            </w:r>
            <w:r>
              <w:rPr>
                <w:rFonts w:ascii="Cambria" w:eastAsia="Cambria" w:hAnsi="Cambria" w:cs="Cambria"/>
                <w:sz w:val="24"/>
                <w:szCs w:val="24"/>
              </w:rPr>
              <w:t xml:space="preserve"> „</w:t>
            </w:r>
            <w:r w:rsidR="191FF07E" w:rsidRPr="005C082D">
              <w:rPr>
                <w:rFonts w:ascii="Cambria" w:eastAsia="Cambria" w:hAnsi="Cambria" w:cs="Cambria"/>
                <w:sz w:val="24"/>
                <w:szCs w:val="24"/>
              </w:rPr>
              <w:t xml:space="preserve">vörös térképet” és tevékeny tagja volt a párizsi béketárgyalásra delegált küldöttségnek. </w:t>
            </w:r>
            <w:r w:rsidR="3B3FE38D" w:rsidRPr="005C082D">
              <w:rPr>
                <w:rFonts w:ascii="Cambria" w:eastAsia="Cambria" w:hAnsi="Cambria" w:cs="Cambria"/>
                <w:sz w:val="24"/>
                <w:szCs w:val="24"/>
              </w:rPr>
              <w:t xml:space="preserve">Miniszterelnöksége alatt hajtották végre a Nagyatádi Szabó-féle földreformot és </w:t>
            </w:r>
            <w:r>
              <w:rPr>
                <w:rFonts w:ascii="Cambria" w:eastAsia="Cambria" w:hAnsi="Cambria" w:cs="Cambria"/>
                <w:sz w:val="24"/>
                <w:szCs w:val="24"/>
              </w:rPr>
              <w:t xml:space="preserve">vezették be </w:t>
            </w:r>
            <w:r w:rsidR="3B3FE38D" w:rsidRPr="005C082D">
              <w:rPr>
                <w:rFonts w:ascii="Cambria" w:eastAsia="Cambria" w:hAnsi="Cambria" w:cs="Cambria"/>
                <w:sz w:val="24"/>
                <w:szCs w:val="24"/>
              </w:rPr>
              <w:t>a numerus clausust. Az első királypuccs után lemondott</w:t>
            </w:r>
            <w:r w:rsidR="004A197D">
              <w:rPr>
                <w:rFonts w:ascii="Cambria" w:eastAsia="Cambria" w:hAnsi="Cambria" w:cs="Cambria"/>
                <w:sz w:val="24"/>
                <w:szCs w:val="24"/>
              </w:rPr>
              <w:t xml:space="preserve"> (1921)</w:t>
            </w:r>
            <w:r w:rsidR="3B3FE38D" w:rsidRPr="005C082D">
              <w:rPr>
                <w:rFonts w:ascii="Cambria" w:eastAsia="Cambria" w:hAnsi="Cambria" w:cs="Cambria"/>
                <w:sz w:val="24"/>
                <w:szCs w:val="24"/>
              </w:rPr>
              <w:t xml:space="preserve">. </w:t>
            </w:r>
            <w:r w:rsidR="1D74272B" w:rsidRPr="005C082D">
              <w:rPr>
                <w:rFonts w:ascii="Cambria" w:eastAsia="Cambria" w:hAnsi="Cambria" w:cs="Cambria"/>
                <w:sz w:val="24"/>
                <w:szCs w:val="24"/>
              </w:rPr>
              <w:t>Második miniszterelnöksége alatt</w:t>
            </w:r>
            <w:r w:rsidR="00386B67">
              <w:rPr>
                <w:rFonts w:ascii="Cambria" w:eastAsia="Cambria" w:hAnsi="Cambria" w:cs="Cambria"/>
                <w:sz w:val="24"/>
                <w:szCs w:val="24"/>
              </w:rPr>
              <w:t xml:space="preserve"> (1939–1941)</w:t>
            </w:r>
            <w:r w:rsidR="1D74272B" w:rsidRPr="005C082D">
              <w:rPr>
                <w:rFonts w:ascii="Cambria" w:eastAsia="Cambria" w:hAnsi="Cambria" w:cs="Cambria"/>
                <w:sz w:val="24"/>
                <w:szCs w:val="24"/>
              </w:rPr>
              <w:t xml:space="preserve"> az ország</w:t>
            </w:r>
            <w:r w:rsidR="005C0267">
              <w:rPr>
                <w:rFonts w:ascii="Cambria" w:eastAsia="Cambria" w:hAnsi="Cambria" w:cs="Cambria"/>
                <w:sz w:val="24"/>
                <w:szCs w:val="24"/>
              </w:rPr>
              <w:t xml:space="preserve"> egyre inkább a Harmadik Birodalom érdekszférájába került. Magyarország</w:t>
            </w:r>
            <w:r w:rsidR="1D74272B" w:rsidRPr="005C082D">
              <w:rPr>
                <w:rFonts w:ascii="Cambria" w:eastAsia="Cambria" w:hAnsi="Cambria" w:cs="Cambria"/>
                <w:sz w:val="24"/>
                <w:szCs w:val="24"/>
              </w:rPr>
              <w:t xml:space="preserve"> kilépett a Népszövetségből és csatlakozott az antikomintern paktumhoz</w:t>
            </w:r>
            <w:r w:rsidR="005C0267">
              <w:rPr>
                <w:rFonts w:ascii="Cambria" w:eastAsia="Cambria" w:hAnsi="Cambria" w:cs="Cambria"/>
                <w:sz w:val="24"/>
                <w:szCs w:val="24"/>
              </w:rPr>
              <w:t xml:space="preserve">, illetve </w:t>
            </w:r>
            <w:r w:rsidR="26AD10C5" w:rsidRPr="005C082D">
              <w:rPr>
                <w:rFonts w:ascii="Cambria" w:eastAsia="Cambria" w:hAnsi="Cambria" w:cs="Cambria"/>
                <w:sz w:val="24"/>
                <w:szCs w:val="24"/>
              </w:rPr>
              <w:t>elfogadták a második zsidótörvényt, valamint</w:t>
            </w:r>
            <w:r w:rsidR="005C0267">
              <w:rPr>
                <w:rFonts w:ascii="Cambria" w:eastAsia="Cambria" w:hAnsi="Cambria" w:cs="Cambria"/>
                <w:sz w:val="24"/>
                <w:szCs w:val="24"/>
              </w:rPr>
              <w:t xml:space="preserve"> német támogatással</w:t>
            </w:r>
            <w:r w:rsidR="26AD10C5" w:rsidRPr="005C082D">
              <w:rPr>
                <w:rFonts w:ascii="Cambria" w:eastAsia="Cambria" w:hAnsi="Cambria" w:cs="Cambria"/>
                <w:sz w:val="24"/>
                <w:szCs w:val="24"/>
              </w:rPr>
              <w:t xml:space="preserve"> az országhoz csatolták Kárpátalját. Befogadta a lengyel menekülteket és elutasította a német csapatok átvonulását az országon</w:t>
            </w:r>
            <w:r w:rsidR="16809210" w:rsidRPr="005C082D">
              <w:rPr>
                <w:rFonts w:ascii="Cambria" w:eastAsia="Cambria" w:hAnsi="Cambria" w:cs="Cambria"/>
                <w:sz w:val="24"/>
                <w:szCs w:val="24"/>
              </w:rPr>
              <w:t>. Miniszterelnöksége alatt a 2. bécsi döntés értelmében Magyarországhoz csatolták Észak-Erdélyt</w:t>
            </w:r>
            <w:r w:rsidR="00D00501">
              <w:rPr>
                <w:rFonts w:ascii="Cambria" w:eastAsia="Cambria" w:hAnsi="Cambria" w:cs="Cambria"/>
                <w:sz w:val="24"/>
                <w:szCs w:val="24"/>
              </w:rPr>
              <w:t xml:space="preserve"> és a Székelyföldet</w:t>
            </w:r>
            <w:r w:rsidR="16809210" w:rsidRPr="005C082D">
              <w:rPr>
                <w:rFonts w:ascii="Cambria" w:eastAsia="Cambria" w:hAnsi="Cambria" w:cs="Cambria"/>
                <w:sz w:val="24"/>
                <w:szCs w:val="24"/>
              </w:rPr>
              <w:t xml:space="preserve"> is. 1940-ben örökbarátság</w:t>
            </w:r>
            <w:r w:rsidR="00D00501">
              <w:rPr>
                <w:rFonts w:ascii="Cambria" w:eastAsia="Cambria" w:hAnsi="Cambria" w:cs="Cambria"/>
                <w:sz w:val="24"/>
                <w:szCs w:val="24"/>
              </w:rPr>
              <w:t>i</w:t>
            </w:r>
            <w:r w:rsidR="16809210" w:rsidRPr="005C082D">
              <w:rPr>
                <w:rFonts w:ascii="Cambria" w:eastAsia="Cambria" w:hAnsi="Cambria" w:cs="Cambria"/>
                <w:sz w:val="24"/>
                <w:szCs w:val="24"/>
              </w:rPr>
              <w:t xml:space="preserve"> szerződést k</w:t>
            </w:r>
            <w:r w:rsidR="3E608876" w:rsidRPr="005C082D">
              <w:rPr>
                <w:rFonts w:ascii="Cambria" w:eastAsia="Cambria" w:hAnsi="Cambria" w:cs="Cambria"/>
                <w:sz w:val="24"/>
                <w:szCs w:val="24"/>
              </w:rPr>
              <w:t xml:space="preserve">ötött Jugoszláviával. Amikor 1941-ben Hitler </w:t>
            </w:r>
            <w:r w:rsidR="000406CE">
              <w:rPr>
                <w:rFonts w:ascii="Cambria" w:eastAsia="Cambria" w:hAnsi="Cambria" w:cs="Cambria"/>
                <w:sz w:val="24"/>
                <w:szCs w:val="24"/>
              </w:rPr>
              <w:t>a</w:t>
            </w:r>
            <w:r w:rsidR="3E608876" w:rsidRPr="005C082D">
              <w:rPr>
                <w:rFonts w:ascii="Cambria" w:eastAsia="Cambria" w:hAnsi="Cambria" w:cs="Cambria"/>
                <w:sz w:val="24"/>
                <w:szCs w:val="24"/>
              </w:rPr>
              <w:t xml:space="preserve"> Jugoszlávi</w:t>
            </w:r>
            <w:r w:rsidR="000406CE">
              <w:rPr>
                <w:rFonts w:ascii="Cambria" w:eastAsia="Cambria" w:hAnsi="Cambria" w:cs="Cambria"/>
                <w:sz w:val="24"/>
                <w:szCs w:val="24"/>
              </w:rPr>
              <w:t>a elleni hadjárat</w:t>
            </w:r>
            <w:r w:rsidR="00566692">
              <w:rPr>
                <w:rFonts w:ascii="Cambria" w:eastAsia="Cambria" w:hAnsi="Cambria" w:cs="Cambria"/>
                <w:sz w:val="24"/>
                <w:szCs w:val="24"/>
              </w:rPr>
              <w:t>ban való részvételre szólított fel a Délvidékért cserébe</w:t>
            </w:r>
            <w:r w:rsidR="6B2A725E" w:rsidRPr="005C082D">
              <w:rPr>
                <w:rFonts w:ascii="Cambria" w:eastAsia="Cambria" w:hAnsi="Cambria" w:cs="Cambria"/>
                <w:sz w:val="24"/>
                <w:szCs w:val="24"/>
              </w:rPr>
              <w:t>, öngyilkosságot követett el.</w:t>
            </w:r>
          </w:p>
        </w:tc>
      </w:tr>
      <w:tr w:rsidR="0DA91CB7" w:rsidRPr="00D02CFA" w14:paraId="001236A7" w14:textId="77777777" w:rsidTr="32525420">
        <w:tc>
          <w:tcPr>
            <w:tcW w:w="2972" w:type="dxa"/>
          </w:tcPr>
          <w:p w14:paraId="1FBBB56D" w14:textId="66033032" w:rsidR="17A896D4" w:rsidRPr="00D02CFA" w:rsidRDefault="17A896D4"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 xml:space="preserve">Klebelsberg </w:t>
            </w:r>
            <w:proofErr w:type="spellStart"/>
            <w:r w:rsidRPr="00D02CFA">
              <w:rPr>
                <w:rFonts w:ascii="Cambria" w:eastAsia="Cambria" w:hAnsi="Cambria" w:cs="Cambria"/>
                <w:color w:val="000000" w:themeColor="text1"/>
                <w:sz w:val="24"/>
                <w:szCs w:val="24"/>
                <w:u w:val="single"/>
              </w:rPr>
              <w:t>Kuno</w:t>
            </w:r>
            <w:proofErr w:type="spellEnd"/>
          </w:p>
        </w:tc>
        <w:tc>
          <w:tcPr>
            <w:tcW w:w="7494" w:type="dxa"/>
          </w:tcPr>
          <w:p w14:paraId="036ED6E7" w14:textId="789E6418" w:rsidR="0DA91CB7" w:rsidRPr="005C082D" w:rsidRDefault="00566692" w:rsidP="32525420">
            <w:pPr>
              <w:jc w:val="both"/>
              <w:rPr>
                <w:rFonts w:ascii="Cambria" w:eastAsia="Cambria" w:hAnsi="Cambria" w:cs="Cambria"/>
                <w:sz w:val="24"/>
                <w:szCs w:val="24"/>
              </w:rPr>
            </w:pPr>
            <w:r>
              <w:rPr>
                <w:rFonts w:ascii="Cambria" w:eastAsia="Cambria" w:hAnsi="Cambria" w:cs="Cambria"/>
                <w:sz w:val="24"/>
                <w:szCs w:val="24"/>
              </w:rPr>
              <w:t xml:space="preserve">Gróf, </w:t>
            </w:r>
            <w:proofErr w:type="spellStart"/>
            <w:r>
              <w:rPr>
                <w:rFonts w:ascii="Cambria" w:eastAsia="Cambria" w:hAnsi="Cambria" w:cs="Cambria"/>
                <w:sz w:val="24"/>
                <w:szCs w:val="24"/>
              </w:rPr>
              <w:t>k</w:t>
            </w:r>
            <w:r w:rsidR="4BB05593" w:rsidRPr="005C082D">
              <w:rPr>
                <w:rFonts w:ascii="Cambria" w:eastAsia="Cambria" w:hAnsi="Cambria" w:cs="Cambria"/>
                <w:sz w:val="24"/>
                <w:szCs w:val="24"/>
              </w:rPr>
              <w:t>ultúrpolitikus</w:t>
            </w:r>
            <w:proofErr w:type="spellEnd"/>
            <w:r w:rsidR="4BB05593" w:rsidRPr="005C082D">
              <w:rPr>
                <w:rFonts w:ascii="Cambria" w:eastAsia="Cambria" w:hAnsi="Cambria" w:cs="Cambria"/>
                <w:sz w:val="24"/>
                <w:szCs w:val="24"/>
              </w:rPr>
              <w:t xml:space="preserve">, vallás- és közoktatásügyi miniszter. </w:t>
            </w:r>
            <w:r w:rsidR="4E7DA3B2" w:rsidRPr="005C082D">
              <w:rPr>
                <w:rFonts w:ascii="Cambria" w:eastAsia="Cambria" w:hAnsi="Cambria" w:cs="Cambria"/>
                <w:sz w:val="24"/>
                <w:szCs w:val="24"/>
              </w:rPr>
              <w:t xml:space="preserve">Az </w:t>
            </w:r>
            <w:r w:rsidR="002D6F21">
              <w:rPr>
                <w:rFonts w:ascii="Cambria" w:eastAsia="Cambria" w:hAnsi="Cambria" w:cs="Cambria"/>
                <w:sz w:val="24"/>
                <w:szCs w:val="24"/>
              </w:rPr>
              <w:t>I. </w:t>
            </w:r>
            <w:r w:rsidR="4E7DA3B2" w:rsidRPr="005C082D">
              <w:rPr>
                <w:rFonts w:ascii="Cambria" w:eastAsia="Cambria" w:hAnsi="Cambria" w:cs="Cambria"/>
                <w:sz w:val="24"/>
                <w:szCs w:val="24"/>
              </w:rPr>
              <w:t>világháború utáni bethleni konszolidáció idején elérte, hogy a költségvetés</w:t>
            </w:r>
            <w:r w:rsidR="19638D6B" w:rsidRPr="005C082D">
              <w:rPr>
                <w:rFonts w:ascii="Cambria" w:eastAsia="Cambria" w:hAnsi="Cambria" w:cs="Cambria"/>
                <w:sz w:val="24"/>
                <w:szCs w:val="24"/>
              </w:rPr>
              <w:t xml:space="preserve"> jelentős részét a kultúrára és az oktatás fejlesztésére fordítsák. </w:t>
            </w:r>
            <w:r w:rsidR="382BBA9B" w:rsidRPr="005C082D">
              <w:rPr>
                <w:rFonts w:ascii="Cambria" w:eastAsia="Cambria" w:hAnsi="Cambria" w:cs="Cambria"/>
                <w:sz w:val="24"/>
                <w:szCs w:val="24"/>
              </w:rPr>
              <w:t>Fejlesztette a népiskolák és elemi iskolák hálózatát, illetve</w:t>
            </w:r>
            <w:r w:rsidR="00385D1F">
              <w:rPr>
                <w:rFonts w:ascii="Cambria" w:eastAsia="Cambria" w:hAnsi="Cambria" w:cs="Cambria"/>
                <w:sz w:val="24"/>
                <w:szCs w:val="24"/>
              </w:rPr>
              <w:t xml:space="preserve"> kiépítette a tehetséggondozás</w:t>
            </w:r>
            <w:r w:rsidR="005C4361">
              <w:rPr>
                <w:rFonts w:ascii="Cambria" w:eastAsia="Cambria" w:hAnsi="Cambria" w:cs="Cambria"/>
                <w:sz w:val="24"/>
                <w:szCs w:val="24"/>
              </w:rPr>
              <w:t xml:space="preserve"> rendszerét. Megreformálta a teljes oktatási rendszert. Szorgalmazta külföldi magyar intézetek felállítását, a magyar tudományos- és művészeti eredmények aktívabb </w:t>
            </w:r>
            <w:r w:rsidR="008D4725">
              <w:rPr>
                <w:rFonts w:ascii="Cambria" w:eastAsia="Cambria" w:hAnsi="Cambria" w:cs="Cambria"/>
                <w:sz w:val="24"/>
                <w:szCs w:val="24"/>
              </w:rPr>
              <w:t>bemutatását külföldön.</w:t>
            </w:r>
            <w:r w:rsidR="002D6F21">
              <w:rPr>
                <w:rFonts w:ascii="Cambria" w:eastAsia="Cambria" w:hAnsi="Cambria" w:cs="Cambria"/>
                <w:sz w:val="24"/>
                <w:szCs w:val="24"/>
              </w:rPr>
              <w:t xml:space="preserve"> Hozzá kapcsolódik a „kultúrfölény” és a „neonacio</w:t>
            </w:r>
            <w:r w:rsidR="009E5405">
              <w:rPr>
                <w:rFonts w:ascii="Cambria" w:eastAsia="Cambria" w:hAnsi="Cambria" w:cs="Cambria"/>
                <w:sz w:val="24"/>
                <w:szCs w:val="24"/>
              </w:rPr>
              <w:t>nalizmus” fogalma.</w:t>
            </w:r>
          </w:p>
        </w:tc>
      </w:tr>
      <w:tr w:rsidR="0DA91CB7" w:rsidRPr="00D02CFA" w14:paraId="3ED85F8F" w14:textId="77777777" w:rsidTr="32525420">
        <w:tc>
          <w:tcPr>
            <w:tcW w:w="2972" w:type="dxa"/>
          </w:tcPr>
          <w:p w14:paraId="6E18A127" w14:textId="7EFF10EC" w:rsidR="17A896D4" w:rsidRPr="00D02CFA" w:rsidRDefault="17A896D4"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Gömbös Gyula</w:t>
            </w:r>
          </w:p>
        </w:tc>
        <w:tc>
          <w:tcPr>
            <w:tcW w:w="7494" w:type="dxa"/>
          </w:tcPr>
          <w:p w14:paraId="772DD735" w14:textId="027C9A3E" w:rsidR="0DA91CB7" w:rsidRPr="005C082D" w:rsidRDefault="0E74199F" w:rsidP="32525420">
            <w:pPr>
              <w:jc w:val="both"/>
              <w:rPr>
                <w:rFonts w:ascii="Cambria" w:eastAsia="Cambria" w:hAnsi="Cambria" w:cs="Cambria"/>
                <w:sz w:val="24"/>
                <w:szCs w:val="24"/>
              </w:rPr>
            </w:pPr>
            <w:r w:rsidRPr="005C082D">
              <w:rPr>
                <w:rFonts w:ascii="Cambria" w:eastAsia="Cambria" w:hAnsi="Cambria" w:cs="Cambria"/>
                <w:sz w:val="24"/>
                <w:szCs w:val="24"/>
              </w:rPr>
              <w:t xml:space="preserve">Katonatiszt, radikális jobboldali politikus, Magyarország miniszterelnöke. </w:t>
            </w:r>
            <w:r w:rsidR="4D30C7D4" w:rsidRPr="005C082D">
              <w:rPr>
                <w:rFonts w:ascii="Cambria" w:eastAsia="Cambria" w:hAnsi="Cambria" w:cs="Cambria"/>
                <w:sz w:val="24"/>
                <w:szCs w:val="24"/>
              </w:rPr>
              <w:t>Az Antibolsevist</w:t>
            </w:r>
            <w:r w:rsidR="00F356BB">
              <w:rPr>
                <w:rFonts w:ascii="Cambria" w:eastAsia="Cambria" w:hAnsi="Cambria" w:cs="Cambria"/>
                <w:sz w:val="24"/>
                <w:szCs w:val="24"/>
              </w:rPr>
              <w:t>a</w:t>
            </w:r>
            <w:r w:rsidR="4D30C7D4" w:rsidRPr="005C082D">
              <w:rPr>
                <w:rFonts w:ascii="Cambria" w:eastAsia="Cambria" w:hAnsi="Cambria" w:cs="Cambria"/>
                <w:sz w:val="24"/>
                <w:szCs w:val="24"/>
              </w:rPr>
              <w:t xml:space="preserve"> </w:t>
            </w:r>
            <w:proofErr w:type="spellStart"/>
            <w:r w:rsidR="4D30C7D4" w:rsidRPr="005C082D">
              <w:rPr>
                <w:rFonts w:ascii="Cambria" w:eastAsia="Cambria" w:hAnsi="Cambria" w:cs="Cambria"/>
                <w:sz w:val="24"/>
                <w:szCs w:val="24"/>
              </w:rPr>
              <w:t>Comité</w:t>
            </w:r>
            <w:proofErr w:type="spellEnd"/>
            <w:r w:rsidR="4D30C7D4" w:rsidRPr="005C082D">
              <w:rPr>
                <w:rFonts w:ascii="Cambria" w:eastAsia="Cambria" w:hAnsi="Cambria" w:cs="Cambria"/>
                <w:sz w:val="24"/>
                <w:szCs w:val="24"/>
              </w:rPr>
              <w:t xml:space="preserve"> tagja, a szegedi ellenforradalmi kormány hadügyi államtitkára.</w:t>
            </w:r>
            <w:r w:rsidR="00F356BB">
              <w:rPr>
                <w:rFonts w:ascii="Cambria" w:eastAsia="Cambria" w:hAnsi="Cambria" w:cs="Cambria"/>
                <w:sz w:val="24"/>
                <w:szCs w:val="24"/>
              </w:rPr>
              <w:t xml:space="preserve"> A kormánypártból kilépve</w:t>
            </w:r>
            <w:r w:rsidR="4D30C7D4" w:rsidRPr="005C082D">
              <w:rPr>
                <w:rFonts w:ascii="Cambria" w:eastAsia="Cambria" w:hAnsi="Cambria" w:cs="Cambria"/>
                <w:sz w:val="24"/>
                <w:szCs w:val="24"/>
              </w:rPr>
              <w:t xml:space="preserve"> </w:t>
            </w:r>
            <w:r w:rsidR="48859459" w:rsidRPr="005C082D">
              <w:rPr>
                <w:rFonts w:ascii="Cambria" w:eastAsia="Cambria" w:hAnsi="Cambria" w:cs="Cambria"/>
                <w:sz w:val="24"/>
                <w:szCs w:val="24"/>
              </w:rPr>
              <w:t xml:space="preserve">1923-ban megalapította a Fajvédő Pártot, 1928-ban visszatért </w:t>
            </w:r>
            <w:r w:rsidR="48859459" w:rsidRPr="005C082D">
              <w:rPr>
                <w:rFonts w:ascii="Cambria" w:eastAsia="Cambria" w:hAnsi="Cambria" w:cs="Cambria"/>
                <w:sz w:val="24"/>
                <w:szCs w:val="24"/>
              </w:rPr>
              <w:lastRenderedPageBreak/>
              <w:t xml:space="preserve">az Egységes Pártban és honvédelmi miniszter lett. </w:t>
            </w:r>
            <w:r w:rsidR="00F56F69">
              <w:rPr>
                <w:rFonts w:ascii="Cambria" w:eastAsia="Cambria" w:hAnsi="Cambria" w:cs="Cambria"/>
                <w:sz w:val="24"/>
                <w:szCs w:val="24"/>
              </w:rPr>
              <w:t xml:space="preserve">A gazdasági világválság után került hatalomra. </w:t>
            </w:r>
            <w:r w:rsidR="4A71A62A" w:rsidRPr="005C082D">
              <w:rPr>
                <w:rFonts w:ascii="Cambria" w:eastAsia="Cambria" w:hAnsi="Cambria" w:cs="Cambria"/>
                <w:sz w:val="24"/>
                <w:szCs w:val="24"/>
              </w:rPr>
              <w:t>Kiegyezésre törekedett a különböző politikai, pénzügyi és gazdasági csoportokkal, külpolitikájában pedig Ausztria, Németország és Olaszo</w:t>
            </w:r>
            <w:r w:rsidR="4E073242" w:rsidRPr="005C082D">
              <w:rPr>
                <w:rFonts w:ascii="Cambria" w:eastAsia="Cambria" w:hAnsi="Cambria" w:cs="Cambria"/>
                <w:sz w:val="24"/>
                <w:szCs w:val="24"/>
              </w:rPr>
              <w:t>rszág szövetségét kereste. Az államhatalom átszervezésének</w:t>
            </w:r>
            <w:r w:rsidR="00F56F69">
              <w:rPr>
                <w:rFonts w:ascii="Cambria" w:eastAsia="Cambria" w:hAnsi="Cambria" w:cs="Cambria"/>
                <w:sz w:val="24"/>
                <w:szCs w:val="24"/>
              </w:rPr>
              <w:t xml:space="preserve"> és egy centralizált, modern tömegpárt felépítésének</w:t>
            </w:r>
            <w:r w:rsidR="4E073242" w:rsidRPr="005C082D">
              <w:rPr>
                <w:rFonts w:ascii="Cambria" w:eastAsia="Cambria" w:hAnsi="Cambria" w:cs="Cambria"/>
                <w:sz w:val="24"/>
                <w:szCs w:val="24"/>
              </w:rPr>
              <w:t xml:space="preserve"> kísérlete miatt folyamat</w:t>
            </w:r>
            <w:r w:rsidR="723A08DD" w:rsidRPr="005C082D">
              <w:rPr>
                <w:rFonts w:ascii="Cambria" w:eastAsia="Cambria" w:hAnsi="Cambria" w:cs="Cambria"/>
                <w:sz w:val="24"/>
                <w:szCs w:val="24"/>
              </w:rPr>
              <w:t xml:space="preserve">os politikai támadásokat kapott, leváltása azonban betegsége és halála miatt nem valósult meg. </w:t>
            </w:r>
          </w:p>
        </w:tc>
      </w:tr>
      <w:tr w:rsidR="0DA91CB7" w:rsidRPr="00D02CFA" w14:paraId="6C36BAA5" w14:textId="77777777" w:rsidTr="32525420">
        <w:trPr>
          <w:trHeight w:val="645"/>
        </w:trPr>
        <w:tc>
          <w:tcPr>
            <w:tcW w:w="2972" w:type="dxa"/>
          </w:tcPr>
          <w:p w14:paraId="249CDDC1" w14:textId="749B60B8" w:rsidR="17A896D4" w:rsidRPr="00D02CFA" w:rsidRDefault="17A896D4"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lastRenderedPageBreak/>
              <w:t>Weiss Manfréd</w:t>
            </w:r>
          </w:p>
        </w:tc>
        <w:tc>
          <w:tcPr>
            <w:tcW w:w="7494" w:type="dxa"/>
          </w:tcPr>
          <w:p w14:paraId="4B675474" w14:textId="17F3DEBF" w:rsidR="0DA91CB7" w:rsidRPr="005C082D" w:rsidRDefault="006F4848" w:rsidP="32525420">
            <w:pPr>
              <w:jc w:val="both"/>
              <w:rPr>
                <w:rFonts w:ascii="Cambria" w:eastAsia="Cambria" w:hAnsi="Cambria" w:cs="Cambria"/>
                <w:sz w:val="24"/>
                <w:szCs w:val="24"/>
              </w:rPr>
            </w:pPr>
            <w:r>
              <w:rPr>
                <w:rFonts w:ascii="Cambria" w:eastAsia="Cambria" w:hAnsi="Cambria" w:cs="Cambria"/>
                <w:sz w:val="24"/>
                <w:szCs w:val="24"/>
              </w:rPr>
              <w:t>Báró, z</w:t>
            </w:r>
            <w:r w:rsidR="00F56F69">
              <w:rPr>
                <w:rFonts w:ascii="Cambria" w:eastAsia="Cambria" w:hAnsi="Cambria" w:cs="Cambria"/>
                <w:sz w:val="24"/>
                <w:szCs w:val="24"/>
              </w:rPr>
              <w:t>sidó származású n</w:t>
            </w:r>
            <w:r w:rsidR="53BCF317" w:rsidRPr="005C082D">
              <w:rPr>
                <w:rFonts w:ascii="Cambria" w:eastAsia="Cambria" w:hAnsi="Cambria" w:cs="Cambria"/>
                <w:sz w:val="24"/>
                <w:szCs w:val="24"/>
              </w:rPr>
              <w:t>agyiparos, a csepeli Weiss Manfréd Acél- és Fémművek alapítója.</w:t>
            </w:r>
            <w:r w:rsidR="00F4140A">
              <w:rPr>
                <w:rFonts w:ascii="Cambria" w:eastAsia="Cambria" w:hAnsi="Cambria" w:cs="Cambria"/>
                <w:sz w:val="24"/>
                <w:szCs w:val="24"/>
              </w:rPr>
              <w:t xml:space="preserve"> Az üzemét fejlesztve a</w:t>
            </w:r>
            <w:r w:rsidR="00D30870">
              <w:rPr>
                <w:rFonts w:ascii="Cambria" w:eastAsia="Cambria" w:hAnsi="Cambria" w:cs="Cambria"/>
                <w:sz w:val="24"/>
                <w:szCs w:val="24"/>
              </w:rPr>
              <w:t xml:space="preserve"> Monarchia </w:t>
            </w:r>
            <w:r w:rsidR="00F4140A">
              <w:rPr>
                <w:rFonts w:ascii="Cambria" w:eastAsia="Cambria" w:hAnsi="Cambria" w:cs="Cambria"/>
                <w:sz w:val="24"/>
                <w:szCs w:val="24"/>
              </w:rPr>
              <w:t>egyik legnagyobb had</w:t>
            </w:r>
            <w:r w:rsidR="00D30870">
              <w:rPr>
                <w:rFonts w:ascii="Cambria" w:eastAsia="Cambria" w:hAnsi="Cambria" w:cs="Cambria"/>
                <w:sz w:val="24"/>
                <w:szCs w:val="24"/>
              </w:rPr>
              <w:t>i</w:t>
            </w:r>
            <w:r w:rsidR="00F4140A">
              <w:rPr>
                <w:rFonts w:ascii="Cambria" w:eastAsia="Cambria" w:hAnsi="Cambria" w:cs="Cambria"/>
                <w:sz w:val="24"/>
                <w:szCs w:val="24"/>
              </w:rPr>
              <w:t xml:space="preserve">ipari </w:t>
            </w:r>
            <w:r w:rsidR="00D30870">
              <w:rPr>
                <w:rFonts w:ascii="Cambria" w:eastAsia="Cambria" w:hAnsi="Cambria" w:cs="Cambria"/>
                <w:sz w:val="24"/>
                <w:szCs w:val="24"/>
              </w:rPr>
              <w:t>be</w:t>
            </w:r>
            <w:r w:rsidR="00F4140A">
              <w:rPr>
                <w:rFonts w:ascii="Cambria" w:eastAsia="Cambria" w:hAnsi="Cambria" w:cs="Cambria"/>
                <w:sz w:val="24"/>
                <w:szCs w:val="24"/>
              </w:rPr>
              <w:t>szállítója lett</w:t>
            </w:r>
            <w:r w:rsidR="004C07AC">
              <w:rPr>
                <w:rFonts w:ascii="Cambria" w:eastAsia="Cambria" w:hAnsi="Cambria" w:cs="Cambria"/>
                <w:sz w:val="24"/>
                <w:szCs w:val="24"/>
              </w:rPr>
              <w:t>.</w:t>
            </w:r>
          </w:p>
        </w:tc>
      </w:tr>
      <w:tr w:rsidR="0DA91CB7" w:rsidRPr="00D02CFA" w14:paraId="05566215" w14:textId="77777777" w:rsidTr="32525420">
        <w:tc>
          <w:tcPr>
            <w:tcW w:w="2972" w:type="dxa"/>
          </w:tcPr>
          <w:p w14:paraId="060CEAC0" w14:textId="0BFEC123" w:rsidR="17A896D4" w:rsidRPr="00D02CFA" w:rsidRDefault="17A896D4"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Szent-Györgyi Alber</w:t>
            </w:r>
            <w:r w:rsidR="19DB087C" w:rsidRPr="00D02CFA">
              <w:rPr>
                <w:rFonts w:ascii="Cambria" w:eastAsia="Cambria" w:hAnsi="Cambria" w:cs="Cambria"/>
                <w:color w:val="000000" w:themeColor="text1"/>
                <w:sz w:val="24"/>
                <w:szCs w:val="24"/>
                <w:u w:val="single"/>
              </w:rPr>
              <w:t>t</w:t>
            </w:r>
          </w:p>
        </w:tc>
        <w:tc>
          <w:tcPr>
            <w:tcW w:w="7494" w:type="dxa"/>
          </w:tcPr>
          <w:p w14:paraId="7535EB7A" w14:textId="770D942B" w:rsidR="0DA91CB7" w:rsidRPr="005C082D" w:rsidRDefault="19DB087C" w:rsidP="32525420">
            <w:pPr>
              <w:jc w:val="both"/>
              <w:rPr>
                <w:rFonts w:ascii="Cambria" w:eastAsia="Cambria" w:hAnsi="Cambria" w:cs="Cambria"/>
                <w:sz w:val="24"/>
                <w:szCs w:val="24"/>
              </w:rPr>
            </w:pPr>
            <w:r w:rsidRPr="005C082D">
              <w:rPr>
                <w:rFonts w:ascii="Cambria" w:eastAsia="Cambria" w:hAnsi="Cambria" w:cs="Cambria"/>
                <w:sz w:val="24"/>
                <w:szCs w:val="24"/>
              </w:rPr>
              <w:t>No</w:t>
            </w:r>
            <w:r w:rsidR="005C4E75">
              <w:rPr>
                <w:rFonts w:ascii="Cambria" w:eastAsia="Cambria" w:hAnsi="Cambria" w:cs="Cambria"/>
                <w:sz w:val="24"/>
                <w:szCs w:val="24"/>
              </w:rPr>
              <w:t>b</w:t>
            </w:r>
            <w:r w:rsidRPr="005C082D">
              <w:rPr>
                <w:rFonts w:ascii="Cambria" w:eastAsia="Cambria" w:hAnsi="Cambria" w:cs="Cambria"/>
                <w:sz w:val="24"/>
                <w:szCs w:val="24"/>
              </w:rPr>
              <w:t xml:space="preserve">el-díjas magyar orvos, biokémikus, a C-vitamin </w:t>
            </w:r>
            <w:r w:rsidR="002B0C07">
              <w:rPr>
                <w:rFonts w:ascii="Cambria" w:eastAsia="Cambria" w:hAnsi="Cambria" w:cs="Cambria"/>
                <w:sz w:val="24"/>
                <w:szCs w:val="24"/>
              </w:rPr>
              <w:t>felfedezője</w:t>
            </w:r>
            <w:r w:rsidR="44479DAE" w:rsidRPr="005C082D">
              <w:rPr>
                <w:rFonts w:ascii="Cambria" w:eastAsia="Cambria" w:hAnsi="Cambria" w:cs="Cambria"/>
                <w:sz w:val="24"/>
                <w:szCs w:val="24"/>
              </w:rPr>
              <w:t xml:space="preserve">. 1947-ben Amerikába </w:t>
            </w:r>
            <w:r w:rsidR="5240F4C6" w:rsidRPr="005C082D">
              <w:rPr>
                <w:rFonts w:ascii="Cambria" w:eastAsia="Cambria" w:hAnsi="Cambria" w:cs="Cambria"/>
                <w:sz w:val="24"/>
                <w:szCs w:val="24"/>
              </w:rPr>
              <w:t xml:space="preserve">emigrált. </w:t>
            </w:r>
          </w:p>
        </w:tc>
      </w:tr>
    </w:tbl>
    <w:p w14:paraId="4674F2D9" w14:textId="11E30934" w:rsidR="17A896D4" w:rsidRPr="00D02CFA" w:rsidRDefault="17A896D4" w:rsidP="32525420">
      <w:pPr>
        <w:pStyle w:val="Cmsor2"/>
        <w:numPr>
          <w:ilvl w:val="1"/>
          <w:numId w:val="21"/>
        </w:numPr>
        <w:spacing w:before="120" w:after="120"/>
        <w:ind w:left="964" w:hanging="737"/>
        <w:rPr>
          <w:rFonts w:ascii="Cambria" w:eastAsia="Cambria" w:hAnsi="Cambria" w:cs="Cambria"/>
          <w:color w:val="2D79AC"/>
          <w:lang w:eastAsia="hu-HU"/>
        </w:rPr>
      </w:pPr>
      <w:bookmarkStart w:id="188" w:name="_Toc188199966"/>
      <w:r w:rsidRPr="00D02CFA">
        <w:rPr>
          <w:rFonts w:ascii="Cambria" w:eastAsia="Cambria" w:hAnsi="Cambria" w:cs="Cambria"/>
          <w:color w:val="2D79AC"/>
          <w:lang w:eastAsia="hu-HU"/>
        </w:rPr>
        <w:t>Kronológia</w:t>
      </w:r>
      <w:bookmarkEnd w:id="188"/>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60DBAEB6" w14:textId="77777777" w:rsidTr="32525420">
        <w:tc>
          <w:tcPr>
            <w:tcW w:w="2972" w:type="dxa"/>
          </w:tcPr>
          <w:p w14:paraId="6101E7B5" w14:textId="51B5BFFA" w:rsidR="17A896D4" w:rsidRPr="00D02CFA" w:rsidRDefault="17A896D4" w:rsidP="32525420">
            <w:pPr>
              <w:rPr>
                <w:rFonts w:ascii="Cambria" w:eastAsia="Cambria" w:hAnsi="Cambria" w:cs="Cambria"/>
                <w:sz w:val="24"/>
                <w:szCs w:val="24"/>
              </w:rPr>
            </w:pPr>
            <w:r w:rsidRPr="00D02CFA">
              <w:rPr>
                <w:rFonts w:ascii="Cambria" w:eastAsia="Cambria" w:hAnsi="Cambria" w:cs="Cambria"/>
                <w:sz w:val="24"/>
                <w:szCs w:val="24"/>
                <w:u w:val="single"/>
              </w:rPr>
              <w:t>1920–1944</w:t>
            </w:r>
          </w:p>
        </w:tc>
        <w:tc>
          <w:tcPr>
            <w:tcW w:w="7494" w:type="dxa"/>
          </w:tcPr>
          <w:p w14:paraId="313E1B7D" w14:textId="6982B77A" w:rsidR="17A896D4" w:rsidRPr="00D02CFA" w:rsidRDefault="17A896D4" w:rsidP="32525420">
            <w:pPr>
              <w:rPr>
                <w:rFonts w:ascii="Cambria" w:eastAsia="Cambria" w:hAnsi="Cambria" w:cs="Cambria"/>
                <w:sz w:val="24"/>
                <w:szCs w:val="24"/>
              </w:rPr>
            </w:pPr>
            <w:r w:rsidRPr="00D02CFA">
              <w:rPr>
                <w:rFonts w:ascii="Cambria" w:eastAsia="Cambria" w:hAnsi="Cambria" w:cs="Cambria"/>
                <w:sz w:val="24"/>
                <w:szCs w:val="24"/>
              </w:rPr>
              <w:t>A Horthy-</w:t>
            </w:r>
            <w:r w:rsidR="002B0C07">
              <w:rPr>
                <w:rFonts w:ascii="Cambria" w:eastAsia="Cambria" w:hAnsi="Cambria" w:cs="Cambria"/>
                <w:sz w:val="24"/>
                <w:szCs w:val="24"/>
              </w:rPr>
              <w:t>korszak</w:t>
            </w:r>
          </w:p>
        </w:tc>
      </w:tr>
      <w:tr w:rsidR="0DA91CB7" w:rsidRPr="00D02CFA" w14:paraId="2A273E80" w14:textId="77777777" w:rsidTr="32525420">
        <w:tc>
          <w:tcPr>
            <w:tcW w:w="2972" w:type="dxa"/>
          </w:tcPr>
          <w:p w14:paraId="59549C19" w14:textId="2CADF671" w:rsidR="17A896D4" w:rsidRPr="00D02CFA" w:rsidRDefault="17A896D4" w:rsidP="32525420">
            <w:pPr>
              <w:rPr>
                <w:rFonts w:ascii="Cambria" w:eastAsia="Cambria" w:hAnsi="Cambria" w:cs="Cambria"/>
                <w:sz w:val="24"/>
                <w:szCs w:val="24"/>
              </w:rPr>
            </w:pPr>
            <w:r w:rsidRPr="00D02CFA">
              <w:rPr>
                <w:rFonts w:ascii="Cambria" w:eastAsia="Cambria" w:hAnsi="Cambria" w:cs="Cambria"/>
                <w:sz w:val="24"/>
                <w:szCs w:val="24"/>
              </w:rPr>
              <w:t>1921–31</w:t>
            </w:r>
          </w:p>
        </w:tc>
        <w:tc>
          <w:tcPr>
            <w:tcW w:w="7494" w:type="dxa"/>
          </w:tcPr>
          <w:p w14:paraId="2E3BC9FA" w14:textId="088947CA" w:rsidR="17A896D4" w:rsidRPr="00D02CFA" w:rsidRDefault="17A896D4" w:rsidP="32525420">
            <w:pPr>
              <w:rPr>
                <w:rFonts w:ascii="Cambria" w:eastAsia="Cambria" w:hAnsi="Cambria" w:cs="Cambria"/>
                <w:sz w:val="24"/>
                <w:szCs w:val="24"/>
              </w:rPr>
            </w:pPr>
            <w:r w:rsidRPr="00D02CFA">
              <w:rPr>
                <w:rFonts w:ascii="Cambria" w:eastAsia="Cambria" w:hAnsi="Cambria" w:cs="Cambria"/>
                <w:sz w:val="24"/>
                <w:szCs w:val="24"/>
              </w:rPr>
              <w:t>Bethlen István miniszterelnöksége</w:t>
            </w:r>
          </w:p>
        </w:tc>
      </w:tr>
      <w:tr w:rsidR="0DA91CB7" w:rsidRPr="00D02CFA" w14:paraId="1DB54E96" w14:textId="77777777" w:rsidTr="32525420">
        <w:tc>
          <w:tcPr>
            <w:tcW w:w="2972" w:type="dxa"/>
          </w:tcPr>
          <w:p w14:paraId="405B263D" w14:textId="490A19DB" w:rsidR="17A896D4" w:rsidRPr="00D02CFA" w:rsidRDefault="17A896D4" w:rsidP="32525420">
            <w:pPr>
              <w:rPr>
                <w:rFonts w:ascii="Cambria" w:eastAsia="Cambria" w:hAnsi="Cambria" w:cs="Cambria"/>
                <w:sz w:val="24"/>
                <w:szCs w:val="24"/>
              </w:rPr>
            </w:pPr>
            <w:r w:rsidRPr="00D02CFA">
              <w:rPr>
                <w:rFonts w:ascii="Cambria" w:eastAsia="Cambria" w:hAnsi="Cambria" w:cs="Cambria"/>
                <w:sz w:val="24"/>
                <w:szCs w:val="24"/>
              </w:rPr>
              <w:t>1938</w:t>
            </w:r>
          </w:p>
        </w:tc>
        <w:tc>
          <w:tcPr>
            <w:tcW w:w="7494" w:type="dxa"/>
          </w:tcPr>
          <w:p w14:paraId="16419252" w14:textId="68D7F9BE" w:rsidR="17A896D4" w:rsidRPr="00D02CFA" w:rsidRDefault="17A896D4" w:rsidP="32525420">
            <w:pPr>
              <w:rPr>
                <w:rFonts w:ascii="Cambria" w:eastAsia="Cambria" w:hAnsi="Cambria" w:cs="Cambria"/>
                <w:sz w:val="24"/>
                <w:szCs w:val="24"/>
              </w:rPr>
            </w:pPr>
            <w:r w:rsidRPr="00D02CFA">
              <w:rPr>
                <w:rFonts w:ascii="Cambria" w:eastAsia="Cambria" w:hAnsi="Cambria" w:cs="Cambria"/>
                <w:sz w:val="24"/>
                <w:szCs w:val="24"/>
              </w:rPr>
              <w:t>Az I. bécsi döntés</w:t>
            </w:r>
            <w:r w:rsidR="00233FEE">
              <w:rPr>
                <w:rFonts w:ascii="Cambria" w:eastAsia="Cambria" w:hAnsi="Cambria" w:cs="Cambria"/>
                <w:sz w:val="24"/>
                <w:szCs w:val="24"/>
              </w:rPr>
              <w:t>, a Felvidék déli sávja visszakerült Magyarországhoz</w:t>
            </w:r>
          </w:p>
        </w:tc>
      </w:tr>
      <w:tr w:rsidR="0DA91CB7" w:rsidRPr="00D02CFA" w14:paraId="33863599" w14:textId="77777777" w:rsidTr="32525420">
        <w:tc>
          <w:tcPr>
            <w:tcW w:w="2972" w:type="dxa"/>
          </w:tcPr>
          <w:p w14:paraId="7C1FA1E2" w14:textId="79A3459A" w:rsidR="17A896D4" w:rsidRPr="00D02CFA" w:rsidRDefault="17A896D4" w:rsidP="32525420">
            <w:pPr>
              <w:rPr>
                <w:rFonts w:ascii="Cambria" w:eastAsia="Cambria" w:hAnsi="Cambria" w:cs="Cambria"/>
                <w:sz w:val="24"/>
                <w:szCs w:val="24"/>
              </w:rPr>
            </w:pPr>
            <w:r w:rsidRPr="00D02CFA">
              <w:rPr>
                <w:rFonts w:ascii="Cambria" w:eastAsia="Cambria" w:hAnsi="Cambria" w:cs="Cambria"/>
                <w:sz w:val="24"/>
                <w:szCs w:val="24"/>
              </w:rPr>
              <w:t>1939</w:t>
            </w:r>
          </w:p>
        </w:tc>
        <w:tc>
          <w:tcPr>
            <w:tcW w:w="7494" w:type="dxa"/>
          </w:tcPr>
          <w:p w14:paraId="2CF9875E" w14:textId="60741607" w:rsidR="17A896D4" w:rsidRPr="00D02CFA" w:rsidRDefault="17A896D4" w:rsidP="32525420">
            <w:pPr>
              <w:rPr>
                <w:rFonts w:ascii="Cambria" w:eastAsia="Cambria" w:hAnsi="Cambria" w:cs="Cambria"/>
                <w:sz w:val="24"/>
                <w:szCs w:val="24"/>
              </w:rPr>
            </w:pPr>
            <w:r w:rsidRPr="00D02CFA">
              <w:rPr>
                <w:rFonts w:ascii="Cambria" w:eastAsia="Cambria" w:hAnsi="Cambria" w:cs="Cambria"/>
                <w:sz w:val="24"/>
                <w:szCs w:val="24"/>
              </w:rPr>
              <w:t>Kárpátalja visszacsatolása</w:t>
            </w:r>
          </w:p>
        </w:tc>
      </w:tr>
    </w:tbl>
    <w:p w14:paraId="1DF8BA61" w14:textId="6CB332F0" w:rsidR="00C84351" w:rsidRPr="00D02CFA" w:rsidRDefault="00C84351" w:rsidP="32525420">
      <w:pPr>
        <w:spacing w:before="240" w:after="240" w:line="240" w:lineRule="auto"/>
        <w:jc w:val="both"/>
        <w:rPr>
          <w:rFonts w:ascii="Cambria" w:eastAsia="Cambria" w:hAnsi="Cambria" w:cs="Cambria"/>
          <w:sz w:val="24"/>
          <w:szCs w:val="24"/>
          <w:lang w:eastAsia="hu-HU"/>
        </w:rPr>
      </w:pPr>
      <w:r w:rsidRPr="00D02CFA">
        <w:rPr>
          <w:rFonts w:ascii="Cambria" w:eastAsia="Cambria" w:hAnsi="Cambria" w:cs="Cambria"/>
          <w:i/>
          <w:iCs/>
          <w:color w:val="000000" w:themeColor="text1"/>
          <w:sz w:val="24"/>
          <w:szCs w:val="24"/>
          <w:lang w:eastAsia="hu-HU"/>
        </w:rPr>
        <w:t>Topográfia:</w:t>
      </w:r>
      <w:r w:rsidRPr="00D02CFA">
        <w:rPr>
          <w:rFonts w:ascii="Cambria" w:eastAsia="Cambria" w:hAnsi="Cambria" w:cs="Cambria"/>
          <w:color w:val="000000" w:themeColor="text1"/>
          <w:sz w:val="24"/>
          <w:szCs w:val="24"/>
          <w:lang w:eastAsia="hu-HU"/>
        </w:rPr>
        <w:t xml:space="preserve"> -.</w:t>
      </w:r>
    </w:p>
    <w:p w14:paraId="0138D666" w14:textId="5CCEA8C5" w:rsidR="00C84351" w:rsidRPr="00D02CFA" w:rsidRDefault="00C84351" w:rsidP="32525420">
      <w:pPr>
        <w:pStyle w:val="Cmsor1"/>
        <w:numPr>
          <w:ilvl w:val="0"/>
          <w:numId w:val="21"/>
        </w:numPr>
        <w:spacing w:before="360" w:after="240" w:line="240" w:lineRule="auto"/>
        <w:ind w:left="867" w:hanging="510"/>
        <w:jc w:val="center"/>
        <w:rPr>
          <w:rFonts w:ascii="Cambria" w:eastAsia="Cambria" w:hAnsi="Cambria" w:cs="Cambria"/>
          <w:b/>
          <w:bCs/>
          <w:color w:val="2D79AC"/>
          <w:lang w:eastAsia="hu-HU"/>
        </w:rPr>
      </w:pPr>
      <w:bookmarkStart w:id="189" w:name="_Toc188199967"/>
      <w:r w:rsidRPr="00D02CFA">
        <w:rPr>
          <w:rFonts w:ascii="Cambria" w:eastAsia="Cambria" w:hAnsi="Cambria" w:cs="Cambria"/>
          <w:b/>
          <w:bCs/>
          <w:color w:val="2D79AC"/>
          <w:lang w:eastAsia="hu-HU"/>
        </w:rPr>
        <w:t>A második világháború</w:t>
      </w:r>
      <w:bookmarkEnd w:id="189"/>
    </w:p>
    <w:p w14:paraId="2CA43609" w14:textId="3C2AB47B" w:rsidR="00C84351" w:rsidRPr="00D02CFA" w:rsidRDefault="5B8929E7" w:rsidP="32525420">
      <w:pPr>
        <w:pStyle w:val="Cmsor2"/>
        <w:numPr>
          <w:ilvl w:val="1"/>
          <w:numId w:val="21"/>
        </w:numPr>
        <w:spacing w:before="120" w:after="120"/>
        <w:ind w:left="964" w:hanging="737"/>
        <w:rPr>
          <w:rFonts w:ascii="Cambria" w:eastAsia="Cambria" w:hAnsi="Cambria" w:cs="Cambria"/>
          <w:color w:val="2D79AC"/>
          <w:lang w:eastAsia="hu-HU"/>
        </w:rPr>
      </w:pPr>
      <w:bookmarkStart w:id="190" w:name="_Toc188199968"/>
      <w:r w:rsidRPr="00D02CFA">
        <w:rPr>
          <w:rFonts w:ascii="Cambria" w:eastAsia="Cambria" w:hAnsi="Cambria" w:cs="Cambria"/>
          <w:color w:val="2D79AC"/>
          <w:lang w:eastAsia="hu-HU"/>
        </w:rPr>
        <w:t>Fogalmak</w:t>
      </w:r>
      <w:bookmarkEnd w:id="190"/>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58EB6492" w14:textId="77777777" w:rsidTr="32525420">
        <w:tc>
          <w:tcPr>
            <w:tcW w:w="2972" w:type="dxa"/>
          </w:tcPr>
          <w:p w14:paraId="0E749BDA" w14:textId="73FFC289" w:rsidR="5B8929E7" w:rsidRPr="00D02CFA" w:rsidRDefault="5B8929E7"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Molotov–Ribbentrop-paktum</w:t>
            </w:r>
          </w:p>
        </w:tc>
        <w:tc>
          <w:tcPr>
            <w:tcW w:w="7494" w:type="dxa"/>
          </w:tcPr>
          <w:p w14:paraId="1DAA149F" w14:textId="605AB9A0" w:rsidR="0DA91CB7" w:rsidRPr="005C082D" w:rsidRDefault="76D59486" w:rsidP="32525420">
            <w:pPr>
              <w:jc w:val="both"/>
              <w:rPr>
                <w:rFonts w:ascii="Cambria" w:eastAsia="Cambria" w:hAnsi="Cambria" w:cs="Cambria"/>
                <w:sz w:val="24"/>
                <w:szCs w:val="24"/>
              </w:rPr>
            </w:pPr>
            <w:r w:rsidRPr="005C082D">
              <w:rPr>
                <w:rFonts w:ascii="Cambria" w:eastAsia="Cambria" w:hAnsi="Cambria" w:cs="Cambria"/>
                <w:sz w:val="24"/>
                <w:szCs w:val="24"/>
              </w:rPr>
              <w:t>Német</w:t>
            </w:r>
            <w:r w:rsidR="00233FEE">
              <w:rPr>
                <w:rFonts w:ascii="Cambria" w:eastAsia="Cambria" w:hAnsi="Cambria" w:cs="Cambria"/>
                <w:sz w:val="24"/>
                <w:szCs w:val="24"/>
              </w:rPr>
              <w:t>–</w:t>
            </w:r>
            <w:r w:rsidRPr="005C082D">
              <w:rPr>
                <w:rFonts w:ascii="Cambria" w:eastAsia="Cambria" w:hAnsi="Cambria" w:cs="Cambria"/>
                <w:sz w:val="24"/>
                <w:szCs w:val="24"/>
              </w:rPr>
              <w:t>szovjet megnemtámadási szerződés, amelyet 1939. augusztus 24-án kötött</w:t>
            </w:r>
            <w:r w:rsidR="16439C99" w:rsidRPr="005C082D">
              <w:rPr>
                <w:rFonts w:ascii="Cambria" w:eastAsia="Cambria" w:hAnsi="Cambria" w:cs="Cambria"/>
                <w:sz w:val="24"/>
                <w:szCs w:val="24"/>
              </w:rPr>
              <w:t>ek</w:t>
            </w:r>
            <w:r w:rsidRPr="005C082D">
              <w:rPr>
                <w:rFonts w:ascii="Cambria" w:eastAsia="Cambria" w:hAnsi="Cambria" w:cs="Cambria"/>
                <w:sz w:val="24"/>
                <w:szCs w:val="24"/>
              </w:rPr>
              <w:t xml:space="preserve"> meg</w:t>
            </w:r>
            <w:r w:rsidR="000D4D5D">
              <w:rPr>
                <w:rFonts w:ascii="Cambria" w:eastAsia="Cambria" w:hAnsi="Cambria" w:cs="Cambria"/>
                <w:sz w:val="24"/>
                <w:szCs w:val="24"/>
              </w:rPr>
              <w:t xml:space="preserve"> – Sztálin és Hitler </w:t>
            </w:r>
            <w:r w:rsidR="00D25050">
              <w:rPr>
                <w:rFonts w:ascii="Cambria" w:eastAsia="Cambria" w:hAnsi="Cambria" w:cs="Cambria"/>
                <w:sz w:val="24"/>
                <w:szCs w:val="24"/>
              </w:rPr>
              <w:t>képviseletében –</w:t>
            </w:r>
            <w:r w:rsidRPr="005C082D">
              <w:rPr>
                <w:rFonts w:ascii="Cambria" w:eastAsia="Cambria" w:hAnsi="Cambria" w:cs="Cambria"/>
                <w:sz w:val="24"/>
                <w:szCs w:val="24"/>
              </w:rPr>
              <w:t xml:space="preserve"> Molotov </w:t>
            </w:r>
            <w:r w:rsidR="532AF09E" w:rsidRPr="005C082D">
              <w:rPr>
                <w:rFonts w:ascii="Cambria" w:eastAsia="Cambria" w:hAnsi="Cambria" w:cs="Cambria"/>
                <w:sz w:val="24"/>
                <w:szCs w:val="24"/>
              </w:rPr>
              <w:t>és Ribbentrop külügyminiszterek. Egy titkos záradék tartalmazta Eur</w:t>
            </w:r>
            <w:r w:rsidR="144B714B" w:rsidRPr="005C082D">
              <w:rPr>
                <w:rFonts w:ascii="Cambria" w:eastAsia="Cambria" w:hAnsi="Cambria" w:cs="Cambria"/>
                <w:sz w:val="24"/>
                <w:szCs w:val="24"/>
              </w:rPr>
              <w:t xml:space="preserve">ópa keleti térségeinek felosztását. </w:t>
            </w:r>
          </w:p>
        </w:tc>
      </w:tr>
      <w:tr w:rsidR="0DA91CB7" w:rsidRPr="00D02CFA" w14:paraId="2FB5E7A2" w14:textId="77777777" w:rsidTr="32525420">
        <w:tc>
          <w:tcPr>
            <w:tcW w:w="2972" w:type="dxa"/>
          </w:tcPr>
          <w:p w14:paraId="368580BC" w14:textId="22B2C443" w:rsidR="5B8929E7" w:rsidRPr="00D02CFA" w:rsidRDefault="5B8929E7"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tengelyhatalmak</w:t>
            </w:r>
          </w:p>
        </w:tc>
        <w:tc>
          <w:tcPr>
            <w:tcW w:w="7494" w:type="dxa"/>
          </w:tcPr>
          <w:p w14:paraId="227CF538" w14:textId="697649D5" w:rsidR="0DA91CB7" w:rsidRPr="005C082D" w:rsidRDefault="0D833E0F" w:rsidP="32525420">
            <w:pPr>
              <w:jc w:val="both"/>
              <w:rPr>
                <w:rFonts w:ascii="Cambria" w:eastAsia="Cambria" w:hAnsi="Cambria" w:cs="Cambria"/>
                <w:sz w:val="24"/>
                <w:szCs w:val="24"/>
              </w:rPr>
            </w:pPr>
            <w:r w:rsidRPr="005C082D">
              <w:rPr>
                <w:rFonts w:ascii="Cambria" w:eastAsia="Cambria" w:hAnsi="Cambria" w:cs="Cambria"/>
                <w:sz w:val="24"/>
                <w:szCs w:val="24"/>
              </w:rPr>
              <w:t xml:space="preserve">Olaszország és Németország 1936-os szövetsége, amelyben a </w:t>
            </w:r>
            <w:r w:rsidR="00D25050">
              <w:rPr>
                <w:rFonts w:ascii="Cambria" w:eastAsia="Cambria" w:hAnsi="Cambria" w:cs="Cambria"/>
                <w:sz w:val="24"/>
                <w:szCs w:val="24"/>
              </w:rPr>
              <w:t>két</w:t>
            </w:r>
            <w:r w:rsidRPr="005C082D">
              <w:rPr>
                <w:rFonts w:ascii="Cambria" w:eastAsia="Cambria" w:hAnsi="Cambria" w:cs="Cambria"/>
                <w:sz w:val="24"/>
                <w:szCs w:val="24"/>
              </w:rPr>
              <w:t xml:space="preserve"> ország összehangolta </w:t>
            </w:r>
            <w:r w:rsidR="00D25050">
              <w:rPr>
                <w:rFonts w:ascii="Cambria" w:eastAsia="Cambria" w:hAnsi="Cambria" w:cs="Cambria"/>
                <w:sz w:val="24"/>
                <w:szCs w:val="24"/>
              </w:rPr>
              <w:t xml:space="preserve">külpolitikai és </w:t>
            </w:r>
            <w:r w:rsidRPr="005C082D">
              <w:rPr>
                <w:rFonts w:ascii="Cambria" w:eastAsia="Cambria" w:hAnsi="Cambria" w:cs="Cambria"/>
                <w:sz w:val="24"/>
                <w:szCs w:val="24"/>
              </w:rPr>
              <w:t xml:space="preserve">háborús céljait. </w:t>
            </w:r>
            <w:r w:rsidR="3A733A9A" w:rsidRPr="005C082D">
              <w:rPr>
                <w:rFonts w:ascii="Cambria" w:eastAsia="Cambria" w:hAnsi="Cambria" w:cs="Cambria"/>
                <w:sz w:val="24"/>
                <w:szCs w:val="24"/>
              </w:rPr>
              <w:t xml:space="preserve">A szövetséghez 1937-ben csatlakozott Japán is, így létrejött a háromhatalmi egyezmény. </w:t>
            </w:r>
          </w:p>
        </w:tc>
      </w:tr>
      <w:tr w:rsidR="0DA91CB7" w:rsidRPr="00D02CFA" w14:paraId="3031576B" w14:textId="77777777" w:rsidTr="32525420">
        <w:tc>
          <w:tcPr>
            <w:tcW w:w="2972" w:type="dxa"/>
          </w:tcPr>
          <w:p w14:paraId="503B9FFB" w14:textId="68D35E52" w:rsidR="5B8929E7" w:rsidRPr="00D02CFA" w:rsidRDefault="5B8929E7"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szövetségesek</w:t>
            </w:r>
          </w:p>
        </w:tc>
        <w:tc>
          <w:tcPr>
            <w:tcW w:w="7494" w:type="dxa"/>
          </w:tcPr>
          <w:p w14:paraId="511642D3" w14:textId="3B984CFF" w:rsidR="0DA91CB7" w:rsidRPr="005C082D" w:rsidRDefault="43E4AF71" w:rsidP="32525420">
            <w:pPr>
              <w:jc w:val="both"/>
              <w:rPr>
                <w:rFonts w:ascii="Cambria" w:eastAsia="Cambria" w:hAnsi="Cambria" w:cs="Cambria"/>
                <w:sz w:val="24"/>
                <w:szCs w:val="24"/>
              </w:rPr>
            </w:pPr>
            <w:r w:rsidRPr="005C082D">
              <w:rPr>
                <w:rFonts w:ascii="Cambria" w:eastAsia="Cambria" w:hAnsi="Cambria" w:cs="Cambria"/>
                <w:sz w:val="24"/>
                <w:szCs w:val="24"/>
              </w:rPr>
              <w:t>A</w:t>
            </w:r>
            <w:r w:rsidR="00D25050">
              <w:rPr>
                <w:rFonts w:ascii="Cambria" w:eastAsia="Cambria" w:hAnsi="Cambria" w:cs="Cambria"/>
                <w:sz w:val="24"/>
                <w:szCs w:val="24"/>
              </w:rPr>
              <w:t xml:space="preserve"> II. világháború</w:t>
            </w:r>
            <w:r w:rsidRPr="005C082D">
              <w:rPr>
                <w:rFonts w:ascii="Cambria" w:eastAsia="Cambria" w:hAnsi="Cambria" w:cs="Cambria"/>
                <w:sz w:val="24"/>
                <w:szCs w:val="24"/>
              </w:rPr>
              <w:t xml:space="preserve">ban a tengelyhatalmak ellen küzdő országok. </w:t>
            </w:r>
            <w:r w:rsidR="587F5D8E" w:rsidRPr="005C082D">
              <w:rPr>
                <w:rFonts w:ascii="Cambria" w:eastAsia="Cambria" w:hAnsi="Cambria" w:cs="Cambria"/>
                <w:sz w:val="24"/>
                <w:szCs w:val="24"/>
              </w:rPr>
              <w:t xml:space="preserve">A szövetségesek erejét legfőképp az </w:t>
            </w:r>
            <w:r w:rsidR="00D25050">
              <w:rPr>
                <w:rFonts w:ascii="Cambria" w:eastAsia="Cambria" w:hAnsi="Cambria" w:cs="Cambria"/>
                <w:sz w:val="24"/>
                <w:szCs w:val="24"/>
              </w:rPr>
              <w:t xml:space="preserve">Amerikai </w:t>
            </w:r>
            <w:r w:rsidR="587F5D8E" w:rsidRPr="005C082D">
              <w:rPr>
                <w:rFonts w:ascii="Cambria" w:eastAsia="Cambria" w:hAnsi="Cambria" w:cs="Cambria"/>
                <w:sz w:val="24"/>
                <w:szCs w:val="24"/>
              </w:rPr>
              <w:t xml:space="preserve">Egyesült Államok, az Egyesült Királyság és a Szovjetunió </w:t>
            </w:r>
            <w:r w:rsidR="008471EC">
              <w:rPr>
                <w:rFonts w:ascii="Cambria" w:eastAsia="Cambria" w:hAnsi="Cambria" w:cs="Cambria"/>
                <w:sz w:val="24"/>
                <w:szCs w:val="24"/>
              </w:rPr>
              <w:t>adta</w:t>
            </w:r>
            <w:r w:rsidR="587F5D8E" w:rsidRPr="005C082D">
              <w:rPr>
                <w:rFonts w:ascii="Cambria" w:eastAsia="Cambria" w:hAnsi="Cambria" w:cs="Cambria"/>
                <w:sz w:val="24"/>
                <w:szCs w:val="24"/>
              </w:rPr>
              <w:t>.</w:t>
            </w:r>
          </w:p>
        </w:tc>
      </w:tr>
      <w:tr w:rsidR="0DA91CB7" w:rsidRPr="00D02CFA" w14:paraId="5188B5CA" w14:textId="77777777" w:rsidTr="32525420">
        <w:tc>
          <w:tcPr>
            <w:tcW w:w="2972" w:type="dxa"/>
          </w:tcPr>
          <w:p w14:paraId="7F636A1E" w14:textId="3FA610D9" w:rsidR="5B8929E7" w:rsidRPr="00D02CFA" w:rsidRDefault="5B8929E7"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totális háború</w:t>
            </w:r>
          </w:p>
        </w:tc>
        <w:tc>
          <w:tcPr>
            <w:tcW w:w="7494" w:type="dxa"/>
          </w:tcPr>
          <w:p w14:paraId="44041CDD" w14:textId="2AE03DAD" w:rsidR="0DA91CB7" w:rsidRPr="005C082D" w:rsidRDefault="3245692E" w:rsidP="32525420">
            <w:pPr>
              <w:jc w:val="both"/>
              <w:rPr>
                <w:rFonts w:ascii="Cambria" w:eastAsia="Cambria" w:hAnsi="Cambria" w:cs="Cambria"/>
                <w:sz w:val="24"/>
                <w:szCs w:val="24"/>
              </w:rPr>
            </w:pPr>
            <w:r w:rsidRPr="005C082D">
              <w:rPr>
                <w:rFonts w:ascii="Cambria" w:eastAsia="Cambria" w:hAnsi="Cambria" w:cs="Cambria"/>
                <w:sz w:val="24"/>
                <w:szCs w:val="24"/>
              </w:rPr>
              <w:t>Olyan katonai konfliktus, amelyben a győzelem érdekében a hátország teljes anyagi és szellemi erőforrásait a háború szolgálatába</w:t>
            </w:r>
            <w:r w:rsidR="6FE169B4" w:rsidRPr="005C082D">
              <w:rPr>
                <w:rFonts w:ascii="Cambria" w:eastAsia="Cambria" w:hAnsi="Cambria" w:cs="Cambria"/>
                <w:sz w:val="24"/>
                <w:szCs w:val="24"/>
              </w:rPr>
              <w:t xml:space="preserve"> állítják és az ellenséges ország civil lakosságát sem kímélik. </w:t>
            </w:r>
          </w:p>
        </w:tc>
      </w:tr>
      <w:tr w:rsidR="0DA91CB7" w:rsidRPr="00D02CFA" w14:paraId="0A7BF341" w14:textId="77777777" w:rsidTr="32525420">
        <w:tc>
          <w:tcPr>
            <w:tcW w:w="2972" w:type="dxa"/>
          </w:tcPr>
          <w:p w14:paraId="3383D08A" w14:textId="2BDE8E80" w:rsidR="5B8929E7" w:rsidRPr="00D02CFA" w:rsidRDefault="5B8929E7"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kiugrási kísérlet</w:t>
            </w:r>
          </w:p>
        </w:tc>
        <w:tc>
          <w:tcPr>
            <w:tcW w:w="7494" w:type="dxa"/>
          </w:tcPr>
          <w:p w14:paraId="2176CBEC" w14:textId="2315674C" w:rsidR="0DA91CB7" w:rsidRPr="005C082D" w:rsidRDefault="640FE770" w:rsidP="32525420">
            <w:pPr>
              <w:jc w:val="both"/>
              <w:rPr>
                <w:rFonts w:ascii="Cambria" w:eastAsia="Cambria" w:hAnsi="Cambria" w:cs="Cambria"/>
                <w:sz w:val="24"/>
                <w:szCs w:val="24"/>
              </w:rPr>
            </w:pPr>
            <w:r w:rsidRPr="005C082D">
              <w:rPr>
                <w:rFonts w:ascii="Cambria" w:eastAsia="Cambria" w:hAnsi="Cambria" w:cs="Cambria"/>
                <w:sz w:val="24"/>
                <w:szCs w:val="24"/>
              </w:rPr>
              <w:t>Kudarcba fulladt fegyverszüneti egyezmény</w:t>
            </w:r>
            <w:r w:rsidR="1B2F021F" w:rsidRPr="005C082D">
              <w:rPr>
                <w:rFonts w:ascii="Cambria" w:eastAsia="Cambria" w:hAnsi="Cambria" w:cs="Cambria"/>
                <w:sz w:val="24"/>
                <w:szCs w:val="24"/>
              </w:rPr>
              <w:t>kísérlet a szövetségesekkel</w:t>
            </w:r>
            <w:r w:rsidR="00B11059">
              <w:rPr>
                <w:rFonts w:ascii="Cambria" w:eastAsia="Cambria" w:hAnsi="Cambria" w:cs="Cambria"/>
                <w:sz w:val="24"/>
                <w:szCs w:val="24"/>
              </w:rPr>
              <w:t xml:space="preserve"> 1944-ben</w:t>
            </w:r>
            <w:r w:rsidRPr="005C082D">
              <w:rPr>
                <w:rFonts w:ascii="Cambria" w:eastAsia="Cambria" w:hAnsi="Cambria" w:cs="Cambria"/>
                <w:sz w:val="24"/>
                <w:szCs w:val="24"/>
              </w:rPr>
              <w:t>, amely révén Magyarország szakított vo</w:t>
            </w:r>
            <w:r w:rsidR="00B11059">
              <w:rPr>
                <w:rFonts w:ascii="Cambria" w:eastAsia="Cambria" w:hAnsi="Cambria" w:cs="Cambria"/>
                <w:sz w:val="24"/>
                <w:szCs w:val="24"/>
              </w:rPr>
              <w:t>lna</w:t>
            </w:r>
            <w:r w:rsidRPr="005C082D">
              <w:rPr>
                <w:rFonts w:ascii="Cambria" w:eastAsia="Cambria" w:hAnsi="Cambria" w:cs="Cambria"/>
                <w:sz w:val="24"/>
                <w:szCs w:val="24"/>
              </w:rPr>
              <w:t xml:space="preserve"> a náci Németországgal. </w:t>
            </w:r>
            <w:r w:rsidR="00B11059">
              <w:rPr>
                <w:rFonts w:ascii="Cambria" w:eastAsia="Cambria" w:hAnsi="Cambria" w:cs="Cambria"/>
                <w:sz w:val="24"/>
                <w:szCs w:val="24"/>
              </w:rPr>
              <w:t>A sikertelen kísérlet után a nyilasok és Szálasi diktatúrát épített ki a németek segítségével.</w:t>
            </w:r>
          </w:p>
        </w:tc>
      </w:tr>
      <w:tr w:rsidR="0DA91CB7" w:rsidRPr="00D02CFA" w14:paraId="5FD6E6E9" w14:textId="77777777" w:rsidTr="32525420">
        <w:tc>
          <w:tcPr>
            <w:tcW w:w="2972" w:type="dxa"/>
          </w:tcPr>
          <w:p w14:paraId="2AB20C21" w14:textId="28A5D715" w:rsidR="5B8929E7" w:rsidRPr="00D02CFA" w:rsidRDefault="5B8929E7"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lastRenderedPageBreak/>
              <w:t>zsidótörvények</w:t>
            </w:r>
          </w:p>
        </w:tc>
        <w:tc>
          <w:tcPr>
            <w:tcW w:w="7494" w:type="dxa"/>
          </w:tcPr>
          <w:p w14:paraId="773923B6" w14:textId="24891BAA" w:rsidR="0DA91CB7" w:rsidRPr="005C082D" w:rsidRDefault="7917AD9C" w:rsidP="32525420">
            <w:pPr>
              <w:jc w:val="both"/>
              <w:rPr>
                <w:rFonts w:ascii="Cambria" w:eastAsia="Cambria" w:hAnsi="Cambria" w:cs="Cambria"/>
                <w:sz w:val="24"/>
                <w:szCs w:val="24"/>
              </w:rPr>
            </w:pPr>
            <w:r w:rsidRPr="005C082D">
              <w:rPr>
                <w:rFonts w:ascii="Cambria" w:eastAsia="Cambria" w:hAnsi="Cambria" w:cs="Cambria"/>
                <w:sz w:val="24"/>
                <w:szCs w:val="24"/>
              </w:rPr>
              <w:t xml:space="preserve">Olyan törvények, amelyek hátrányosan érintik a zsidó lakosságot. A náci Németországban a </w:t>
            </w:r>
            <w:r w:rsidR="54FCDA07" w:rsidRPr="005C082D">
              <w:rPr>
                <w:rFonts w:ascii="Cambria" w:eastAsia="Cambria" w:hAnsi="Cambria" w:cs="Cambria"/>
                <w:sz w:val="24"/>
                <w:szCs w:val="24"/>
              </w:rPr>
              <w:t>nürnbergi törvények</w:t>
            </w:r>
            <w:r w:rsidR="00B0230F">
              <w:rPr>
                <w:rFonts w:ascii="Cambria" w:eastAsia="Cambria" w:hAnsi="Cambria" w:cs="Cambria"/>
                <w:sz w:val="24"/>
                <w:szCs w:val="24"/>
              </w:rPr>
              <w:t xml:space="preserve"> (1935) faji</w:t>
            </w:r>
            <w:r w:rsidR="54FCDA07" w:rsidRPr="005C082D">
              <w:rPr>
                <w:rFonts w:ascii="Cambria" w:eastAsia="Cambria" w:hAnsi="Cambria" w:cs="Cambria"/>
                <w:sz w:val="24"/>
                <w:szCs w:val="24"/>
              </w:rPr>
              <w:t xml:space="preserve"> alap</w:t>
            </w:r>
            <w:r w:rsidR="00B0230F">
              <w:rPr>
                <w:rFonts w:ascii="Cambria" w:eastAsia="Cambria" w:hAnsi="Cambria" w:cs="Cambria"/>
                <w:sz w:val="24"/>
                <w:szCs w:val="24"/>
              </w:rPr>
              <w:t>o</w:t>
            </w:r>
            <w:r w:rsidR="54FCDA07" w:rsidRPr="005C082D">
              <w:rPr>
                <w:rFonts w:ascii="Cambria" w:eastAsia="Cambria" w:hAnsi="Cambria" w:cs="Cambria"/>
                <w:sz w:val="24"/>
                <w:szCs w:val="24"/>
              </w:rPr>
              <w:t>n határozt</w:t>
            </w:r>
            <w:r w:rsidR="00B11059">
              <w:rPr>
                <w:rFonts w:ascii="Cambria" w:eastAsia="Cambria" w:hAnsi="Cambria" w:cs="Cambria"/>
                <w:sz w:val="24"/>
                <w:szCs w:val="24"/>
              </w:rPr>
              <w:t>á</w:t>
            </w:r>
            <w:r w:rsidR="54FCDA07" w:rsidRPr="005C082D">
              <w:rPr>
                <w:rFonts w:ascii="Cambria" w:eastAsia="Cambria" w:hAnsi="Cambria" w:cs="Cambria"/>
                <w:sz w:val="24"/>
                <w:szCs w:val="24"/>
              </w:rPr>
              <w:t>k meg a zsidóságot</w:t>
            </w:r>
            <w:r w:rsidR="6AA23E3A" w:rsidRPr="005C082D">
              <w:rPr>
                <w:rFonts w:ascii="Cambria" w:eastAsia="Cambria" w:hAnsi="Cambria" w:cs="Cambria"/>
                <w:sz w:val="24"/>
                <w:szCs w:val="24"/>
              </w:rPr>
              <w:t>, majd negatív diszkriminációban részesültek</w:t>
            </w:r>
            <w:r w:rsidR="478AF3A9" w:rsidRPr="005C082D">
              <w:rPr>
                <w:rFonts w:ascii="Cambria" w:eastAsia="Cambria" w:hAnsi="Cambria" w:cs="Cambria"/>
                <w:sz w:val="24"/>
                <w:szCs w:val="24"/>
              </w:rPr>
              <w:t xml:space="preserve"> mind gazdaságilag, mind társadalmilag. Magyarországon 1938-tól</w:t>
            </w:r>
            <w:r w:rsidR="00B0230F">
              <w:rPr>
                <w:rFonts w:ascii="Cambria" w:eastAsia="Cambria" w:hAnsi="Cambria" w:cs="Cambria"/>
                <w:sz w:val="24"/>
                <w:szCs w:val="24"/>
              </w:rPr>
              <w:t xml:space="preserve"> egyre jobban</w:t>
            </w:r>
            <w:r w:rsidR="478AF3A9" w:rsidRPr="005C082D">
              <w:rPr>
                <w:rFonts w:ascii="Cambria" w:eastAsia="Cambria" w:hAnsi="Cambria" w:cs="Cambria"/>
                <w:sz w:val="24"/>
                <w:szCs w:val="24"/>
              </w:rPr>
              <w:t xml:space="preserve"> korlátozták</w:t>
            </w:r>
            <w:r w:rsidR="4C956A25" w:rsidRPr="005C082D">
              <w:rPr>
                <w:rFonts w:ascii="Cambria" w:eastAsia="Cambria" w:hAnsi="Cambria" w:cs="Cambria"/>
                <w:sz w:val="24"/>
                <w:szCs w:val="24"/>
              </w:rPr>
              <w:t xml:space="preserve"> a zsidó lakosság jogait</w:t>
            </w:r>
            <w:r w:rsidR="00933F8C">
              <w:rPr>
                <w:rFonts w:ascii="Cambria" w:eastAsia="Cambria" w:hAnsi="Cambria" w:cs="Cambria"/>
                <w:sz w:val="24"/>
                <w:szCs w:val="24"/>
              </w:rPr>
              <w:t xml:space="preserve"> (először vallási, majd faji alapon)</w:t>
            </w:r>
            <w:r w:rsidR="4C956A25" w:rsidRPr="005C082D">
              <w:rPr>
                <w:rFonts w:ascii="Cambria" w:eastAsia="Cambria" w:hAnsi="Cambria" w:cs="Cambria"/>
                <w:sz w:val="24"/>
                <w:szCs w:val="24"/>
              </w:rPr>
              <w:t xml:space="preserve">, majd a német megszállás után teljesen </w:t>
            </w:r>
            <w:proofErr w:type="spellStart"/>
            <w:r w:rsidR="4C956A25" w:rsidRPr="005C082D">
              <w:rPr>
                <w:rFonts w:ascii="Cambria" w:eastAsia="Cambria" w:hAnsi="Cambria" w:cs="Cambria"/>
                <w:sz w:val="24"/>
                <w:szCs w:val="24"/>
              </w:rPr>
              <w:t>jogfosztották</w:t>
            </w:r>
            <w:proofErr w:type="spellEnd"/>
            <w:r w:rsidR="4C956A25" w:rsidRPr="005C082D">
              <w:rPr>
                <w:rFonts w:ascii="Cambria" w:eastAsia="Cambria" w:hAnsi="Cambria" w:cs="Cambria"/>
                <w:sz w:val="24"/>
                <w:szCs w:val="24"/>
              </w:rPr>
              <w:t xml:space="preserve"> és haláltáborokba </w:t>
            </w:r>
            <w:r w:rsidR="0570C916" w:rsidRPr="005C082D">
              <w:rPr>
                <w:rFonts w:ascii="Cambria" w:eastAsia="Cambria" w:hAnsi="Cambria" w:cs="Cambria"/>
                <w:sz w:val="24"/>
                <w:szCs w:val="24"/>
              </w:rPr>
              <w:t>hurcolták</w:t>
            </w:r>
            <w:r w:rsidR="4C956A25" w:rsidRPr="005C082D">
              <w:rPr>
                <w:rFonts w:ascii="Cambria" w:eastAsia="Cambria" w:hAnsi="Cambria" w:cs="Cambria"/>
                <w:sz w:val="24"/>
                <w:szCs w:val="24"/>
              </w:rPr>
              <w:t xml:space="preserve"> a zsidó lakosságot. </w:t>
            </w:r>
          </w:p>
        </w:tc>
      </w:tr>
      <w:tr w:rsidR="0DA91CB7" w:rsidRPr="00D02CFA" w14:paraId="76C1DBD4" w14:textId="77777777" w:rsidTr="32525420">
        <w:tc>
          <w:tcPr>
            <w:tcW w:w="2972" w:type="dxa"/>
          </w:tcPr>
          <w:p w14:paraId="3DDA02EE" w14:textId="18AFA98C" w:rsidR="5B8929E7" w:rsidRPr="00D02CFA" w:rsidRDefault="5B8929E7"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munkaszolgálat</w:t>
            </w:r>
          </w:p>
        </w:tc>
        <w:tc>
          <w:tcPr>
            <w:tcW w:w="7494" w:type="dxa"/>
          </w:tcPr>
          <w:p w14:paraId="63C52E20" w14:textId="4E049A16" w:rsidR="0DA91CB7" w:rsidRPr="005C082D" w:rsidRDefault="79F5E3CD" w:rsidP="32525420">
            <w:pPr>
              <w:jc w:val="both"/>
              <w:rPr>
                <w:rFonts w:ascii="Cambria" w:eastAsia="Cambria" w:hAnsi="Cambria" w:cs="Cambria"/>
                <w:sz w:val="24"/>
                <w:szCs w:val="24"/>
              </w:rPr>
            </w:pPr>
            <w:r w:rsidRPr="005C082D">
              <w:rPr>
                <w:rFonts w:ascii="Cambria" w:eastAsia="Cambria" w:hAnsi="Cambria" w:cs="Cambria"/>
                <w:sz w:val="24"/>
                <w:szCs w:val="24"/>
              </w:rPr>
              <w:t xml:space="preserve">Kényszermunka, amelyet azok a hadköteles korú férfiak végeztek, akik származásuk vagy politikai okok miatt </w:t>
            </w:r>
            <w:r w:rsidR="3D36B294" w:rsidRPr="005C082D">
              <w:rPr>
                <w:rFonts w:ascii="Cambria" w:eastAsia="Cambria" w:hAnsi="Cambria" w:cs="Cambria"/>
                <w:sz w:val="24"/>
                <w:szCs w:val="24"/>
              </w:rPr>
              <w:t xml:space="preserve">nem fegyvereztek fel. Magyarországon a </w:t>
            </w:r>
            <w:r w:rsidR="00933F8C">
              <w:rPr>
                <w:rFonts w:ascii="Cambria" w:eastAsia="Cambria" w:hAnsi="Cambria" w:cs="Cambria"/>
                <w:sz w:val="24"/>
                <w:szCs w:val="24"/>
              </w:rPr>
              <w:t xml:space="preserve">II. világháború </w:t>
            </w:r>
            <w:r w:rsidR="3D36B294" w:rsidRPr="005C082D">
              <w:rPr>
                <w:rFonts w:ascii="Cambria" w:eastAsia="Cambria" w:hAnsi="Cambria" w:cs="Cambria"/>
                <w:sz w:val="24"/>
                <w:szCs w:val="24"/>
              </w:rPr>
              <w:t>alatt vezették be</w:t>
            </w:r>
            <w:r w:rsidR="00933F8C">
              <w:rPr>
                <w:rFonts w:ascii="Cambria" w:eastAsia="Cambria" w:hAnsi="Cambria" w:cs="Cambria"/>
                <w:sz w:val="24"/>
                <w:szCs w:val="24"/>
              </w:rPr>
              <w:t>,</w:t>
            </w:r>
            <w:r w:rsidR="3D36B294" w:rsidRPr="005C082D">
              <w:rPr>
                <w:rFonts w:ascii="Cambria" w:eastAsia="Cambria" w:hAnsi="Cambria" w:cs="Cambria"/>
                <w:sz w:val="24"/>
                <w:szCs w:val="24"/>
              </w:rPr>
              <w:t xml:space="preserve"> a munkaszolgálatra </w:t>
            </w:r>
            <w:r w:rsidR="096A84DE" w:rsidRPr="005C082D">
              <w:rPr>
                <w:rFonts w:ascii="Cambria" w:eastAsia="Cambria" w:hAnsi="Cambria" w:cs="Cambria"/>
                <w:sz w:val="24"/>
                <w:szCs w:val="24"/>
              </w:rPr>
              <w:t>í</w:t>
            </w:r>
            <w:r w:rsidR="3D36B294" w:rsidRPr="005C082D">
              <w:rPr>
                <w:rFonts w:ascii="Cambria" w:eastAsia="Cambria" w:hAnsi="Cambria" w:cs="Cambria"/>
                <w:sz w:val="24"/>
                <w:szCs w:val="24"/>
              </w:rPr>
              <w:t xml:space="preserve">téltek nagy részét a keleti frontra vezényelték, ahol </w:t>
            </w:r>
            <w:r w:rsidR="184C6F1D" w:rsidRPr="005C082D">
              <w:rPr>
                <w:rFonts w:ascii="Cambria" w:eastAsia="Cambria" w:hAnsi="Cambria" w:cs="Cambria"/>
                <w:sz w:val="24"/>
                <w:szCs w:val="24"/>
              </w:rPr>
              <w:t xml:space="preserve">hatalmas emberáldozatot szenvedtek a </w:t>
            </w:r>
            <w:r w:rsidR="00127312">
              <w:rPr>
                <w:rFonts w:ascii="Cambria" w:eastAsia="Cambria" w:hAnsi="Cambria" w:cs="Cambria"/>
                <w:sz w:val="24"/>
                <w:szCs w:val="24"/>
              </w:rPr>
              <w:t>„</w:t>
            </w:r>
            <w:proofErr w:type="spellStart"/>
            <w:r w:rsidR="00127312">
              <w:rPr>
                <w:rFonts w:ascii="Cambria" w:eastAsia="Cambria" w:hAnsi="Cambria" w:cs="Cambria"/>
                <w:sz w:val="24"/>
                <w:szCs w:val="24"/>
              </w:rPr>
              <w:t>muszos</w:t>
            </w:r>
            <w:proofErr w:type="spellEnd"/>
            <w:r w:rsidR="00127312">
              <w:rPr>
                <w:rFonts w:ascii="Cambria" w:eastAsia="Cambria" w:hAnsi="Cambria" w:cs="Cambria"/>
                <w:sz w:val="24"/>
                <w:szCs w:val="24"/>
              </w:rPr>
              <w:t>”</w:t>
            </w:r>
            <w:r w:rsidR="184C6F1D" w:rsidRPr="005C082D">
              <w:rPr>
                <w:rFonts w:ascii="Cambria" w:eastAsia="Cambria" w:hAnsi="Cambria" w:cs="Cambria"/>
                <w:sz w:val="24"/>
                <w:szCs w:val="24"/>
              </w:rPr>
              <w:t xml:space="preserve"> csapatok. </w:t>
            </w:r>
          </w:p>
        </w:tc>
      </w:tr>
      <w:tr w:rsidR="0DA91CB7" w:rsidRPr="00D02CFA" w14:paraId="1B7BE9CA" w14:textId="77777777" w:rsidTr="32525420">
        <w:tc>
          <w:tcPr>
            <w:tcW w:w="2972" w:type="dxa"/>
          </w:tcPr>
          <w:p w14:paraId="20B8EF41" w14:textId="20DCFBE8" w:rsidR="5B8929E7" w:rsidRPr="00D02CFA" w:rsidRDefault="5B8929E7"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gettó</w:t>
            </w:r>
          </w:p>
        </w:tc>
        <w:tc>
          <w:tcPr>
            <w:tcW w:w="7494" w:type="dxa"/>
          </w:tcPr>
          <w:p w14:paraId="6D111AD8" w14:textId="41AEF9F7" w:rsidR="0DA91CB7" w:rsidRPr="005C082D" w:rsidRDefault="432594D3" w:rsidP="32525420">
            <w:pPr>
              <w:jc w:val="both"/>
              <w:rPr>
                <w:rFonts w:ascii="Cambria" w:eastAsia="Cambria" w:hAnsi="Cambria" w:cs="Cambria"/>
                <w:sz w:val="24"/>
                <w:szCs w:val="24"/>
              </w:rPr>
            </w:pPr>
            <w:r w:rsidRPr="005C082D">
              <w:rPr>
                <w:rFonts w:ascii="Cambria" w:eastAsia="Cambria" w:hAnsi="Cambria" w:cs="Cambria"/>
                <w:sz w:val="24"/>
                <w:szCs w:val="24"/>
              </w:rPr>
              <w:t>Középkori eredetű kifejezés a zsidó</w:t>
            </w:r>
            <w:r w:rsidR="00127312">
              <w:rPr>
                <w:rFonts w:ascii="Cambria" w:eastAsia="Cambria" w:hAnsi="Cambria" w:cs="Cambria"/>
                <w:sz w:val="24"/>
                <w:szCs w:val="24"/>
              </w:rPr>
              <w:t xml:space="preserve">k által lakott, gyakran elkülönített </w:t>
            </w:r>
            <w:r w:rsidRPr="005C082D">
              <w:rPr>
                <w:rFonts w:ascii="Cambria" w:eastAsia="Cambria" w:hAnsi="Cambria" w:cs="Cambria"/>
                <w:sz w:val="24"/>
                <w:szCs w:val="24"/>
              </w:rPr>
              <w:t xml:space="preserve">városrészekre. A </w:t>
            </w:r>
            <w:r w:rsidR="00127312">
              <w:rPr>
                <w:rFonts w:ascii="Cambria" w:eastAsia="Cambria" w:hAnsi="Cambria" w:cs="Cambria"/>
                <w:sz w:val="24"/>
                <w:szCs w:val="24"/>
              </w:rPr>
              <w:t>20. században</w:t>
            </w:r>
            <w:r w:rsidRPr="005C082D">
              <w:rPr>
                <w:rFonts w:ascii="Cambria" w:eastAsia="Cambria" w:hAnsi="Cambria" w:cs="Cambria"/>
                <w:sz w:val="24"/>
                <w:szCs w:val="24"/>
              </w:rPr>
              <w:t xml:space="preserve"> a Németországban és a német befolyás alatt tart</w:t>
            </w:r>
            <w:r w:rsidR="7D1CA123" w:rsidRPr="005C082D">
              <w:rPr>
                <w:rFonts w:ascii="Cambria" w:eastAsia="Cambria" w:hAnsi="Cambria" w:cs="Cambria"/>
                <w:sz w:val="24"/>
                <w:szCs w:val="24"/>
              </w:rPr>
              <w:t>ott területeken azok</w:t>
            </w:r>
            <w:r w:rsidR="00566DF4">
              <w:rPr>
                <w:rFonts w:ascii="Cambria" w:eastAsia="Cambria" w:hAnsi="Cambria" w:cs="Cambria"/>
                <w:sz w:val="24"/>
                <w:szCs w:val="24"/>
              </w:rPr>
              <w:t>at</w:t>
            </w:r>
            <w:r w:rsidR="7D1CA123" w:rsidRPr="005C082D">
              <w:rPr>
                <w:rFonts w:ascii="Cambria" w:eastAsia="Cambria" w:hAnsi="Cambria" w:cs="Cambria"/>
                <w:sz w:val="24"/>
                <w:szCs w:val="24"/>
              </w:rPr>
              <w:t xml:space="preserve"> a kialakított településrészeket jelent</w:t>
            </w:r>
            <w:r w:rsidR="00566DF4">
              <w:rPr>
                <w:rFonts w:ascii="Cambria" w:eastAsia="Cambria" w:hAnsi="Cambria" w:cs="Cambria"/>
                <w:sz w:val="24"/>
                <w:szCs w:val="24"/>
              </w:rPr>
              <w:t>ette</w:t>
            </w:r>
            <w:r w:rsidR="7D1CA123" w:rsidRPr="005C082D">
              <w:rPr>
                <w:rFonts w:ascii="Cambria" w:eastAsia="Cambria" w:hAnsi="Cambria" w:cs="Cambria"/>
                <w:sz w:val="24"/>
                <w:szCs w:val="24"/>
              </w:rPr>
              <w:t xml:space="preserve">, </w:t>
            </w:r>
            <w:r w:rsidR="00566DF4">
              <w:rPr>
                <w:rFonts w:ascii="Cambria" w:eastAsia="Cambria" w:hAnsi="Cambria" w:cs="Cambria"/>
                <w:sz w:val="24"/>
                <w:szCs w:val="24"/>
              </w:rPr>
              <w:t>ahová</w:t>
            </w:r>
            <w:r w:rsidR="7D1CA123" w:rsidRPr="005C082D">
              <w:rPr>
                <w:rFonts w:ascii="Cambria" w:eastAsia="Cambria" w:hAnsi="Cambria" w:cs="Cambria"/>
                <w:sz w:val="24"/>
                <w:szCs w:val="24"/>
              </w:rPr>
              <w:t xml:space="preserve"> a zsidó</w:t>
            </w:r>
            <w:r w:rsidR="00566DF4">
              <w:rPr>
                <w:rFonts w:ascii="Cambria" w:eastAsia="Cambria" w:hAnsi="Cambria" w:cs="Cambria"/>
                <w:sz w:val="24"/>
                <w:szCs w:val="24"/>
              </w:rPr>
              <w:t>nak minősített</w:t>
            </w:r>
            <w:r w:rsidR="7D1CA123" w:rsidRPr="005C082D">
              <w:rPr>
                <w:rFonts w:ascii="Cambria" w:eastAsia="Cambria" w:hAnsi="Cambria" w:cs="Cambria"/>
                <w:sz w:val="24"/>
                <w:szCs w:val="24"/>
              </w:rPr>
              <w:t xml:space="preserve"> lakosságot </w:t>
            </w:r>
            <w:r w:rsidR="00566DF4">
              <w:rPr>
                <w:rFonts w:ascii="Cambria" w:eastAsia="Cambria" w:hAnsi="Cambria" w:cs="Cambria"/>
                <w:sz w:val="24"/>
                <w:szCs w:val="24"/>
              </w:rPr>
              <w:t xml:space="preserve">– őrizet és rossz elláttás mellett – </w:t>
            </w:r>
            <w:r w:rsidR="7D1CA123" w:rsidRPr="005C082D">
              <w:rPr>
                <w:rFonts w:ascii="Cambria" w:eastAsia="Cambria" w:hAnsi="Cambria" w:cs="Cambria"/>
                <w:sz w:val="24"/>
                <w:szCs w:val="24"/>
              </w:rPr>
              <w:t xml:space="preserve">kényszerítették. </w:t>
            </w:r>
          </w:p>
        </w:tc>
      </w:tr>
      <w:tr w:rsidR="0DA91CB7" w:rsidRPr="00D02CFA" w14:paraId="11190C7A" w14:textId="77777777" w:rsidTr="32525420">
        <w:tc>
          <w:tcPr>
            <w:tcW w:w="2972" w:type="dxa"/>
          </w:tcPr>
          <w:p w14:paraId="3A1BAFC0" w14:textId="11CFEE64" w:rsidR="5B8929E7" w:rsidRPr="00D02CFA" w:rsidRDefault="5B8929E7"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deportálás</w:t>
            </w:r>
          </w:p>
        </w:tc>
        <w:tc>
          <w:tcPr>
            <w:tcW w:w="7494" w:type="dxa"/>
          </w:tcPr>
          <w:p w14:paraId="51C8FAA1" w14:textId="4BACB345" w:rsidR="0DA91CB7" w:rsidRPr="005C082D" w:rsidRDefault="42FBABDE" w:rsidP="32525420">
            <w:pPr>
              <w:jc w:val="both"/>
              <w:rPr>
                <w:rFonts w:ascii="Cambria" w:eastAsia="Cambria" w:hAnsi="Cambria" w:cs="Cambria"/>
                <w:sz w:val="24"/>
                <w:szCs w:val="24"/>
              </w:rPr>
            </w:pPr>
            <w:r w:rsidRPr="005C082D">
              <w:rPr>
                <w:rFonts w:ascii="Cambria" w:eastAsia="Cambria" w:hAnsi="Cambria" w:cs="Cambria"/>
                <w:sz w:val="24"/>
                <w:szCs w:val="24"/>
              </w:rPr>
              <w:t xml:space="preserve">A hatalom gyakorlói által nem kívánt csoportok vagy személyek áttelepítése vagy kényszermunkatáborokba hurcolása. A </w:t>
            </w:r>
            <w:r w:rsidR="00127312">
              <w:rPr>
                <w:rFonts w:ascii="Cambria" w:eastAsia="Cambria" w:hAnsi="Cambria" w:cs="Cambria"/>
                <w:sz w:val="24"/>
                <w:szCs w:val="24"/>
              </w:rPr>
              <w:t>20. században</w:t>
            </w:r>
            <w:r w:rsidR="00127312" w:rsidRPr="005C082D">
              <w:rPr>
                <w:rFonts w:ascii="Cambria" w:eastAsia="Cambria" w:hAnsi="Cambria" w:cs="Cambria"/>
                <w:sz w:val="24"/>
                <w:szCs w:val="24"/>
              </w:rPr>
              <w:t xml:space="preserve"> </w:t>
            </w:r>
            <w:r w:rsidRPr="005C082D">
              <w:rPr>
                <w:rFonts w:ascii="Cambria" w:eastAsia="Cambria" w:hAnsi="Cambria" w:cs="Cambria"/>
                <w:sz w:val="24"/>
                <w:szCs w:val="24"/>
              </w:rPr>
              <w:t>a szt</w:t>
            </w:r>
            <w:r w:rsidR="7720F22B" w:rsidRPr="005C082D">
              <w:rPr>
                <w:rFonts w:ascii="Cambria" w:eastAsia="Cambria" w:hAnsi="Cambria" w:cs="Cambria"/>
                <w:sz w:val="24"/>
                <w:szCs w:val="24"/>
              </w:rPr>
              <w:t>álini Szovjetunió és a náci Németország alkalmazta elsősorban. Magyarországon a német megszállás alatt a zsidó lakosságot</w:t>
            </w:r>
            <w:r w:rsidR="00A01F9C">
              <w:rPr>
                <w:rFonts w:ascii="Cambria" w:eastAsia="Cambria" w:hAnsi="Cambria" w:cs="Cambria"/>
                <w:sz w:val="24"/>
                <w:szCs w:val="24"/>
              </w:rPr>
              <w:t xml:space="preserve"> (holokauszt)</w:t>
            </w:r>
            <w:r w:rsidR="7720F22B" w:rsidRPr="005C082D">
              <w:rPr>
                <w:rFonts w:ascii="Cambria" w:eastAsia="Cambria" w:hAnsi="Cambria" w:cs="Cambria"/>
                <w:sz w:val="24"/>
                <w:szCs w:val="24"/>
              </w:rPr>
              <w:t xml:space="preserve">, majd az 1950-es években </w:t>
            </w:r>
            <w:r w:rsidR="40C40B26" w:rsidRPr="005C082D">
              <w:rPr>
                <w:rFonts w:ascii="Cambria" w:eastAsia="Cambria" w:hAnsi="Cambria" w:cs="Cambria"/>
                <w:sz w:val="24"/>
                <w:szCs w:val="24"/>
              </w:rPr>
              <w:t xml:space="preserve">a </w:t>
            </w:r>
            <w:r w:rsidR="00A01F9C">
              <w:rPr>
                <w:rFonts w:ascii="Cambria" w:eastAsia="Cambria" w:hAnsi="Cambria" w:cs="Cambria"/>
                <w:sz w:val="24"/>
                <w:szCs w:val="24"/>
              </w:rPr>
              <w:t>„</w:t>
            </w:r>
            <w:r w:rsidR="40C40B26" w:rsidRPr="005C082D">
              <w:rPr>
                <w:rFonts w:ascii="Cambria" w:eastAsia="Cambria" w:hAnsi="Cambria" w:cs="Cambria"/>
                <w:sz w:val="24"/>
                <w:szCs w:val="24"/>
              </w:rPr>
              <w:t xml:space="preserve">kulákokat” és a </w:t>
            </w:r>
            <w:r w:rsidR="00A01F9C">
              <w:rPr>
                <w:rFonts w:ascii="Cambria" w:eastAsia="Cambria" w:hAnsi="Cambria" w:cs="Cambria"/>
                <w:sz w:val="24"/>
                <w:szCs w:val="24"/>
              </w:rPr>
              <w:t>„</w:t>
            </w:r>
            <w:r w:rsidR="40C40B26" w:rsidRPr="005C082D">
              <w:rPr>
                <w:rFonts w:ascii="Cambria" w:eastAsia="Cambria" w:hAnsi="Cambria" w:cs="Cambria"/>
                <w:sz w:val="24"/>
                <w:szCs w:val="24"/>
              </w:rPr>
              <w:t>reakciósokat” deportálták.</w:t>
            </w:r>
          </w:p>
        </w:tc>
      </w:tr>
      <w:tr w:rsidR="0DA91CB7" w:rsidRPr="00D02CFA" w14:paraId="7646EC5A" w14:textId="77777777" w:rsidTr="32525420">
        <w:tc>
          <w:tcPr>
            <w:tcW w:w="2972" w:type="dxa"/>
          </w:tcPr>
          <w:p w14:paraId="36CD3C85" w14:textId="2843C9CD" w:rsidR="5B8929E7" w:rsidRPr="00D02CFA" w:rsidRDefault="5B8929E7"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koncentrációs tábor</w:t>
            </w:r>
          </w:p>
        </w:tc>
        <w:tc>
          <w:tcPr>
            <w:tcW w:w="7494" w:type="dxa"/>
          </w:tcPr>
          <w:p w14:paraId="3C3097F4" w14:textId="05C0821C" w:rsidR="0DA91CB7" w:rsidRPr="005C082D" w:rsidRDefault="288AFE1D" w:rsidP="32525420">
            <w:pPr>
              <w:jc w:val="both"/>
              <w:rPr>
                <w:rFonts w:ascii="Cambria" w:eastAsia="Cambria" w:hAnsi="Cambria" w:cs="Cambria"/>
                <w:sz w:val="24"/>
                <w:szCs w:val="24"/>
              </w:rPr>
            </w:pPr>
            <w:r w:rsidRPr="005C082D">
              <w:rPr>
                <w:rFonts w:ascii="Cambria" w:eastAsia="Cambria" w:hAnsi="Cambria" w:cs="Cambria"/>
                <w:sz w:val="24"/>
                <w:szCs w:val="24"/>
              </w:rPr>
              <w:t xml:space="preserve">Olyan fogoly-, büntető- vagy kényszermunkatábor, ahol egy ország </w:t>
            </w:r>
            <w:r w:rsidR="498544A2" w:rsidRPr="005C082D">
              <w:rPr>
                <w:rFonts w:ascii="Cambria" w:eastAsia="Cambria" w:hAnsi="Cambria" w:cs="Cambria"/>
                <w:sz w:val="24"/>
                <w:szCs w:val="24"/>
              </w:rPr>
              <w:t>negatívan diszkriminált csoportját vagy a meghódított területek civil lakosságát gyűjtötték össze.</w:t>
            </w:r>
            <w:r w:rsidR="00A01F9C">
              <w:rPr>
                <w:rFonts w:ascii="Cambria" w:eastAsia="Cambria" w:hAnsi="Cambria" w:cs="Cambria"/>
                <w:sz w:val="24"/>
                <w:szCs w:val="24"/>
              </w:rPr>
              <w:t xml:space="preserve"> A fogvatartottak</w:t>
            </w:r>
            <w:r w:rsidR="007D1A2B">
              <w:rPr>
                <w:rFonts w:ascii="Cambria" w:eastAsia="Cambria" w:hAnsi="Cambria" w:cs="Cambria"/>
                <w:sz w:val="24"/>
                <w:szCs w:val="24"/>
              </w:rPr>
              <w:t>at</w:t>
            </w:r>
            <w:r w:rsidR="00A01F9C">
              <w:rPr>
                <w:rFonts w:ascii="Cambria" w:eastAsia="Cambria" w:hAnsi="Cambria" w:cs="Cambria"/>
                <w:sz w:val="24"/>
                <w:szCs w:val="24"/>
              </w:rPr>
              <w:t xml:space="preserve"> </w:t>
            </w:r>
            <w:r w:rsidR="007D1A2B">
              <w:rPr>
                <w:rFonts w:ascii="Cambria" w:eastAsia="Cambria" w:hAnsi="Cambria" w:cs="Cambria"/>
                <w:sz w:val="24"/>
                <w:szCs w:val="24"/>
              </w:rPr>
              <w:t>gyakran embertelen</w:t>
            </w:r>
            <w:r w:rsidR="00A01F9C">
              <w:rPr>
                <w:rFonts w:ascii="Cambria" w:eastAsia="Cambria" w:hAnsi="Cambria" w:cs="Cambria"/>
                <w:sz w:val="24"/>
                <w:szCs w:val="24"/>
              </w:rPr>
              <w:t xml:space="preserve"> körülmények közt </w:t>
            </w:r>
            <w:r w:rsidR="007D1A2B">
              <w:rPr>
                <w:rFonts w:ascii="Cambria" w:eastAsia="Cambria" w:hAnsi="Cambria" w:cs="Cambria"/>
                <w:sz w:val="24"/>
                <w:szCs w:val="24"/>
              </w:rPr>
              <w:t>őrizték és dolgoztatták.</w:t>
            </w:r>
          </w:p>
        </w:tc>
      </w:tr>
      <w:tr w:rsidR="0DA91CB7" w:rsidRPr="00D02CFA" w14:paraId="57BBB9BA" w14:textId="77777777" w:rsidTr="32525420">
        <w:tc>
          <w:tcPr>
            <w:tcW w:w="2972" w:type="dxa"/>
          </w:tcPr>
          <w:p w14:paraId="38C2969E" w14:textId="7FD61947" w:rsidR="5B8929E7" w:rsidRPr="00D02CFA" w:rsidRDefault="5B8929E7"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haláltábor</w:t>
            </w:r>
          </w:p>
        </w:tc>
        <w:tc>
          <w:tcPr>
            <w:tcW w:w="7494" w:type="dxa"/>
          </w:tcPr>
          <w:p w14:paraId="2F5156EA" w14:textId="1B86485D" w:rsidR="0DA91CB7" w:rsidRPr="005C082D" w:rsidRDefault="6D27E1D4" w:rsidP="32525420">
            <w:pPr>
              <w:jc w:val="both"/>
              <w:rPr>
                <w:rFonts w:ascii="Cambria" w:eastAsia="Cambria" w:hAnsi="Cambria" w:cs="Cambria"/>
                <w:sz w:val="24"/>
                <w:szCs w:val="24"/>
              </w:rPr>
            </w:pPr>
            <w:r w:rsidRPr="005C082D">
              <w:rPr>
                <w:rFonts w:ascii="Cambria" w:eastAsia="Cambria" w:hAnsi="Cambria" w:cs="Cambria"/>
                <w:sz w:val="24"/>
                <w:szCs w:val="24"/>
              </w:rPr>
              <w:t>Olyan tábor, ahol egy ország negatívan diszkriminált csoportját vagy a meghódított területek civil lakosságát gyűjtötték össze azzal a céllal, hogy az ottlévőket kivégezzék</w:t>
            </w:r>
            <w:r w:rsidR="4CF19C8C" w:rsidRPr="005C082D">
              <w:rPr>
                <w:rFonts w:ascii="Cambria" w:eastAsia="Cambria" w:hAnsi="Cambria" w:cs="Cambria"/>
                <w:sz w:val="24"/>
                <w:szCs w:val="24"/>
              </w:rPr>
              <w:t xml:space="preserve">. </w:t>
            </w:r>
            <w:r w:rsidR="007D1A2B">
              <w:rPr>
                <w:rFonts w:ascii="Cambria" w:eastAsia="Cambria" w:hAnsi="Cambria" w:cs="Cambria"/>
                <w:sz w:val="24"/>
                <w:szCs w:val="24"/>
              </w:rPr>
              <w:t>A holokauszt</w:t>
            </w:r>
            <w:r w:rsidR="00BB1412">
              <w:rPr>
                <w:rFonts w:ascii="Cambria" w:eastAsia="Cambria" w:hAnsi="Cambria" w:cs="Cambria"/>
                <w:sz w:val="24"/>
                <w:szCs w:val="24"/>
              </w:rPr>
              <w:t xml:space="preserve"> során a legtöbb embert </w:t>
            </w:r>
            <w:proofErr w:type="spellStart"/>
            <w:r w:rsidR="00BB1412">
              <w:rPr>
                <w:rFonts w:ascii="Cambria" w:eastAsia="Cambria" w:hAnsi="Cambria" w:cs="Cambria"/>
                <w:sz w:val="24"/>
                <w:szCs w:val="24"/>
              </w:rPr>
              <w:t>Chlemno</w:t>
            </w:r>
            <w:proofErr w:type="spellEnd"/>
            <w:r w:rsidR="00BB1412">
              <w:rPr>
                <w:rFonts w:ascii="Cambria" w:eastAsia="Cambria" w:hAnsi="Cambria" w:cs="Cambria"/>
                <w:sz w:val="24"/>
                <w:szCs w:val="24"/>
              </w:rPr>
              <w:t xml:space="preserve">, </w:t>
            </w:r>
            <w:proofErr w:type="spellStart"/>
            <w:r w:rsidR="00BB1412">
              <w:rPr>
                <w:rFonts w:ascii="Cambria" w:eastAsia="Cambria" w:hAnsi="Cambria" w:cs="Cambria"/>
                <w:sz w:val="24"/>
                <w:szCs w:val="24"/>
              </w:rPr>
              <w:t>Belzec</w:t>
            </w:r>
            <w:proofErr w:type="spellEnd"/>
            <w:r w:rsidR="00BB1412">
              <w:rPr>
                <w:rFonts w:ascii="Cambria" w:eastAsia="Cambria" w:hAnsi="Cambria" w:cs="Cambria"/>
                <w:sz w:val="24"/>
                <w:szCs w:val="24"/>
              </w:rPr>
              <w:t xml:space="preserve">, </w:t>
            </w:r>
            <w:proofErr w:type="spellStart"/>
            <w:r w:rsidR="00BB1412">
              <w:rPr>
                <w:rFonts w:ascii="Cambria" w:eastAsia="Cambria" w:hAnsi="Cambria" w:cs="Cambria"/>
                <w:sz w:val="24"/>
                <w:szCs w:val="24"/>
              </w:rPr>
              <w:t>Sobibor</w:t>
            </w:r>
            <w:proofErr w:type="spellEnd"/>
            <w:r w:rsidR="00BB1412">
              <w:rPr>
                <w:rFonts w:ascii="Cambria" w:eastAsia="Cambria" w:hAnsi="Cambria" w:cs="Cambria"/>
                <w:sz w:val="24"/>
                <w:szCs w:val="24"/>
              </w:rPr>
              <w:t xml:space="preserve">, </w:t>
            </w:r>
            <w:proofErr w:type="spellStart"/>
            <w:r w:rsidR="00BB1412">
              <w:rPr>
                <w:rFonts w:ascii="Cambria" w:eastAsia="Cambria" w:hAnsi="Cambria" w:cs="Cambria"/>
                <w:sz w:val="24"/>
                <w:szCs w:val="24"/>
              </w:rPr>
              <w:t>Treblinka</w:t>
            </w:r>
            <w:proofErr w:type="spellEnd"/>
            <w:r w:rsidR="00047E32">
              <w:rPr>
                <w:rFonts w:ascii="Cambria" w:eastAsia="Cambria" w:hAnsi="Cambria" w:cs="Cambria"/>
                <w:sz w:val="24"/>
                <w:szCs w:val="24"/>
              </w:rPr>
              <w:t xml:space="preserve">, </w:t>
            </w:r>
            <w:proofErr w:type="spellStart"/>
            <w:r w:rsidR="00047E32">
              <w:rPr>
                <w:rFonts w:ascii="Cambria" w:eastAsia="Cambria" w:hAnsi="Cambria" w:cs="Cambria"/>
                <w:sz w:val="24"/>
                <w:szCs w:val="24"/>
              </w:rPr>
              <w:t>Majdkdanek</w:t>
            </w:r>
            <w:proofErr w:type="spellEnd"/>
            <w:r w:rsidR="00047E32">
              <w:rPr>
                <w:rFonts w:ascii="Cambria" w:eastAsia="Cambria" w:hAnsi="Cambria" w:cs="Cambria"/>
                <w:sz w:val="24"/>
                <w:szCs w:val="24"/>
              </w:rPr>
              <w:t xml:space="preserve"> </w:t>
            </w:r>
            <w:r w:rsidR="00BB1412">
              <w:rPr>
                <w:rFonts w:ascii="Cambria" w:eastAsia="Cambria" w:hAnsi="Cambria" w:cs="Cambria"/>
                <w:sz w:val="24"/>
                <w:szCs w:val="24"/>
              </w:rPr>
              <w:t>és Auschwitz-</w:t>
            </w:r>
            <w:proofErr w:type="spellStart"/>
            <w:r w:rsidR="00BB1412">
              <w:rPr>
                <w:rFonts w:ascii="Cambria" w:eastAsia="Cambria" w:hAnsi="Cambria" w:cs="Cambria"/>
                <w:sz w:val="24"/>
                <w:szCs w:val="24"/>
              </w:rPr>
              <w:t>Birkenau</w:t>
            </w:r>
            <w:proofErr w:type="spellEnd"/>
            <w:r w:rsidR="00BB1412">
              <w:rPr>
                <w:rFonts w:ascii="Cambria" w:eastAsia="Cambria" w:hAnsi="Cambria" w:cs="Cambria"/>
                <w:sz w:val="24"/>
                <w:szCs w:val="24"/>
              </w:rPr>
              <w:t xml:space="preserve"> táborában ölték meg.</w:t>
            </w:r>
          </w:p>
        </w:tc>
      </w:tr>
      <w:tr w:rsidR="0DA91CB7" w:rsidRPr="00D02CFA" w14:paraId="6443AA14" w14:textId="77777777" w:rsidTr="32525420">
        <w:tc>
          <w:tcPr>
            <w:tcW w:w="2972" w:type="dxa"/>
          </w:tcPr>
          <w:p w14:paraId="2232101F" w14:textId="60CE7BB2" w:rsidR="5B8929E7" w:rsidRPr="00D02CFA" w:rsidRDefault="5B8929E7"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népirtás</w:t>
            </w:r>
          </w:p>
        </w:tc>
        <w:tc>
          <w:tcPr>
            <w:tcW w:w="7494" w:type="dxa"/>
          </w:tcPr>
          <w:p w14:paraId="5843B887" w14:textId="539AC194" w:rsidR="0DA91CB7" w:rsidRPr="005C082D" w:rsidRDefault="00047E32" w:rsidP="32525420">
            <w:pPr>
              <w:jc w:val="both"/>
              <w:rPr>
                <w:rFonts w:ascii="Cambria" w:eastAsia="Cambria" w:hAnsi="Cambria" w:cs="Cambria"/>
                <w:sz w:val="24"/>
                <w:szCs w:val="24"/>
              </w:rPr>
            </w:pPr>
            <w:r>
              <w:rPr>
                <w:rFonts w:ascii="Cambria" w:eastAsia="Cambria" w:hAnsi="Cambria" w:cs="Cambria"/>
                <w:sz w:val="24"/>
                <w:szCs w:val="24"/>
              </w:rPr>
              <w:t xml:space="preserve">Genocídium. </w:t>
            </w:r>
            <w:r w:rsidR="164041AB" w:rsidRPr="005C082D">
              <w:rPr>
                <w:rFonts w:ascii="Cambria" w:eastAsia="Cambria" w:hAnsi="Cambria" w:cs="Cambria"/>
                <w:sz w:val="24"/>
                <w:szCs w:val="24"/>
              </w:rPr>
              <w:t xml:space="preserve">Valamely faji, vallási vagy etnikai csoport teljes vagy részleges kiirtásának céljával elkövetett </w:t>
            </w:r>
            <w:r>
              <w:rPr>
                <w:rFonts w:ascii="Cambria" w:eastAsia="Cambria" w:hAnsi="Cambria" w:cs="Cambria"/>
                <w:sz w:val="24"/>
                <w:szCs w:val="24"/>
              </w:rPr>
              <w:t xml:space="preserve">tömeges </w:t>
            </w:r>
            <w:r w:rsidR="0FFC8E06" w:rsidRPr="005C082D">
              <w:rPr>
                <w:rFonts w:ascii="Cambria" w:eastAsia="Cambria" w:hAnsi="Cambria" w:cs="Cambria"/>
                <w:sz w:val="24"/>
                <w:szCs w:val="24"/>
              </w:rPr>
              <w:t xml:space="preserve">gyilkosságok sorozata. </w:t>
            </w:r>
          </w:p>
        </w:tc>
      </w:tr>
      <w:tr w:rsidR="0DA91CB7" w:rsidRPr="00D02CFA" w14:paraId="131C2B38" w14:textId="77777777" w:rsidTr="32525420">
        <w:tc>
          <w:tcPr>
            <w:tcW w:w="2972" w:type="dxa"/>
          </w:tcPr>
          <w:p w14:paraId="7CD3869A" w14:textId="2933A1E1" w:rsidR="5B8929E7" w:rsidRPr="00D02CFA" w:rsidRDefault="5B8929E7"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holokauszt</w:t>
            </w:r>
          </w:p>
        </w:tc>
        <w:tc>
          <w:tcPr>
            <w:tcW w:w="7494" w:type="dxa"/>
          </w:tcPr>
          <w:p w14:paraId="688784EA" w14:textId="316A2DB3" w:rsidR="0DA91CB7" w:rsidRPr="005C082D" w:rsidRDefault="1ADF5079" w:rsidP="32525420">
            <w:pPr>
              <w:jc w:val="both"/>
              <w:rPr>
                <w:rFonts w:ascii="Cambria" w:eastAsia="Cambria" w:hAnsi="Cambria" w:cs="Cambria"/>
                <w:sz w:val="24"/>
                <w:szCs w:val="24"/>
              </w:rPr>
            </w:pPr>
            <w:r w:rsidRPr="005C082D">
              <w:rPr>
                <w:rFonts w:ascii="Cambria" w:eastAsia="Cambria" w:hAnsi="Cambria" w:cs="Cambria"/>
                <w:sz w:val="24"/>
                <w:szCs w:val="24"/>
              </w:rPr>
              <w:t>A náci Németországban végrehajtott program, amely 1933 és 1945 között valósult meg és az európai zsidóság kiirtására irányult.</w:t>
            </w:r>
            <w:r w:rsidR="00047E32">
              <w:rPr>
                <w:rFonts w:ascii="Cambria" w:eastAsia="Cambria" w:hAnsi="Cambria" w:cs="Cambria"/>
                <w:sz w:val="24"/>
                <w:szCs w:val="24"/>
              </w:rPr>
              <w:t xml:space="preserve"> A</w:t>
            </w:r>
            <w:r w:rsidR="00106A73">
              <w:rPr>
                <w:rFonts w:ascii="Cambria" w:eastAsia="Cambria" w:hAnsi="Cambria" w:cs="Cambria"/>
                <w:sz w:val="24"/>
                <w:szCs w:val="24"/>
              </w:rPr>
              <w:t xml:space="preserve"> náci vezetők a </w:t>
            </w:r>
            <w:proofErr w:type="spellStart"/>
            <w:r w:rsidR="00106A73">
              <w:rPr>
                <w:rFonts w:ascii="Cambria" w:eastAsia="Cambria" w:hAnsi="Cambria" w:cs="Cambria"/>
                <w:sz w:val="24"/>
                <w:szCs w:val="24"/>
              </w:rPr>
              <w:t>wannsee</w:t>
            </w:r>
            <w:r w:rsidR="00C357A3">
              <w:rPr>
                <w:rFonts w:ascii="Cambria" w:eastAsia="Cambria" w:hAnsi="Cambria" w:cs="Cambria"/>
                <w:sz w:val="24"/>
                <w:szCs w:val="24"/>
              </w:rPr>
              <w:t>i</w:t>
            </w:r>
            <w:proofErr w:type="spellEnd"/>
            <w:r w:rsidR="00C357A3">
              <w:rPr>
                <w:rFonts w:ascii="Cambria" w:eastAsia="Cambria" w:hAnsi="Cambria" w:cs="Cambria"/>
                <w:sz w:val="24"/>
                <w:szCs w:val="24"/>
              </w:rPr>
              <w:t xml:space="preserve"> konferencián döntöttek a „zsidókérdés végső megoldásának” tervéről 1942-be</w:t>
            </w:r>
            <w:r w:rsidR="00423CD4">
              <w:rPr>
                <w:rFonts w:ascii="Cambria" w:eastAsia="Cambria" w:hAnsi="Cambria" w:cs="Cambria"/>
                <w:sz w:val="24"/>
                <w:szCs w:val="24"/>
              </w:rPr>
              <w:t>n</w:t>
            </w:r>
            <w:r w:rsidR="007E0811">
              <w:rPr>
                <w:rFonts w:ascii="Cambria" w:eastAsia="Cambria" w:hAnsi="Cambria" w:cs="Cambria"/>
                <w:sz w:val="24"/>
                <w:szCs w:val="24"/>
              </w:rPr>
              <w:t>, ez utat nyitott az ipari méretű kegyetlenkedésnek</w:t>
            </w:r>
            <w:r w:rsidR="00423CD4">
              <w:rPr>
                <w:rFonts w:ascii="Cambria" w:eastAsia="Cambria" w:hAnsi="Cambria" w:cs="Cambria"/>
                <w:sz w:val="24"/>
                <w:szCs w:val="24"/>
              </w:rPr>
              <w:t>.</w:t>
            </w:r>
            <w:r w:rsidRPr="005C082D">
              <w:rPr>
                <w:rFonts w:ascii="Cambria" w:eastAsia="Cambria" w:hAnsi="Cambria" w:cs="Cambria"/>
                <w:sz w:val="24"/>
                <w:szCs w:val="24"/>
              </w:rPr>
              <w:t xml:space="preserve"> A holokau</w:t>
            </w:r>
            <w:r w:rsidR="0DAD6C52" w:rsidRPr="005C082D">
              <w:rPr>
                <w:rFonts w:ascii="Cambria" w:eastAsia="Cambria" w:hAnsi="Cambria" w:cs="Cambria"/>
                <w:sz w:val="24"/>
                <w:szCs w:val="24"/>
              </w:rPr>
              <w:t xml:space="preserve">szt következtében nagyjából 6 millió ember vesztette életét. </w:t>
            </w:r>
          </w:p>
        </w:tc>
      </w:tr>
      <w:tr w:rsidR="0DA91CB7" w:rsidRPr="00D02CFA" w14:paraId="76491097" w14:textId="77777777" w:rsidTr="32525420">
        <w:tc>
          <w:tcPr>
            <w:tcW w:w="2972" w:type="dxa"/>
          </w:tcPr>
          <w:p w14:paraId="05D359AD" w14:textId="5171EB4E" w:rsidR="5B8929E7" w:rsidRPr="00D02CFA" w:rsidRDefault="5B8929E7"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partizán</w:t>
            </w:r>
          </w:p>
        </w:tc>
        <w:tc>
          <w:tcPr>
            <w:tcW w:w="7494" w:type="dxa"/>
          </w:tcPr>
          <w:p w14:paraId="43E396B0" w14:textId="472C6FB0" w:rsidR="0DA91CB7" w:rsidRPr="005C082D" w:rsidRDefault="6E6A29FF" w:rsidP="32525420">
            <w:pPr>
              <w:jc w:val="both"/>
              <w:rPr>
                <w:rFonts w:ascii="Cambria" w:eastAsia="Cambria" w:hAnsi="Cambria" w:cs="Cambria"/>
                <w:sz w:val="24"/>
                <w:szCs w:val="24"/>
              </w:rPr>
            </w:pPr>
            <w:r w:rsidRPr="005C082D">
              <w:rPr>
                <w:rFonts w:ascii="Cambria" w:eastAsia="Cambria" w:hAnsi="Cambria" w:cs="Cambria"/>
                <w:sz w:val="24"/>
                <w:szCs w:val="24"/>
              </w:rPr>
              <w:t xml:space="preserve">Népfelkelő, aki irreguláris katonai alakulat tagjaként harcol. </w:t>
            </w:r>
            <w:r w:rsidR="40FFBB14" w:rsidRPr="005C082D">
              <w:rPr>
                <w:rFonts w:ascii="Cambria" w:eastAsia="Cambria" w:hAnsi="Cambria" w:cs="Cambria"/>
                <w:sz w:val="24"/>
                <w:szCs w:val="24"/>
              </w:rPr>
              <w:t xml:space="preserve">Leginkább a </w:t>
            </w:r>
            <w:r w:rsidR="007E0811">
              <w:rPr>
                <w:rFonts w:ascii="Cambria" w:eastAsia="Cambria" w:hAnsi="Cambria" w:cs="Cambria"/>
                <w:sz w:val="24"/>
                <w:szCs w:val="24"/>
              </w:rPr>
              <w:t>II. világháború idején</w:t>
            </w:r>
            <w:r w:rsidR="40FFBB14" w:rsidRPr="005C082D">
              <w:rPr>
                <w:rFonts w:ascii="Cambria" w:eastAsia="Cambria" w:hAnsi="Cambria" w:cs="Cambria"/>
                <w:sz w:val="24"/>
                <w:szCs w:val="24"/>
              </w:rPr>
              <w:t xml:space="preserve"> a németek </w:t>
            </w:r>
            <w:r w:rsidR="007E0811">
              <w:rPr>
                <w:rFonts w:ascii="Cambria" w:eastAsia="Cambria" w:hAnsi="Cambria" w:cs="Cambria"/>
                <w:sz w:val="24"/>
                <w:szCs w:val="24"/>
              </w:rPr>
              <w:t xml:space="preserve">és szövetségeseik </w:t>
            </w:r>
            <w:r w:rsidR="40FFBB14" w:rsidRPr="005C082D">
              <w:rPr>
                <w:rFonts w:ascii="Cambria" w:eastAsia="Cambria" w:hAnsi="Cambria" w:cs="Cambria"/>
                <w:sz w:val="24"/>
                <w:szCs w:val="24"/>
              </w:rPr>
              <w:t xml:space="preserve">által megszállt területeken alakultak ki partizáncsoportok. </w:t>
            </w:r>
          </w:p>
        </w:tc>
      </w:tr>
      <w:tr w:rsidR="0DA91CB7" w:rsidRPr="00D02CFA" w14:paraId="53D0ED44" w14:textId="77777777" w:rsidTr="32525420">
        <w:tc>
          <w:tcPr>
            <w:tcW w:w="2972" w:type="dxa"/>
          </w:tcPr>
          <w:p w14:paraId="67E8AF90" w14:textId="53C8067B" w:rsidR="5B8929E7" w:rsidRPr="00D02CFA" w:rsidRDefault="5B8929E7"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lastRenderedPageBreak/>
              <w:t>Vörös Hadsereg</w:t>
            </w:r>
          </w:p>
        </w:tc>
        <w:tc>
          <w:tcPr>
            <w:tcW w:w="7494" w:type="dxa"/>
          </w:tcPr>
          <w:p w14:paraId="73ECADCD" w14:textId="06AC861D" w:rsidR="0DA91CB7" w:rsidRPr="005C082D" w:rsidRDefault="4A45C612" w:rsidP="32525420">
            <w:pPr>
              <w:jc w:val="both"/>
              <w:rPr>
                <w:rFonts w:ascii="Cambria" w:eastAsia="Cambria" w:hAnsi="Cambria" w:cs="Cambria"/>
                <w:sz w:val="24"/>
                <w:szCs w:val="24"/>
              </w:rPr>
            </w:pPr>
            <w:r w:rsidRPr="005C082D">
              <w:rPr>
                <w:rFonts w:ascii="Cambria" w:eastAsia="Cambria" w:hAnsi="Cambria" w:cs="Cambria"/>
                <w:sz w:val="24"/>
                <w:szCs w:val="24"/>
              </w:rPr>
              <w:t xml:space="preserve">A Szovjetunió hadseregének elnevezése, </w:t>
            </w:r>
            <w:r w:rsidR="00445DDA">
              <w:rPr>
                <w:rFonts w:ascii="Cambria" w:eastAsia="Cambria" w:hAnsi="Cambria" w:cs="Cambria"/>
                <w:sz w:val="24"/>
                <w:szCs w:val="24"/>
              </w:rPr>
              <w:t>de</w:t>
            </w:r>
            <w:r w:rsidRPr="005C082D">
              <w:rPr>
                <w:rFonts w:ascii="Cambria" w:eastAsia="Cambria" w:hAnsi="Cambria" w:cs="Cambria"/>
                <w:sz w:val="24"/>
                <w:szCs w:val="24"/>
              </w:rPr>
              <w:t xml:space="preserve"> a Tanácsköztársaság idején felállított magyar haderőre is ezt a kifejezést használták. </w:t>
            </w:r>
          </w:p>
        </w:tc>
      </w:tr>
      <w:tr w:rsidR="0DA91CB7" w:rsidRPr="00D02CFA" w14:paraId="5B80718C" w14:textId="77777777" w:rsidTr="32525420">
        <w:tc>
          <w:tcPr>
            <w:tcW w:w="2972" w:type="dxa"/>
          </w:tcPr>
          <w:p w14:paraId="27C1B763" w14:textId="5C2D7EE9" w:rsidR="5B8929E7" w:rsidRPr="00D02CFA" w:rsidRDefault="5B8929E7"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jaltai konferencia</w:t>
            </w:r>
          </w:p>
        </w:tc>
        <w:tc>
          <w:tcPr>
            <w:tcW w:w="7494" w:type="dxa"/>
          </w:tcPr>
          <w:p w14:paraId="230697B0" w14:textId="590D6808" w:rsidR="0DA91CB7" w:rsidRPr="005C082D" w:rsidRDefault="15FBA79A" w:rsidP="32525420">
            <w:pPr>
              <w:jc w:val="both"/>
              <w:rPr>
                <w:rFonts w:ascii="Cambria" w:eastAsia="Cambria" w:hAnsi="Cambria" w:cs="Cambria"/>
                <w:sz w:val="24"/>
                <w:szCs w:val="24"/>
              </w:rPr>
            </w:pPr>
            <w:r w:rsidRPr="005C082D">
              <w:rPr>
                <w:rFonts w:ascii="Cambria" w:eastAsia="Cambria" w:hAnsi="Cambria" w:cs="Cambria"/>
                <w:sz w:val="24"/>
                <w:szCs w:val="24"/>
              </w:rPr>
              <w:t>A szövetséges államok között 1945 februárjában zajlott megbeszélés, amelyen Chu</w:t>
            </w:r>
            <w:r w:rsidR="2531109D" w:rsidRPr="005C082D">
              <w:rPr>
                <w:rFonts w:ascii="Cambria" w:eastAsia="Cambria" w:hAnsi="Cambria" w:cs="Cambria"/>
                <w:sz w:val="24"/>
                <w:szCs w:val="24"/>
              </w:rPr>
              <w:t>rchill</w:t>
            </w:r>
            <w:r w:rsidR="00445DDA">
              <w:rPr>
                <w:rFonts w:ascii="Cambria" w:eastAsia="Cambria" w:hAnsi="Cambria" w:cs="Cambria"/>
                <w:sz w:val="24"/>
                <w:szCs w:val="24"/>
              </w:rPr>
              <w:t xml:space="preserve"> brit</w:t>
            </w:r>
            <w:r w:rsidR="00F15341">
              <w:rPr>
                <w:rFonts w:ascii="Cambria" w:eastAsia="Cambria" w:hAnsi="Cambria" w:cs="Cambria"/>
                <w:sz w:val="24"/>
                <w:szCs w:val="24"/>
              </w:rPr>
              <w:t xml:space="preserve"> miniszterelnök</w:t>
            </w:r>
            <w:r w:rsidR="2531109D" w:rsidRPr="005C082D">
              <w:rPr>
                <w:rFonts w:ascii="Cambria" w:eastAsia="Cambria" w:hAnsi="Cambria" w:cs="Cambria"/>
                <w:sz w:val="24"/>
                <w:szCs w:val="24"/>
              </w:rPr>
              <w:t xml:space="preserve">, Roosevelt </w:t>
            </w:r>
            <w:r w:rsidR="00445DDA">
              <w:rPr>
                <w:rFonts w:ascii="Cambria" w:eastAsia="Cambria" w:hAnsi="Cambria" w:cs="Cambria"/>
                <w:sz w:val="24"/>
                <w:szCs w:val="24"/>
              </w:rPr>
              <w:t>amerikai</w:t>
            </w:r>
            <w:r w:rsidR="00F15341">
              <w:rPr>
                <w:rFonts w:ascii="Cambria" w:eastAsia="Cambria" w:hAnsi="Cambria" w:cs="Cambria"/>
                <w:sz w:val="24"/>
                <w:szCs w:val="24"/>
              </w:rPr>
              <w:t xml:space="preserve"> elnök</w:t>
            </w:r>
            <w:r w:rsidR="00445DDA">
              <w:rPr>
                <w:rFonts w:ascii="Cambria" w:eastAsia="Cambria" w:hAnsi="Cambria" w:cs="Cambria"/>
                <w:sz w:val="24"/>
                <w:szCs w:val="24"/>
              </w:rPr>
              <w:t xml:space="preserve"> </w:t>
            </w:r>
            <w:r w:rsidR="2531109D" w:rsidRPr="005C082D">
              <w:rPr>
                <w:rFonts w:ascii="Cambria" w:eastAsia="Cambria" w:hAnsi="Cambria" w:cs="Cambria"/>
                <w:sz w:val="24"/>
                <w:szCs w:val="24"/>
              </w:rPr>
              <w:t>és Sztálin</w:t>
            </w:r>
            <w:r w:rsidR="00445DDA">
              <w:rPr>
                <w:rFonts w:ascii="Cambria" w:eastAsia="Cambria" w:hAnsi="Cambria" w:cs="Cambria"/>
                <w:sz w:val="24"/>
                <w:szCs w:val="24"/>
              </w:rPr>
              <w:t xml:space="preserve"> szovjet</w:t>
            </w:r>
            <w:r w:rsidR="00F15341">
              <w:rPr>
                <w:rFonts w:ascii="Cambria" w:eastAsia="Cambria" w:hAnsi="Cambria" w:cs="Cambria"/>
                <w:sz w:val="24"/>
                <w:szCs w:val="24"/>
              </w:rPr>
              <w:t xml:space="preserve"> főtitkár</w:t>
            </w:r>
            <w:r w:rsidR="2531109D" w:rsidRPr="005C082D">
              <w:rPr>
                <w:rFonts w:ascii="Cambria" w:eastAsia="Cambria" w:hAnsi="Cambria" w:cs="Cambria"/>
                <w:sz w:val="24"/>
                <w:szCs w:val="24"/>
              </w:rPr>
              <w:t xml:space="preserve"> megvitatták a háború utáni Európa újjászervezésnek mikéntjét</w:t>
            </w:r>
            <w:r w:rsidR="00DC1B85">
              <w:rPr>
                <w:rFonts w:ascii="Cambria" w:eastAsia="Cambria" w:hAnsi="Cambria" w:cs="Cambria"/>
                <w:sz w:val="24"/>
                <w:szCs w:val="24"/>
              </w:rPr>
              <w:t xml:space="preserve"> („jaltai világrend”)</w:t>
            </w:r>
            <w:r w:rsidR="2531109D" w:rsidRPr="005C082D">
              <w:rPr>
                <w:rFonts w:ascii="Cambria" w:eastAsia="Cambria" w:hAnsi="Cambria" w:cs="Cambria"/>
                <w:sz w:val="24"/>
                <w:szCs w:val="24"/>
              </w:rPr>
              <w:t>.</w:t>
            </w:r>
          </w:p>
        </w:tc>
      </w:tr>
      <w:tr w:rsidR="0DA91CB7" w:rsidRPr="00D02CFA" w14:paraId="728E1BC1" w14:textId="77777777" w:rsidTr="32525420">
        <w:tc>
          <w:tcPr>
            <w:tcW w:w="2972" w:type="dxa"/>
          </w:tcPr>
          <w:p w14:paraId="7B61AED2" w14:textId="26C8E01E" w:rsidR="5B8929E7" w:rsidRPr="00D02CFA" w:rsidRDefault="5B8929E7"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háborús bűn</w:t>
            </w:r>
          </w:p>
        </w:tc>
        <w:tc>
          <w:tcPr>
            <w:tcW w:w="7494" w:type="dxa"/>
          </w:tcPr>
          <w:p w14:paraId="190E7408" w14:textId="3C0DBA54" w:rsidR="0DA91CB7" w:rsidRPr="005C082D" w:rsidRDefault="569126A2" w:rsidP="32525420">
            <w:pPr>
              <w:jc w:val="both"/>
              <w:rPr>
                <w:rFonts w:ascii="Cambria" w:eastAsia="Cambria" w:hAnsi="Cambria" w:cs="Cambria"/>
                <w:sz w:val="24"/>
                <w:szCs w:val="24"/>
              </w:rPr>
            </w:pPr>
            <w:r w:rsidRPr="005C082D">
              <w:rPr>
                <w:rFonts w:ascii="Cambria" w:eastAsia="Cambria" w:hAnsi="Cambria" w:cs="Cambria"/>
                <w:sz w:val="24"/>
                <w:szCs w:val="24"/>
              </w:rPr>
              <w:t xml:space="preserve">A háború utáni nürnbergi perben megfogalmazott bűncselekmények. Háborús bűnnek számít </w:t>
            </w:r>
            <w:r w:rsidR="25ECD243" w:rsidRPr="005C082D">
              <w:rPr>
                <w:rFonts w:ascii="Cambria" w:eastAsia="Cambria" w:hAnsi="Cambria" w:cs="Cambria"/>
                <w:sz w:val="24"/>
                <w:szCs w:val="24"/>
              </w:rPr>
              <w:t>a deportálássokban való együttműködés, a túszok kivégzése, hadifoglyok bántalmazása, a civil lakossággal szemben</w:t>
            </w:r>
            <w:r w:rsidR="7B2F5F63" w:rsidRPr="005C082D">
              <w:rPr>
                <w:rFonts w:ascii="Cambria" w:eastAsia="Cambria" w:hAnsi="Cambria" w:cs="Cambria"/>
                <w:sz w:val="24"/>
                <w:szCs w:val="24"/>
              </w:rPr>
              <w:t>i embertelen bánásmód</w:t>
            </w:r>
            <w:r w:rsidR="16380976" w:rsidRPr="005C082D">
              <w:rPr>
                <w:rFonts w:ascii="Cambria" w:eastAsia="Cambria" w:hAnsi="Cambria" w:cs="Cambria"/>
                <w:sz w:val="24"/>
                <w:szCs w:val="24"/>
              </w:rPr>
              <w:t xml:space="preserve">, valamint a háború kirobbantása. </w:t>
            </w:r>
          </w:p>
        </w:tc>
      </w:tr>
      <w:tr w:rsidR="0DA91CB7" w:rsidRPr="00D02CFA" w14:paraId="05F31304" w14:textId="77777777" w:rsidTr="32525420">
        <w:tc>
          <w:tcPr>
            <w:tcW w:w="2972" w:type="dxa"/>
          </w:tcPr>
          <w:p w14:paraId="171849F9" w14:textId="4B3D0AD0" w:rsidR="5B8929E7" w:rsidRPr="00D02CFA" w:rsidRDefault="5B8929E7" w:rsidP="32525420">
            <w:pPr>
              <w:rPr>
                <w:rFonts w:ascii="Cambria" w:eastAsia="Cambria" w:hAnsi="Cambria" w:cs="Cambria"/>
                <w:color w:val="000000" w:themeColor="text1"/>
                <w:sz w:val="24"/>
                <w:szCs w:val="24"/>
              </w:rPr>
            </w:pPr>
            <w:proofErr w:type="spellStart"/>
            <w:r w:rsidRPr="00D02CFA">
              <w:rPr>
                <w:rFonts w:ascii="Cambria" w:eastAsia="Cambria" w:hAnsi="Cambria" w:cs="Cambria"/>
                <w:color w:val="000000" w:themeColor="text1"/>
                <w:sz w:val="24"/>
                <w:szCs w:val="24"/>
                <w:u w:val="single"/>
              </w:rPr>
              <w:t>malenkij</w:t>
            </w:r>
            <w:proofErr w:type="spellEnd"/>
            <w:r w:rsidRPr="00D02CFA">
              <w:rPr>
                <w:rFonts w:ascii="Cambria" w:eastAsia="Cambria" w:hAnsi="Cambria" w:cs="Cambria"/>
                <w:color w:val="000000" w:themeColor="text1"/>
                <w:sz w:val="24"/>
                <w:szCs w:val="24"/>
                <w:u w:val="single"/>
              </w:rPr>
              <w:t xml:space="preserve"> robot</w:t>
            </w:r>
          </w:p>
        </w:tc>
        <w:tc>
          <w:tcPr>
            <w:tcW w:w="7494" w:type="dxa"/>
          </w:tcPr>
          <w:p w14:paraId="1048E251" w14:textId="76404DD6" w:rsidR="0DA91CB7" w:rsidRPr="005C082D" w:rsidRDefault="00904112" w:rsidP="32525420">
            <w:pPr>
              <w:jc w:val="both"/>
              <w:rPr>
                <w:rFonts w:ascii="Cambria" w:eastAsia="Cambria" w:hAnsi="Cambria" w:cs="Cambria"/>
                <w:sz w:val="24"/>
                <w:szCs w:val="24"/>
              </w:rPr>
            </w:pPr>
            <w:r>
              <w:rPr>
                <w:rFonts w:ascii="Cambria" w:eastAsia="Cambria" w:hAnsi="Cambria" w:cs="Cambria"/>
                <w:sz w:val="24"/>
                <w:szCs w:val="24"/>
              </w:rPr>
              <w:t xml:space="preserve">Orosz kifejezés, „kicsi munka”. </w:t>
            </w:r>
            <w:r w:rsidR="33B76775" w:rsidRPr="005C082D">
              <w:rPr>
                <w:rFonts w:ascii="Cambria" w:eastAsia="Cambria" w:hAnsi="Cambria" w:cs="Cambria"/>
                <w:sz w:val="24"/>
                <w:szCs w:val="24"/>
              </w:rPr>
              <w:t xml:space="preserve">A második világháború után a szovjetek így nevezték a megszállt országok lakosságának kényszermunkára hurcolását. </w:t>
            </w:r>
          </w:p>
        </w:tc>
      </w:tr>
    </w:tbl>
    <w:p w14:paraId="2092484F" w14:textId="1809727E" w:rsidR="00C84351" w:rsidRPr="00D02CFA" w:rsidRDefault="5B8929E7" w:rsidP="32525420">
      <w:pPr>
        <w:pStyle w:val="Cmsor2"/>
        <w:numPr>
          <w:ilvl w:val="1"/>
          <w:numId w:val="21"/>
        </w:numPr>
        <w:spacing w:before="120" w:after="120"/>
        <w:ind w:left="964" w:hanging="737"/>
        <w:rPr>
          <w:rFonts w:ascii="Cambria" w:eastAsia="Cambria" w:hAnsi="Cambria" w:cs="Cambria"/>
          <w:color w:val="2D79AC"/>
          <w:lang w:eastAsia="hu-HU"/>
        </w:rPr>
      </w:pPr>
      <w:bookmarkStart w:id="191" w:name="_Toc188199969"/>
      <w:r w:rsidRPr="00D02CFA">
        <w:rPr>
          <w:rFonts w:ascii="Cambria" w:eastAsia="Cambria" w:hAnsi="Cambria" w:cs="Cambria"/>
          <w:color w:val="2D79AC"/>
          <w:lang w:eastAsia="hu-HU"/>
        </w:rPr>
        <w:t>Személyek</w:t>
      </w:r>
      <w:bookmarkEnd w:id="191"/>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005F8183" w14:textId="77777777" w:rsidTr="32525420">
        <w:tc>
          <w:tcPr>
            <w:tcW w:w="2972" w:type="dxa"/>
          </w:tcPr>
          <w:p w14:paraId="00688AC8" w14:textId="1C8F57D3" w:rsidR="5B8929E7" w:rsidRPr="00D02CFA" w:rsidRDefault="5B8929E7" w:rsidP="32525420">
            <w:pPr>
              <w:rPr>
                <w:rFonts w:ascii="Cambria" w:eastAsia="Cambria" w:hAnsi="Cambria" w:cs="Cambria"/>
                <w:color w:val="000000" w:themeColor="text1"/>
                <w:sz w:val="24"/>
                <w:szCs w:val="24"/>
              </w:rPr>
            </w:pPr>
            <w:bookmarkStart w:id="192" w:name="_Hlk195543830"/>
            <w:r w:rsidRPr="00D02CFA">
              <w:rPr>
                <w:rFonts w:ascii="Cambria" w:eastAsia="Cambria" w:hAnsi="Cambria" w:cs="Cambria"/>
                <w:color w:val="000000" w:themeColor="text1"/>
                <w:sz w:val="24"/>
                <w:szCs w:val="24"/>
                <w:u w:val="single"/>
              </w:rPr>
              <w:t>Franklin D. Roosevelt</w:t>
            </w:r>
          </w:p>
        </w:tc>
        <w:tc>
          <w:tcPr>
            <w:tcW w:w="7494" w:type="dxa"/>
          </w:tcPr>
          <w:p w14:paraId="66293770" w14:textId="7BB3513A" w:rsidR="0DA91CB7" w:rsidRPr="005C082D" w:rsidRDefault="050F3E86" w:rsidP="32525420">
            <w:pPr>
              <w:jc w:val="both"/>
              <w:rPr>
                <w:rFonts w:ascii="Cambria" w:eastAsia="Cambria" w:hAnsi="Cambria" w:cs="Cambria"/>
                <w:sz w:val="24"/>
                <w:szCs w:val="24"/>
              </w:rPr>
            </w:pPr>
            <w:r w:rsidRPr="005C082D">
              <w:rPr>
                <w:rFonts w:ascii="Cambria" w:eastAsia="Cambria" w:hAnsi="Cambria" w:cs="Cambria"/>
                <w:sz w:val="24"/>
                <w:szCs w:val="24"/>
              </w:rPr>
              <w:t>Demokrata párti politikus, az Egyesült Államok elnöke.</w:t>
            </w:r>
            <w:r w:rsidR="58160515" w:rsidRPr="005C082D">
              <w:rPr>
                <w:rFonts w:ascii="Cambria" w:eastAsia="Cambria" w:hAnsi="Cambria" w:cs="Cambria"/>
                <w:sz w:val="24"/>
                <w:szCs w:val="24"/>
              </w:rPr>
              <w:t xml:space="preserve">  A nagy gazdasági világválság idején választották elnök</w:t>
            </w:r>
            <w:r w:rsidR="00974C99">
              <w:rPr>
                <w:rFonts w:ascii="Cambria" w:eastAsia="Cambria" w:hAnsi="Cambria" w:cs="Cambria"/>
                <w:sz w:val="24"/>
                <w:szCs w:val="24"/>
              </w:rPr>
              <w:t>ké,</w:t>
            </w:r>
            <w:r w:rsidR="58160515" w:rsidRPr="005C082D">
              <w:rPr>
                <w:rFonts w:ascii="Cambria" w:eastAsia="Cambria" w:hAnsi="Cambria" w:cs="Cambria"/>
                <w:sz w:val="24"/>
                <w:szCs w:val="24"/>
              </w:rPr>
              <w:t xml:space="preserve"> </w:t>
            </w:r>
            <w:r w:rsidR="009C511A">
              <w:rPr>
                <w:rFonts w:ascii="Cambria" w:eastAsia="Cambria" w:hAnsi="Cambria" w:cs="Cambria"/>
                <w:sz w:val="24"/>
                <w:szCs w:val="24"/>
              </w:rPr>
              <w:t>amin</w:t>
            </w:r>
            <w:r w:rsidR="58160515" w:rsidRPr="005C082D">
              <w:rPr>
                <w:rFonts w:ascii="Cambria" w:eastAsia="Cambria" w:hAnsi="Cambria" w:cs="Cambria"/>
                <w:sz w:val="24"/>
                <w:szCs w:val="24"/>
              </w:rPr>
              <w:t xml:space="preserve"> </w:t>
            </w:r>
            <w:r w:rsidR="00974C99">
              <w:rPr>
                <w:rFonts w:ascii="Cambria" w:eastAsia="Cambria" w:hAnsi="Cambria" w:cs="Cambria"/>
                <w:sz w:val="24"/>
                <w:szCs w:val="24"/>
              </w:rPr>
              <w:t xml:space="preserve">a </w:t>
            </w:r>
            <w:r w:rsidR="58160515" w:rsidRPr="005C082D">
              <w:rPr>
                <w:rFonts w:ascii="Cambria" w:eastAsia="Cambria" w:hAnsi="Cambria" w:cs="Cambria"/>
                <w:sz w:val="24"/>
                <w:szCs w:val="24"/>
              </w:rPr>
              <w:t xml:space="preserve">New </w:t>
            </w:r>
            <w:proofErr w:type="spellStart"/>
            <w:r w:rsidR="58160515" w:rsidRPr="005C082D">
              <w:rPr>
                <w:rFonts w:ascii="Cambria" w:eastAsia="Cambria" w:hAnsi="Cambria" w:cs="Cambria"/>
                <w:sz w:val="24"/>
                <w:szCs w:val="24"/>
              </w:rPr>
              <w:t>Deal</w:t>
            </w:r>
            <w:proofErr w:type="spellEnd"/>
            <w:r w:rsidR="58160515" w:rsidRPr="005C082D">
              <w:rPr>
                <w:rFonts w:ascii="Cambria" w:eastAsia="Cambria" w:hAnsi="Cambria" w:cs="Cambria"/>
                <w:sz w:val="24"/>
                <w:szCs w:val="24"/>
              </w:rPr>
              <w:t xml:space="preserve"> segítségével sikerült úrrá le</w:t>
            </w:r>
            <w:r w:rsidR="009C511A">
              <w:rPr>
                <w:rFonts w:ascii="Cambria" w:eastAsia="Cambria" w:hAnsi="Cambria" w:cs="Cambria"/>
                <w:sz w:val="24"/>
                <w:szCs w:val="24"/>
              </w:rPr>
              <w:t>nni</w:t>
            </w:r>
            <w:r w:rsidR="58160515" w:rsidRPr="005C082D">
              <w:rPr>
                <w:rFonts w:ascii="Cambria" w:eastAsia="Cambria" w:hAnsi="Cambria" w:cs="Cambria"/>
                <w:sz w:val="24"/>
                <w:szCs w:val="24"/>
              </w:rPr>
              <w:t xml:space="preserve">. </w:t>
            </w:r>
            <w:r w:rsidR="63B19550" w:rsidRPr="005C082D">
              <w:rPr>
                <w:rFonts w:ascii="Cambria" w:eastAsia="Cambria" w:hAnsi="Cambria" w:cs="Cambria"/>
                <w:sz w:val="24"/>
                <w:szCs w:val="24"/>
              </w:rPr>
              <w:t>A második világháború első éveiben hadianyaggal támoga</w:t>
            </w:r>
            <w:r w:rsidR="009C511A">
              <w:rPr>
                <w:rFonts w:ascii="Cambria" w:eastAsia="Cambria" w:hAnsi="Cambria" w:cs="Cambria"/>
                <w:sz w:val="24"/>
                <w:szCs w:val="24"/>
              </w:rPr>
              <w:t>t</w:t>
            </w:r>
            <w:r w:rsidR="63B19550" w:rsidRPr="005C082D">
              <w:rPr>
                <w:rFonts w:ascii="Cambria" w:eastAsia="Cambria" w:hAnsi="Cambria" w:cs="Cambria"/>
                <w:sz w:val="24"/>
                <w:szCs w:val="24"/>
              </w:rPr>
              <w:t>ta Nagy-Britanniát, majd az 1941-es Pearl Harbor-i támadás ut</w:t>
            </w:r>
            <w:r w:rsidR="01F7601C" w:rsidRPr="005C082D">
              <w:rPr>
                <w:rFonts w:ascii="Cambria" w:eastAsia="Cambria" w:hAnsi="Cambria" w:cs="Cambria"/>
                <w:sz w:val="24"/>
                <w:szCs w:val="24"/>
              </w:rPr>
              <w:t>án</w:t>
            </w:r>
            <w:r w:rsidR="63B19550" w:rsidRPr="005C082D">
              <w:rPr>
                <w:rFonts w:ascii="Cambria" w:eastAsia="Cambria" w:hAnsi="Cambria" w:cs="Cambria"/>
                <w:sz w:val="24"/>
                <w:szCs w:val="24"/>
              </w:rPr>
              <w:t xml:space="preserve"> az Egyesült </w:t>
            </w:r>
            <w:r w:rsidR="2EB5E369" w:rsidRPr="005C082D">
              <w:rPr>
                <w:rFonts w:ascii="Cambria" w:eastAsia="Cambria" w:hAnsi="Cambria" w:cs="Cambria"/>
                <w:sz w:val="24"/>
                <w:szCs w:val="24"/>
              </w:rPr>
              <w:t xml:space="preserve">Államok </w:t>
            </w:r>
            <w:r w:rsidR="39E03A93" w:rsidRPr="005C082D">
              <w:rPr>
                <w:rFonts w:ascii="Cambria" w:eastAsia="Cambria" w:hAnsi="Cambria" w:cs="Cambria"/>
                <w:sz w:val="24"/>
                <w:szCs w:val="24"/>
              </w:rPr>
              <w:t xml:space="preserve">belépett a háborúba. </w:t>
            </w:r>
            <w:r w:rsidR="1B58E610" w:rsidRPr="005C082D">
              <w:rPr>
                <w:rFonts w:ascii="Cambria" w:eastAsia="Cambria" w:hAnsi="Cambria" w:cs="Cambria"/>
                <w:sz w:val="24"/>
                <w:szCs w:val="24"/>
              </w:rPr>
              <w:t>Részt vett a teheráni és a jaltai konferencián is. Szorgalmazta az ENSZ létrehozását</w:t>
            </w:r>
            <w:r w:rsidR="6DA0323F" w:rsidRPr="005C082D">
              <w:rPr>
                <w:rFonts w:ascii="Cambria" w:eastAsia="Cambria" w:hAnsi="Cambria" w:cs="Cambria"/>
                <w:sz w:val="24"/>
                <w:szCs w:val="24"/>
              </w:rPr>
              <w:t>. 1</w:t>
            </w:r>
            <w:r w:rsidR="009C511A">
              <w:rPr>
                <w:rFonts w:ascii="Cambria" w:eastAsia="Cambria" w:hAnsi="Cambria" w:cs="Cambria"/>
                <w:sz w:val="24"/>
                <w:szCs w:val="24"/>
              </w:rPr>
              <w:t>9</w:t>
            </w:r>
            <w:r w:rsidR="6DA0323F" w:rsidRPr="005C082D">
              <w:rPr>
                <w:rFonts w:ascii="Cambria" w:eastAsia="Cambria" w:hAnsi="Cambria" w:cs="Cambria"/>
                <w:sz w:val="24"/>
                <w:szCs w:val="24"/>
              </w:rPr>
              <w:t xml:space="preserve">45-ös haláláig, egyedülálló módon, négyszer választották meg. </w:t>
            </w:r>
          </w:p>
        </w:tc>
      </w:tr>
      <w:bookmarkEnd w:id="192"/>
      <w:tr w:rsidR="0DA91CB7" w:rsidRPr="00D02CFA" w14:paraId="45E07AA1" w14:textId="77777777" w:rsidTr="32525420">
        <w:tc>
          <w:tcPr>
            <w:tcW w:w="2972" w:type="dxa"/>
          </w:tcPr>
          <w:p w14:paraId="6F5263BF" w14:textId="23EFE4EC" w:rsidR="5B8929E7" w:rsidRPr="00D02CFA" w:rsidRDefault="5B8929E7"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Winston Churchill</w:t>
            </w:r>
          </w:p>
        </w:tc>
        <w:tc>
          <w:tcPr>
            <w:tcW w:w="7494" w:type="dxa"/>
          </w:tcPr>
          <w:p w14:paraId="156BB4D7" w14:textId="3B38F3EF" w:rsidR="0DA91CB7" w:rsidRPr="005C082D" w:rsidRDefault="6CBE7E83" w:rsidP="32525420">
            <w:pPr>
              <w:jc w:val="both"/>
              <w:rPr>
                <w:rFonts w:ascii="Cambria" w:eastAsia="Cambria" w:hAnsi="Cambria" w:cs="Cambria"/>
                <w:sz w:val="24"/>
                <w:szCs w:val="24"/>
              </w:rPr>
            </w:pPr>
            <w:r w:rsidRPr="005C082D">
              <w:rPr>
                <w:rFonts w:ascii="Cambria" w:eastAsia="Cambria" w:hAnsi="Cambria" w:cs="Cambria"/>
                <w:sz w:val="24"/>
                <w:szCs w:val="24"/>
              </w:rPr>
              <w:t xml:space="preserve">Angol konzervatív politikus, miniszterelnök, Nobel-díjas író. </w:t>
            </w:r>
            <w:r w:rsidR="532C31BA" w:rsidRPr="005C082D">
              <w:rPr>
                <w:rFonts w:ascii="Cambria" w:eastAsia="Cambria" w:hAnsi="Cambria" w:cs="Cambria"/>
                <w:sz w:val="24"/>
                <w:szCs w:val="24"/>
              </w:rPr>
              <w:t>Részt vett az angol</w:t>
            </w:r>
            <w:r w:rsidR="009C511A">
              <w:rPr>
                <w:rFonts w:ascii="Cambria" w:eastAsia="Cambria" w:hAnsi="Cambria" w:cs="Cambria"/>
                <w:sz w:val="24"/>
                <w:szCs w:val="24"/>
              </w:rPr>
              <w:t>–</w:t>
            </w:r>
            <w:r w:rsidR="532C31BA" w:rsidRPr="005C082D">
              <w:rPr>
                <w:rFonts w:ascii="Cambria" w:eastAsia="Cambria" w:hAnsi="Cambria" w:cs="Cambria"/>
                <w:sz w:val="24"/>
                <w:szCs w:val="24"/>
              </w:rPr>
              <w:t>búr háborúban, majd a gyarmati ügyek államtitkára lett. 1919-ben hadügy-</w:t>
            </w:r>
            <w:r w:rsidR="009C511A">
              <w:rPr>
                <w:rFonts w:ascii="Cambria" w:eastAsia="Cambria" w:hAnsi="Cambria" w:cs="Cambria"/>
                <w:sz w:val="24"/>
                <w:szCs w:val="24"/>
              </w:rPr>
              <w:t>,</w:t>
            </w:r>
            <w:r w:rsidR="532C31BA" w:rsidRPr="005C082D">
              <w:rPr>
                <w:rFonts w:ascii="Cambria" w:eastAsia="Cambria" w:hAnsi="Cambria" w:cs="Cambria"/>
                <w:sz w:val="24"/>
                <w:szCs w:val="24"/>
              </w:rPr>
              <w:t xml:space="preserve"> majd </w:t>
            </w:r>
            <w:r w:rsidR="54B27FE2" w:rsidRPr="005C082D">
              <w:rPr>
                <w:rFonts w:ascii="Cambria" w:eastAsia="Cambria" w:hAnsi="Cambria" w:cs="Cambria"/>
                <w:sz w:val="24"/>
                <w:szCs w:val="24"/>
              </w:rPr>
              <w:t xml:space="preserve">1924 és </w:t>
            </w:r>
            <w:r w:rsidR="009C511A">
              <w:rPr>
                <w:rFonts w:ascii="Cambria" w:eastAsia="Cambria" w:hAnsi="Cambria" w:cs="Cambria"/>
                <w:sz w:val="24"/>
                <w:szCs w:val="24"/>
              </w:rPr>
              <w:t>19</w:t>
            </w:r>
            <w:r w:rsidR="54B27FE2" w:rsidRPr="005C082D">
              <w:rPr>
                <w:rFonts w:ascii="Cambria" w:eastAsia="Cambria" w:hAnsi="Cambria" w:cs="Cambria"/>
                <w:sz w:val="24"/>
                <w:szCs w:val="24"/>
              </w:rPr>
              <w:t xml:space="preserve">29 között pénzügyminiszteri </w:t>
            </w:r>
            <w:r w:rsidR="5822B9C5" w:rsidRPr="005C082D">
              <w:rPr>
                <w:rFonts w:ascii="Cambria" w:eastAsia="Cambria" w:hAnsi="Cambria" w:cs="Cambria"/>
                <w:sz w:val="24"/>
                <w:szCs w:val="24"/>
              </w:rPr>
              <w:t>t</w:t>
            </w:r>
            <w:r w:rsidR="54B27FE2" w:rsidRPr="005C082D">
              <w:rPr>
                <w:rFonts w:ascii="Cambria" w:eastAsia="Cambria" w:hAnsi="Cambria" w:cs="Cambria"/>
                <w:sz w:val="24"/>
                <w:szCs w:val="24"/>
              </w:rPr>
              <w:t xml:space="preserve">isztséget töltött be. </w:t>
            </w:r>
            <w:r w:rsidR="64F047A8" w:rsidRPr="005C082D">
              <w:rPr>
                <w:rFonts w:ascii="Cambria" w:eastAsia="Cambria" w:hAnsi="Cambria" w:cs="Cambria"/>
                <w:sz w:val="24"/>
                <w:szCs w:val="24"/>
              </w:rPr>
              <w:t>1941-ben szövetséget kötött a Szovjetunióval, majd Roosevelttel együtt kiadta az Atlanti Chartát.</w:t>
            </w:r>
            <w:r w:rsidR="43F45919" w:rsidRPr="005C082D">
              <w:rPr>
                <w:rFonts w:ascii="Cambria" w:eastAsia="Cambria" w:hAnsi="Cambria" w:cs="Cambria"/>
                <w:sz w:val="24"/>
                <w:szCs w:val="24"/>
              </w:rPr>
              <w:t xml:space="preserve"> </w:t>
            </w:r>
            <w:r w:rsidR="64F047A8" w:rsidRPr="005C082D">
              <w:rPr>
                <w:rFonts w:ascii="Cambria" w:eastAsia="Cambria" w:hAnsi="Cambria" w:cs="Cambria"/>
                <w:sz w:val="24"/>
                <w:szCs w:val="24"/>
              </w:rPr>
              <w:t>Részt vett a teheráni és jaltai konferenci</w:t>
            </w:r>
            <w:r w:rsidR="36D19E6F" w:rsidRPr="005C082D">
              <w:rPr>
                <w:rFonts w:ascii="Cambria" w:eastAsia="Cambria" w:hAnsi="Cambria" w:cs="Cambria"/>
                <w:sz w:val="24"/>
                <w:szCs w:val="24"/>
              </w:rPr>
              <w:t>á</w:t>
            </w:r>
            <w:r w:rsidR="0F348355" w:rsidRPr="005C082D">
              <w:rPr>
                <w:rFonts w:ascii="Cambria" w:eastAsia="Cambria" w:hAnsi="Cambria" w:cs="Cambria"/>
                <w:sz w:val="24"/>
                <w:szCs w:val="24"/>
              </w:rPr>
              <w:t xml:space="preserve">n és megegyezett Sztálinnal az európai határokról és befolyási övezetekről. </w:t>
            </w:r>
            <w:r w:rsidR="41F10611" w:rsidRPr="005C082D">
              <w:rPr>
                <w:rFonts w:ascii="Cambria" w:eastAsia="Cambria" w:hAnsi="Cambria" w:cs="Cambria"/>
                <w:sz w:val="24"/>
                <w:szCs w:val="24"/>
              </w:rPr>
              <w:t xml:space="preserve">Szorgalmazta az Európai Gazdasági Közösség létrehozását. </w:t>
            </w:r>
            <w:r w:rsidR="00BF2ABE">
              <w:rPr>
                <w:rFonts w:ascii="Cambria" w:eastAsia="Cambria" w:hAnsi="Cambria" w:cs="Cambria"/>
                <w:sz w:val="24"/>
                <w:szCs w:val="24"/>
              </w:rPr>
              <w:t xml:space="preserve">1946-os fultoni beszédében már a hidegháború kezdetét körvonalazta. </w:t>
            </w:r>
            <w:r w:rsidR="41F10611" w:rsidRPr="005C082D">
              <w:rPr>
                <w:rFonts w:ascii="Cambria" w:eastAsia="Cambria" w:hAnsi="Cambria" w:cs="Cambria"/>
                <w:sz w:val="24"/>
                <w:szCs w:val="24"/>
              </w:rPr>
              <w:t xml:space="preserve">A II. </w:t>
            </w:r>
            <w:r w:rsidR="00BF2ABE">
              <w:rPr>
                <w:rFonts w:ascii="Cambria" w:eastAsia="Cambria" w:hAnsi="Cambria" w:cs="Cambria"/>
                <w:sz w:val="24"/>
                <w:szCs w:val="24"/>
              </w:rPr>
              <w:t>világháborúról</w:t>
            </w:r>
            <w:r w:rsidR="41F10611" w:rsidRPr="005C082D">
              <w:rPr>
                <w:rFonts w:ascii="Cambria" w:eastAsia="Cambria" w:hAnsi="Cambria" w:cs="Cambria"/>
                <w:sz w:val="24"/>
                <w:szCs w:val="24"/>
              </w:rPr>
              <w:t xml:space="preserve"> való </w:t>
            </w:r>
            <w:r w:rsidR="60AA1B26" w:rsidRPr="005C082D">
              <w:rPr>
                <w:rFonts w:ascii="Cambria" w:eastAsia="Cambria" w:hAnsi="Cambria" w:cs="Cambria"/>
                <w:sz w:val="24"/>
                <w:szCs w:val="24"/>
              </w:rPr>
              <w:t>visszaemlékezéséért</w:t>
            </w:r>
            <w:r w:rsidR="41F10611" w:rsidRPr="005C082D">
              <w:rPr>
                <w:rFonts w:ascii="Cambria" w:eastAsia="Cambria" w:hAnsi="Cambria" w:cs="Cambria"/>
                <w:sz w:val="24"/>
                <w:szCs w:val="24"/>
              </w:rPr>
              <w:t xml:space="preserve"> 1953-ban irodalmi Nobel-díjat k</w:t>
            </w:r>
            <w:r w:rsidR="37E4D2AB" w:rsidRPr="005C082D">
              <w:rPr>
                <w:rFonts w:ascii="Cambria" w:eastAsia="Cambria" w:hAnsi="Cambria" w:cs="Cambria"/>
                <w:sz w:val="24"/>
                <w:szCs w:val="24"/>
              </w:rPr>
              <w:t xml:space="preserve">apott. </w:t>
            </w:r>
          </w:p>
        </w:tc>
      </w:tr>
      <w:tr w:rsidR="0DA91CB7" w:rsidRPr="00D02CFA" w14:paraId="061140C1" w14:textId="77777777" w:rsidTr="32525420">
        <w:tc>
          <w:tcPr>
            <w:tcW w:w="2972" w:type="dxa"/>
          </w:tcPr>
          <w:p w14:paraId="44E6352E" w14:textId="0F2DBB69" w:rsidR="5B8929E7" w:rsidRPr="00D02CFA" w:rsidRDefault="5B8929E7"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Charles de Gaulle</w:t>
            </w:r>
          </w:p>
        </w:tc>
        <w:tc>
          <w:tcPr>
            <w:tcW w:w="7494" w:type="dxa"/>
          </w:tcPr>
          <w:p w14:paraId="415E3CEE" w14:textId="287652ED" w:rsidR="0DA91CB7" w:rsidRPr="005C082D" w:rsidRDefault="3165DD93" w:rsidP="32525420">
            <w:pPr>
              <w:jc w:val="both"/>
              <w:rPr>
                <w:rFonts w:ascii="Cambria" w:eastAsia="Cambria" w:hAnsi="Cambria" w:cs="Cambria"/>
                <w:sz w:val="24"/>
                <w:szCs w:val="24"/>
              </w:rPr>
            </w:pPr>
            <w:r w:rsidRPr="005C082D">
              <w:rPr>
                <w:rFonts w:ascii="Cambria" w:eastAsia="Cambria" w:hAnsi="Cambria" w:cs="Cambria"/>
                <w:sz w:val="24"/>
                <w:szCs w:val="24"/>
              </w:rPr>
              <w:t xml:space="preserve">Francia tábornok, a második világháború alatt az emigráns kormány vezetője, 1933 és </w:t>
            </w:r>
            <w:r w:rsidR="00BF2ABE">
              <w:rPr>
                <w:rFonts w:ascii="Cambria" w:eastAsia="Cambria" w:hAnsi="Cambria" w:cs="Cambria"/>
                <w:sz w:val="24"/>
                <w:szCs w:val="24"/>
              </w:rPr>
              <w:t>19</w:t>
            </w:r>
            <w:r w:rsidRPr="005C082D">
              <w:rPr>
                <w:rFonts w:ascii="Cambria" w:eastAsia="Cambria" w:hAnsi="Cambria" w:cs="Cambria"/>
                <w:sz w:val="24"/>
                <w:szCs w:val="24"/>
              </w:rPr>
              <w:t>46 között Franciaország miniszterelnöke, majd az 1950-es évek végétől kö</w:t>
            </w:r>
            <w:r w:rsidR="57C125BE" w:rsidRPr="005C082D">
              <w:rPr>
                <w:rFonts w:ascii="Cambria" w:eastAsia="Cambria" w:hAnsi="Cambria" w:cs="Cambria"/>
                <w:sz w:val="24"/>
                <w:szCs w:val="24"/>
              </w:rPr>
              <w:t xml:space="preserve">ztársasági elnök. </w:t>
            </w:r>
            <w:r w:rsidR="00E7521A">
              <w:rPr>
                <w:rFonts w:ascii="Cambria" w:eastAsia="Cambria" w:hAnsi="Cambria" w:cs="Cambria"/>
                <w:sz w:val="24"/>
                <w:szCs w:val="24"/>
              </w:rPr>
              <w:t>A</w:t>
            </w:r>
            <w:r w:rsidR="7B8E8838" w:rsidRPr="005C082D">
              <w:rPr>
                <w:rFonts w:ascii="Cambria" w:eastAsia="Cambria" w:hAnsi="Cambria" w:cs="Cambria"/>
                <w:sz w:val="24"/>
                <w:szCs w:val="24"/>
              </w:rPr>
              <w:t xml:space="preserve"> harmadik köztársaság bukása</w:t>
            </w:r>
            <w:r w:rsidR="00E80D16">
              <w:rPr>
                <w:rFonts w:ascii="Cambria" w:eastAsia="Cambria" w:hAnsi="Cambria" w:cs="Cambria"/>
                <w:sz w:val="24"/>
                <w:szCs w:val="24"/>
              </w:rPr>
              <w:t xml:space="preserve"> (1940)</w:t>
            </w:r>
            <w:r w:rsidR="7B8E8838" w:rsidRPr="005C082D">
              <w:rPr>
                <w:rFonts w:ascii="Cambria" w:eastAsia="Cambria" w:hAnsi="Cambria" w:cs="Cambria"/>
                <w:sz w:val="24"/>
                <w:szCs w:val="24"/>
              </w:rPr>
              <w:t xml:space="preserve"> után Angliába menekült és a francia ellenállási mozgalom vezetője lett. </w:t>
            </w:r>
            <w:r w:rsidR="28184A1F" w:rsidRPr="005C082D">
              <w:rPr>
                <w:rFonts w:ascii="Cambria" w:eastAsia="Cambria" w:hAnsi="Cambria" w:cs="Cambria"/>
                <w:sz w:val="24"/>
                <w:szCs w:val="24"/>
              </w:rPr>
              <w:t>Miután Franciaország felszabadult, az ország kormányfője lett, azonban a sorozatos válságok miatt visszavonult a pol</w:t>
            </w:r>
            <w:r w:rsidR="3A14171D" w:rsidRPr="005C082D">
              <w:rPr>
                <w:rFonts w:ascii="Cambria" w:eastAsia="Cambria" w:hAnsi="Cambria" w:cs="Cambria"/>
                <w:sz w:val="24"/>
                <w:szCs w:val="24"/>
              </w:rPr>
              <w:t>itikától</w:t>
            </w:r>
            <w:r w:rsidR="00FF77F4">
              <w:rPr>
                <w:rFonts w:ascii="Cambria" w:eastAsia="Cambria" w:hAnsi="Cambria" w:cs="Cambria"/>
                <w:sz w:val="24"/>
                <w:szCs w:val="24"/>
              </w:rPr>
              <w:t>,</w:t>
            </w:r>
            <w:r w:rsidR="3A14171D" w:rsidRPr="005C082D">
              <w:rPr>
                <w:rFonts w:ascii="Cambria" w:eastAsia="Cambria" w:hAnsi="Cambria" w:cs="Cambria"/>
                <w:sz w:val="24"/>
                <w:szCs w:val="24"/>
              </w:rPr>
              <w:t xml:space="preserve"> és csak 1958-ban tért vissza, </w:t>
            </w:r>
            <w:r w:rsidR="1D0D556C" w:rsidRPr="005C082D">
              <w:rPr>
                <w:rFonts w:ascii="Cambria" w:eastAsia="Cambria" w:hAnsi="Cambria" w:cs="Cambria"/>
                <w:sz w:val="24"/>
                <w:szCs w:val="24"/>
              </w:rPr>
              <w:t xml:space="preserve">Új alkotmányt dolgoztatott ki és 1959-től 10 évig az ötödik köztársaság első elnöke lett. </w:t>
            </w:r>
            <w:r w:rsidR="40AB126F" w:rsidRPr="005C082D">
              <w:rPr>
                <w:rFonts w:ascii="Cambria" w:eastAsia="Cambria" w:hAnsi="Cambria" w:cs="Cambria"/>
                <w:sz w:val="24"/>
                <w:szCs w:val="24"/>
              </w:rPr>
              <w:t xml:space="preserve">1962-ben elismerte </w:t>
            </w:r>
            <w:r w:rsidR="00FF77F4" w:rsidRPr="005C082D">
              <w:rPr>
                <w:rFonts w:ascii="Cambria" w:eastAsia="Cambria" w:hAnsi="Cambria" w:cs="Cambria"/>
                <w:sz w:val="24"/>
                <w:szCs w:val="24"/>
              </w:rPr>
              <w:t>Algéria</w:t>
            </w:r>
            <w:r w:rsidR="40AB126F" w:rsidRPr="005C082D">
              <w:rPr>
                <w:rFonts w:ascii="Cambria" w:eastAsia="Cambria" w:hAnsi="Cambria" w:cs="Cambria"/>
                <w:sz w:val="24"/>
                <w:szCs w:val="24"/>
              </w:rPr>
              <w:t xml:space="preserve"> függetlenségét. Franciaországot atomhatalommá </w:t>
            </w:r>
            <w:r w:rsidR="7A0C4F81" w:rsidRPr="005C082D">
              <w:rPr>
                <w:rFonts w:ascii="Cambria" w:eastAsia="Cambria" w:hAnsi="Cambria" w:cs="Cambria"/>
                <w:sz w:val="24"/>
                <w:szCs w:val="24"/>
              </w:rPr>
              <w:t xml:space="preserve">tette és </w:t>
            </w:r>
            <w:r w:rsidR="00F20F1F">
              <w:rPr>
                <w:rFonts w:ascii="Cambria" w:eastAsia="Cambria" w:hAnsi="Cambria" w:cs="Cambria"/>
                <w:sz w:val="24"/>
                <w:szCs w:val="24"/>
              </w:rPr>
              <w:t xml:space="preserve">kivonta a francia </w:t>
            </w:r>
            <w:r w:rsidR="00DC3967">
              <w:rPr>
                <w:rFonts w:ascii="Cambria" w:eastAsia="Cambria" w:hAnsi="Cambria" w:cs="Cambria"/>
                <w:sz w:val="24"/>
                <w:szCs w:val="24"/>
              </w:rPr>
              <w:t>csapatokat</w:t>
            </w:r>
            <w:r w:rsidR="7A0C4F81" w:rsidRPr="005C082D">
              <w:rPr>
                <w:rFonts w:ascii="Cambria" w:eastAsia="Cambria" w:hAnsi="Cambria" w:cs="Cambria"/>
                <w:sz w:val="24"/>
                <w:szCs w:val="24"/>
              </w:rPr>
              <w:t xml:space="preserve"> a NATO</w:t>
            </w:r>
            <w:r w:rsidR="00DC3967">
              <w:rPr>
                <w:rFonts w:ascii="Cambria" w:eastAsia="Cambria" w:hAnsi="Cambria" w:cs="Cambria"/>
                <w:sz w:val="24"/>
                <w:szCs w:val="24"/>
              </w:rPr>
              <w:t xml:space="preserve"> katonai irányítása alól, de az </w:t>
            </w:r>
            <w:r w:rsidR="00DC3967">
              <w:rPr>
                <w:rFonts w:ascii="Cambria" w:eastAsia="Cambria" w:hAnsi="Cambria" w:cs="Cambria"/>
                <w:sz w:val="24"/>
                <w:szCs w:val="24"/>
              </w:rPr>
              <w:lastRenderedPageBreak/>
              <w:t>ország a szervezet tagja maradt</w:t>
            </w:r>
            <w:r w:rsidR="7A0C4F81" w:rsidRPr="005C082D">
              <w:rPr>
                <w:rFonts w:ascii="Cambria" w:eastAsia="Cambria" w:hAnsi="Cambria" w:cs="Cambria"/>
                <w:sz w:val="24"/>
                <w:szCs w:val="24"/>
              </w:rPr>
              <w:t>. A 1968-as diákmegmozdulások alatt rengeteget vesztett népszerűs</w:t>
            </w:r>
            <w:r w:rsidR="195D7538" w:rsidRPr="005C082D">
              <w:rPr>
                <w:rFonts w:ascii="Cambria" w:eastAsia="Cambria" w:hAnsi="Cambria" w:cs="Cambria"/>
                <w:sz w:val="24"/>
                <w:szCs w:val="24"/>
              </w:rPr>
              <w:t xml:space="preserve">égéből, így a következő évben lemondott. </w:t>
            </w:r>
          </w:p>
        </w:tc>
      </w:tr>
      <w:tr w:rsidR="0DA91CB7" w:rsidRPr="00D02CFA" w14:paraId="70470458" w14:textId="77777777" w:rsidTr="32525420">
        <w:tc>
          <w:tcPr>
            <w:tcW w:w="2972" w:type="dxa"/>
          </w:tcPr>
          <w:p w14:paraId="61CA2FB3" w14:textId="2485D1E9" w:rsidR="5B8929E7" w:rsidRPr="00D02CFA" w:rsidRDefault="5B8929E7"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lastRenderedPageBreak/>
              <w:t>Bárdossy László</w:t>
            </w:r>
          </w:p>
        </w:tc>
        <w:tc>
          <w:tcPr>
            <w:tcW w:w="7494" w:type="dxa"/>
          </w:tcPr>
          <w:p w14:paraId="25428220" w14:textId="663EC2CA" w:rsidR="0DA91CB7" w:rsidRPr="005C082D" w:rsidRDefault="14D8BC84" w:rsidP="32525420">
            <w:pPr>
              <w:jc w:val="both"/>
              <w:rPr>
                <w:rFonts w:ascii="Cambria" w:eastAsia="Cambria" w:hAnsi="Cambria" w:cs="Cambria"/>
                <w:sz w:val="24"/>
                <w:szCs w:val="24"/>
              </w:rPr>
            </w:pPr>
            <w:r w:rsidRPr="005C082D">
              <w:rPr>
                <w:rFonts w:ascii="Cambria" w:eastAsia="Cambria" w:hAnsi="Cambria" w:cs="Cambria"/>
                <w:sz w:val="24"/>
                <w:szCs w:val="24"/>
              </w:rPr>
              <w:t>Diplomata, politikus. 1941 után külügyminiszte</w:t>
            </w:r>
            <w:r w:rsidR="63427978" w:rsidRPr="005C082D">
              <w:rPr>
                <w:rFonts w:ascii="Cambria" w:eastAsia="Cambria" w:hAnsi="Cambria" w:cs="Cambria"/>
                <w:sz w:val="24"/>
                <w:szCs w:val="24"/>
              </w:rPr>
              <w:t>r</w:t>
            </w:r>
            <w:r w:rsidRPr="005C082D">
              <w:rPr>
                <w:rFonts w:ascii="Cambria" w:eastAsia="Cambria" w:hAnsi="Cambria" w:cs="Cambria"/>
                <w:sz w:val="24"/>
                <w:szCs w:val="24"/>
              </w:rPr>
              <w:t>, majd Teleki Pál halál</w:t>
            </w:r>
            <w:r w:rsidR="00DC3967">
              <w:rPr>
                <w:rFonts w:ascii="Cambria" w:eastAsia="Cambria" w:hAnsi="Cambria" w:cs="Cambria"/>
                <w:sz w:val="24"/>
                <w:szCs w:val="24"/>
              </w:rPr>
              <w:t xml:space="preserve">át követően </w:t>
            </w:r>
            <w:r w:rsidRPr="005C082D">
              <w:rPr>
                <w:rFonts w:ascii="Cambria" w:eastAsia="Cambria" w:hAnsi="Cambria" w:cs="Cambria"/>
                <w:sz w:val="24"/>
                <w:szCs w:val="24"/>
              </w:rPr>
              <w:t xml:space="preserve">miniszterelnök. </w:t>
            </w:r>
            <w:r w:rsidR="00071A78">
              <w:rPr>
                <w:rFonts w:ascii="Cambria" w:eastAsia="Cambria" w:hAnsi="Cambria" w:cs="Cambria"/>
                <w:sz w:val="24"/>
                <w:szCs w:val="24"/>
              </w:rPr>
              <w:t>Támogatta a csatlakozást</w:t>
            </w:r>
            <w:r w:rsidRPr="005C082D">
              <w:rPr>
                <w:rFonts w:ascii="Cambria" w:eastAsia="Cambria" w:hAnsi="Cambria" w:cs="Cambria"/>
                <w:sz w:val="24"/>
                <w:szCs w:val="24"/>
              </w:rPr>
              <w:t xml:space="preserve"> a </w:t>
            </w:r>
            <w:r w:rsidR="1D558DDD" w:rsidRPr="005C082D">
              <w:rPr>
                <w:rFonts w:ascii="Cambria" w:eastAsia="Cambria" w:hAnsi="Cambria" w:cs="Cambria"/>
                <w:sz w:val="24"/>
                <w:szCs w:val="24"/>
              </w:rPr>
              <w:t>Jugoszlávia</w:t>
            </w:r>
            <w:r w:rsidR="2D07E4E8" w:rsidRPr="005C082D">
              <w:rPr>
                <w:rFonts w:ascii="Cambria" w:eastAsia="Cambria" w:hAnsi="Cambria" w:cs="Cambria"/>
                <w:sz w:val="24"/>
                <w:szCs w:val="24"/>
              </w:rPr>
              <w:t xml:space="preserve"> elleni német hadjárathoz,</w:t>
            </w:r>
            <w:r w:rsidR="00071A78">
              <w:rPr>
                <w:rFonts w:ascii="Cambria" w:eastAsia="Cambria" w:hAnsi="Cambria" w:cs="Cambria"/>
                <w:sz w:val="24"/>
                <w:szCs w:val="24"/>
              </w:rPr>
              <w:t xml:space="preserve"> bejelentette az ország hadba lépést a Szovjetunió ellen</w:t>
            </w:r>
            <w:r w:rsidR="00A0719E">
              <w:rPr>
                <w:rFonts w:ascii="Cambria" w:eastAsia="Cambria" w:hAnsi="Cambria" w:cs="Cambria"/>
                <w:sz w:val="24"/>
                <w:szCs w:val="24"/>
              </w:rPr>
              <w:t>, ezzel lényegében Magyarország belépett a II. világháborúba,</w:t>
            </w:r>
            <w:r w:rsidR="2D07E4E8" w:rsidRPr="005C082D">
              <w:rPr>
                <w:rFonts w:ascii="Cambria" w:eastAsia="Cambria" w:hAnsi="Cambria" w:cs="Cambria"/>
                <w:sz w:val="24"/>
                <w:szCs w:val="24"/>
              </w:rPr>
              <w:t xml:space="preserve"> majd hadat üzenet az Egyesült Államoknak. Hozzájárult a 2. magyar hadsereg frontra küldéséhez</w:t>
            </w:r>
            <w:r w:rsidR="58B292CE" w:rsidRPr="005C082D">
              <w:rPr>
                <w:rFonts w:ascii="Cambria" w:eastAsia="Cambria" w:hAnsi="Cambria" w:cs="Cambria"/>
                <w:sz w:val="24"/>
                <w:szCs w:val="24"/>
              </w:rPr>
              <w:t xml:space="preserve"> és </w:t>
            </w:r>
            <w:r w:rsidR="00A0719E">
              <w:rPr>
                <w:rFonts w:ascii="Cambria" w:eastAsia="Cambria" w:hAnsi="Cambria" w:cs="Cambria"/>
                <w:sz w:val="24"/>
                <w:szCs w:val="24"/>
              </w:rPr>
              <w:t>kormányfősége</w:t>
            </w:r>
            <w:r w:rsidR="58B292CE" w:rsidRPr="005C082D">
              <w:rPr>
                <w:rFonts w:ascii="Cambria" w:eastAsia="Cambria" w:hAnsi="Cambria" w:cs="Cambria"/>
                <w:sz w:val="24"/>
                <w:szCs w:val="24"/>
              </w:rPr>
              <w:t xml:space="preserve"> alatt vezették be a harmadik zsidótörvényt. A Népbíróság 1946-ban golyó általi halálra ítélte</w:t>
            </w:r>
            <w:r w:rsidR="00A0719E">
              <w:rPr>
                <w:rFonts w:ascii="Cambria" w:eastAsia="Cambria" w:hAnsi="Cambria" w:cs="Cambria"/>
                <w:sz w:val="24"/>
                <w:szCs w:val="24"/>
              </w:rPr>
              <w:t>, kivégezték</w:t>
            </w:r>
            <w:r w:rsidR="58B292CE" w:rsidRPr="005C082D">
              <w:rPr>
                <w:rFonts w:ascii="Cambria" w:eastAsia="Cambria" w:hAnsi="Cambria" w:cs="Cambria"/>
                <w:sz w:val="24"/>
                <w:szCs w:val="24"/>
              </w:rPr>
              <w:t xml:space="preserve">. </w:t>
            </w:r>
          </w:p>
        </w:tc>
      </w:tr>
      <w:tr w:rsidR="0DA91CB7" w:rsidRPr="00D02CFA" w14:paraId="097DE790" w14:textId="77777777" w:rsidTr="32525420">
        <w:tc>
          <w:tcPr>
            <w:tcW w:w="2972" w:type="dxa"/>
          </w:tcPr>
          <w:p w14:paraId="25E6A14B" w14:textId="06C04CB2" w:rsidR="5B8929E7" w:rsidRPr="00D02CFA" w:rsidRDefault="5B8929E7"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Kállay Miklós</w:t>
            </w:r>
          </w:p>
        </w:tc>
        <w:tc>
          <w:tcPr>
            <w:tcW w:w="7494" w:type="dxa"/>
          </w:tcPr>
          <w:p w14:paraId="6FEEB986" w14:textId="5E8CDD28" w:rsidR="0DA91CB7" w:rsidRPr="005C082D" w:rsidRDefault="2FF1FF3D" w:rsidP="32525420">
            <w:pPr>
              <w:jc w:val="both"/>
              <w:rPr>
                <w:rFonts w:ascii="Cambria" w:eastAsia="Cambria" w:hAnsi="Cambria" w:cs="Cambria"/>
                <w:sz w:val="24"/>
                <w:szCs w:val="24"/>
              </w:rPr>
            </w:pPr>
            <w:r w:rsidRPr="005C082D">
              <w:rPr>
                <w:rFonts w:ascii="Cambria" w:eastAsia="Cambria" w:hAnsi="Cambria" w:cs="Cambria"/>
                <w:sz w:val="24"/>
                <w:szCs w:val="24"/>
              </w:rPr>
              <w:t>Konzervatív politikus, miniszterelnök. 1929-től országgyűlési képviselő,</w:t>
            </w:r>
            <w:r w:rsidR="22DB7998" w:rsidRPr="005C082D">
              <w:rPr>
                <w:rFonts w:ascii="Cambria" w:eastAsia="Cambria" w:hAnsi="Cambria" w:cs="Cambria"/>
                <w:sz w:val="24"/>
                <w:szCs w:val="24"/>
              </w:rPr>
              <w:t xml:space="preserve"> 1932 és 1935 között földművelésügyi miniszter. 1935-ben Gömbös Gyula kinevezése m</w:t>
            </w:r>
            <w:r w:rsidR="0E2F3D22" w:rsidRPr="005C082D">
              <w:rPr>
                <w:rFonts w:ascii="Cambria" w:eastAsia="Cambria" w:hAnsi="Cambria" w:cs="Cambria"/>
                <w:sz w:val="24"/>
                <w:szCs w:val="24"/>
              </w:rPr>
              <w:t>ia</w:t>
            </w:r>
            <w:r w:rsidR="22DB7998" w:rsidRPr="005C082D">
              <w:rPr>
                <w:rFonts w:ascii="Cambria" w:eastAsia="Cambria" w:hAnsi="Cambria" w:cs="Cambria"/>
                <w:sz w:val="24"/>
                <w:szCs w:val="24"/>
              </w:rPr>
              <w:t>tt mondott le</w:t>
            </w:r>
            <w:r w:rsidR="0E64433F" w:rsidRPr="005C082D">
              <w:rPr>
                <w:rFonts w:ascii="Cambria" w:eastAsia="Cambria" w:hAnsi="Cambria" w:cs="Cambria"/>
                <w:sz w:val="24"/>
                <w:szCs w:val="24"/>
              </w:rPr>
              <w:t xml:space="preserve">, 1942-ben Bárdossy </w:t>
            </w:r>
            <w:proofErr w:type="spellStart"/>
            <w:r w:rsidR="0E64433F" w:rsidRPr="005C082D">
              <w:rPr>
                <w:rFonts w:ascii="Cambria" w:eastAsia="Cambria" w:hAnsi="Cambria" w:cs="Cambria"/>
                <w:sz w:val="24"/>
                <w:szCs w:val="24"/>
              </w:rPr>
              <w:t>lemondatása</w:t>
            </w:r>
            <w:proofErr w:type="spellEnd"/>
            <w:r w:rsidR="0E64433F" w:rsidRPr="005C082D">
              <w:rPr>
                <w:rFonts w:ascii="Cambria" w:eastAsia="Cambria" w:hAnsi="Cambria" w:cs="Cambria"/>
                <w:sz w:val="24"/>
                <w:szCs w:val="24"/>
              </w:rPr>
              <w:t xml:space="preserve"> után lett miniszterelnök. </w:t>
            </w:r>
            <w:r w:rsidR="49B3B179" w:rsidRPr="005C082D">
              <w:rPr>
                <w:rFonts w:ascii="Cambria" w:eastAsia="Cambria" w:hAnsi="Cambria" w:cs="Cambria"/>
                <w:sz w:val="24"/>
                <w:szCs w:val="24"/>
              </w:rPr>
              <w:t xml:space="preserve">Megpróbálta </w:t>
            </w:r>
            <w:r w:rsidR="00F44BCB">
              <w:rPr>
                <w:rFonts w:ascii="Cambria" w:eastAsia="Cambria" w:hAnsi="Cambria" w:cs="Cambria"/>
                <w:sz w:val="24"/>
                <w:szCs w:val="24"/>
              </w:rPr>
              <w:t xml:space="preserve">oldani a német szövetséget, </w:t>
            </w:r>
            <w:r w:rsidR="49B3B179" w:rsidRPr="005C082D">
              <w:rPr>
                <w:rFonts w:ascii="Cambria" w:eastAsia="Cambria" w:hAnsi="Cambria" w:cs="Cambria"/>
                <w:sz w:val="24"/>
                <w:szCs w:val="24"/>
              </w:rPr>
              <w:t xml:space="preserve">kivezetni az országot </w:t>
            </w:r>
            <w:r w:rsidR="00F44BCB">
              <w:rPr>
                <w:rFonts w:ascii="Cambria" w:eastAsia="Cambria" w:hAnsi="Cambria" w:cs="Cambria"/>
                <w:sz w:val="24"/>
                <w:szCs w:val="24"/>
              </w:rPr>
              <w:t>II. világháborúból</w:t>
            </w:r>
            <w:r w:rsidR="49B3B179" w:rsidRPr="005C082D">
              <w:rPr>
                <w:rFonts w:ascii="Cambria" w:eastAsia="Cambria" w:hAnsi="Cambria" w:cs="Cambria"/>
                <w:sz w:val="24"/>
                <w:szCs w:val="24"/>
              </w:rPr>
              <w:t>, de el akarta kerülni az ország megszállását, így politikáját ellentmondások jellemz</w:t>
            </w:r>
            <w:r w:rsidR="3102A944" w:rsidRPr="005C082D">
              <w:rPr>
                <w:rFonts w:ascii="Cambria" w:eastAsia="Cambria" w:hAnsi="Cambria" w:cs="Cambria"/>
                <w:sz w:val="24"/>
                <w:szCs w:val="24"/>
              </w:rPr>
              <w:t>ik (</w:t>
            </w:r>
            <w:r w:rsidR="00F44BCB">
              <w:rPr>
                <w:rFonts w:ascii="Cambria" w:eastAsia="Cambria" w:hAnsi="Cambria" w:cs="Cambria"/>
                <w:sz w:val="24"/>
                <w:szCs w:val="24"/>
              </w:rPr>
              <w:t>„</w:t>
            </w:r>
            <w:r w:rsidR="3102A944" w:rsidRPr="005C082D">
              <w:rPr>
                <w:rFonts w:ascii="Cambria" w:eastAsia="Cambria" w:hAnsi="Cambria" w:cs="Cambria"/>
                <w:sz w:val="24"/>
                <w:szCs w:val="24"/>
              </w:rPr>
              <w:t>Kállay</w:t>
            </w:r>
            <w:r w:rsidR="002830EA">
              <w:rPr>
                <w:rFonts w:ascii="Cambria" w:eastAsia="Cambria" w:hAnsi="Cambria" w:cs="Cambria"/>
                <w:sz w:val="24"/>
                <w:szCs w:val="24"/>
              </w:rPr>
              <w:t>-</w:t>
            </w:r>
            <w:r w:rsidR="3102A944" w:rsidRPr="005C082D">
              <w:rPr>
                <w:rFonts w:ascii="Cambria" w:eastAsia="Cambria" w:hAnsi="Cambria" w:cs="Cambria"/>
                <w:sz w:val="24"/>
                <w:szCs w:val="24"/>
              </w:rPr>
              <w:t>kettős</w:t>
            </w:r>
            <w:r w:rsidR="002830EA">
              <w:rPr>
                <w:rFonts w:ascii="Cambria" w:eastAsia="Cambria" w:hAnsi="Cambria" w:cs="Cambria"/>
                <w:sz w:val="24"/>
                <w:szCs w:val="24"/>
              </w:rPr>
              <w:t>”</w:t>
            </w:r>
            <w:r w:rsidR="3102A944" w:rsidRPr="005C082D">
              <w:rPr>
                <w:rFonts w:ascii="Cambria" w:eastAsia="Cambria" w:hAnsi="Cambria" w:cs="Cambria"/>
                <w:sz w:val="24"/>
                <w:szCs w:val="24"/>
              </w:rPr>
              <w:t>).</w:t>
            </w:r>
            <w:r w:rsidR="22DB7998" w:rsidRPr="005C082D">
              <w:rPr>
                <w:rFonts w:ascii="Cambria" w:eastAsia="Cambria" w:hAnsi="Cambria" w:cs="Cambria"/>
                <w:sz w:val="24"/>
                <w:szCs w:val="24"/>
              </w:rPr>
              <w:t xml:space="preserve"> </w:t>
            </w:r>
            <w:r w:rsidR="49110327" w:rsidRPr="005C082D">
              <w:rPr>
                <w:rFonts w:ascii="Cambria" w:eastAsia="Cambria" w:hAnsi="Cambria" w:cs="Cambria"/>
                <w:sz w:val="24"/>
                <w:szCs w:val="24"/>
              </w:rPr>
              <w:t xml:space="preserve">A német megszállás után letartóztatták és koncentrációs táborba hurcolták, a háború után Olaszországban, majd az </w:t>
            </w:r>
            <w:r w:rsidR="002830EA">
              <w:rPr>
                <w:rFonts w:ascii="Cambria" w:eastAsia="Cambria" w:hAnsi="Cambria" w:cs="Cambria"/>
                <w:sz w:val="24"/>
                <w:szCs w:val="24"/>
              </w:rPr>
              <w:t xml:space="preserve">Amerikai </w:t>
            </w:r>
            <w:r w:rsidR="49110327" w:rsidRPr="005C082D">
              <w:rPr>
                <w:rFonts w:ascii="Cambria" w:eastAsia="Cambria" w:hAnsi="Cambria" w:cs="Cambria"/>
                <w:sz w:val="24"/>
                <w:szCs w:val="24"/>
              </w:rPr>
              <w:t>Egyesült Államokban élt</w:t>
            </w:r>
            <w:r w:rsidR="002830EA">
              <w:rPr>
                <w:rFonts w:ascii="Cambria" w:eastAsia="Cambria" w:hAnsi="Cambria" w:cs="Cambria"/>
                <w:sz w:val="24"/>
                <w:szCs w:val="24"/>
              </w:rPr>
              <w:t>.</w:t>
            </w:r>
          </w:p>
        </w:tc>
      </w:tr>
      <w:tr w:rsidR="0DA91CB7" w:rsidRPr="00D02CFA" w14:paraId="4CD4F071" w14:textId="77777777" w:rsidTr="32525420">
        <w:tc>
          <w:tcPr>
            <w:tcW w:w="2972" w:type="dxa"/>
          </w:tcPr>
          <w:p w14:paraId="22FAC5AE" w14:textId="349198F0" w:rsidR="5B8929E7" w:rsidRPr="00D02CFA" w:rsidRDefault="5B8929E7"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Bajcsy-Zsilinszky Endre</w:t>
            </w:r>
          </w:p>
        </w:tc>
        <w:tc>
          <w:tcPr>
            <w:tcW w:w="7494" w:type="dxa"/>
          </w:tcPr>
          <w:p w14:paraId="782B154F" w14:textId="02E51589" w:rsidR="0DA91CB7" w:rsidRPr="005C082D" w:rsidRDefault="6DEC4EAB" w:rsidP="32525420">
            <w:pPr>
              <w:jc w:val="both"/>
              <w:rPr>
                <w:rFonts w:ascii="Cambria" w:eastAsia="Cambria" w:hAnsi="Cambria" w:cs="Cambria"/>
                <w:sz w:val="24"/>
                <w:szCs w:val="24"/>
              </w:rPr>
            </w:pPr>
            <w:r w:rsidRPr="005C082D">
              <w:rPr>
                <w:rFonts w:ascii="Cambria" w:eastAsia="Cambria" w:hAnsi="Cambria" w:cs="Cambria"/>
                <w:sz w:val="24"/>
                <w:szCs w:val="24"/>
              </w:rPr>
              <w:t xml:space="preserve">Publicista, politikus. </w:t>
            </w:r>
            <w:r w:rsidR="648DB0E0" w:rsidRPr="005C082D">
              <w:rPr>
                <w:rFonts w:ascii="Cambria" w:eastAsia="Cambria" w:hAnsi="Cambria" w:cs="Cambria"/>
                <w:sz w:val="24"/>
                <w:szCs w:val="24"/>
              </w:rPr>
              <w:t>Részt vett a Magyar Országos Véderő Egylet</w:t>
            </w:r>
            <w:r w:rsidR="00466652">
              <w:rPr>
                <w:rFonts w:ascii="Cambria" w:eastAsia="Cambria" w:hAnsi="Cambria" w:cs="Cambria"/>
                <w:sz w:val="24"/>
                <w:szCs w:val="24"/>
              </w:rPr>
              <w:t xml:space="preserve"> (MOVE)</w:t>
            </w:r>
            <w:r w:rsidR="648DB0E0" w:rsidRPr="005C082D">
              <w:rPr>
                <w:rFonts w:ascii="Cambria" w:eastAsia="Cambria" w:hAnsi="Cambria" w:cs="Cambria"/>
                <w:sz w:val="24"/>
                <w:szCs w:val="24"/>
              </w:rPr>
              <w:t>, majd a Fejvédő Párt alapításában. A</w:t>
            </w:r>
            <w:r w:rsidR="00466652">
              <w:rPr>
                <w:rFonts w:ascii="Cambria" w:eastAsia="Cambria" w:hAnsi="Cambria" w:cs="Cambria"/>
                <w:sz w:val="24"/>
                <w:szCs w:val="24"/>
              </w:rPr>
              <w:t>z 19</w:t>
            </w:r>
            <w:r w:rsidR="648DB0E0" w:rsidRPr="005C082D">
              <w:rPr>
                <w:rFonts w:ascii="Cambria" w:eastAsia="Cambria" w:hAnsi="Cambria" w:cs="Cambria"/>
                <w:sz w:val="24"/>
                <w:szCs w:val="24"/>
              </w:rPr>
              <w:t xml:space="preserve">30-as évek végén és a </w:t>
            </w:r>
            <w:r w:rsidR="00466652">
              <w:rPr>
                <w:rFonts w:ascii="Cambria" w:eastAsia="Cambria" w:hAnsi="Cambria" w:cs="Cambria"/>
                <w:sz w:val="24"/>
                <w:szCs w:val="24"/>
              </w:rPr>
              <w:t xml:space="preserve">II. világháború alatt </w:t>
            </w:r>
            <w:r w:rsidR="352D5634" w:rsidRPr="005C082D">
              <w:rPr>
                <w:rFonts w:ascii="Cambria" w:eastAsia="Cambria" w:hAnsi="Cambria" w:cs="Cambria"/>
                <w:sz w:val="24"/>
                <w:szCs w:val="24"/>
              </w:rPr>
              <w:t xml:space="preserve">parlamenti felszólalásaiban és cikkeiben támadta </w:t>
            </w:r>
            <w:r w:rsidR="5F0AE797" w:rsidRPr="005C082D">
              <w:rPr>
                <w:rFonts w:ascii="Cambria" w:eastAsia="Cambria" w:hAnsi="Cambria" w:cs="Cambria"/>
                <w:sz w:val="24"/>
                <w:szCs w:val="24"/>
              </w:rPr>
              <w:t xml:space="preserve">a németbarát politikát. </w:t>
            </w:r>
            <w:r w:rsidR="000D4CA3" w:rsidRPr="005C082D">
              <w:rPr>
                <w:rFonts w:ascii="Cambria" w:eastAsia="Cambria" w:hAnsi="Cambria" w:cs="Cambria"/>
                <w:sz w:val="24"/>
                <w:szCs w:val="24"/>
              </w:rPr>
              <w:t>A német megszállást követően a Gestapo őrizetbe vette, szabadulása után fegyveres ellenállási mozgalmat szervezett. A nyilasok elfogták és Sopro</w:t>
            </w:r>
            <w:r w:rsidR="0C540D10" w:rsidRPr="005C082D">
              <w:rPr>
                <w:rFonts w:ascii="Cambria" w:eastAsia="Cambria" w:hAnsi="Cambria" w:cs="Cambria"/>
                <w:sz w:val="24"/>
                <w:szCs w:val="24"/>
              </w:rPr>
              <w:t xml:space="preserve">nkőhidán kivégezték. </w:t>
            </w:r>
            <w:r w:rsidR="000D4CA3" w:rsidRPr="005C082D">
              <w:rPr>
                <w:rFonts w:ascii="Cambria" w:eastAsia="Cambria" w:hAnsi="Cambria" w:cs="Cambria"/>
                <w:sz w:val="24"/>
                <w:szCs w:val="24"/>
              </w:rPr>
              <w:t xml:space="preserve"> </w:t>
            </w:r>
          </w:p>
        </w:tc>
      </w:tr>
      <w:tr w:rsidR="0DA91CB7" w:rsidRPr="00D02CFA" w14:paraId="0B0CA9DC" w14:textId="77777777" w:rsidTr="32525420">
        <w:tc>
          <w:tcPr>
            <w:tcW w:w="2972" w:type="dxa"/>
          </w:tcPr>
          <w:p w14:paraId="6EA4E1AF" w14:textId="144748F4" w:rsidR="5B8929E7" w:rsidRPr="00D02CFA" w:rsidRDefault="5B8929E7"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 xml:space="preserve">Edmund </w:t>
            </w:r>
            <w:proofErr w:type="spellStart"/>
            <w:r w:rsidRPr="00D02CFA">
              <w:rPr>
                <w:rFonts w:ascii="Cambria" w:eastAsia="Cambria" w:hAnsi="Cambria" w:cs="Cambria"/>
                <w:color w:val="000000" w:themeColor="text1"/>
                <w:sz w:val="24"/>
                <w:szCs w:val="24"/>
              </w:rPr>
              <w:t>Veesenmayer</w:t>
            </w:r>
            <w:proofErr w:type="spellEnd"/>
          </w:p>
        </w:tc>
        <w:tc>
          <w:tcPr>
            <w:tcW w:w="7494" w:type="dxa"/>
          </w:tcPr>
          <w:p w14:paraId="1C385631" w14:textId="117F3783" w:rsidR="0DA91CB7" w:rsidRPr="005C082D" w:rsidRDefault="616E7371" w:rsidP="32525420">
            <w:pPr>
              <w:jc w:val="both"/>
              <w:rPr>
                <w:rFonts w:ascii="Cambria" w:eastAsia="Cambria" w:hAnsi="Cambria" w:cs="Cambria"/>
                <w:sz w:val="24"/>
                <w:szCs w:val="24"/>
              </w:rPr>
            </w:pPr>
            <w:r w:rsidRPr="005C082D">
              <w:rPr>
                <w:rFonts w:ascii="Cambria" w:eastAsia="Cambria" w:hAnsi="Cambria" w:cs="Cambria"/>
                <w:sz w:val="24"/>
                <w:szCs w:val="24"/>
              </w:rPr>
              <w:t xml:space="preserve">Német közgazdász, a Harmadik Birodalom diplomatája, az NSDAP és az SS magas rangú tagja. </w:t>
            </w:r>
            <w:r w:rsidR="2F6F9D2F" w:rsidRPr="005C082D">
              <w:rPr>
                <w:rFonts w:ascii="Cambria" w:eastAsia="Cambria" w:hAnsi="Cambria" w:cs="Cambria"/>
                <w:sz w:val="24"/>
                <w:szCs w:val="24"/>
              </w:rPr>
              <w:t>Magyarország megszállása után megkapta a Wehrmachton kívül az összes megszálló erő irányítását</w:t>
            </w:r>
            <w:r w:rsidR="00CE0FA1">
              <w:rPr>
                <w:rFonts w:ascii="Cambria" w:eastAsia="Cambria" w:hAnsi="Cambria" w:cs="Cambria"/>
                <w:sz w:val="24"/>
                <w:szCs w:val="24"/>
              </w:rPr>
              <w:t xml:space="preserve"> (pl. a Gestapo), ő volt a Harmadik Birodalom teljhatalmú megbízottja</w:t>
            </w:r>
            <w:r w:rsidR="2F6F9D2F" w:rsidRPr="005C082D">
              <w:rPr>
                <w:rFonts w:ascii="Cambria" w:eastAsia="Cambria" w:hAnsi="Cambria" w:cs="Cambria"/>
                <w:sz w:val="24"/>
                <w:szCs w:val="24"/>
              </w:rPr>
              <w:t xml:space="preserve">. </w:t>
            </w:r>
            <w:r w:rsidR="43DD0673" w:rsidRPr="005C082D">
              <w:rPr>
                <w:rFonts w:ascii="Cambria" w:eastAsia="Cambria" w:hAnsi="Cambria" w:cs="Cambria"/>
                <w:sz w:val="24"/>
                <w:szCs w:val="24"/>
              </w:rPr>
              <w:t xml:space="preserve">Támogatta a németellenes személyek letartóztatását, a zsidóság deportálását és segítette Szálasi puccsát. </w:t>
            </w:r>
          </w:p>
        </w:tc>
      </w:tr>
      <w:tr w:rsidR="0DA91CB7" w:rsidRPr="00D02CFA" w14:paraId="761BE98F" w14:textId="77777777" w:rsidTr="32525420">
        <w:tc>
          <w:tcPr>
            <w:tcW w:w="2972" w:type="dxa"/>
          </w:tcPr>
          <w:p w14:paraId="075E0AAE" w14:textId="53523200" w:rsidR="5B8929E7" w:rsidRPr="00D02CFA" w:rsidRDefault="5B8929E7"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Szálasi Ferenc</w:t>
            </w:r>
          </w:p>
        </w:tc>
        <w:tc>
          <w:tcPr>
            <w:tcW w:w="7494" w:type="dxa"/>
          </w:tcPr>
          <w:p w14:paraId="02C0DC94" w14:textId="0EB2E4A1" w:rsidR="0DA91CB7" w:rsidRPr="005C082D" w:rsidRDefault="2A317BA5" w:rsidP="32525420">
            <w:pPr>
              <w:jc w:val="both"/>
              <w:rPr>
                <w:rFonts w:ascii="Cambria" w:eastAsia="Cambria" w:hAnsi="Cambria" w:cs="Cambria"/>
                <w:sz w:val="24"/>
                <w:szCs w:val="24"/>
              </w:rPr>
            </w:pPr>
            <w:r w:rsidRPr="005C082D">
              <w:rPr>
                <w:rFonts w:ascii="Cambria" w:eastAsia="Cambria" w:hAnsi="Cambria" w:cs="Cambria"/>
                <w:sz w:val="24"/>
                <w:szCs w:val="24"/>
              </w:rPr>
              <w:t xml:space="preserve">Vezérkari tiszt, a nyilasok vezetője, miniszterelnök, </w:t>
            </w:r>
            <w:r w:rsidR="00F844A6">
              <w:rPr>
                <w:rFonts w:ascii="Cambria" w:eastAsia="Cambria" w:hAnsi="Cambria" w:cs="Cambria"/>
                <w:sz w:val="24"/>
                <w:szCs w:val="24"/>
              </w:rPr>
              <w:t>„</w:t>
            </w:r>
            <w:r w:rsidRPr="005C082D">
              <w:rPr>
                <w:rFonts w:ascii="Cambria" w:eastAsia="Cambria" w:hAnsi="Cambria" w:cs="Cambria"/>
                <w:sz w:val="24"/>
                <w:szCs w:val="24"/>
              </w:rPr>
              <w:t>nemzetvezető</w:t>
            </w:r>
            <w:r w:rsidR="00F844A6">
              <w:rPr>
                <w:rFonts w:ascii="Cambria" w:eastAsia="Cambria" w:hAnsi="Cambria" w:cs="Cambria"/>
                <w:sz w:val="24"/>
                <w:szCs w:val="24"/>
              </w:rPr>
              <w:t>”</w:t>
            </w:r>
            <w:r w:rsidRPr="005C082D">
              <w:rPr>
                <w:rFonts w:ascii="Cambria" w:eastAsia="Cambria" w:hAnsi="Cambria" w:cs="Cambria"/>
                <w:sz w:val="24"/>
                <w:szCs w:val="24"/>
              </w:rPr>
              <w:t>.</w:t>
            </w:r>
            <w:r w:rsidR="4C2F3E58" w:rsidRPr="005C082D">
              <w:rPr>
                <w:rFonts w:ascii="Cambria" w:eastAsia="Cambria" w:hAnsi="Cambria" w:cs="Cambria"/>
                <w:sz w:val="24"/>
                <w:szCs w:val="24"/>
              </w:rPr>
              <w:t xml:space="preserve"> Miután nyugdíjazták</w:t>
            </w:r>
            <w:r w:rsidR="00F844A6">
              <w:rPr>
                <w:rFonts w:ascii="Cambria" w:eastAsia="Cambria" w:hAnsi="Cambria" w:cs="Cambria"/>
                <w:sz w:val="24"/>
                <w:szCs w:val="24"/>
              </w:rPr>
              <w:t>,</w:t>
            </w:r>
            <w:r w:rsidR="4C2F3E58" w:rsidRPr="005C082D">
              <w:rPr>
                <w:rFonts w:ascii="Cambria" w:eastAsia="Cambria" w:hAnsi="Cambria" w:cs="Cambria"/>
                <w:sz w:val="24"/>
                <w:szCs w:val="24"/>
              </w:rPr>
              <w:t xml:space="preserve"> </w:t>
            </w:r>
            <w:r w:rsidR="3A70B409" w:rsidRPr="005C082D">
              <w:rPr>
                <w:rFonts w:ascii="Cambria" w:eastAsia="Cambria" w:hAnsi="Cambria" w:cs="Cambria"/>
                <w:sz w:val="24"/>
                <w:szCs w:val="24"/>
              </w:rPr>
              <w:t>megalapította a Nemzeti Akarat Pártját</w:t>
            </w:r>
            <w:r w:rsidR="00F844A6">
              <w:rPr>
                <w:rFonts w:ascii="Cambria" w:eastAsia="Cambria" w:hAnsi="Cambria" w:cs="Cambria"/>
                <w:sz w:val="24"/>
                <w:szCs w:val="24"/>
              </w:rPr>
              <w:t xml:space="preserve"> (NAP)</w:t>
            </w:r>
            <w:r w:rsidR="3A70B409" w:rsidRPr="005C082D">
              <w:rPr>
                <w:rFonts w:ascii="Cambria" w:eastAsia="Cambria" w:hAnsi="Cambria" w:cs="Cambria"/>
                <w:sz w:val="24"/>
                <w:szCs w:val="24"/>
              </w:rPr>
              <w:t xml:space="preserve">, majd a fasiszta pártokat tömörítő Magyar Nemzeti Szocialista Pártot. Rövid időre bebörtönözték, </w:t>
            </w:r>
            <w:r w:rsidR="001A0633">
              <w:rPr>
                <w:rFonts w:ascii="Cambria" w:eastAsia="Cambria" w:hAnsi="Cambria" w:cs="Cambria"/>
                <w:sz w:val="24"/>
                <w:szCs w:val="24"/>
              </w:rPr>
              <w:t xml:space="preserve">miközben pártja, a </w:t>
            </w:r>
            <w:r w:rsidR="5B359EF9" w:rsidRPr="005C082D">
              <w:rPr>
                <w:rFonts w:ascii="Cambria" w:eastAsia="Cambria" w:hAnsi="Cambria" w:cs="Cambria"/>
                <w:sz w:val="24"/>
                <w:szCs w:val="24"/>
              </w:rPr>
              <w:t>Nyilaskeresztes Párt</w:t>
            </w:r>
            <w:r w:rsidR="001A0633">
              <w:rPr>
                <w:rFonts w:ascii="Cambria" w:eastAsia="Cambria" w:hAnsi="Cambria" w:cs="Cambria"/>
                <w:sz w:val="24"/>
                <w:szCs w:val="24"/>
              </w:rPr>
              <w:t xml:space="preserve"> – Hungarista Mozgalom képviselőit a parlamentbe szavazták</w:t>
            </w:r>
            <w:r w:rsidR="5B359EF9" w:rsidRPr="005C082D">
              <w:rPr>
                <w:rFonts w:ascii="Cambria" w:eastAsia="Cambria" w:hAnsi="Cambria" w:cs="Cambria"/>
                <w:sz w:val="24"/>
                <w:szCs w:val="24"/>
              </w:rPr>
              <w:t xml:space="preserve">. </w:t>
            </w:r>
            <w:r w:rsidR="00B67E44">
              <w:rPr>
                <w:rFonts w:ascii="Cambria" w:eastAsia="Cambria" w:hAnsi="Cambria" w:cs="Cambria"/>
                <w:sz w:val="24"/>
                <w:szCs w:val="24"/>
              </w:rPr>
              <w:t xml:space="preserve">1941-ben szabadult amnesztiával. </w:t>
            </w:r>
            <w:r w:rsidR="69313E8C" w:rsidRPr="005C082D">
              <w:rPr>
                <w:rFonts w:ascii="Cambria" w:eastAsia="Cambria" w:hAnsi="Cambria" w:cs="Cambria"/>
                <w:sz w:val="24"/>
                <w:szCs w:val="24"/>
              </w:rPr>
              <w:t xml:space="preserve">1944-ben német nyomásra Horthy kormányzó kinevezte miniszterelnöknek, majd </w:t>
            </w:r>
            <w:r w:rsidR="00B67E44">
              <w:rPr>
                <w:rFonts w:ascii="Cambria" w:eastAsia="Cambria" w:hAnsi="Cambria" w:cs="Cambria"/>
                <w:sz w:val="24"/>
                <w:szCs w:val="24"/>
              </w:rPr>
              <w:t>„</w:t>
            </w:r>
            <w:r w:rsidR="69313E8C" w:rsidRPr="005C082D">
              <w:rPr>
                <w:rFonts w:ascii="Cambria" w:eastAsia="Cambria" w:hAnsi="Cambria" w:cs="Cambria"/>
                <w:sz w:val="24"/>
                <w:szCs w:val="24"/>
              </w:rPr>
              <w:t>nemzetvezetőként</w:t>
            </w:r>
            <w:r w:rsidR="00B67E44">
              <w:rPr>
                <w:rFonts w:ascii="Cambria" w:eastAsia="Cambria" w:hAnsi="Cambria" w:cs="Cambria"/>
                <w:sz w:val="24"/>
                <w:szCs w:val="24"/>
              </w:rPr>
              <w:t>”</w:t>
            </w:r>
            <w:r w:rsidR="69313E8C" w:rsidRPr="005C082D">
              <w:rPr>
                <w:rFonts w:ascii="Cambria" w:eastAsia="Cambria" w:hAnsi="Cambria" w:cs="Cambria"/>
                <w:sz w:val="24"/>
                <w:szCs w:val="24"/>
              </w:rPr>
              <w:t xml:space="preserve"> államfő lett. </w:t>
            </w:r>
            <w:r w:rsidR="2CA235BB" w:rsidRPr="005C082D">
              <w:rPr>
                <w:rFonts w:ascii="Cambria" w:eastAsia="Cambria" w:hAnsi="Cambria" w:cs="Cambria"/>
                <w:sz w:val="24"/>
                <w:szCs w:val="24"/>
              </w:rPr>
              <w:t>Teljes mellszélességgel támogatta a németeket</w:t>
            </w:r>
            <w:r w:rsidR="00CF1133">
              <w:rPr>
                <w:rFonts w:ascii="Cambria" w:eastAsia="Cambria" w:hAnsi="Cambria" w:cs="Cambria"/>
                <w:sz w:val="24"/>
                <w:szCs w:val="24"/>
              </w:rPr>
              <w:t>,</w:t>
            </w:r>
            <w:r w:rsidR="2CA235BB" w:rsidRPr="005C082D">
              <w:rPr>
                <w:rFonts w:ascii="Cambria" w:eastAsia="Cambria" w:hAnsi="Cambria" w:cs="Cambria"/>
                <w:sz w:val="24"/>
                <w:szCs w:val="24"/>
              </w:rPr>
              <w:t xml:space="preserve"> a lakosságot pedig a nyilas terrorral és deportálásokkal tartotta féken. </w:t>
            </w:r>
            <w:r w:rsidR="29B578E6" w:rsidRPr="005C082D">
              <w:rPr>
                <w:rFonts w:ascii="Cambria" w:eastAsia="Cambria" w:hAnsi="Cambria" w:cs="Cambria"/>
                <w:sz w:val="24"/>
                <w:szCs w:val="24"/>
              </w:rPr>
              <w:t xml:space="preserve">A szovjetek elől Németországba menekült, de 1945-ben az amerikaiak letartóztatták és kiadták Magyarországnak. A népbíróság háborús bűnökért halálra ítélte. </w:t>
            </w:r>
          </w:p>
        </w:tc>
      </w:tr>
      <w:tr w:rsidR="0DA91CB7" w:rsidRPr="00D02CFA" w14:paraId="70050320" w14:textId="77777777" w:rsidTr="32525420">
        <w:tc>
          <w:tcPr>
            <w:tcW w:w="2972" w:type="dxa"/>
          </w:tcPr>
          <w:p w14:paraId="78BDB1B2" w14:textId="2BEDA923" w:rsidR="5B8929E7" w:rsidRPr="00D02CFA" w:rsidRDefault="5B8929E7"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Raoul Wallenberg</w:t>
            </w:r>
          </w:p>
        </w:tc>
        <w:tc>
          <w:tcPr>
            <w:tcW w:w="7494" w:type="dxa"/>
          </w:tcPr>
          <w:p w14:paraId="5306D321" w14:textId="0CC096B1" w:rsidR="0DA91CB7" w:rsidRPr="005C082D" w:rsidRDefault="7E8F31CE" w:rsidP="32525420">
            <w:pPr>
              <w:jc w:val="both"/>
              <w:rPr>
                <w:rFonts w:ascii="Cambria" w:eastAsia="Cambria" w:hAnsi="Cambria" w:cs="Cambria"/>
                <w:sz w:val="24"/>
                <w:szCs w:val="24"/>
              </w:rPr>
            </w:pPr>
            <w:r w:rsidRPr="005C082D">
              <w:rPr>
                <w:rFonts w:ascii="Cambria" w:eastAsia="Cambria" w:hAnsi="Cambria" w:cs="Cambria"/>
                <w:sz w:val="24"/>
                <w:szCs w:val="24"/>
              </w:rPr>
              <w:t>Svéd diplomata</w:t>
            </w:r>
            <w:r w:rsidR="00705804">
              <w:rPr>
                <w:rFonts w:ascii="Cambria" w:eastAsia="Cambria" w:hAnsi="Cambria" w:cs="Cambria"/>
                <w:sz w:val="24"/>
                <w:szCs w:val="24"/>
              </w:rPr>
              <w:t>, aki Magyarországon teljesített szolgálatot a II. világháború idején</w:t>
            </w:r>
            <w:r w:rsidRPr="005C082D">
              <w:rPr>
                <w:rFonts w:ascii="Cambria" w:eastAsia="Cambria" w:hAnsi="Cambria" w:cs="Cambria"/>
                <w:sz w:val="24"/>
                <w:szCs w:val="24"/>
              </w:rPr>
              <w:t xml:space="preserve">. A második világháború alatt magyarországi zsidók </w:t>
            </w:r>
            <w:r w:rsidRPr="005C082D">
              <w:rPr>
                <w:rFonts w:ascii="Cambria" w:eastAsia="Cambria" w:hAnsi="Cambria" w:cs="Cambria"/>
                <w:sz w:val="24"/>
                <w:szCs w:val="24"/>
              </w:rPr>
              <w:lastRenderedPageBreak/>
              <w:t xml:space="preserve">ezreit mentette meg a deportálástól. </w:t>
            </w:r>
            <w:r w:rsidR="00705804">
              <w:rPr>
                <w:rFonts w:ascii="Cambria" w:eastAsia="Cambria" w:hAnsi="Cambria" w:cs="Cambria"/>
                <w:sz w:val="24"/>
                <w:szCs w:val="24"/>
              </w:rPr>
              <w:t>A szovjetek elhurcolt</w:t>
            </w:r>
            <w:r w:rsidR="00583003">
              <w:rPr>
                <w:rFonts w:ascii="Cambria" w:eastAsia="Cambria" w:hAnsi="Cambria" w:cs="Cambria"/>
                <w:sz w:val="24"/>
                <w:szCs w:val="24"/>
              </w:rPr>
              <w:t>ak, halálának körülményei ismeretlenek.</w:t>
            </w:r>
            <w:r w:rsidR="00705804">
              <w:rPr>
                <w:rFonts w:ascii="Cambria" w:eastAsia="Cambria" w:hAnsi="Cambria" w:cs="Cambria"/>
                <w:sz w:val="24"/>
                <w:szCs w:val="24"/>
              </w:rPr>
              <w:t xml:space="preserve"> </w:t>
            </w:r>
          </w:p>
        </w:tc>
      </w:tr>
      <w:tr w:rsidR="0DA91CB7" w:rsidRPr="00D02CFA" w14:paraId="58734E11" w14:textId="77777777" w:rsidTr="32525420">
        <w:tc>
          <w:tcPr>
            <w:tcW w:w="2972" w:type="dxa"/>
          </w:tcPr>
          <w:p w14:paraId="414AB51C" w14:textId="7EFC8595" w:rsidR="5B8929E7" w:rsidRPr="00D02CFA" w:rsidRDefault="5B8929E7" w:rsidP="32525420">
            <w:pPr>
              <w:rPr>
                <w:rFonts w:ascii="Cambria" w:eastAsia="Cambria" w:hAnsi="Cambria" w:cs="Cambria"/>
                <w:color w:val="000000" w:themeColor="text1"/>
                <w:sz w:val="24"/>
                <w:szCs w:val="24"/>
              </w:rPr>
            </w:pPr>
            <w:proofErr w:type="spellStart"/>
            <w:r w:rsidRPr="00D02CFA">
              <w:rPr>
                <w:rFonts w:ascii="Cambria" w:eastAsia="Cambria" w:hAnsi="Cambria" w:cs="Cambria"/>
                <w:color w:val="000000" w:themeColor="text1"/>
                <w:sz w:val="24"/>
                <w:szCs w:val="24"/>
                <w:u w:val="single"/>
              </w:rPr>
              <w:lastRenderedPageBreak/>
              <w:t>Salkaházi</w:t>
            </w:r>
            <w:proofErr w:type="spellEnd"/>
            <w:r w:rsidRPr="00D02CFA">
              <w:rPr>
                <w:rFonts w:ascii="Cambria" w:eastAsia="Cambria" w:hAnsi="Cambria" w:cs="Cambria"/>
                <w:color w:val="000000" w:themeColor="text1"/>
                <w:sz w:val="24"/>
                <w:szCs w:val="24"/>
                <w:u w:val="single"/>
              </w:rPr>
              <w:t xml:space="preserve"> Sára</w:t>
            </w:r>
          </w:p>
        </w:tc>
        <w:tc>
          <w:tcPr>
            <w:tcW w:w="7494" w:type="dxa"/>
          </w:tcPr>
          <w:p w14:paraId="7A5B29A1" w14:textId="56B80618" w:rsidR="0DA91CB7" w:rsidRPr="005C082D" w:rsidRDefault="651E99EB" w:rsidP="32525420">
            <w:pPr>
              <w:jc w:val="both"/>
              <w:rPr>
                <w:rFonts w:ascii="Cambria" w:eastAsia="Cambria" w:hAnsi="Cambria" w:cs="Cambria"/>
                <w:sz w:val="24"/>
                <w:szCs w:val="24"/>
              </w:rPr>
            </w:pPr>
            <w:r w:rsidRPr="005C082D">
              <w:rPr>
                <w:rFonts w:ascii="Cambria" w:eastAsia="Cambria" w:hAnsi="Cambria" w:cs="Cambria"/>
                <w:sz w:val="24"/>
                <w:szCs w:val="24"/>
              </w:rPr>
              <w:t>A Szociális Testvérek Társaságának apácája. A nyilas</w:t>
            </w:r>
            <w:r w:rsidR="24521F68" w:rsidRPr="005C082D">
              <w:rPr>
                <w:rFonts w:ascii="Cambria" w:eastAsia="Cambria" w:hAnsi="Cambria" w:cs="Cambria"/>
                <w:sz w:val="24"/>
                <w:szCs w:val="24"/>
              </w:rPr>
              <w:t xml:space="preserve"> rémuralom</w:t>
            </w:r>
            <w:r w:rsidRPr="005C082D">
              <w:rPr>
                <w:rFonts w:ascii="Cambria" w:eastAsia="Cambria" w:hAnsi="Cambria" w:cs="Cambria"/>
                <w:sz w:val="24"/>
                <w:szCs w:val="24"/>
              </w:rPr>
              <w:t xml:space="preserve"> alatt </w:t>
            </w:r>
            <w:r w:rsidR="51838A01" w:rsidRPr="005C082D">
              <w:rPr>
                <w:rFonts w:ascii="Cambria" w:eastAsia="Cambria" w:hAnsi="Cambria" w:cs="Cambria"/>
                <w:sz w:val="24"/>
                <w:szCs w:val="24"/>
              </w:rPr>
              <w:t>közel 100 zsidót mentett meg a deportálástól.</w:t>
            </w:r>
            <w:r w:rsidR="008928F8">
              <w:rPr>
                <w:rFonts w:ascii="Cambria" w:eastAsia="Cambria" w:hAnsi="Cambria" w:cs="Cambria"/>
                <w:sz w:val="24"/>
                <w:szCs w:val="24"/>
              </w:rPr>
              <w:t xml:space="preserve"> </w:t>
            </w:r>
            <w:proofErr w:type="spellStart"/>
            <w:r w:rsidR="008928F8">
              <w:rPr>
                <w:rFonts w:ascii="Cambria" w:eastAsia="Cambria" w:hAnsi="Cambria" w:cs="Cambria"/>
                <w:sz w:val="24"/>
                <w:szCs w:val="24"/>
              </w:rPr>
              <w:t>Salkaházit</w:t>
            </w:r>
            <w:proofErr w:type="spellEnd"/>
            <w:r w:rsidR="008928F8">
              <w:rPr>
                <w:rFonts w:ascii="Cambria" w:eastAsia="Cambria" w:hAnsi="Cambria" w:cs="Cambria"/>
                <w:sz w:val="24"/>
                <w:szCs w:val="24"/>
              </w:rPr>
              <w:t xml:space="preserve"> </w:t>
            </w:r>
            <w:r w:rsidR="00803A6C">
              <w:rPr>
                <w:rFonts w:ascii="Cambria" w:eastAsia="Cambria" w:hAnsi="Cambria" w:cs="Cambria"/>
                <w:sz w:val="24"/>
                <w:szCs w:val="24"/>
              </w:rPr>
              <w:t>a nyilasok végezték ki a Duna-parton, vértanú.</w:t>
            </w:r>
            <w:r w:rsidR="51838A01" w:rsidRPr="005C082D">
              <w:rPr>
                <w:rFonts w:ascii="Cambria" w:eastAsia="Cambria" w:hAnsi="Cambria" w:cs="Cambria"/>
                <w:sz w:val="24"/>
                <w:szCs w:val="24"/>
              </w:rPr>
              <w:t xml:space="preserve"> </w:t>
            </w:r>
            <w:r w:rsidR="774A96DC" w:rsidRPr="005C082D">
              <w:rPr>
                <w:rFonts w:ascii="Cambria" w:eastAsia="Cambria" w:hAnsi="Cambria" w:cs="Cambria"/>
                <w:sz w:val="24"/>
                <w:szCs w:val="24"/>
              </w:rPr>
              <w:t xml:space="preserve">A katolikus egyház 2006-ban avatta </w:t>
            </w:r>
            <w:r w:rsidR="691F8B0C" w:rsidRPr="005C082D">
              <w:rPr>
                <w:rFonts w:ascii="Cambria" w:eastAsia="Cambria" w:hAnsi="Cambria" w:cs="Cambria"/>
                <w:sz w:val="24"/>
                <w:szCs w:val="24"/>
              </w:rPr>
              <w:t>boldoggá</w:t>
            </w:r>
            <w:r w:rsidR="774A96DC" w:rsidRPr="005C082D">
              <w:rPr>
                <w:rFonts w:ascii="Cambria" w:eastAsia="Cambria" w:hAnsi="Cambria" w:cs="Cambria"/>
                <w:sz w:val="24"/>
                <w:szCs w:val="24"/>
              </w:rPr>
              <w:t xml:space="preserve">. </w:t>
            </w:r>
          </w:p>
        </w:tc>
      </w:tr>
      <w:tr w:rsidR="0DA91CB7" w:rsidRPr="00D02CFA" w14:paraId="51149594" w14:textId="77777777" w:rsidTr="32525420">
        <w:tc>
          <w:tcPr>
            <w:tcW w:w="2972" w:type="dxa"/>
          </w:tcPr>
          <w:p w14:paraId="6CED356B" w14:textId="28F589AE" w:rsidR="5B8929E7" w:rsidRPr="00D02CFA" w:rsidRDefault="5B8929E7"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Apor Vilmos</w:t>
            </w:r>
          </w:p>
        </w:tc>
        <w:tc>
          <w:tcPr>
            <w:tcW w:w="7494" w:type="dxa"/>
          </w:tcPr>
          <w:p w14:paraId="7C46360E" w14:textId="1E56A1EB" w:rsidR="0DA91CB7" w:rsidRPr="005C082D" w:rsidRDefault="6BFFF27D" w:rsidP="32525420">
            <w:pPr>
              <w:jc w:val="both"/>
              <w:rPr>
                <w:rFonts w:ascii="Cambria" w:eastAsia="Cambria" w:hAnsi="Cambria" w:cs="Cambria"/>
                <w:sz w:val="24"/>
                <w:szCs w:val="24"/>
              </w:rPr>
            </w:pPr>
            <w:r w:rsidRPr="005C082D">
              <w:rPr>
                <w:rFonts w:ascii="Cambria" w:eastAsia="Cambria" w:hAnsi="Cambria" w:cs="Cambria"/>
                <w:sz w:val="24"/>
                <w:szCs w:val="24"/>
              </w:rPr>
              <w:t xml:space="preserve">Vértanú, a Győri egyházmegye püspöke. </w:t>
            </w:r>
            <w:r w:rsidR="3DFBCE53" w:rsidRPr="005C082D">
              <w:rPr>
                <w:rFonts w:ascii="Cambria" w:eastAsia="Cambria" w:hAnsi="Cambria" w:cs="Cambria"/>
                <w:sz w:val="24"/>
                <w:szCs w:val="24"/>
              </w:rPr>
              <w:t xml:space="preserve">Keményen bírálta a nyilasterrort </w:t>
            </w:r>
            <w:r w:rsidR="4FBFB0B9" w:rsidRPr="005C082D">
              <w:rPr>
                <w:rFonts w:ascii="Cambria" w:eastAsia="Cambria" w:hAnsi="Cambria" w:cs="Cambria"/>
                <w:sz w:val="24"/>
                <w:szCs w:val="24"/>
              </w:rPr>
              <w:t xml:space="preserve">és felekezetre való tekintett nélkül bújtatta az üldözötteket. </w:t>
            </w:r>
            <w:r w:rsidR="130BD082" w:rsidRPr="005C082D">
              <w:rPr>
                <w:rFonts w:ascii="Cambria" w:eastAsia="Cambria" w:hAnsi="Cambria" w:cs="Cambria"/>
                <w:sz w:val="24"/>
                <w:szCs w:val="24"/>
              </w:rPr>
              <w:t>Győr ostromakor vesztette életét, amikor a szovjet katonák lelőtték, mert nem volt hajlandó kiadni a püspöki rezidencián bujtatottakat</w:t>
            </w:r>
            <w:r w:rsidR="6A61B0B9" w:rsidRPr="005C082D">
              <w:rPr>
                <w:rFonts w:ascii="Cambria" w:eastAsia="Cambria" w:hAnsi="Cambria" w:cs="Cambria"/>
                <w:sz w:val="24"/>
                <w:szCs w:val="24"/>
              </w:rPr>
              <w:t xml:space="preserve">. </w:t>
            </w:r>
          </w:p>
        </w:tc>
      </w:tr>
      <w:tr w:rsidR="0DA91CB7" w:rsidRPr="00D02CFA" w14:paraId="18C3C051" w14:textId="77777777" w:rsidTr="32525420">
        <w:tc>
          <w:tcPr>
            <w:tcW w:w="2972" w:type="dxa"/>
          </w:tcPr>
          <w:p w14:paraId="022317F6" w14:textId="3798A772" w:rsidR="5B8929E7" w:rsidRPr="00D02CFA" w:rsidRDefault="5B8929E7" w:rsidP="32525420">
            <w:pPr>
              <w:rPr>
                <w:rFonts w:ascii="Cambria" w:eastAsia="Cambria" w:hAnsi="Cambria" w:cs="Cambria"/>
                <w:sz w:val="24"/>
                <w:szCs w:val="24"/>
              </w:rPr>
            </w:pPr>
            <w:proofErr w:type="spellStart"/>
            <w:r w:rsidRPr="00D02CFA">
              <w:rPr>
                <w:rFonts w:ascii="Cambria" w:eastAsia="Cambria" w:hAnsi="Cambria" w:cs="Cambria"/>
                <w:color w:val="000000" w:themeColor="text1"/>
                <w:sz w:val="24"/>
                <w:szCs w:val="24"/>
              </w:rPr>
              <w:t>Sztehlo</w:t>
            </w:r>
            <w:proofErr w:type="spellEnd"/>
            <w:r w:rsidRPr="00D02CFA">
              <w:rPr>
                <w:rFonts w:ascii="Cambria" w:eastAsia="Cambria" w:hAnsi="Cambria" w:cs="Cambria"/>
                <w:color w:val="000000" w:themeColor="text1"/>
                <w:sz w:val="24"/>
                <w:szCs w:val="24"/>
              </w:rPr>
              <w:t xml:space="preserve"> Gábor</w:t>
            </w:r>
          </w:p>
        </w:tc>
        <w:tc>
          <w:tcPr>
            <w:tcW w:w="7494" w:type="dxa"/>
          </w:tcPr>
          <w:p w14:paraId="7EF5B3E3" w14:textId="46873865" w:rsidR="0DA91CB7" w:rsidRPr="005C082D" w:rsidRDefault="75C19777" w:rsidP="32525420">
            <w:pPr>
              <w:jc w:val="both"/>
              <w:rPr>
                <w:rFonts w:ascii="Cambria" w:eastAsia="Cambria" w:hAnsi="Cambria" w:cs="Cambria"/>
                <w:sz w:val="24"/>
                <w:szCs w:val="24"/>
              </w:rPr>
            </w:pPr>
            <w:r w:rsidRPr="005C082D">
              <w:rPr>
                <w:rFonts w:ascii="Cambria" w:eastAsia="Cambria" w:hAnsi="Cambria" w:cs="Cambria"/>
                <w:sz w:val="24"/>
                <w:szCs w:val="24"/>
              </w:rPr>
              <w:t xml:space="preserve">Magyar evangélikus lelkész, </w:t>
            </w:r>
            <w:r w:rsidR="7CAFC5E0" w:rsidRPr="005C082D">
              <w:rPr>
                <w:rFonts w:ascii="Cambria" w:eastAsia="Cambria" w:hAnsi="Cambria" w:cs="Cambria"/>
                <w:sz w:val="24"/>
                <w:szCs w:val="24"/>
              </w:rPr>
              <w:t xml:space="preserve">a második világháború idején közel </w:t>
            </w:r>
            <w:r w:rsidR="2B0380C8" w:rsidRPr="005C082D">
              <w:rPr>
                <w:rFonts w:ascii="Cambria" w:eastAsia="Cambria" w:hAnsi="Cambria" w:cs="Cambria"/>
                <w:sz w:val="24"/>
                <w:szCs w:val="24"/>
              </w:rPr>
              <w:t>2000 embert mentett meg a kivégzések, deportálások elől. Megszervezte a</w:t>
            </w:r>
            <w:r w:rsidR="002375DF">
              <w:rPr>
                <w:rFonts w:ascii="Cambria" w:eastAsia="Cambria" w:hAnsi="Cambria" w:cs="Cambria"/>
                <w:sz w:val="24"/>
                <w:szCs w:val="24"/>
              </w:rPr>
              <w:t>z árván maradtak számára a</w:t>
            </w:r>
            <w:r w:rsidR="2B0380C8" w:rsidRPr="005C082D">
              <w:rPr>
                <w:rFonts w:ascii="Cambria" w:eastAsia="Cambria" w:hAnsi="Cambria" w:cs="Cambria"/>
                <w:sz w:val="24"/>
                <w:szCs w:val="24"/>
              </w:rPr>
              <w:t xml:space="preserve"> Pax </w:t>
            </w:r>
            <w:r w:rsidR="0ABFE95B" w:rsidRPr="005C082D">
              <w:rPr>
                <w:rFonts w:ascii="Cambria" w:eastAsia="Cambria" w:hAnsi="Cambria" w:cs="Cambria"/>
                <w:sz w:val="24"/>
                <w:szCs w:val="24"/>
              </w:rPr>
              <w:t>gyermekotthont</w:t>
            </w:r>
            <w:r w:rsidR="2B0380C8" w:rsidRPr="005C082D">
              <w:rPr>
                <w:rFonts w:ascii="Cambria" w:eastAsia="Cambria" w:hAnsi="Cambria" w:cs="Cambria"/>
                <w:sz w:val="24"/>
                <w:szCs w:val="24"/>
              </w:rPr>
              <w:t>.</w:t>
            </w:r>
            <w:r w:rsidR="60E6737B" w:rsidRPr="005C082D">
              <w:rPr>
                <w:rFonts w:ascii="Cambria" w:eastAsia="Cambria" w:hAnsi="Cambria" w:cs="Cambria"/>
                <w:sz w:val="24"/>
                <w:szCs w:val="24"/>
              </w:rPr>
              <w:t xml:space="preserve"> </w:t>
            </w:r>
          </w:p>
        </w:tc>
      </w:tr>
      <w:tr w:rsidR="0DA91CB7" w:rsidRPr="00D02CFA" w14:paraId="52754A6B" w14:textId="77777777" w:rsidTr="32525420">
        <w:tc>
          <w:tcPr>
            <w:tcW w:w="2972" w:type="dxa"/>
          </w:tcPr>
          <w:p w14:paraId="436FD9B8" w14:textId="441B131C" w:rsidR="5B8929E7" w:rsidRPr="00D02CFA" w:rsidRDefault="5B8929E7" w:rsidP="32525420">
            <w:pPr>
              <w:rPr>
                <w:rFonts w:ascii="Cambria" w:eastAsia="Cambria" w:hAnsi="Cambria" w:cs="Cambria"/>
                <w:sz w:val="24"/>
                <w:szCs w:val="24"/>
              </w:rPr>
            </w:pPr>
            <w:r w:rsidRPr="00D02CFA">
              <w:rPr>
                <w:rFonts w:ascii="Cambria" w:eastAsia="Cambria" w:hAnsi="Cambria" w:cs="Cambria"/>
                <w:color w:val="000000" w:themeColor="text1"/>
                <w:sz w:val="24"/>
                <w:szCs w:val="24"/>
              </w:rPr>
              <w:t>Richter Gedeon</w:t>
            </w:r>
          </w:p>
        </w:tc>
        <w:tc>
          <w:tcPr>
            <w:tcW w:w="7494" w:type="dxa"/>
          </w:tcPr>
          <w:p w14:paraId="0C35F3E6" w14:textId="193F36A6" w:rsidR="0DA91CB7" w:rsidRPr="005C082D" w:rsidRDefault="01F5EC73" w:rsidP="32525420">
            <w:pPr>
              <w:jc w:val="both"/>
              <w:rPr>
                <w:rFonts w:ascii="Cambria" w:eastAsia="Cambria" w:hAnsi="Cambria" w:cs="Cambria"/>
                <w:sz w:val="24"/>
                <w:szCs w:val="24"/>
              </w:rPr>
            </w:pPr>
            <w:r w:rsidRPr="005C082D">
              <w:rPr>
                <w:rFonts w:ascii="Cambria" w:eastAsia="Cambria" w:hAnsi="Cambria" w:cs="Cambria"/>
                <w:sz w:val="24"/>
                <w:szCs w:val="24"/>
              </w:rPr>
              <w:t>Magyar gyógyszerés</w:t>
            </w:r>
            <w:r w:rsidR="37A415E6" w:rsidRPr="005C082D">
              <w:rPr>
                <w:rFonts w:ascii="Cambria" w:eastAsia="Cambria" w:hAnsi="Cambria" w:cs="Cambria"/>
                <w:sz w:val="24"/>
                <w:szCs w:val="24"/>
              </w:rPr>
              <w:t>z</w:t>
            </w:r>
            <w:r w:rsidRPr="005C082D">
              <w:rPr>
                <w:rFonts w:ascii="Cambria" w:eastAsia="Cambria" w:hAnsi="Cambria" w:cs="Cambria"/>
                <w:sz w:val="24"/>
                <w:szCs w:val="24"/>
              </w:rPr>
              <w:t xml:space="preserve">, a modern hazai gyógyszeripar megteremtőke. </w:t>
            </w:r>
            <w:r w:rsidR="3B25A54B" w:rsidRPr="005C082D">
              <w:rPr>
                <w:rFonts w:ascii="Cambria" w:eastAsia="Cambria" w:hAnsi="Cambria" w:cs="Cambria"/>
                <w:sz w:val="24"/>
                <w:szCs w:val="24"/>
              </w:rPr>
              <w:t>1942-ben elvesztette gyárait a zsidótörvények miatt, ma</w:t>
            </w:r>
            <w:r w:rsidR="02F105D7" w:rsidRPr="005C082D">
              <w:rPr>
                <w:rFonts w:ascii="Cambria" w:eastAsia="Cambria" w:hAnsi="Cambria" w:cs="Cambria"/>
                <w:sz w:val="24"/>
                <w:szCs w:val="24"/>
              </w:rPr>
              <w:t>jd a második világháború vége előtt a nyilasok a Dunába lőtték</w:t>
            </w:r>
            <w:r w:rsidR="002375DF">
              <w:rPr>
                <w:rFonts w:ascii="Cambria" w:eastAsia="Cambria" w:hAnsi="Cambria" w:cs="Cambria"/>
                <w:sz w:val="24"/>
                <w:szCs w:val="24"/>
              </w:rPr>
              <w:t>.</w:t>
            </w:r>
          </w:p>
        </w:tc>
      </w:tr>
    </w:tbl>
    <w:p w14:paraId="0ED16878" w14:textId="3B5CE49A" w:rsidR="00C84351" w:rsidRPr="00D02CFA" w:rsidRDefault="5B8929E7" w:rsidP="32525420">
      <w:pPr>
        <w:pStyle w:val="Cmsor2"/>
        <w:numPr>
          <w:ilvl w:val="1"/>
          <w:numId w:val="21"/>
        </w:numPr>
        <w:spacing w:before="120" w:after="120"/>
        <w:ind w:left="964" w:hanging="737"/>
        <w:rPr>
          <w:rFonts w:ascii="Cambria" w:eastAsia="Cambria" w:hAnsi="Cambria" w:cs="Cambria"/>
          <w:color w:val="2D79AC"/>
          <w:lang w:eastAsia="hu-HU"/>
        </w:rPr>
      </w:pPr>
      <w:bookmarkStart w:id="193" w:name="_Toc188199970"/>
      <w:r w:rsidRPr="00D02CFA">
        <w:rPr>
          <w:rFonts w:ascii="Cambria" w:eastAsia="Cambria" w:hAnsi="Cambria" w:cs="Cambria"/>
          <w:color w:val="2D79AC"/>
          <w:lang w:eastAsia="hu-HU"/>
        </w:rPr>
        <w:t>Kronológia</w:t>
      </w:r>
      <w:bookmarkEnd w:id="193"/>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39973427" w14:textId="77777777" w:rsidTr="32525420">
        <w:tc>
          <w:tcPr>
            <w:tcW w:w="2972" w:type="dxa"/>
          </w:tcPr>
          <w:p w14:paraId="649C1833" w14:textId="73430D67" w:rsidR="5B8929E7" w:rsidRPr="00D02CFA" w:rsidRDefault="5B8929E7"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1938</w:t>
            </w:r>
          </w:p>
        </w:tc>
        <w:tc>
          <w:tcPr>
            <w:tcW w:w="7494" w:type="dxa"/>
          </w:tcPr>
          <w:p w14:paraId="3D4832D3" w14:textId="41093D80" w:rsidR="5B8929E7" w:rsidRPr="005C082D" w:rsidRDefault="5B8929E7" w:rsidP="005C082D">
            <w:pPr>
              <w:jc w:val="both"/>
              <w:rPr>
                <w:rFonts w:ascii="Cambria" w:eastAsia="Cambria" w:hAnsi="Cambria" w:cs="Cambria"/>
                <w:sz w:val="24"/>
                <w:szCs w:val="24"/>
              </w:rPr>
            </w:pPr>
            <w:r w:rsidRPr="005C082D">
              <w:rPr>
                <w:rFonts w:ascii="Cambria" w:eastAsia="Cambria" w:hAnsi="Cambria" w:cs="Cambria"/>
                <w:sz w:val="24"/>
                <w:szCs w:val="24"/>
              </w:rPr>
              <w:t>Az első zsidótörvény</w:t>
            </w:r>
          </w:p>
        </w:tc>
      </w:tr>
      <w:tr w:rsidR="0DA91CB7" w:rsidRPr="00D02CFA" w14:paraId="09398EB9" w14:textId="77777777" w:rsidTr="32525420">
        <w:tc>
          <w:tcPr>
            <w:tcW w:w="2972" w:type="dxa"/>
          </w:tcPr>
          <w:p w14:paraId="2DF4FA2D" w14:textId="02C3EE1B" w:rsidR="5B8929E7" w:rsidRPr="00D02CFA" w:rsidRDefault="5B8929E7"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1939</w:t>
            </w:r>
          </w:p>
        </w:tc>
        <w:tc>
          <w:tcPr>
            <w:tcW w:w="7494" w:type="dxa"/>
          </w:tcPr>
          <w:p w14:paraId="361AB3BB" w14:textId="6914BC36" w:rsidR="5B8929E7" w:rsidRPr="005C082D" w:rsidRDefault="5B8929E7" w:rsidP="005C082D">
            <w:pPr>
              <w:jc w:val="both"/>
              <w:rPr>
                <w:rFonts w:ascii="Cambria" w:eastAsia="Cambria" w:hAnsi="Cambria" w:cs="Cambria"/>
                <w:sz w:val="24"/>
                <w:szCs w:val="24"/>
              </w:rPr>
            </w:pPr>
            <w:r w:rsidRPr="005C082D">
              <w:rPr>
                <w:rFonts w:ascii="Cambria" w:eastAsia="Cambria" w:hAnsi="Cambria" w:cs="Cambria"/>
                <w:sz w:val="24"/>
                <w:szCs w:val="24"/>
              </w:rPr>
              <w:t>A második zsidótörvény</w:t>
            </w:r>
          </w:p>
        </w:tc>
      </w:tr>
      <w:tr w:rsidR="0DA91CB7" w:rsidRPr="00D02CFA" w14:paraId="4F02A885" w14:textId="77777777" w:rsidTr="32525420">
        <w:tc>
          <w:tcPr>
            <w:tcW w:w="2972" w:type="dxa"/>
          </w:tcPr>
          <w:p w14:paraId="1DED5F68" w14:textId="70BF3663" w:rsidR="5B8929E7" w:rsidRPr="00D02CFA" w:rsidRDefault="5B8929E7"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1939–45</w:t>
            </w:r>
          </w:p>
        </w:tc>
        <w:tc>
          <w:tcPr>
            <w:tcW w:w="7494" w:type="dxa"/>
          </w:tcPr>
          <w:p w14:paraId="63C415C4" w14:textId="6D9FE950" w:rsidR="5B8929E7" w:rsidRPr="005C082D" w:rsidRDefault="5B8929E7" w:rsidP="005C082D">
            <w:pPr>
              <w:jc w:val="both"/>
              <w:rPr>
                <w:rFonts w:ascii="Cambria" w:eastAsia="Cambria" w:hAnsi="Cambria" w:cs="Cambria"/>
                <w:sz w:val="24"/>
                <w:szCs w:val="24"/>
              </w:rPr>
            </w:pPr>
            <w:r w:rsidRPr="005C082D">
              <w:rPr>
                <w:rFonts w:ascii="Cambria" w:eastAsia="Cambria" w:hAnsi="Cambria" w:cs="Cambria"/>
                <w:sz w:val="24"/>
                <w:szCs w:val="24"/>
              </w:rPr>
              <w:t>A második világháború</w:t>
            </w:r>
          </w:p>
        </w:tc>
      </w:tr>
      <w:tr w:rsidR="0DA91CB7" w:rsidRPr="00D02CFA" w14:paraId="63253625" w14:textId="77777777" w:rsidTr="32525420">
        <w:tc>
          <w:tcPr>
            <w:tcW w:w="2972" w:type="dxa"/>
          </w:tcPr>
          <w:p w14:paraId="1A302344" w14:textId="161DC38C" w:rsidR="5B8929E7" w:rsidRPr="00D02CFA" w:rsidRDefault="5B8929E7"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1939. szeptember 1.</w:t>
            </w:r>
          </w:p>
        </w:tc>
        <w:tc>
          <w:tcPr>
            <w:tcW w:w="7494" w:type="dxa"/>
          </w:tcPr>
          <w:p w14:paraId="57DD53F3" w14:textId="6DCF9469" w:rsidR="5B8929E7" w:rsidRPr="005C082D" w:rsidRDefault="5B8929E7" w:rsidP="005C082D">
            <w:pPr>
              <w:jc w:val="both"/>
              <w:rPr>
                <w:rFonts w:ascii="Cambria" w:eastAsia="Cambria" w:hAnsi="Cambria" w:cs="Cambria"/>
                <w:sz w:val="24"/>
                <w:szCs w:val="24"/>
              </w:rPr>
            </w:pPr>
            <w:r w:rsidRPr="005C082D">
              <w:rPr>
                <w:rFonts w:ascii="Cambria" w:eastAsia="Cambria" w:hAnsi="Cambria" w:cs="Cambria"/>
                <w:sz w:val="24"/>
                <w:szCs w:val="24"/>
              </w:rPr>
              <w:t>Lengyelország lerohanása</w:t>
            </w:r>
          </w:p>
        </w:tc>
      </w:tr>
      <w:tr w:rsidR="0DA91CB7" w:rsidRPr="00D02CFA" w14:paraId="576C5475" w14:textId="77777777" w:rsidTr="32525420">
        <w:tc>
          <w:tcPr>
            <w:tcW w:w="2972" w:type="dxa"/>
          </w:tcPr>
          <w:p w14:paraId="1D305BCA" w14:textId="15BCEDB4" w:rsidR="5B8929E7" w:rsidRPr="00D02CFA" w:rsidRDefault="5B8929E7"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1940</w:t>
            </w:r>
          </w:p>
        </w:tc>
        <w:tc>
          <w:tcPr>
            <w:tcW w:w="7494" w:type="dxa"/>
          </w:tcPr>
          <w:p w14:paraId="4E1CF76A" w14:textId="62969E46" w:rsidR="5B8929E7" w:rsidRPr="005C082D" w:rsidRDefault="5B8929E7" w:rsidP="005C082D">
            <w:pPr>
              <w:jc w:val="both"/>
              <w:rPr>
                <w:rFonts w:ascii="Cambria" w:eastAsia="Cambria" w:hAnsi="Cambria" w:cs="Cambria"/>
                <w:sz w:val="24"/>
                <w:szCs w:val="24"/>
              </w:rPr>
            </w:pPr>
            <w:r w:rsidRPr="005C082D">
              <w:rPr>
                <w:rFonts w:ascii="Cambria" w:eastAsia="Cambria" w:hAnsi="Cambria" w:cs="Cambria"/>
                <w:sz w:val="24"/>
                <w:szCs w:val="24"/>
              </w:rPr>
              <w:t>A II. bécsi döntés</w:t>
            </w:r>
            <w:r w:rsidR="002375DF">
              <w:rPr>
                <w:rFonts w:ascii="Cambria" w:eastAsia="Cambria" w:hAnsi="Cambria" w:cs="Cambria"/>
                <w:sz w:val="24"/>
                <w:szCs w:val="24"/>
              </w:rPr>
              <w:t>, amelynek értelmében Magyarország visszakapta Észak-Erdélyt és a Székelyföldet</w:t>
            </w:r>
          </w:p>
        </w:tc>
      </w:tr>
      <w:tr w:rsidR="0DA91CB7" w:rsidRPr="00D02CFA" w14:paraId="26E4F1EC" w14:textId="77777777" w:rsidTr="32525420">
        <w:tc>
          <w:tcPr>
            <w:tcW w:w="2972" w:type="dxa"/>
          </w:tcPr>
          <w:p w14:paraId="24A1C828" w14:textId="24117790" w:rsidR="5B8929E7" w:rsidRPr="00D02CFA" w:rsidRDefault="5B8929E7"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1941. április</w:t>
            </w:r>
          </w:p>
        </w:tc>
        <w:tc>
          <w:tcPr>
            <w:tcW w:w="7494" w:type="dxa"/>
          </w:tcPr>
          <w:p w14:paraId="0A37C233" w14:textId="156A0932" w:rsidR="5B8929E7" w:rsidRPr="005C082D" w:rsidRDefault="5B8929E7" w:rsidP="005C082D">
            <w:pPr>
              <w:jc w:val="both"/>
              <w:rPr>
                <w:rFonts w:ascii="Cambria" w:eastAsia="Cambria" w:hAnsi="Cambria" w:cs="Cambria"/>
                <w:sz w:val="24"/>
                <w:szCs w:val="24"/>
              </w:rPr>
            </w:pPr>
            <w:r w:rsidRPr="005C082D">
              <w:rPr>
                <w:rFonts w:ascii="Cambria" w:eastAsia="Cambria" w:hAnsi="Cambria" w:cs="Cambria"/>
                <w:sz w:val="24"/>
                <w:szCs w:val="24"/>
              </w:rPr>
              <w:t xml:space="preserve">Jugoszlávia </w:t>
            </w:r>
            <w:r w:rsidR="0067174E" w:rsidRPr="005C082D">
              <w:rPr>
                <w:rFonts w:ascii="Cambria" w:eastAsia="Cambria" w:hAnsi="Cambria" w:cs="Cambria"/>
                <w:sz w:val="24"/>
                <w:szCs w:val="24"/>
              </w:rPr>
              <w:t xml:space="preserve">/ A Délvidék </w:t>
            </w:r>
            <w:r w:rsidR="0057751A" w:rsidRPr="005C082D">
              <w:rPr>
                <w:rFonts w:ascii="Cambria" w:eastAsia="Cambria" w:hAnsi="Cambria" w:cs="Cambria"/>
                <w:sz w:val="24"/>
                <w:szCs w:val="24"/>
              </w:rPr>
              <w:t>/ Bácska, B</w:t>
            </w:r>
            <w:r w:rsidR="00E847F5" w:rsidRPr="005C082D">
              <w:rPr>
                <w:rFonts w:ascii="Cambria" w:eastAsia="Cambria" w:hAnsi="Cambria" w:cs="Cambria"/>
                <w:sz w:val="24"/>
                <w:szCs w:val="24"/>
              </w:rPr>
              <w:t xml:space="preserve">aranya-háromszög és Muraköz </w:t>
            </w:r>
            <w:r w:rsidRPr="005C082D">
              <w:rPr>
                <w:rFonts w:ascii="Cambria" w:eastAsia="Cambria" w:hAnsi="Cambria" w:cs="Cambria"/>
                <w:sz w:val="24"/>
                <w:szCs w:val="24"/>
              </w:rPr>
              <w:t>megszállása</w:t>
            </w:r>
          </w:p>
        </w:tc>
      </w:tr>
      <w:tr w:rsidR="0DA91CB7" w:rsidRPr="00D02CFA" w14:paraId="09F9CB46" w14:textId="77777777" w:rsidTr="32525420">
        <w:tc>
          <w:tcPr>
            <w:tcW w:w="2972" w:type="dxa"/>
          </w:tcPr>
          <w:p w14:paraId="3708018F" w14:textId="314C6044" w:rsidR="5B8929E7" w:rsidRPr="00D02CFA" w:rsidRDefault="5B8929E7"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1941. június 22.</w:t>
            </w:r>
          </w:p>
        </w:tc>
        <w:tc>
          <w:tcPr>
            <w:tcW w:w="7494" w:type="dxa"/>
          </w:tcPr>
          <w:p w14:paraId="250E4503" w14:textId="75BE293C" w:rsidR="5B8929E7" w:rsidRPr="005C082D" w:rsidRDefault="5B8929E7" w:rsidP="005C082D">
            <w:pPr>
              <w:jc w:val="both"/>
              <w:rPr>
                <w:rFonts w:ascii="Cambria" w:eastAsia="Cambria" w:hAnsi="Cambria" w:cs="Cambria"/>
                <w:sz w:val="24"/>
                <w:szCs w:val="24"/>
              </w:rPr>
            </w:pPr>
            <w:r w:rsidRPr="005C082D">
              <w:rPr>
                <w:rFonts w:ascii="Cambria" w:eastAsia="Cambria" w:hAnsi="Cambria" w:cs="Cambria"/>
                <w:sz w:val="24"/>
                <w:szCs w:val="24"/>
              </w:rPr>
              <w:t>A Szovjetunió megtámadása</w:t>
            </w:r>
          </w:p>
        </w:tc>
      </w:tr>
      <w:tr w:rsidR="0DA91CB7" w:rsidRPr="00D02CFA" w14:paraId="12F08B04" w14:textId="77777777" w:rsidTr="32525420">
        <w:tc>
          <w:tcPr>
            <w:tcW w:w="2972" w:type="dxa"/>
          </w:tcPr>
          <w:p w14:paraId="2577A2E7" w14:textId="42442803" w:rsidR="5B8929E7" w:rsidRPr="00D02CFA" w:rsidRDefault="5B8929E7"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1941. június 27.</w:t>
            </w:r>
          </w:p>
        </w:tc>
        <w:tc>
          <w:tcPr>
            <w:tcW w:w="7494" w:type="dxa"/>
          </w:tcPr>
          <w:p w14:paraId="0216708A" w14:textId="1D521BA7" w:rsidR="5B8929E7" w:rsidRPr="005C082D" w:rsidRDefault="5B8929E7" w:rsidP="005C082D">
            <w:pPr>
              <w:jc w:val="both"/>
              <w:rPr>
                <w:rFonts w:ascii="Cambria" w:eastAsia="Cambria" w:hAnsi="Cambria" w:cs="Cambria"/>
                <w:sz w:val="24"/>
                <w:szCs w:val="24"/>
              </w:rPr>
            </w:pPr>
            <w:r w:rsidRPr="005C082D">
              <w:rPr>
                <w:rFonts w:ascii="Cambria" w:eastAsia="Cambria" w:hAnsi="Cambria" w:cs="Cambria"/>
                <w:sz w:val="24"/>
                <w:szCs w:val="24"/>
              </w:rPr>
              <w:t>Magyarország deklarálja a hadiállapot beálltát</w:t>
            </w:r>
          </w:p>
        </w:tc>
      </w:tr>
      <w:tr w:rsidR="0DA91CB7" w:rsidRPr="00D02CFA" w14:paraId="5268FBF2" w14:textId="77777777" w:rsidTr="32525420">
        <w:tc>
          <w:tcPr>
            <w:tcW w:w="2972" w:type="dxa"/>
          </w:tcPr>
          <w:p w14:paraId="669520D5" w14:textId="146C5099" w:rsidR="5B8929E7" w:rsidRPr="00D02CFA" w:rsidRDefault="5B8929E7"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1941. december 7.</w:t>
            </w:r>
          </w:p>
        </w:tc>
        <w:tc>
          <w:tcPr>
            <w:tcW w:w="7494" w:type="dxa"/>
          </w:tcPr>
          <w:p w14:paraId="67645CE8" w14:textId="2C7C610D" w:rsidR="5B8929E7" w:rsidRPr="005C082D" w:rsidRDefault="5B8929E7" w:rsidP="005C082D">
            <w:pPr>
              <w:jc w:val="both"/>
              <w:rPr>
                <w:rFonts w:ascii="Cambria" w:eastAsia="Cambria" w:hAnsi="Cambria" w:cs="Cambria"/>
                <w:sz w:val="24"/>
                <w:szCs w:val="24"/>
              </w:rPr>
            </w:pPr>
            <w:r w:rsidRPr="005C082D">
              <w:rPr>
                <w:rFonts w:ascii="Cambria" w:eastAsia="Cambria" w:hAnsi="Cambria" w:cs="Cambria"/>
                <w:sz w:val="24"/>
                <w:szCs w:val="24"/>
              </w:rPr>
              <w:t>Pearl Harbor bombázása</w:t>
            </w:r>
          </w:p>
        </w:tc>
      </w:tr>
      <w:tr w:rsidR="0DA91CB7" w:rsidRPr="00D02CFA" w14:paraId="02DF5602" w14:textId="77777777" w:rsidTr="32525420">
        <w:tc>
          <w:tcPr>
            <w:tcW w:w="2972" w:type="dxa"/>
          </w:tcPr>
          <w:p w14:paraId="345970E5" w14:textId="61B61F92" w:rsidR="5B8929E7" w:rsidRPr="00D02CFA" w:rsidRDefault="5B8929E7"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1941</w:t>
            </w:r>
          </w:p>
        </w:tc>
        <w:tc>
          <w:tcPr>
            <w:tcW w:w="7494" w:type="dxa"/>
          </w:tcPr>
          <w:p w14:paraId="6C12A688" w14:textId="07D3AC0B" w:rsidR="5B8929E7" w:rsidRPr="005C082D" w:rsidRDefault="5B8929E7" w:rsidP="005C082D">
            <w:pPr>
              <w:jc w:val="both"/>
              <w:rPr>
                <w:rFonts w:ascii="Cambria" w:eastAsia="Cambria" w:hAnsi="Cambria" w:cs="Cambria"/>
                <w:sz w:val="24"/>
                <w:szCs w:val="24"/>
              </w:rPr>
            </w:pPr>
            <w:r w:rsidRPr="005C082D">
              <w:rPr>
                <w:rFonts w:ascii="Cambria" w:eastAsia="Cambria" w:hAnsi="Cambria" w:cs="Cambria"/>
                <w:sz w:val="24"/>
                <w:szCs w:val="24"/>
              </w:rPr>
              <w:t>A harmadik zsidótörvény</w:t>
            </w:r>
          </w:p>
        </w:tc>
      </w:tr>
      <w:tr w:rsidR="0DA91CB7" w:rsidRPr="00D02CFA" w14:paraId="43C2D2E5" w14:textId="77777777" w:rsidTr="32525420">
        <w:tc>
          <w:tcPr>
            <w:tcW w:w="2972" w:type="dxa"/>
          </w:tcPr>
          <w:p w14:paraId="3BF4FD39" w14:textId="3B24FE3E" w:rsidR="5B8929E7" w:rsidRPr="00D02CFA" w:rsidRDefault="5B8929E7"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1943. január</w:t>
            </w:r>
          </w:p>
        </w:tc>
        <w:tc>
          <w:tcPr>
            <w:tcW w:w="7494" w:type="dxa"/>
          </w:tcPr>
          <w:p w14:paraId="7FCFFF9D" w14:textId="76F64985" w:rsidR="5B8929E7" w:rsidRPr="005C082D" w:rsidRDefault="5B8929E7" w:rsidP="005C082D">
            <w:pPr>
              <w:jc w:val="both"/>
              <w:rPr>
                <w:rFonts w:ascii="Cambria" w:eastAsia="Cambria" w:hAnsi="Cambria" w:cs="Cambria"/>
                <w:sz w:val="24"/>
                <w:szCs w:val="24"/>
              </w:rPr>
            </w:pPr>
            <w:r w:rsidRPr="005C082D">
              <w:rPr>
                <w:rFonts w:ascii="Cambria" w:eastAsia="Cambria" w:hAnsi="Cambria" w:cs="Cambria"/>
                <w:sz w:val="24"/>
                <w:szCs w:val="24"/>
              </w:rPr>
              <w:t>Vereség a Donnál</w:t>
            </w:r>
          </w:p>
        </w:tc>
      </w:tr>
      <w:tr w:rsidR="0DA91CB7" w:rsidRPr="00D02CFA" w14:paraId="6E70B4CB" w14:textId="77777777" w:rsidTr="32525420">
        <w:tc>
          <w:tcPr>
            <w:tcW w:w="2972" w:type="dxa"/>
          </w:tcPr>
          <w:p w14:paraId="347797EB" w14:textId="57825F24" w:rsidR="5B8929E7" w:rsidRPr="00D02CFA" w:rsidRDefault="5B8929E7"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1943. február</w:t>
            </w:r>
          </w:p>
        </w:tc>
        <w:tc>
          <w:tcPr>
            <w:tcW w:w="7494" w:type="dxa"/>
          </w:tcPr>
          <w:p w14:paraId="3112FA27" w14:textId="13CEFD39" w:rsidR="5B8929E7" w:rsidRPr="005C082D" w:rsidRDefault="5B8929E7" w:rsidP="005C082D">
            <w:pPr>
              <w:jc w:val="both"/>
              <w:rPr>
                <w:rFonts w:ascii="Cambria" w:eastAsia="Cambria" w:hAnsi="Cambria" w:cs="Cambria"/>
                <w:sz w:val="24"/>
                <w:szCs w:val="24"/>
              </w:rPr>
            </w:pPr>
            <w:r w:rsidRPr="005C082D">
              <w:rPr>
                <w:rFonts w:ascii="Cambria" w:eastAsia="Cambria" w:hAnsi="Cambria" w:cs="Cambria"/>
                <w:sz w:val="24"/>
                <w:szCs w:val="24"/>
              </w:rPr>
              <w:t>A sztálingrádi csata vége</w:t>
            </w:r>
          </w:p>
        </w:tc>
      </w:tr>
      <w:tr w:rsidR="0DA91CB7" w:rsidRPr="00D02CFA" w14:paraId="5F45E54A" w14:textId="77777777" w:rsidTr="32525420">
        <w:tc>
          <w:tcPr>
            <w:tcW w:w="2972" w:type="dxa"/>
          </w:tcPr>
          <w:p w14:paraId="2EB833D7" w14:textId="48592EF0" w:rsidR="5B8929E7" w:rsidRPr="00D02CFA" w:rsidRDefault="5B8929E7"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1944. március 19.</w:t>
            </w:r>
          </w:p>
        </w:tc>
        <w:tc>
          <w:tcPr>
            <w:tcW w:w="7494" w:type="dxa"/>
          </w:tcPr>
          <w:p w14:paraId="54978D95" w14:textId="313057C3" w:rsidR="5B8929E7" w:rsidRPr="005C082D" w:rsidRDefault="5B8929E7" w:rsidP="005C082D">
            <w:pPr>
              <w:jc w:val="both"/>
              <w:rPr>
                <w:rFonts w:ascii="Cambria" w:eastAsia="Cambria" w:hAnsi="Cambria" w:cs="Cambria"/>
                <w:sz w:val="24"/>
                <w:szCs w:val="24"/>
              </w:rPr>
            </w:pPr>
            <w:r w:rsidRPr="005C082D">
              <w:rPr>
                <w:rFonts w:ascii="Cambria" w:eastAsia="Cambria" w:hAnsi="Cambria" w:cs="Cambria"/>
                <w:sz w:val="24"/>
                <w:szCs w:val="24"/>
              </w:rPr>
              <w:t>Magyarország német megszállása</w:t>
            </w:r>
          </w:p>
        </w:tc>
      </w:tr>
      <w:tr w:rsidR="0DA91CB7" w:rsidRPr="00D02CFA" w14:paraId="4302A273" w14:textId="77777777" w:rsidTr="32525420">
        <w:tc>
          <w:tcPr>
            <w:tcW w:w="2972" w:type="dxa"/>
          </w:tcPr>
          <w:p w14:paraId="6760A5CE" w14:textId="4B452AFE" w:rsidR="5B8929E7" w:rsidRPr="00D02CFA" w:rsidRDefault="5B8929E7"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1944. június 6.</w:t>
            </w:r>
          </w:p>
        </w:tc>
        <w:tc>
          <w:tcPr>
            <w:tcW w:w="7494" w:type="dxa"/>
          </w:tcPr>
          <w:p w14:paraId="08474388" w14:textId="3B99FDEF" w:rsidR="5B8929E7" w:rsidRPr="005C082D" w:rsidRDefault="5B8929E7" w:rsidP="005C082D">
            <w:pPr>
              <w:jc w:val="both"/>
              <w:rPr>
                <w:rFonts w:ascii="Cambria" w:eastAsia="Cambria" w:hAnsi="Cambria" w:cs="Cambria"/>
                <w:sz w:val="24"/>
                <w:szCs w:val="24"/>
              </w:rPr>
            </w:pPr>
            <w:r w:rsidRPr="005C082D">
              <w:rPr>
                <w:rFonts w:ascii="Cambria" w:eastAsia="Cambria" w:hAnsi="Cambria" w:cs="Cambria"/>
                <w:sz w:val="24"/>
                <w:szCs w:val="24"/>
              </w:rPr>
              <w:t>Partraszállás Normandiában</w:t>
            </w:r>
          </w:p>
        </w:tc>
      </w:tr>
      <w:tr w:rsidR="0DA91CB7" w:rsidRPr="00D02CFA" w14:paraId="4020A700" w14:textId="77777777" w:rsidTr="32525420">
        <w:tc>
          <w:tcPr>
            <w:tcW w:w="2972" w:type="dxa"/>
          </w:tcPr>
          <w:p w14:paraId="5FAC9ED9" w14:textId="1DEE7F67" w:rsidR="5B8929E7" w:rsidRPr="00D02CFA" w:rsidRDefault="5B8929E7"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1944. október 15.</w:t>
            </w:r>
          </w:p>
        </w:tc>
        <w:tc>
          <w:tcPr>
            <w:tcW w:w="7494" w:type="dxa"/>
          </w:tcPr>
          <w:p w14:paraId="7672160C" w14:textId="4774E406" w:rsidR="5B8929E7" w:rsidRPr="005C082D" w:rsidRDefault="5B8929E7" w:rsidP="005C082D">
            <w:pPr>
              <w:jc w:val="both"/>
              <w:rPr>
                <w:rFonts w:ascii="Cambria" w:eastAsia="Cambria" w:hAnsi="Cambria" w:cs="Cambria"/>
                <w:sz w:val="24"/>
                <w:szCs w:val="24"/>
              </w:rPr>
            </w:pPr>
            <w:r w:rsidRPr="005C082D">
              <w:rPr>
                <w:rFonts w:ascii="Cambria" w:eastAsia="Cambria" w:hAnsi="Cambria" w:cs="Cambria"/>
                <w:sz w:val="24"/>
                <w:szCs w:val="24"/>
              </w:rPr>
              <w:t>A kiugrási kísérlet</w:t>
            </w:r>
          </w:p>
        </w:tc>
      </w:tr>
      <w:tr w:rsidR="0DA91CB7" w:rsidRPr="00D02CFA" w14:paraId="1F6D4226" w14:textId="77777777" w:rsidTr="32525420">
        <w:tc>
          <w:tcPr>
            <w:tcW w:w="2972" w:type="dxa"/>
          </w:tcPr>
          <w:p w14:paraId="1086DFBA" w14:textId="72CDC555" w:rsidR="5B8929E7" w:rsidRPr="00D02CFA" w:rsidRDefault="5B8929E7"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lastRenderedPageBreak/>
              <w:t>1945. április</w:t>
            </w:r>
          </w:p>
        </w:tc>
        <w:tc>
          <w:tcPr>
            <w:tcW w:w="7494" w:type="dxa"/>
          </w:tcPr>
          <w:p w14:paraId="5F119464" w14:textId="13C156B5" w:rsidR="5B8929E7" w:rsidRPr="005C082D" w:rsidRDefault="5B8929E7" w:rsidP="005C082D">
            <w:pPr>
              <w:jc w:val="both"/>
              <w:rPr>
                <w:rFonts w:ascii="Cambria" w:eastAsia="Cambria" w:hAnsi="Cambria" w:cs="Cambria"/>
                <w:sz w:val="24"/>
                <w:szCs w:val="24"/>
              </w:rPr>
            </w:pPr>
            <w:r w:rsidRPr="005C082D">
              <w:rPr>
                <w:rFonts w:ascii="Cambria" w:eastAsia="Cambria" w:hAnsi="Cambria" w:cs="Cambria"/>
                <w:sz w:val="24"/>
                <w:szCs w:val="24"/>
              </w:rPr>
              <w:t>A háború vége Magyarországon</w:t>
            </w:r>
          </w:p>
        </w:tc>
      </w:tr>
      <w:tr w:rsidR="0DA91CB7" w:rsidRPr="00D02CFA" w14:paraId="3C3D87E9" w14:textId="77777777" w:rsidTr="32525420">
        <w:tc>
          <w:tcPr>
            <w:tcW w:w="2972" w:type="dxa"/>
          </w:tcPr>
          <w:p w14:paraId="5F8E72E7" w14:textId="00544F16" w:rsidR="5B8929E7" w:rsidRPr="00D02CFA" w:rsidRDefault="5B8929E7" w:rsidP="32525420">
            <w:pPr>
              <w:rPr>
                <w:rFonts w:ascii="Cambria" w:eastAsia="Cambria" w:hAnsi="Cambria" w:cs="Cambria"/>
                <w:sz w:val="24"/>
                <w:szCs w:val="24"/>
              </w:rPr>
            </w:pPr>
            <w:r w:rsidRPr="00D02CFA">
              <w:rPr>
                <w:rFonts w:ascii="Cambria" w:eastAsia="Cambria" w:hAnsi="Cambria" w:cs="Cambria"/>
                <w:color w:val="000000" w:themeColor="text1"/>
                <w:sz w:val="24"/>
                <w:szCs w:val="24"/>
              </w:rPr>
              <w:t>1945. május 9.</w:t>
            </w:r>
          </w:p>
        </w:tc>
        <w:tc>
          <w:tcPr>
            <w:tcW w:w="7494" w:type="dxa"/>
          </w:tcPr>
          <w:p w14:paraId="01987879" w14:textId="1F24B7A9" w:rsidR="5B8929E7" w:rsidRPr="005C082D" w:rsidRDefault="5B8929E7" w:rsidP="005C082D">
            <w:pPr>
              <w:jc w:val="both"/>
              <w:rPr>
                <w:rFonts w:ascii="Cambria" w:eastAsia="Cambria" w:hAnsi="Cambria" w:cs="Cambria"/>
                <w:sz w:val="24"/>
                <w:szCs w:val="24"/>
              </w:rPr>
            </w:pPr>
            <w:r w:rsidRPr="005C082D">
              <w:rPr>
                <w:rFonts w:ascii="Cambria" w:eastAsia="Cambria" w:hAnsi="Cambria" w:cs="Cambria"/>
                <w:sz w:val="24"/>
                <w:szCs w:val="24"/>
              </w:rPr>
              <w:t>A háború vége Európában</w:t>
            </w:r>
          </w:p>
        </w:tc>
      </w:tr>
      <w:tr w:rsidR="0DA91CB7" w:rsidRPr="00D02CFA" w14:paraId="50C4063D" w14:textId="77777777" w:rsidTr="32525420">
        <w:tc>
          <w:tcPr>
            <w:tcW w:w="2972" w:type="dxa"/>
          </w:tcPr>
          <w:p w14:paraId="7D8842AD" w14:textId="6AB1F522" w:rsidR="5B8929E7" w:rsidRPr="00D02CFA" w:rsidRDefault="5B8929E7" w:rsidP="32525420">
            <w:pPr>
              <w:rPr>
                <w:rFonts w:ascii="Cambria" w:eastAsia="Cambria" w:hAnsi="Cambria" w:cs="Cambria"/>
                <w:sz w:val="24"/>
                <w:szCs w:val="24"/>
              </w:rPr>
            </w:pPr>
            <w:r w:rsidRPr="00D02CFA">
              <w:rPr>
                <w:rFonts w:ascii="Cambria" w:eastAsia="Cambria" w:hAnsi="Cambria" w:cs="Cambria"/>
                <w:color w:val="000000" w:themeColor="text1"/>
                <w:sz w:val="24"/>
                <w:szCs w:val="24"/>
              </w:rPr>
              <w:t>1945. augusztus 6</w:t>
            </w:r>
            <w:r w:rsidR="00AD23E7">
              <w:rPr>
                <w:rFonts w:ascii="Cambria" w:eastAsia="Cambria" w:hAnsi="Cambria" w:cs="Cambria"/>
                <w:color w:val="000000" w:themeColor="text1"/>
                <w:sz w:val="24"/>
                <w:szCs w:val="24"/>
              </w:rPr>
              <w:t>.</w:t>
            </w:r>
          </w:p>
        </w:tc>
        <w:tc>
          <w:tcPr>
            <w:tcW w:w="7494" w:type="dxa"/>
          </w:tcPr>
          <w:p w14:paraId="3E2C159F" w14:textId="2D6A86F1" w:rsidR="5B8929E7" w:rsidRPr="00D02CFA" w:rsidRDefault="5B8929E7" w:rsidP="005C082D">
            <w:pPr>
              <w:jc w:val="both"/>
              <w:rPr>
                <w:rFonts w:ascii="Cambria" w:eastAsia="Cambria" w:hAnsi="Cambria" w:cs="Cambria"/>
                <w:sz w:val="24"/>
                <w:szCs w:val="24"/>
              </w:rPr>
            </w:pPr>
            <w:r w:rsidRPr="005C082D">
              <w:rPr>
                <w:rFonts w:ascii="Cambria" w:eastAsia="Cambria" w:hAnsi="Cambria" w:cs="Cambria"/>
                <w:sz w:val="24"/>
                <w:szCs w:val="24"/>
              </w:rPr>
              <w:t>A</w:t>
            </w:r>
            <w:r w:rsidR="00AD23E7">
              <w:rPr>
                <w:rFonts w:ascii="Cambria" w:eastAsia="Cambria" w:hAnsi="Cambria" w:cs="Cambria"/>
                <w:sz w:val="24"/>
                <w:szCs w:val="24"/>
              </w:rPr>
              <w:t>merikai a</w:t>
            </w:r>
            <w:r w:rsidRPr="005C082D">
              <w:rPr>
                <w:rFonts w:ascii="Cambria" w:eastAsia="Cambria" w:hAnsi="Cambria" w:cs="Cambria"/>
                <w:sz w:val="24"/>
                <w:szCs w:val="24"/>
              </w:rPr>
              <w:t>tomtámadás Hirosima ellen</w:t>
            </w:r>
          </w:p>
        </w:tc>
      </w:tr>
    </w:tbl>
    <w:p w14:paraId="141DBB68" w14:textId="6CC1F4D1" w:rsidR="00072964" w:rsidRPr="00D02CFA" w:rsidRDefault="00C84351" w:rsidP="32525420">
      <w:pPr>
        <w:pStyle w:val="Cmsor2"/>
        <w:numPr>
          <w:ilvl w:val="1"/>
          <w:numId w:val="21"/>
        </w:numPr>
        <w:spacing w:before="120" w:after="120"/>
        <w:ind w:left="964" w:hanging="737"/>
        <w:rPr>
          <w:rFonts w:ascii="Cambria" w:eastAsia="Cambria" w:hAnsi="Cambria" w:cs="Cambria"/>
          <w:color w:val="2D79AC"/>
          <w:lang w:eastAsia="hu-HU"/>
        </w:rPr>
      </w:pPr>
      <w:bookmarkStart w:id="194" w:name="_Toc188199971"/>
      <w:r w:rsidRPr="00D02CFA">
        <w:rPr>
          <w:rFonts w:ascii="Cambria" w:eastAsia="Cambria" w:hAnsi="Cambria" w:cs="Cambria"/>
          <w:color w:val="2D79AC"/>
          <w:lang w:eastAsia="hu-HU"/>
        </w:rPr>
        <w:t>Topográfia</w:t>
      </w:r>
      <w:bookmarkEnd w:id="194"/>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021460D" w:rsidRPr="00D02CFA" w14:paraId="229979FD" w14:textId="77777777" w:rsidTr="002B1041">
        <w:tc>
          <w:tcPr>
            <w:tcW w:w="2972" w:type="dxa"/>
          </w:tcPr>
          <w:p w14:paraId="61F1E8BB" w14:textId="0006D8E4" w:rsidR="0021460D" w:rsidRPr="00D02CFA" w:rsidRDefault="0021460D" w:rsidP="002B1041">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lang w:eastAsia="hu-HU"/>
              </w:rPr>
              <w:t>Sztálingrád</w:t>
            </w:r>
          </w:p>
        </w:tc>
        <w:tc>
          <w:tcPr>
            <w:tcW w:w="7494" w:type="dxa"/>
          </w:tcPr>
          <w:p w14:paraId="187A303E" w14:textId="23BD0FA4" w:rsidR="0021460D" w:rsidRPr="005C082D" w:rsidRDefault="00FF097E" w:rsidP="002B1041">
            <w:pPr>
              <w:jc w:val="both"/>
              <w:rPr>
                <w:rFonts w:ascii="Cambria" w:eastAsia="Cambria" w:hAnsi="Cambria" w:cs="Cambria"/>
                <w:sz w:val="24"/>
                <w:szCs w:val="24"/>
              </w:rPr>
            </w:pPr>
            <w:r>
              <w:rPr>
                <w:rFonts w:ascii="Cambria" w:eastAsia="Cambria" w:hAnsi="Cambria" w:cs="Cambria"/>
                <w:sz w:val="24"/>
                <w:szCs w:val="24"/>
              </w:rPr>
              <w:t>Ma Volgográd néven ismert</w:t>
            </w:r>
            <w:r w:rsidR="004B11AA">
              <w:rPr>
                <w:rFonts w:ascii="Cambria" w:eastAsia="Cambria" w:hAnsi="Cambria" w:cs="Cambria"/>
                <w:sz w:val="24"/>
                <w:szCs w:val="24"/>
              </w:rPr>
              <w:t xml:space="preserve"> Volga-parti</w:t>
            </w:r>
            <w:r>
              <w:rPr>
                <w:rFonts w:ascii="Cambria" w:eastAsia="Cambria" w:hAnsi="Cambria" w:cs="Cambria"/>
                <w:sz w:val="24"/>
                <w:szCs w:val="24"/>
              </w:rPr>
              <w:t xml:space="preserve"> város, ahol a II. világháború </w:t>
            </w:r>
            <w:r w:rsidR="008E56E8">
              <w:rPr>
                <w:rFonts w:ascii="Cambria" w:eastAsia="Cambria" w:hAnsi="Cambria" w:cs="Cambria"/>
                <w:sz w:val="24"/>
                <w:szCs w:val="24"/>
              </w:rPr>
              <w:t>– s talán a világtörténelem –</w:t>
            </w:r>
            <w:r w:rsidR="003E083A">
              <w:rPr>
                <w:rFonts w:ascii="Cambria" w:eastAsia="Cambria" w:hAnsi="Cambria" w:cs="Cambria"/>
                <w:sz w:val="24"/>
                <w:szCs w:val="24"/>
              </w:rPr>
              <w:t xml:space="preserve"> </w:t>
            </w:r>
            <w:r>
              <w:rPr>
                <w:rFonts w:ascii="Cambria" w:eastAsia="Cambria" w:hAnsi="Cambria" w:cs="Cambria"/>
                <w:sz w:val="24"/>
                <w:szCs w:val="24"/>
              </w:rPr>
              <w:t>legvéresebb</w:t>
            </w:r>
            <w:r w:rsidR="008E56E8">
              <w:rPr>
                <w:rFonts w:ascii="Cambria" w:eastAsia="Cambria" w:hAnsi="Cambria" w:cs="Cambria"/>
                <w:sz w:val="24"/>
                <w:szCs w:val="24"/>
              </w:rPr>
              <w:t>, min</w:t>
            </w:r>
            <w:r w:rsidR="003E083A">
              <w:rPr>
                <w:rFonts w:ascii="Cambria" w:eastAsia="Cambria" w:hAnsi="Cambria" w:cs="Cambria"/>
                <w:sz w:val="24"/>
                <w:szCs w:val="24"/>
              </w:rPr>
              <w:t>tegy 1,5 millió áldozattal járó</w:t>
            </w:r>
            <w:r>
              <w:rPr>
                <w:rFonts w:ascii="Cambria" w:eastAsia="Cambria" w:hAnsi="Cambria" w:cs="Cambria"/>
                <w:sz w:val="24"/>
                <w:szCs w:val="24"/>
              </w:rPr>
              <w:t xml:space="preserve"> csatá</w:t>
            </w:r>
            <w:r w:rsidR="00202505">
              <w:rPr>
                <w:rFonts w:ascii="Cambria" w:eastAsia="Cambria" w:hAnsi="Cambria" w:cs="Cambria"/>
                <w:sz w:val="24"/>
                <w:szCs w:val="24"/>
              </w:rPr>
              <w:t>ja zajlott a tengelyhatalmak és a szovjet erők, utóbbiak győzelmével. Az 1942-43-ban lefolyt ostrom</w:t>
            </w:r>
            <w:r w:rsidR="008E56E8">
              <w:rPr>
                <w:rFonts w:ascii="Cambria" w:eastAsia="Cambria" w:hAnsi="Cambria" w:cs="Cambria"/>
                <w:sz w:val="24"/>
                <w:szCs w:val="24"/>
              </w:rPr>
              <w:t xml:space="preserve"> a háború fordulópontja volt a keleti fronton, </w:t>
            </w:r>
            <w:r w:rsidR="0047372A">
              <w:rPr>
                <w:rFonts w:ascii="Cambria" w:eastAsia="Cambria" w:hAnsi="Cambria" w:cs="Cambria"/>
                <w:sz w:val="24"/>
                <w:szCs w:val="24"/>
              </w:rPr>
              <w:t>míg jelentős német</w:t>
            </w:r>
            <w:r w:rsidR="005C07C2">
              <w:rPr>
                <w:rFonts w:ascii="Cambria" w:eastAsia="Cambria" w:hAnsi="Cambria" w:cs="Cambria"/>
                <w:sz w:val="24"/>
                <w:szCs w:val="24"/>
              </w:rPr>
              <w:t xml:space="preserve"> és velük szövetséges erőket őrölt fel, lendületbe hozta a szovjet ellentámadást.</w:t>
            </w:r>
          </w:p>
        </w:tc>
      </w:tr>
      <w:tr w:rsidR="0021460D" w:rsidRPr="00D02CFA" w14:paraId="1ACE821F" w14:textId="77777777" w:rsidTr="002B1041">
        <w:tc>
          <w:tcPr>
            <w:tcW w:w="2972" w:type="dxa"/>
          </w:tcPr>
          <w:p w14:paraId="74E9B2FA" w14:textId="2AC5D02C" w:rsidR="0021460D" w:rsidRPr="00D02CFA" w:rsidRDefault="0021460D" w:rsidP="002B1041">
            <w:pPr>
              <w:rPr>
                <w:rFonts w:ascii="Cambria" w:eastAsia="Cambria" w:hAnsi="Cambria" w:cs="Cambria"/>
                <w:color w:val="000000" w:themeColor="text1"/>
                <w:sz w:val="24"/>
                <w:szCs w:val="24"/>
              </w:rPr>
            </w:pPr>
            <w:bookmarkStart w:id="195" w:name="_Hlk195544786"/>
            <w:r w:rsidRPr="00D02CFA">
              <w:rPr>
                <w:rFonts w:ascii="Cambria" w:eastAsia="Cambria" w:hAnsi="Cambria" w:cs="Cambria"/>
                <w:color w:val="000000" w:themeColor="text1"/>
                <w:sz w:val="24"/>
                <w:szCs w:val="24"/>
                <w:u w:val="single"/>
                <w:lang w:eastAsia="hu-HU"/>
              </w:rPr>
              <w:t>Normandia</w:t>
            </w:r>
          </w:p>
        </w:tc>
        <w:tc>
          <w:tcPr>
            <w:tcW w:w="7494" w:type="dxa"/>
          </w:tcPr>
          <w:p w14:paraId="44841961" w14:textId="1FFEAA23" w:rsidR="0021460D" w:rsidRPr="005C082D" w:rsidRDefault="005C07C2" w:rsidP="002B1041">
            <w:pPr>
              <w:jc w:val="both"/>
              <w:rPr>
                <w:rFonts w:ascii="Cambria" w:eastAsia="Cambria" w:hAnsi="Cambria" w:cs="Cambria"/>
                <w:sz w:val="24"/>
                <w:szCs w:val="24"/>
              </w:rPr>
            </w:pPr>
            <w:r>
              <w:rPr>
                <w:rFonts w:ascii="Cambria" w:eastAsia="Cambria" w:hAnsi="Cambria" w:cs="Cambria"/>
                <w:sz w:val="24"/>
                <w:szCs w:val="24"/>
              </w:rPr>
              <w:t>Félsziget Franciaország észak-nyugati részén, ahol a szövetséges angolszász erők megindították az ellentámadást 1944. június 6-án (D-nap).</w:t>
            </w:r>
            <w:r w:rsidR="00E239CB">
              <w:rPr>
                <w:rFonts w:ascii="Cambria" w:eastAsia="Cambria" w:hAnsi="Cambria" w:cs="Cambria"/>
                <w:sz w:val="24"/>
                <w:szCs w:val="24"/>
              </w:rPr>
              <w:t xml:space="preserve"> Innen kiindulva felszabadították Nyugat-Európát a náci megszállás alól, így a normandiai partraszállás fordulatot jelentett a háború menetében.</w:t>
            </w:r>
          </w:p>
        </w:tc>
      </w:tr>
      <w:bookmarkEnd w:id="195"/>
      <w:tr w:rsidR="0021460D" w:rsidRPr="00D02CFA" w14:paraId="4C732F3C" w14:textId="77777777" w:rsidTr="002B1041">
        <w:tc>
          <w:tcPr>
            <w:tcW w:w="2972" w:type="dxa"/>
          </w:tcPr>
          <w:p w14:paraId="7F62979B" w14:textId="1615D9A4" w:rsidR="0021460D" w:rsidRPr="00D02CFA" w:rsidRDefault="0021460D" w:rsidP="002B1041">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lang w:eastAsia="hu-HU"/>
              </w:rPr>
              <w:t>Pearl Harbor</w:t>
            </w:r>
          </w:p>
        </w:tc>
        <w:tc>
          <w:tcPr>
            <w:tcW w:w="7494" w:type="dxa"/>
          </w:tcPr>
          <w:p w14:paraId="045F05EE" w14:textId="4E438FF7" w:rsidR="0021460D" w:rsidRPr="005C082D" w:rsidRDefault="00236680" w:rsidP="002B1041">
            <w:pPr>
              <w:jc w:val="both"/>
              <w:rPr>
                <w:rFonts w:ascii="Cambria" w:eastAsia="Cambria" w:hAnsi="Cambria" w:cs="Cambria"/>
                <w:sz w:val="24"/>
                <w:szCs w:val="24"/>
              </w:rPr>
            </w:pPr>
            <w:r>
              <w:rPr>
                <w:rFonts w:ascii="Cambria" w:eastAsia="Cambria" w:hAnsi="Cambria" w:cs="Cambria"/>
                <w:sz w:val="24"/>
                <w:szCs w:val="24"/>
              </w:rPr>
              <w:t xml:space="preserve">A Hawaii-szigetek egyik öble, ahol az amerikai haditengerészet egyik fő központja volt. A japán haderő 1941. december 7-én </w:t>
            </w:r>
            <w:r w:rsidR="005F4621">
              <w:rPr>
                <w:rFonts w:ascii="Cambria" w:eastAsia="Cambria" w:hAnsi="Cambria" w:cs="Cambria"/>
                <w:sz w:val="24"/>
                <w:szCs w:val="24"/>
              </w:rPr>
              <w:t xml:space="preserve">rajtaütésszerű légicsapást mértek rá, </w:t>
            </w:r>
            <w:r w:rsidR="00991ED1">
              <w:rPr>
                <w:rFonts w:ascii="Cambria" w:eastAsia="Cambria" w:hAnsi="Cambria" w:cs="Cambria"/>
                <w:sz w:val="24"/>
                <w:szCs w:val="24"/>
              </w:rPr>
              <w:t>jelentős károkat okozva</w:t>
            </w:r>
            <w:r w:rsidR="00407CD4">
              <w:rPr>
                <w:rFonts w:ascii="Cambria" w:eastAsia="Cambria" w:hAnsi="Cambria" w:cs="Cambria"/>
                <w:sz w:val="24"/>
                <w:szCs w:val="24"/>
              </w:rPr>
              <w:t xml:space="preserve"> az Egyesült Államok Csendes-óceáni Flottájának, </w:t>
            </w:r>
            <w:r w:rsidR="002D6609">
              <w:rPr>
                <w:rFonts w:ascii="Cambria" w:eastAsia="Cambria" w:hAnsi="Cambria" w:cs="Cambria"/>
                <w:sz w:val="24"/>
                <w:szCs w:val="24"/>
              </w:rPr>
              <w:t>ami sokkolta és az aktív hadviselés pártjára állította az amerikai társadalmat</w:t>
            </w:r>
            <w:r w:rsidR="00991ED1">
              <w:rPr>
                <w:rFonts w:ascii="Cambria" w:eastAsia="Cambria" w:hAnsi="Cambria" w:cs="Cambria"/>
                <w:sz w:val="24"/>
                <w:szCs w:val="24"/>
              </w:rPr>
              <w:t>. Másnap az USA hadat üzent a Japán Császárságnak, ezzel belépett a II. világháborúba.</w:t>
            </w:r>
          </w:p>
        </w:tc>
      </w:tr>
      <w:tr w:rsidR="0021460D" w:rsidRPr="00D02CFA" w14:paraId="4E19E72C" w14:textId="77777777" w:rsidTr="002B1041">
        <w:tc>
          <w:tcPr>
            <w:tcW w:w="2972" w:type="dxa"/>
          </w:tcPr>
          <w:p w14:paraId="79E7FE57" w14:textId="259BFBC0" w:rsidR="0021460D" w:rsidRPr="00D02CFA" w:rsidRDefault="0021460D" w:rsidP="002B1041">
            <w:pPr>
              <w:rPr>
                <w:rFonts w:ascii="Cambria" w:eastAsia="Cambria" w:hAnsi="Cambria" w:cs="Cambria"/>
                <w:color w:val="000000" w:themeColor="text1"/>
                <w:sz w:val="24"/>
                <w:szCs w:val="24"/>
              </w:rPr>
            </w:pPr>
            <w:bookmarkStart w:id="196" w:name="_Hlk195433239"/>
            <w:r w:rsidRPr="00D02CFA">
              <w:rPr>
                <w:rFonts w:ascii="Cambria" w:eastAsia="Cambria" w:hAnsi="Cambria" w:cs="Cambria"/>
                <w:color w:val="000000" w:themeColor="text1"/>
                <w:sz w:val="24"/>
                <w:szCs w:val="24"/>
                <w:u w:val="single"/>
                <w:lang w:eastAsia="hu-HU"/>
              </w:rPr>
              <w:t>Hirosima</w:t>
            </w:r>
          </w:p>
        </w:tc>
        <w:tc>
          <w:tcPr>
            <w:tcW w:w="7494" w:type="dxa"/>
          </w:tcPr>
          <w:p w14:paraId="54153EE0" w14:textId="2520BD60" w:rsidR="0021460D" w:rsidRPr="005C082D" w:rsidRDefault="00E83148" w:rsidP="002B1041">
            <w:pPr>
              <w:jc w:val="both"/>
              <w:rPr>
                <w:rFonts w:ascii="Cambria" w:eastAsia="Cambria" w:hAnsi="Cambria" w:cs="Cambria"/>
                <w:sz w:val="24"/>
                <w:szCs w:val="24"/>
              </w:rPr>
            </w:pPr>
            <w:r>
              <w:rPr>
                <w:rFonts w:ascii="Cambria" w:eastAsia="Cambria" w:hAnsi="Cambria" w:cs="Cambria"/>
                <w:sz w:val="24"/>
                <w:szCs w:val="24"/>
              </w:rPr>
              <w:t xml:space="preserve">Japán nagyváros, amelyre </w:t>
            </w:r>
            <w:r w:rsidR="008A228F">
              <w:rPr>
                <w:rFonts w:ascii="Cambria" w:eastAsia="Cambria" w:hAnsi="Cambria" w:cs="Cambria"/>
                <w:sz w:val="24"/>
                <w:szCs w:val="24"/>
              </w:rPr>
              <w:t>az amerikai légierő először dobott atombombát (1945. augusztus 6.</w:t>
            </w:r>
            <w:r w:rsidR="006F2E92">
              <w:rPr>
                <w:rFonts w:ascii="Cambria" w:eastAsia="Cambria" w:hAnsi="Cambria" w:cs="Cambria"/>
                <w:sz w:val="24"/>
                <w:szCs w:val="24"/>
              </w:rPr>
              <w:t>, a Little Boy nevű bombával, kb. 90-170 ezer áldozat</w:t>
            </w:r>
            <w:r w:rsidR="008A228F">
              <w:rPr>
                <w:rFonts w:ascii="Cambria" w:eastAsia="Cambria" w:hAnsi="Cambria" w:cs="Cambria"/>
                <w:sz w:val="24"/>
                <w:szCs w:val="24"/>
              </w:rPr>
              <w:t xml:space="preserve">), hogy megtörje a szigetország ellenállását. </w:t>
            </w:r>
            <w:r w:rsidR="00A67635">
              <w:rPr>
                <w:rFonts w:ascii="Cambria" w:eastAsia="Cambria" w:hAnsi="Cambria" w:cs="Cambria"/>
                <w:sz w:val="24"/>
                <w:szCs w:val="24"/>
              </w:rPr>
              <w:t>Augusztus 9-én Nagas</w:t>
            </w:r>
            <w:r w:rsidR="0097769B">
              <w:rPr>
                <w:rFonts w:ascii="Cambria" w:eastAsia="Cambria" w:hAnsi="Cambria" w:cs="Cambria"/>
                <w:sz w:val="24"/>
                <w:szCs w:val="24"/>
              </w:rPr>
              <w:t>z</w:t>
            </w:r>
            <w:r w:rsidR="00A67635">
              <w:rPr>
                <w:rFonts w:ascii="Cambria" w:eastAsia="Cambria" w:hAnsi="Cambria" w:cs="Cambria"/>
                <w:sz w:val="24"/>
                <w:szCs w:val="24"/>
              </w:rPr>
              <w:t xml:space="preserve">aki hasonló támadást szenvedett el (a </w:t>
            </w:r>
            <w:proofErr w:type="spellStart"/>
            <w:r w:rsidR="00A67635">
              <w:rPr>
                <w:rFonts w:ascii="Cambria" w:eastAsia="Cambria" w:hAnsi="Cambria" w:cs="Cambria"/>
                <w:sz w:val="24"/>
                <w:szCs w:val="24"/>
              </w:rPr>
              <w:t>Fat</w:t>
            </w:r>
            <w:proofErr w:type="spellEnd"/>
            <w:r w:rsidR="00A67635">
              <w:rPr>
                <w:rFonts w:ascii="Cambria" w:eastAsia="Cambria" w:hAnsi="Cambria" w:cs="Cambria"/>
                <w:sz w:val="24"/>
                <w:szCs w:val="24"/>
              </w:rPr>
              <w:t xml:space="preserve"> Man nevű bombával, kb. </w:t>
            </w:r>
            <w:r w:rsidR="009B23F7">
              <w:rPr>
                <w:rFonts w:ascii="Cambria" w:eastAsia="Cambria" w:hAnsi="Cambria" w:cs="Cambria"/>
                <w:sz w:val="24"/>
                <w:szCs w:val="24"/>
              </w:rPr>
              <w:t>80</w:t>
            </w:r>
            <w:r w:rsidR="00A67635">
              <w:rPr>
                <w:rFonts w:ascii="Cambria" w:eastAsia="Cambria" w:hAnsi="Cambria" w:cs="Cambria"/>
                <w:sz w:val="24"/>
                <w:szCs w:val="24"/>
              </w:rPr>
              <w:t xml:space="preserve"> ezer áldozat), </w:t>
            </w:r>
            <w:r w:rsidR="008A228F">
              <w:rPr>
                <w:rFonts w:ascii="Cambria" w:eastAsia="Cambria" w:hAnsi="Cambria" w:cs="Cambria"/>
                <w:sz w:val="24"/>
                <w:szCs w:val="24"/>
              </w:rPr>
              <w:t xml:space="preserve">A támadásban Hirosima </w:t>
            </w:r>
            <w:r w:rsidR="009B23F7">
              <w:rPr>
                <w:rFonts w:ascii="Cambria" w:eastAsia="Cambria" w:hAnsi="Cambria" w:cs="Cambria"/>
                <w:sz w:val="24"/>
                <w:szCs w:val="24"/>
              </w:rPr>
              <w:t xml:space="preserve">és Nagaszaki </w:t>
            </w:r>
            <w:r w:rsidR="008A228F">
              <w:rPr>
                <w:rFonts w:ascii="Cambria" w:eastAsia="Cambria" w:hAnsi="Cambria" w:cs="Cambria"/>
                <w:sz w:val="24"/>
                <w:szCs w:val="24"/>
              </w:rPr>
              <w:t>neve a mai napig a nukleáris fegyverek pusztító erejét szimbolizálja.</w:t>
            </w:r>
          </w:p>
        </w:tc>
      </w:tr>
      <w:bookmarkEnd w:id="196"/>
      <w:tr w:rsidR="0021460D" w:rsidRPr="00D02CFA" w14:paraId="4B84EE81" w14:textId="77777777" w:rsidTr="002B1041">
        <w:tc>
          <w:tcPr>
            <w:tcW w:w="2972" w:type="dxa"/>
          </w:tcPr>
          <w:p w14:paraId="52C66DFB" w14:textId="4FD6CBFE" w:rsidR="0021460D" w:rsidRPr="00D02CFA" w:rsidRDefault="0021460D" w:rsidP="002B1041">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lang w:eastAsia="hu-HU"/>
              </w:rPr>
              <w:t>Észak-Erdély</w:t>
            </w:r>
          </w:p>
        </w:tc>
        <w:tc>
          <w:tcPr>
            <w:tcW w:w="7494" w:type="dxa"/>
          </w:tcPr>
          <w:p w14:paraId="21761EB6" w14:textId="76DDE94D" w:rsidR="0021460D" w:rsidRPr="005C082D" w:rsidRDefault="00E83148" w:rsidP="002B1041">
            <w:pPr>
              <w:jc w:val="both"/>
              <w:rPr>
                <w:rFonts w:ascii="Cambria" w:eastAsia="Cambria" w:hAnsi="Cambria" w:cs="Cambria"/>
                <w:sz w:val="24"/>
                <w:szCs w:val="24"/>
              </w:rPr>
            </w:pPr>
            <w:r>
              <w:rPr>
                <w:rFonts w:ascii="Cambria" w:eastAsia="Cambria" w:hAnsi="Cambria" w:cs="Cambria"/>
                <w:sz w:val="24"/>
                <w:szCs w:val="24"/>
              </w:rPr>
              <w:t>Erdély északi része, amelyet a második bécsi döntés értelmében – német és olasz támogatással – 1940-ben a Magyar Királysághoz csatoltak a Székelyfölddel egyetemben. A II. világháború után ismét Románia része lett.</w:t>
            </w:r>
          </w:p>
        </w:tc>
      </w:tr>
      <w:tr w:rsidR="0021460D" w:rsidRPr="00D02CFA" w14:paraId="190EB1EC" w14:textId="77777777" w:rsidTr="002B1041">
        <w:tc>
          <w:tcPr>
            <w:tcW w:w="2972" w:type="dxa"/>
          </w:tcPr>
          <w:p w14:paraId="45BEA228" w14:textId="0EC7C57F" w:rsidR="0021460D" w:rsidRPr="00D02CFA" w:rsidRDefault="0021460D" w:rsidP="002B1041">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lang w:eastAsia="hu-HU"/>
              </w:rPr>
              <w:t>Don-kanyar</w:t>
            </w:r>
          </w:p>
        </w:tc>
        <w:tc>
          <w:tcPr>
            <w:tcW w:w="7494" w:type="dxa"/>
          </w:tcPr>
          <w:p w14:paraId="3D5FA376" w14:textId="25AD2066" w:rsidR="0021460D" w:rsidRPr="005C082D" w:rsidRDefault="001841E1" w:rsidP="002B1041">
            <w:pPr>
              <w:jc w:val="both"/>
              <w:rPr>
                <w:rFonts w:ascii="Cambria" w:eastAsia="Cambria" w:hAnsi="Cambria" w:cs="Cambria"/>
                <w:sz w:val="24"/>
                <w:szCs w:val="24"/>
              </w:rPr>
            </w:pPr>
            <w:r>
              <w:rPr>
                <w:rFonts w:ascii="Cambria" w:eastAsia="Cambria" w:hAnsi="Cambria" w:cs="Cambria"/>
                <w:sz w:val="24"/>
                <w:szCs w:val="24"/>
              </w:rPr>
              <w:t>A II. világháború</w:t>
            </w:r>
            <w:r w:rsidR="00486025">
              <w:rPr>
                <w:rFonts w:ascii="Cambria" w:eastAsia="Cambria" w:hAnsi="Cambria" w:cs="Cambria"/>
                <w:sz w:val="24"/>
                <w:szCs w:val="24"/>
              </w:rPr>
              <w:t xml:space="preserve">ban a 2. magyar hadsereg által védett </w:t>
            </w:r>
            <w:r w:rsidR="00B730D4">
              <w:rPr>
                <w:rFonts w:ascii="Cambria" w:eastAsia="Cambria" w:hAnsi="Cambria" w:cs="Cambria"/>
                <w:sz w:val="24"/>
                <w:szCs w:val="24"/>
              </w:rPr>
              <w:t xml:space="preserve">kb. 200 km-es </w:t>
            </w:r>
            <w:r w:rsidR="00486025">
              <w:rPr>
                <w:rFonts w:ascii="Cambria" w:eastAsia="Cambria" w:hAnsi="Cambria" w:cs="Cambria"/>
                <w:sz w:val="24"/>
                <w:szCs w:val="24"/>
              </w:rPr>
              <w:t xml:space="preserve">frontszakasz, ahol a szovjetek 1943. január </w:t>
            </w:r>
            <w:r w:rsidR="005F4C53">
              <w:rPr>
                <w:rFonts w:ascii="Cambria" w:eastAsia="Cambria" w:hAnsi="Cambria" w:cs="Cambria"/>
                <w:sz w:val="24"/>
                <w:szCs w:val="24"/>
              </w:rPr>
              <w:t xml:space="preserve">12-én ellentámadást indítottak, amellyel áttörték a </w:t>
            </w:r>
            <w:r w:rsidR="00B730D4">
              <w:rPr>
                <w:rFonts w:ascii="Cambria" w:eastAsia="Cambria" w:hAnsi="Cambria" w:cs="Cambria"/>
                <w:sz w:val="24"/>
                <w:szCs w:val="24"/>
              </w:rPr>
              <w:t xml:space="preserve">frontot és </w:t>
            </w:r>
            <w:r w:rsidR="000A2F43">
              <w:rPr>
                <w:rFonts w:ascii="Cambria" w:eastAsia="Cambria" w:hAnsi="Cambria" w:cs="Cambria"/>
                <w:sz w:val="24"/>
                <w:szCs w:val="24"/>
              </w:rPr>
              <w:t xml:space="preserve">néhány nap alatt </w:t>
            </w:r>
            <w:r w:rsidR="00B730D4">
              <w:rPr>
                <w:rFonts w:ascii="Cambria" w:eastAsia="Cambria" w:hAnsi="Cambria" w:cs="Cambria"/>
                <w:sz w:val="24"/>
                <w:szCs w:val="24"/>
              </w:rPr>
              <w:t>felőrölték a magyar haderőt („doni katasztrófa”).</w:t>
            </w:r>
          </w:p>
        </w:tc>
      </w:tr>
      <w:tr w:rsidR="0021460D" w:rsidRPr="00D02CFA" w14:paraId="7891BCD3" w14:textId="77777777" w:rsidTr="002B1041">
        <w:tc>
          <w:tcPr>
            <w:tcW w:w="2972" w:type="dxa"/>
          </w:tcPr>
          <w:p w14:paraId="63CC6C38" w14:textId="133EDC11" w:rsidR="0021460D" w:rsidRPr="00D02CFA" w:rsidRDefault="0021460D" w:rsidP="002B1041">
            <w:pPr>
              <w:rPr>
                <w:rFonts w:ascii="Cambria" w:eastAsia="Cambria" w:hAnsi="Cambria" w:cs="Cambria"/>
                <w:color w:val="000000" w:themeColor="text1"/>
                <w:sz w:val="24"/>
                <w:szCs w:val="24"/>
              </w:rPr>
            </w:pPr>
            <w:proofErr w:type="spellStart"/>
            <w:r w:rsidRPr="00D02CFA">
              <w:rPr>
                <w:rFonts w:ascii="Cambria" w:eastAsia="Cambria" w:hAnsi="Cambria" w:cs="Cambria"/>
                <w:color w:val="000000" w:themeColor="text1"/>
                <w:sz w:val="24"/>
                <w:szCs w:val="24"/>
                <w:lang w:eastAsia="hu-HU"/>
              </w:rPr>
              <w:t>Kamenyec</w:t>
            </w:r>
            <w:proofErr w:type="spellEnd"/>
            <w:r w:rsidRPr="00D02CFA">
              <w:rPr>
                <w:rFonts w:ascii="Cambria" w:eastAsia="Cambria" w:hAnsi="Cambria" w:cs="Cambria"/>
                <w:color w:val="000000" w:themeColor="text1"/>
                <w:sz w:val="24"/>
                <w:szCs w:val="24"/>
                <w:lang w:eastAsia="hu-HU"/>
              </w:rPr>
              <w:t xml:space="preserve"> </w:t>
            </w:r>
            <w:proofErr w:type="spellStart"/>
            <w:r w:rsidRPr="00D02CFA">
              <w:rPr>
                <w:rFonts w:ascii="Cambria" w:eastAsia="Cambria" w:hAnsi="Cambria" w:cs="Cambria"/>
                <w:color w:val="000000" w:themeColor="text1"/>
                <w:sz w:val="24"/>
                <w:szCs w:val="24"/>
                <w:lang w:eastAsia="hu-HU"/>
              </w:rPr>
              <w:t>Podolszk</w:t>
            </w:r>
            <w:proofErr w:type="spellEnd"/>
          </w:p>
        </w:tc>
        <w:tc>
          <w:tcPr>
            <w:tcW w:w="7494" w:type="dxa"/>
          </w:tcPr>
          <w:p w14:paraId="3460971B" w14:textId="03C9AC45" w:rsidR="0021460D" w:rsidRPr="005C082D" w:rsidRDefault="002D5D0D" w:rsidP="002B1041">
            <w:pPr>
              <w:jc w:val="both"/>
              <w:rPr>
                <w:rFonts w:ascii="Cambria" w:eastAsia="Cambria" w:hAnsi="Cambria" w:cs="Cambria"/>
                <w:sz w:val="24"/>
                <w:szCs w:val="24"/>
              </w:rPr>
            </w:pPr>
            <w:r>
              <w:rPr>
                <w:rFonts w:ascii="Cambria" w:eastAsia="Cambria" w:hAnsi="Cambria" w:cs="Cambria"/>
                <w:sz w:val="24"/>
                <w:szCs w:val="24"/>
              </w:rPr>
              <w:t xml:space="preserve">Település Ukrajna területén, ahol </w:t>
            </w:r>
            <w:r w:rsidR="00A050E8">
              <w:rPr>
                <w:rFonts w:ascii="Cambria" w:eastAsia="Cambria" w:hAnsi="Cambria" w:cs="Cambria"/>
                <w:sz w:val="24"/>
                <w:szCs w:val="24"/>
              </w:rPr>
              <w:t xml:space="preserve">a németek </w:t>
            </w:r>
            <w:r>
              <w:rPr>
                <w:rFonts w:ascii="Cambria" w:eastAsia="Cambria" w:hAnsi="Cambria" w:cs="Cambria"/>
                <w:sz w:val="24"/>
                <w:szCs w:val="24"/>
              </w:rPr>
              <w:t xml:space="preserve">1941-ben </w:t>
            </w:r>
            <w:r w:rsidR="00A72487">
              <w:rPr>
                <w:rFonts w:ascii="Cambria" w:eastAsia="Cambria" w:hAnsi="Cambria" w:cs="Cambria"/>
                <w:sz w:val="24"/>
                <w:szCs w:val="24"/>
              </w:rPr>
              <w:t xml:space="preserve">kb. 24 ezer zsidót gyilkoltak meg, akiknek egy jelentős részét Magyarországról </w:t>
            </w:r>
            <w:r w:rsidR="00855C1B">
              <w:rPr>
                <w:rFonts w:ascii="Cambria" w:eastAsia="Cambria" w:hAnsi="Cambria" w:cs="Cambria"/>
                <w:sz w:val="24"/>
                <w:szCs w:val="24"/>
              </w:rPr>
              <w:t xml:space="preserve">– a várható következmények tudatában – </w:t>
            </w:r>
            <w:r w:rsidR="00A72487">
              <w:rPr>
                <w:rFonts w:ascii="Cambria" w:eastAsia="Cambria" w:hAnsi="Cambria" w:cs="Cambria"/>
                <w:sz w:val="24"/>
                <w:szCs w:val="24"/>
              </w:rPr>
              <w:t>toloncoltak ki a magyar hatóságok.</w:t>
            </w:r>
            <w:r w:rsidR="0094002A">
              <w:rPr>
                <w:rFonts w:ascii="Cambria" w:eastAsia="Cambria" w:hAnsi="Cambria" w:cs="Cambria"/>
                <w:sz w:val="24"/>
                <w:szCs w:val="24"/>
              </w:rPr>
              <w:t xml:space="preserve"> Ez volt </w:t>
            </w:r>
            <w:r w:rsidR="00537990">
              <w:rPr>
                <w:rFonts w:ascii="Cambria" w:eastAsia="Cambria" w:hAnsi="Cambria" w:cs="Cambria"/>
                <w:sz w:val="24"/>
                <w:szCs w:val="24"/>
              </w:rPr>
              <w:t xml:space="preserve">a holokauszt </w:t>
            </w:r>
            <w:r w:rsidR="000D7319">
              <w:rPr>
                <w:rFonts w:ascii="Cambria" w:eastAsia="Cambria" w:hAnsi="Cambria" w:cs="Cambria"/>
                <w:sz w:val="24"/>
                <w:szCs w:val="24"/>
              </w:rPr>
              <w:t xml:space="preserve">egyik első, jelentős </w:t>
            </w:r>
            <w:r w:rsidR="0094002A">
              <w:rPr>
                <w:rFonts w:ascii="Cambria" w:eastAsia="Cambria" w:hAnsi="Cambria" w:cs="Cambria"/>
                <w:sz w:val="24"/>
                <w:szCs w:val="24"/>
              </w:rPr>
              <w:t>tömegmészárlása, amelyet még sortüzekkel hajtottak végre.</w:t>
            </w:r>
          </w:p>
        </w:tc>
      </w:tr>
      <w:tr w:rsidR="0021460D" w:rsidRPr="00D02CFA" w14:paraId="7828945E" w14:textId="77777777" w:rsidTr="002B1041">
        <w:tc>
          <w:tcPr>
            <w:tcW w:w="2972" w:type="dxa"/>
          </w:tcPr>
          <w:p w14:paraId="0A05D893" w14:textId="7BFBDE60" w:rsidR="0021460D" w:rsidRPr="00D02CFA" w:rsidRDefault="0021460D" w:rsidP="002B1041">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lang w:eastAsia="hu-HU"/>
              </w:rPr>
              <w:lastRenderedPageBreak/>
              <w:t>Árpád-vonal</w:t>
            </w:r>
          </w:p>
        </w:tc>
        <w:tc>
          <w:tcPr>
            <w:tcW w:w="7494" w:type="dxa"/>
          </w:tcPr>
          <w:p w14:paraId="1D5244DD" w14:textId="7AFF7FF9" w:rsidR="0021460D" w:rsidRPr="005C082D" w:rsidRDefault="00A4585F" w:rsidP="002B1041">
            <w:pPr>
              <w:jc w:val="both"/>
              <w:rPr>
                <w:rFonts w:ascii="Cambria" w:eastAsia="Cambria" w:hAnsi="Cambria" w:cs="Cambria"/>
                <w:sz w:val="24"/>
                <w:szCs w:val="24"/>
              </w:rPr>
            </w:pPr>
            <w:r>
              <w:rPr>
                <w:rFonts w:ascii="Cambria" w:eastAsia="Cambria" w:hAnsi="Cambria" w:cs="Cambria"/>
                <w:sz w:val="24"/>
                <w:szCs w:val="24"/>
              </w:rPr>
              <w:t xml:space="preserve">A II. világháború során a Magyar Királyi Honvédség által kiépített védelmi rendszer volt, amely az Északkeleti- és a Keleti-Kárpátokban </w:t>
            </w:r>
            <w:r w:rsidR="00713DB3">
              <w:rPr>
                <w:rFonts w:ascii="Cambria" w:eastAsia="Cambria" w:hAnsi="Cambria" w:cs="Cambria"/>
                <w:sz w:val="24"/>
                <w:szCs w:val="24"/>
              </w:rPr>
              <w:t>húzódott</w:t>
            </w:r>
            <w:r>
              <w:rPr>
                <w:rFonts w:ascii="Cambria" w:eastAsia="Cambria" w:hAnsi="Cambria" w:cs="Cambria"/>
                <w:sz w:val="24"/>
                <w:szCs w:val="24"/>
              </w:rPr>
              <w:t>.</w:t>
            </w:r>
            <w:r w:rsidR="00713DB3">
              <w:rPr>
                <w:rFonts w:ascii="Cambria" w:eastAsia="Cambria" w:hAnsi="Cambria" w:cs="Cambria"/>
                <w:sz w:val="24"/>
                <w:szCs w:val="24"/>
              </w:rPr>
              <w:t xml:space="preserve"> A Vörös Hadsereg </w:t>
            </w:r>
            <w:r w:rsidR="00F04FA5">
              <w:rPr>
                <w:rFonts w:ascii="Cambria" w:eastAsia="Cambria" w:hAnsi="Cambria" w:cs="Cambria"/>
                <w:sz w:val="24"/>
                <w:szCs w:val="24"/>
              </w:rPr>
              <w:t xml:space="preserve">szemből </w:t>
            </w:r>
            <w:r w:rsidR="00713DB3">
              <w:rPr>
                <w:rFonts w:ascii="Cambria" w:eastAsia="Cambria" w:hAnsi="Cambria" w:cs="Cambria"/>
                <w:sz w:val="24"/>
                <w:szCs w:val="24"/>
              </w:rPr>
              <w:t xml:space="preserve">áttörni nem tudta, </w:t>
            </w:r>
            <w:r w:rsidR="00F04FA5">
              <w:rPr>
                <w:rFonts w:ascii="Cambria" w:eastAsia="Cambria" w:hAnsi="Cambria" w:cs="Cambria"/>
                <w:sz w:val="24"/>
                <w:szCs w:val="24"/>
              </w:rPr>
              <w:t xml:space="preserve">de Románia átállása után (1944) meg tudták kerülni, </w:t>
            </w:r>
            <w:r w:rsidR="00D325AD">
              <w:rPr>
                <w:rFonts w:ascii="Cambria" w:eastAsia="Cambria" w:hAnsi="Cambria" w:cs="Cambria"/>
                <w:sz w:val="24"/>
                <w:szCs w:val="24"/>
              </w:rPr>
              <w:t>majd a visszavonuló magyar és német csapatok nyomán elfoglalták.</w:t>
            </w:r>
          </w:p>
        </w:tc>
      </w:tr>
      <w:tr w:rsidR="0021460D" w:rsidRPr="00D02CFA" w14:paraId="3E5527D2" w14:textId="77777777" w:rsidTr="002B1041">
        <w:tc>
          <w:tcPr>
            <w:tcW w:w="2972" w:type="dxa"/>
          </w:tcPr>
          <w:p w14:paraId="47D0E24B" w14:textId="4593919F" w:rsidR="0021460D" w:rsidRPr="00D02CFA" w:rsidRDefault="0021460D" w:rsidP="002B1041">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lang w:eastAsia="hu-HU"/>
              </w:rPr>
              <w:t>Auschwitz</w:t>
            </w:r>
          </w:p>
        </w:tc>
        <w:tc>
          <w:tcPr>
            <w:tcW w:w="7494" w:type="dxa"/>
          </w:tcPr>
          <w:p w14:paraId="338632BC" w14:textId="4884508B" w:rsidR="0021460D" w:rsidRPr="005C082D" w:rsidRDefault="004045BE" w:rsidP="002B1041">
            <w:pPr>
              <w:jc w:val="both"/>
              <w:rPr>
                <w:rFonts w:ascii="Cambria" w:eastAsia="Cambria" w:hAnsi="Cambria" w:cs="Cambria"/>
                <w:sz w:val="24"/>
                <w:szCs w:val="24"/>
              </w:rPr>
            </w:pPr>
            <w:r>
              <w:rPr>
                <w:rFonts w:ascii="Cambria" w:eastAsia="Cambria" w:hAnsi="Cambria" w:cs="Cambria"/>
                <w:sz w:val="24"/>
                <w:szCs w:val="24"/>
              </w:rPr>
              <w:t xml:space="preserve">A legnagyobb német táborrendszer, ahol </w:t>
            </w:r>
            <w:r w:rsidR="00394B03">
              <w:rPr>
                <w:rFonts w:ascii="Cambria" w:eastAsia="Cambria" w:hAnsi="Cambria" w:cs="Cambria"/>
                <w:sz w:val="24"/>
                <w:szCs w:val="24"/>
              </w:rPr>
              <w:t xml:space="preserve">több </w:t>
            </w:r>
            <w:r>
              <w:rPr>
                <w:rFonts w:ascii="Cambria" w:eastAsia="Cambria" w:hAnsi="Cambria" w:cs="Cambria"/>
                <w:sz w:val="24"/>
                <w:szCs w:val="24"/>
              </w:rPr>
              <w:t>koncentrációs-</w:t>
            </w:r>
            <w:r w:rsidR="00567A04">
              <w:rPr>
                <w:rFonts w:ascii="Cambria" w:eastAsia="Cambria" w:hAnsi="Cambria" w:cs="Cambria"/>
                <w:sz w:val="24"/>
                <w:szCs w:val="24"/>
              </w:rPr>
              <w:t>, munka-</w:t>
            </w:r>
            <w:r>
              <w:rPr>
                <w:rFonts w:ascii="Cambria" w:eastAsia="Cambria" w:hAnsi="Cambria" w:cs="Cambria"/>
                <w:sz w:val="24"/>
                <w:szCs w:val="24"/>
              </w:rPr>
              <w:t xml:space="preserve"> és megsemmisítő</w:t>
            </w:r>
            <w:r w:rsidR="00394B03">
              <w:rPr>
                <w:rFonts w:ascii="Cambria" w:eastAsia="Cambria" w:hAnsi="Cambria" w:cs="Cambria"/>
                <w:sz w:val="24"/>
                <w:szCs w:val="24"/>
              </w:rPr>
              <w:t xml:space="preserve"> tábor is volt. A Krakkó</w:t>
            </w:r>
            <w:r w:rsidR="003F7DF1">
              <w:rPr>
                <w:rFonts w:ascii="Cambria" w:eastAsia="Cambria" w:hAnsi="Cambria" w:cs="Cambria"/>
                <w:sz w:val="24"/>
                <w:szCs w:val="24"/>
              </w:rPr>
              <w:t xml:space="preserve">hoz közeli területen hadifoglyokat, </w:t>
            </w:r>
            <w:r w:rsidR="00567A04">
              <w:rPr>
                <w:rFonts w:ascii="Cambria" w:eastAsia="Cambria" w:hAnsi="Cambria" w:cs="Cambria"/>
                <w:sz w:val="24"/>
                <w:szCs w:val="24"/>
              </w:rPr>
              <w:t>zsidókat és romákat</w:t>
            </w:r>
            <w:r w:rsidR="00177637">
              <w:rPr>
                <w:rFonts w:ascii="Cambria" w:eastAsia="Cambria" w:hAnsi="Cambria" w:cs="Cambria"/>
                <w:sz w:val="24"/>
                <w:szCs w:val="24"/>
              </w:rPr>
              <w:t xml:space="preserve"> tartottak fogva, </w:t>
            </w:r>
            <w:r w:rsidR="0055039D">
              <w:rPr>
                <w:rFonts w:ascii="Cambria" w:eastAsia="Cambria" w:hAnsi="Cambria" w:cs="Cambria"/>
                <w:sz w:val="24"/>
                <w:szCs w:val="24"/>
              </w:rPr>
              <w:t xml:space="preserve">dolgoztattak, </w:t>
            </w:r>
            <w:r w:rsidR="00177637">
              <w:rPr>
                <w:rFonts w:ascii="Cambria" w:eastAsia="Cambria" w:hAnsi="Cambria" w:cs="Cambria"/>
                <w:sz w:val="24"/>
                <w:szCs w:val="24"/>
              </w:rPr>
              <w:t>illetve gyilkoltak meg.</w:t>
            </w:r>
            <w:r w:rsidR="007B2CAE">
              <w:rPr>
                <w:rFonts w:ascii="Cambria" w:eastAsia="Cambria" w:hAnsi="Cambria" w:cs="Cambria"/>
                <w:sz w:val="24"/>
                <w:szCs w:val="24"/>
              </w:rPr>
              <w:t xml:space="preserve"> Kb. 1,1-1,6 millió ember vesztette életét a táborrendszerben, ahol gázkamrák is működtek</w:t>
            </w:r>
            <w:r w:rsidR="00BC225F">
              <w:rPr>
                <w:rFonts w:ascii="Cambria" w:eastAsia="Cambria" w:hAnsi="Cambria" w:cs="Cambria"/>
                <w:sz w:val="24"/>
                <w:szCs w:val="24"/>
              </w:rPr>
              <w:t xml:space="preserve"> a SS felügyelete alatt.</w:t>
            </w:r>
          </w:p>
        </w:tc>
      </w:tr>
      <w:tr w:rsidR="0021460D" w:rsidRPr="00D02CFA" w14:paraId="7E34BDC6" w14:textId="77777777" w:rsidTr="002B1041">
        <w:tc>
          <w:tcPr>
            <w:tcW w:w="2972" w:type="dxa"/>
          </w:tcPr>
          <w:p w14:paraId="63E56EBD" w14:textId="763AAAD4" w:rsidR="0021460D" w:rsidRPr="00D02CFA" w:rsidRDefault="0021460D" w:rsidP="002B1041">
            <w:pPr>
              <w:rPr>
                <w:rFonts w:ascii="Cambria" w:eastAsia="Cambria" w:hAnsi="Cambria" w:cs="Cambria"/>
                <w:sz w:val="24"/>
                <w:szCs w:val="24"/>
              </w:rPr>
            </w:pPr>
            <w:r w:rsidRPr="00D02CFA">
              <w:rPr>
                <w:rFonts w:ascii="Cambria" w:eastAsia="Cambria" w:hAnsi="Cambria" w:cs="Cambria"/>
                <w:color w:val="000000" w:themeColor="text1"/>
                <w:sz w:val="24"/>
                <w:szCs w:val="24"/>
                <w:lang w:eastAsia="hu-HU"/>
              </w:rPr>
              <w:t>Újvidék</w:t>
            </w:r>
          </w:p>
        </w:tc>
        <w:tc>
          <w:tcPr>
            <w:tcW w:w="7494" w:type="dxa"/>
          </w:tcPr>
          <w:p w14:paraId="73D6457D" w14:textId="25750083" w:rsidR="0021460D" w:rsidRPr="005C082D" w:rsidRDefault="0035185F" w:rsidP="002B1041">
            <w:pPr>
              <w:jc w:val="both"/>
              <w:rPr>
                <w:rFonts w:ascii="Cambria" w:eastAsia="Cambria" w:hAnsi="Cambria" w:cs="Cambria"/>
                <w:sz w:val="24"/>
                <w:szCs w:val="24"/>
              </w:rPr>
            </w:pPr>
            <w:r>
              <w:rPr>
                <w:rFonts w:ascii="Cambria" w:eastAsia="Cambria" w:hAnsi="Cambria" w:cs="Cambria"/>
                <w:sz w:val="24"/>
                <w:szCs w:val="24"/>
              </w:rPr>
              <w:t xml:space="preserve">A Vajdaság székvárosa, ahol </w:t>
            </w:r>
            <w:r w:rsidR="00787630">
              <w:rPr>
                <w:rFonts w:ascii="Cambria" w:eastAsia="Cambria" w:hAnsi="Cambria" w:cs="Cambria"/>
                <w:sz w:val="24"/>
                <w:szCs w:val="24"/>
              </w:rPr>
              <w:t>magyar katonák és csendőrök követtek el atrocitásokat (1942), amely során több ezer civil is életét vesztette („hideg napok”).</w:t>
            </w:r>
            <w:r w:rsidR="00054D3B">
              <w:rPr>
                <w:rFonts w:ascii="Cambria" w:eastAsia="Cambria" w:hAnsi="Cambria" w:cs="Cambria"/>
                <w:sz w:val="24"/>
                <w:szCs w:val="24"/>
              </w:rPr>
              <w:t xml:space="preserve"> Később a szerb szabadcsapatok több ezer magyart és németet végeztek ki (1944</w:t>
            </w:r>
            <w:r w:rsidR="00F90876">
              <w:rPr>
                <w:rFonts w:ascii="Cambria" w:eastAsia="Cambria" w:hAnsi="Cambria" w:cs="Cambria"/>
                <w:sz w:val="24"/>
                <w:szCs w:val="24"/>
              </w:rPr>
              <w:t>–19</w:t>
            </w:r>
            <w:r w:rsidR="00054D3B">
              <w:rPr>
                <w:rFonts w:ascii="Cambria" w:eastAsia="Cambria" w:hAnsi="Cambria" w:cs="Cambria"/>
                <w:sz w:val="24"/>
                <w:szCs w:val="24"/>
              </w:rPr>
              <w:t>45).</w:t>
            </w:r>
          </w:p>
        </w:tc>
      </w:tr>
      <w:tr w:rsidR="0021460D" w:rsidRPr="00D02CFA" w14:paraId="6FBA2447" w14:textId="77777777" w:rsidTr="002B1041">
        <w:tc>
          <w:tcPr>
            <w:tcW w:w="2972" w:type="dxa"/>
          </w:tcPr>
          <w:p w14:paraId="48614E63" w14:textId="6092C01D" w:rsidR="0021460D" w:rsidRPr="00D02CFA" w:rsidRDefault="0021460D" w:rsidP="002B1041">
            <w:pPr>
              <w:rPr>
                <w:rFonts w:ascii="Cambria" w:eastAsia="Cambria" w:hAnsi="Cambria" w:cs="Cambria"/>
                <w:sz w:val="24"/>
                <w:szCs w:val="24"/>
              </w:rPr>
            </w:pPr>
            <w:r w:rsidRPr="00D02CFA">
              <w:rPr>
                <w:rFonts w:ascii="Cambria" w:eastAsia="Cambria" w:hAnsi="Cambria" w:cs="Cambria"/>
                <w:color w:val="000000" w:themeColor="text1"/>
                <w:sz w:val="24"/>
                <w:szCs w:val="24"/>
                <w:lang w:eastAsia="hu-HU"/>
              </w:rPr>
              <w:t>Drezda</w:t>
            </w:r>
          </w:p>
        </w:tc>
        <w:tc>
          <w:tcPr>
            <w:tcW w:w="7494" w:type="dxa"/>
          </w:tcPr>
          <w:p w14:paraId="580916BD" w14:textId="5C0824BA" w:rsidR="0021460D" w:rsidRPr="00D02CFA" w:rsidRDefault="00B764A1" w:rsidP="002B1041">
            <w:pPr>
              <w:jc w:val="both"/>
              <w:rPr>
                <w:rFonts w:ascii="Cambria" w:eastAsia="Cambria" w:hAnsi="Cambria" w:cs="Cambria"/>
                <w:sz w:val="24"/>
                <w:szCs w:val="24"/>
              </w:rPr>
            </w:pPr>
            <w:r>
              <w:rPr>
                <w:rFonts w:ascii="Cambria" w:eastAsia="Cambria" w:hAnsi="Cambria" w:cs="Cambria"/>
                <w:sz w:val="24"/>
                <w:szCs w:val="24"/>
              </w:rPr>
              <w:t xml:space="preserve">Német város Szászország területén, </w:t>
            </w:r>
            <w:r w:rsidR="00963C1B">
              <w:rPr>
                <w:rFonts w:ascii="Cambria" w:eastAsia="Cambria" w:hAnsi="Cambria" w:cs="Cambria"/>
                <w:sz w:val="24"/>
                <w:szCs w:val="24"/>
              </w:rPr>
              <w:t>amelyet a II. világháború során többször bombáztak az angolszász erők</w:t>
            </w:r>
            <w:r w:rsidR="006A76F7">
              <w:rPr>
                <w:rFonts w:ascii="Cambria" w:eastAsia="Cambria" w:hAnsi="Cambria" w:cs="Cambria"/>
                <w:sz w:val="24"/>
                <w:szCs w:val="24"/>
              </w:rPr>
              <w:t>, legintenzívebben 1945. február 13-15. közt</w:t>
            </w:r>
            <w:r w:rsidR="00A222B6">
              <w:rPr>
                <w:rFonts w:ascii="Cambria" w:eastAsia="Cambria" w:hAnsi="Cambria" w:cs="Cambria"/>
                <w:sz w:val="24"/>
                <w:szCs w:val="24"/>
              </w:rPr>
              <w:t xml:space="preserve">. Az áldozatok száma </w:t>
            </w:r>
            <w:r w:rsidR="008D346F">
              <w:rPr>
                <w:rFonts w:ascii="Cambria" w:eastAsia="Cambria" w:hAnsi="Cambria" w:cs="Cambria"/>
                <w:sz w:val="24"/>
                <w:szCs w:val="24"/>
              </w:rPr>
              <w:t xml:space="preserve">jelentős, de </w:t>
            </w:r>
            <w:r w:rsidR="00A222B6">
              <w:rPr>
                <w:rFonts w:ascii="Cambria" w:eastAsia="Cambria" w:hAnsi="Cambria" w:cs="Cambria"/>
                <w:sz w:val="24"/>
                <w:szCs w:val="24"/>
              </w:rPr>
              <w:t>máig vitatott</w:t>
            </w:r>
            <w:r w:rsidR="008D346F">
              <w:rPr>
                <w:rFonts w:ascii="Cambria" w:eastAsia="Cambria" w:hAnsi="Cambria" w:cs="Cambria"/>
                <w:sz w:val="24"/>
                <w:szCs w:val="24"/>
              </w:rPr>
              <w:t xml:space="preserve">. Mivel </w:t>
            </w:r>
            <w:r w:rsidR="00A222B6">
              <w:rPr>
                <w:rFonts w:ascii="Cambria" w:eastAsia="Cambria" w:hAnsi="Cambria" w:cs="Cambria"/>
                <w:sz w:val="24"/>
                <w:szCs w:val="24"/>
              </w:rPr>
              <w:t>a várost szinte porig rombolták</w:t>
            </w:r>
            <w:r w:rsidR="008D346F">
              <w:rPr>
                <w:rFonts w:ascii="Cambria" w:eastAsia="Cambria" w:hAnsi="Cambria" w:cs="Cambria"/>
                <w:sz w:val="24"/>
                <w:szCs w:val="24"/>
              </w:rPr>
              <w:t>, így a város a háborús pusztítás szimbóluma lett.</w:t>
            </w:r>
            <w:r w:rsidR="00A222B6">
              <w:rPr>
                <w:rFonts w:ascii="Cambria" w:eastAsia="Cambria" w:hAnsi="Cambria" w:cs="Cambria"/>
                <w:sz w:val="24"/>
                <w:szCs w:val="24"/>
              </w:rPr>
              <w:t xml:space="preserve"> </w:t>
            </w:r>
          </w:p>
        </w:tc>
      </w:tr>
      <w:tr w:rsidR="0021460D" w:rsidRPr="00D02CFA" w14:paraId="62D23C2B" w14:textId="77777777" w:rsidTr="002B1041">
        <w:tc>
          <w:tcPr>
            <w:tcW w:w="2972" w:type="dxa"/>
          </w:tcPr>
          <w:p w14:paraId="68C85783" w14:textId="365B2D1E" w:rsidR="0021460D" w:rsidRPr="00D02CFA" w:rsidRDefault="0021460D" w:rsidP="002B1041">
            <w:pPr>
              <w:rPr>
                <w:rFonts w:ascii="Cambria" w:eastAsia="Cambria" w:hAnsi="Cambria" w:cs="Cambria"/>
                <w:color w:val="000000" w:themeColor="text1"/>
                <w:sz w:val="24"/>
                <w:szCs w:val="24"/>
                <w:lang w:eastAsia="hu-HU"/>
              </w:rPr>
            </w:pPr>
            <w:proofErr w:type="spellStart"/>
            <w:r w:rsidRPr="00D02CFA">
              <w:rPr>
                <w:rFonts w:ascii="Cambria" w:eastAsia="Cambria" w:hAnsi="Cambria" w:cs="Cambria"/>
                <w:color w:val="000000" w:themeColor="text1"/>
                <w:sz w:val="24"/>
                <w:szCs w:val="24"/>
                <w:lang w:eastAsia="hu-HU"/>
              </w:rPr>
              <w:t>Szolyva</w:t>
            </w:r>
            <w:proofErr w:type="spellEnd"/>
          </w:p>
        </w:tc>
        <w:tc>
          <w:tcPr>
            <w:tcW w:w="7494" w:type="dxa"/>
          </w:tcPr>
          <w:p w14:paraId="68D231ED" w14:textId="1F9C6B1D" w:rsidR="0021460D" w:rsidRPr="00D02CFA" w:rsidRDefault="00F90876" w:rsidP="002B1041">
            <w:pPr>
              <w:jc w:val="both"/>
              <w:rPr>
                <w:rFonts w:ascii="Cambria" w:eastAsia="Cambria" w:hAnsi="Cambria" w:cs="Cambria"/>
                <w:sz w:val="24"/>
                <w:szCs w:val="24"/>
              </w:rPr>
            </w:pPr>
            <w:r>
              <w:rPr>
                <w:rFonts w:ascii="Cambria" w:eastAsia="Cambria" w:hAnsi="Cambria" w:cs="Cambria"/>
                <w:sz w:val="24"/>
                <w:szCs w:val="24"/>
              </w:rPr>
              <w:t>Település Kárpátalján, ahol 1944–1945-ben a szovjetek gyűjtőtábort hoztak létre, aho</w:t>
            </w:r>
            <w:r w:rsidR="00847940">
              <w:rPr>
                <w:rFonts w:ascii="Cambria" w:eastAsia="Cambria" w:hAnsi="Cambria" w:cs="Cambria"/>
                <w:sz w:val="24"/>
                <w:szCs w:val="24"/>
              </w:rPr>
              <w:t>vá kb. 40 ezer</w:t>
            </w:r>
            <w:r w:rsidR="00C01D13">
              <w:rPr>
                <w:rFonts w:ascii="Cambria" w:eastAsia="Cambria" w:hAnsi="Cambria" w:cs="Cambria"/>
                <w:sz w:val="24"/>
                <w:szCs w:val="24"/>
              </w:rPr>
              <w:t xml:space="preserve">, jórészt német és magyar kárpátaljait </w:t>
            </w:r>
            <w:r w:rsidR="00847940">
              <w:rPr>
                <w:rFonts w:ascii="Cambria" w:eastAsia="Cambria" w:hAnsi="Cambria" w:cs="Cambria"/>
                <w:sz w:val="24"/>
                <w:szCs w:val="24"/>
              </w:rPr>
              <w:t>hurcoltak</w:t>
            </w:r>
            <w:r w:rsidR="00C01D13">
              <w:rPr>
                <w:rFonts w:ascii="Cambria" w:eastAsia="Cambria" w:hAnsi="Cambria" w:cs="Cambria"/>
                <w:sz w:val="24"/>
                <w:szCs w:val="24"/>
              </w:rPr>
              <w:t xml:space="preserve"> </w:t>
            </w:r>
            <w:r w:rsidR="00472A23">
              <w:rPr>
                <w:rFonts w:ascii="Cambria" w:eastAsia="Cambria" w:hAnsi="Cambria" w:cs="Cambria"/>
                <w:sz w:val="24"/>
                <w:szCs w:val="24"/>
              </w:rPr>
              <w:t>kényszermunkára („</w:t>
            </w:r>
            <w:proofErr w:type="spellStart"/>
            <w:r w:rsidR="00472A23">
              <w:rPr>
                <w:rFonts w:ascii="Cambria" w:eastAsia="Cambria" w:hAnsi="Cambria" w:cs="Cambria"/>
                <w:sz w:val="24"/>
                <w:szCs w:val="24"/>
              </w:rPr>
              <w:t>málenkij</w:t>
            </w:r>
            <w:proofErr w:type="spellEnd"/>
            <w:r w:rsidR="00472A23">
              <w:rPr>
                <w:rFonts w:ascii="Cambria" w:eastAsia="Cambria" w:hAnsi="Cambria" w:cs="Cambria"/>
                <w:sz w:val="24"/>
                <w:szCs w:val="24"/>
              </w:rPr>
              <w:t xml:space="preserve"> robot”)</w:t>
            </w:r>
            <w:r w:rsidR="00C01D13">
              <w:rPr>
                <w:rFonts w:ascii="Cambria" w:eastAsia="Cambria" w:hAnsi="Cambria" w:cs="Cambria"/>
                <w:sz w:val="24"/>
                <w:szCs w:val="24"/>
              </w:rPr>
              <w:t>, akik közül kb. 20-25</w:t>
            </w:r>
            <w:r>
              <w:rPr>
                <w:rFonts w:ascii="Cambria" w:eastAsia="Cambria" w:hAnsi="Cambria" w:cs="Cambria"/>
                <w:sz w:val="24"/>
                <w:szCs w:val="24"/>
              </w:rPr>
              <w:t xml:space="preserve"> ezer</w:t>
            </w:r>
            <w:r w:rsidR="00472A23">
              <w:rPr>
                <w:rFonts w:ascii="Cambria" w:eastAsia="Cambria" w:hAnsi="Cambria" w:cs="Cambria"/>
                <w:sz w:val="24"/>
                <w:szCs w:val="24"/>
              </w:rPr>
              <w:t xml:space="preserve"> </w:t>
            </w:r>
            <w:r>
              <w:rPr>
                <w:rFonts w:ascii="Cambria" w:eastAsia="Cambria" w:hAnsi="Cambria" w:cs="Cambria"/>
                <w:sz w:val="24"/>
                <w:szCs w:val="24"/>
              </w:rPr>
              <w:t>ember meghalt.</w:t>
            </w:r>
            <w:r w:rsidR="00593597">
              <w:rPr>
                <w:rFonts w:ascii="Cambria" w:eastAsia="Cambria" w:hAnsi="Cambria" w:cs="Cambria"/>
                <w:sz w:val="24"/>
                <w:szCs w:val="24"/>
              </w:rPr>
              <w:t xml:space="preserve"> A helyszín így a sztálini terror szimbóluma lett.</w:t>
            </w:r>
          </w:p>
        </w:tc>
      </w:tr>
    </w:tbl>
    <w:p w14:paraId="7FCA51C3" w14:textId="28110575" w:rsidR="00C84351" w:rsidRPr="00D02CFA" w:rsidRDefault="00C84351" w:rsidP="32525420">
      <w:pPr>
        <w:pStyle w:val="Cmsor1"/>
        <w:numPr>
          <w:ilvl w:val="0"/>
          <w:numId w:val="21"/>
        </w:numPr>
        <w:spacing w:before="360" w:after="240" w:line="240" w:lineRule="auto"/>
        <w:ind w:left="867" w:hanging="510"/>
        <w:jc w:val="center"/>
        <w:rPr>
          <w:rFonts w:ascii="Cambria" w:eastAsia="Cambria" w:hAnsi="Cambria" w:cs="Cambria"/>
          <w:b/>
          <w:bCs/>
          <w:color w:val="2D79AC"/>
          <w:lang w:eastAsia="hu-HU"/>
        </w:rPr>
      </w:pPr>
      <w:bookmarkStart w:id="197" w:name="_Toc188199972"/>
      <w:r w:rsidRPr="00D02CFA">
        <w:rPr>
          <w:rFonts w:ascii="Cambria" w:eastAsia="Cambria" w:hAnsi="Cambria" w:cs="Cambria"/>
          <w:b/>
          <w:bCs/>
          <w:color w:val="2D79AC"/>
          <w:lang w:eastAsia="hu-HU"/>
        </w:rPr>
        <w:t>A két világrendszer szembenállása</w:t>
      </w:r>
      <w:bookmarkEnd w:id="197"/>
    </w:p>
    <w:p w14:paraId="6ACFBE3E" w14:textId="41A0E1E5" w:rsidR="09903374" w:rsidRPr="00D02CFA" w:rsidRDefault="09903374" w:rsidP="32525420">
      <w:pPr>
        <w:pStyle w:val="Cmsor2"/>
        <w:numPr>
          <w:ilvl w:val="1"/>
          <w:numId w:val="21"/>
        </w:numPr>
        <w:spacing w:before="120" w:after="120"/>
        <w:ind w:left="964" w:hanging="737"/>
        <w:rPr>
          <w:rFonts w:ascii="Cambria" w:eastAsia="Cambria" w:hAnsi="Cambria" w:cs="Cambria"/>
          <w:color w:val="2D79AC"/>
          <w:lang w:eastAsia="hu-HU"/>
        </w:rPr>
      </w:pPr>
      <w:bookmarkStart w:id="198" w:name="_Toc188199973"/>
      <w:r w:rsidRPr="00D02CFA">
        <w:rPr>
          <w:rFonts w:ascii="Cambria" w:eastAsia="Cambria" w:hAnsi="Cambria" w:cs="Cambria"/>
          <w:color w:val="2D79AC"/>
          <w:lang w:eastAsia="hu-HU"/>
        </w:rPr>
        <w:t>Fogalmak</w:t>
      </w:r>
      <w:bookmarkEnd w:id="198"/>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74C67135" w14:textId="77777777" w:rsidTr="32525420">
        <w:tc>
          <w:tcPr>
            <w:tcW w:w="2972" w:type="dxa"/>
          </w:tcPr>
          <w:p w14:paraId="78A2EDFD" w14:textId="5663A347" w:rsidR="09903374" w:rsidRPr="00D02CFA" w:rsidRDefault="09903374" w:rsidP="32525420">
            <w:pPr>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u w:val="single"/>
              </w:rPr>
              <w:t>Egyesült Nemzetek Szervezete (ENSZ)</w:t>
            </w:r>
          </w:p>
        </w:tc>
        <w:tc>
          <w:tcPr>
            <w:tcW w:w="7494" w:type="dxa"/>
          </w:tcPr>
          <w:p w14:paraId="226E8EE0" w14:textId="49476B80" w:rsidR="0DA91CB7" w:rsidRPr="00CE0FA1" w:rsidRDefault="00CE0FA1" w:rsidP="32525420">
            <w:pPr>
              <w:jc w:val="both"/>
              <w:rPr>
                <w:rFonts w:ascii="Cambria" w:eastAsia="Cambria" w:hAnsi="Cambria" w:cs="Cambria"/>
                <w:sz w:val="24"/>
                <w:szCs w:val="24"/>
              </w:rPr>
            </w:pPr>
            <w:r>
              <w:rPr>
                <w:rFonts w:ascii="Cambria" w:eastAsia="Cambria" w:hAnsi="Cambria" w:cs="Cambria"/>
                <w:sz w:val="24"/>
                <w:szCs w:val="24"/>
              </w:rPr>
              <w:t>New York-i székhelyű n</w:t>
            </w:r>
            <w:r w:rsidR="34CCEB8C" w:rsidRPr="00CE0FA1">
              <w:rPr>
                <w:rFonts w:ascii="Cambria" w:eastAsia="Cambria" w:hAnsi="Cambria" w:cs="Cambria"/>
                <w:sz w:val="24"/>
                <w:szCs w:val="24"/>
              </w:rPr>
              <w:t xml:space="preserve">emzetközi szervezet, amelynek </w:t>
            </w:r>
            <w:r w:rsidR="18A285A2" w:rsidRPr="00CE0FA1">
              <w:rPr>
                <w:rFonts w:ascii="Cambria" w:eastAsia="Cambria" w:hAnsi="Cambria" w:cs="Cambria"/>
                <w:sz w:val="24"/>
                <w:szCs w:val="24"/>
              </w:rPr>
              <w:t>fel</w:t>
            </w:r>
            <w:r w:rsidR="34CCEB8C" w:rsidRPr="00CE0FA1">
              <w:rPr>
                <w:rFonts w:ascii="Cambria" w:eastAsia="Cambria" w:hAnsi="Cambria" w:cs="Cambria"/>
                <w:sz w:val="24"/>
                <w:szCs w:val="24"/>
              </w:rPr>
              <w:t>a</w:t>
            </w:r>
            <w:r w:rsidR="0937FB39" w:rsidRPr="00CE0FA1">
              <w:rPr>
                <w:rFonts w:ascii="Cambria" w:eastAsia="Cambria" w:hAnsi="Cambria" w:cs="Cambria"/>
                <w:sz w:val="24"/>
                <w:szCs w:val="24"/>
              </w:rPr>
              <w:t>data</w:t>
            </w:r>
            <w:r w:rsidR="34CCEB8C" w:rsidRPr="00CE0FA1">
              <w:rPr>
                <w:rFonts w:ascii="Cambria" w:eastAsia="Cambria" w:hAnsi="Cambria" w:cs="Cambria"/>
                <w:sz w:val="24"/>
                <w:szCs w:val="24"/>
              </w:rPr>
              <w:t xml:space="preserve"> a világ állami közötti együttműködés segítése. </w:t>
            </w:r>
            <w:r w:rsidR="1ACB4CFD" w:rsidRPr="00CE0FA1">
              <w:rPr>
                <w:rFonts w:ascii="Cambria" w:eastAsia="Cambria" w:hAnsi="Cambria" w:cs="Cambria"/>
                <w:sz w:val="24"/>
                <w:szCs w:val="24"/>
              </w:rPr>
              <w:t xml:space="preserve">1945-ben váltotta fel a </w:t>
            </w:r>
            <w:r>
              <w:rPr>
                <w:rFonts w:ascii="Cambria" w:eastAsia="Cambria" w:hAnsi="Cambria" w:cs="Cambria"/>
                <w:sz w:val="24"/>
                <w:szCs w:val="24"/>
              </w:rPr>
              <w:t>Népszövetséget</w:t>
            </w:r>
            <w:r w:rsidR="1ACB4CFD" w:rsidRPr="00CE0FA1">
              <w:rPr>
                <w:rFonts w:ascii="Cambria" w:eastAsia="Cambria" w:hAnsi="Cambria" w:cs="Cambria"/>
                <w:sz w:val="24"/>
                <w:szCs w:val="24"/>
              </w:rPr>
              <w:t>, napjainkban</w:t>
            </w:r>
            <w:r w:rsidR="32AB1F46" w:rsidRPr="00CE0FA1">
              <w:rPr>
                <w:rFonts w:ascii="Cambria" w:eastAsia="Cambria" w:hAnsi="Cambria" w:cs="Cambria"/>
                <w:sz w:val="24"/>
                <w:szCs w:val="24"/>
              </w:rPr>
              <w:t xml:space="preserve"> pedig 193 tagot számlál, amely jelentős növekedés az alapító 51-hez képest. </w:t>
            </w:r>
            <w:r w:rsidR="0F772604" w:rsidRPr="00CE0FA1">
              <w:rPr>
                <w:rFonts w:ascii="Cambria" w:eastAsia="Cambria" w:hAnsi="Cambria" w:cs="Cambria"/>
                <w:sz w:val="24"/>
                <w:szCs w:val="24"/>
              </w:rPr>
              <w:t xml:space="preserve">A szervezet legfőbb célja a világbéke és a nemzetközi biztonság megtartása. </w:t>
            </w:r>
            <w:r w:rsidR="74B692BA" w:rsidRPr="00CE0FA1">
              <w:rPr>
                <w:rFonts w:ascii="Cambria" w:eastAsia="Cambria" w:hAnsi="Cambria" w:cs="Cambria"/>
                <w:sz w:val="24"/>
                <w:szCs w:val="24"/>
              </w:rPr>
              <w:t>Főszervei a Biztonsági Tanács</w:t>
            </w:r>
            <w:r>
              <w:rPr>
                <w:rFonts w:ascii="Cambria" w:eastAsia="Cambria" w:hAnsi="Cambria" w:cs="Cambria"/>
                <w:sz w:val="24"/>
                <w:szCs w:val="24"/>
              </w:rPr>
              <w:t xml:space="preserve"> (ENSZ BT)</w:t>
            </w:r>
            <w:r w:rsidR="74B692BA" w:rsidRPr="00CE0FA1">
              <w:rPr>
                <w:rFonts w:ascii="Cambria" w:eastAsia="Cambria" w:hAnsi="Cambria" w:cs="Cambria"/>
                <w:sz w:val="24"/>
                <w:szCs w:val="24"/>
              </w:rPr>
              <w:t xml:space="preserve">, a Gazdasági és Szociális Tanács, a Gyámsági Tanács, az ENSZ Titkársága. </w:t>
            </w:r>
            <w:r w:rsidR="7D025C04" w:rsidRPr="00CE0FA1">
              <w:rPr>
                <w:rFonts w:ascii="Cambria" w:eastAsia="Cambria" w:hAnsi="Cambria" w:cs="Cambria"/>
                <w:sz w:val="24"/>
                <w:szCs w:val="24"/>
              </w:rPr>
              <w:t>Mindemellett számos szakosított intézettel is rendelkezik pl.: FAO, UNESCO, WH</w:t>
            </w:r>
            <w:r>
              <w:rPr>
                <w:rFonts w:ascii="Cambria" w:eastAsia="Cambria" w:hAnsi="Cambria" w:cs="Cambria"/>
                <w:sz w:val="24"/>
                <w:szCs w:val="24"/>
              </w:rPr>
              <w:t>O</w:t>
            </w:r>
            <w:r w:rsidR="7D025C04" w:rsidRPr="00CE0FA1">
              <w:rPr>
                <w:rFonts w:ascii="Cambria" w:eastAsia="Cambria" w:hAnsi="Cambria" w:cs="Cambria"/>
                <w:sz w:val="24"/>
                <w:szCs w:val="24"/>
              </w:rPr>
              <w:t>, IMF.</w:t>
            </w:r>
          </w:p>
        </w:tc>
      </w:tr>
      <w:tr w:rsidR="0DA91CB7" w:rsidRPr="00D02CFA" w14:paraId="1D47EC56" w14:textId="77777777" w:rsidTr="32525420">
        <w:tc>
          <w:tcPr>
            <w:tcW w:w="2972" w:type="dxa"/>
          </w:tcPr>
          <w:p w14:paraId="269EAEB5" w14:textId="55B6723D" w:rsidR="09903374" w:rsidRPr="00D02CFA" w:rsidRDefault="09903374" w:rsidP="32525420">
            <w:pPr>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rPr>
              <w:t>kitelepítés</w:t>
            </w:r>
          </w:p>
        </w:tc>
        <w:tc>
          <w:tcPr>
            <w:tcW w:w="7494" w:type="dxa"/>
          </w:tcPr>
          <w:p w14:paraId="2457B2A2" w14:textId="08E2FD1D" w:rsidR="0DA91CB7" w:rsidRPr="00CE0FA1" w:rsidRDefault="2B01A04D" w:rsidP="32525420">
            <w:pPr>
              <w:jc w:val="both"/>
              <w:rPr>
                <w:rFonts w:ascii="Cambria" w:eastAsia="Cambria" w:hAnsi="Cambria" w:cs="Cambria"/>
                <w:sz w:val="24"/>
                <w:szCs w:val="24"/>
              </w:rPr>
            </w:pPr>
            <w:r w:rsidRPr="00CE0FA1">
              <w:rPr>
                <w:rFonts w:ascii="Cambria" w:eastAsia="Cambria" w:hAnsi="Cambria" w:cs="Cambria"/>
                <w:sz w:val="24"/>
                <w:szCs w:val="24"/>
              </w:rPr>
              <w:t>Egyes csoportok vagy személy</w:t>
            </w:r>
            <w:r w:rsidR="00CE0FA1">
              <w:rPr>
                <w:rFonts w:ascii="Cambria" w:eastAsia="Cambria" w:hAnsi="Cambria" w:cs="Cambria"/>
                <w:sz w:val="24"/>
                <w:szCs w:val="24"/>
              </w:rPr>
              <w:t>e</w:t>
            </w:r>
            <w:r w:rsidRPr="00CE0FA1">
              <w:rPr>
                <w:rFonts w:ascii="Cambria" w:eastAsia="Cambria" w:hAnsi="Cambria" w:cs="Cambria"/>
                <w:sz w:val="24"/>
                <w:szCs w:val="24"/>
              </w:rPr>
              <w:t>k vidékre vagy külföldre költöztetése politikai okokból. A második világháb</w:t>
            </w:r>
            <w:r w:rsidR="25771231" w:rsidRPr="00CE0FA1">
              <w:rPr>
                <w:rFonts w:ascii="Cambria" w:eastAsia="Cambria" w:hAnsi="Cambria" w:cs="Cambria"/>
                <w:sz w:val="24"/>
                <w:szCs w:val="24"/>
              </w:rPr>
              <w:t xml:space="preserve">orú után számos kitelepítés történt, Magyarországon leginkább a Rákosi-korszak </w:t>
            </w:r>
            <w:r w:rsidR="00CE0FA1">
              <w:rPr>
                <w:rFonts w:ascii="Cambria" w:eastAsia="Cambria" w:hAnsi="Cambria" w:cs="Cambria"/>
                <w:sz w:val="24"/>
                <w:szCs w:val="24"/>
              </w:rPr>
              <w:t>„</w:t>
            </w:r>
            <w:r w:rsidR="25771231" w:rsidRPr="00CE0FA1">
              <w:rPr>
                <w:rFonts w:ascii="Cambria" w:eastAsia="Cambria" w:hAnsi="Cambria" w:cs="Cambria"/>
                <w:sz w:val="24"/>
                <w:szCs w:val="24"/>
              </w:rPr>
              <w:t>osztályidegenjei” ellen alkalmazták.</w:t>
            </w:r>
          </w:p>
        </w:tc>
      </w:tr>
      <w:tr w:rsidR="0DA91CB7" w:rsidRPr="00D02CFA" w14:paraId="4417B2D0" w14:textId="77777777" w:rsidTr="32525420">
        <w:tc>
          <w:tcPr>
            <w:tcW w:w="2972" w:type="dxa"/>
          </w:tcPr>
          <w:p w14:paraId="1A5741B4" w14:textId="60F9DEBC" w:rsidR="09903374" w:rsidRPr="00D02CFA" w:rsidRDefault="09903374" w:rsidP="32525420">
            <w:pPr>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u w:val="single"/>
              </w:rPr>
              <w:t>hidegháború</w:t>
            </w:r>
          </w:p>
        </w:tc>
        <w:tc>
          <w:tcPr>
            <w:tcW w:w="7494" w:type="dxa"/>
          </w:tcPr>
          <w:p w14:paraId="20E84267" w14:textId="2BA9ADCA" w:rsidR="0DA91CB7" w:rsidRPr="00CE0FA1" w:rsidRDefault="112C54AC" w:rsidP="32525420">
            <w:pPr>
              <w:jc w:val="both"/>
              <w:rPr>
                <w:rFonts w:ascii="Cambria" w:eastAsia="Cambria" w:hAnsi="Cambria" w:cs="Cambria"/>
                <w:sz w:val="24"/>
                <w:szCs w:val="24"/>
              </w:rPr>
            </w:pPr>
            <w:r w:rsidRPr="00CE0FA1">
              <w:rPr>
                <w:rFonts w:ascii="Cambria" w:eastAsia="Cambria" w:hAnsi="Cambria" w:cs="Cambria"/>
                <w:sz w:val="24"/>
                <w:szCs w:val="24"/>
              </w:rPr>
              <w:t>A második világháborút követő időszak, amely 19</w:t>
            </w:r>
            <w:r w:rsidR="00CE0FA1">
              <w:rPr>
                <w:rFonts w:ascii="Cambria" w:eastAsia="Cambria" w:hAnsi="Cambria" w:cs="Cambria"/>
                <w:sz w:val="24"/>
                <w:szCs w:val="24"/>
              </w:rPr>
              <w:t>4</w:t>
            </w:r>
            <w:r w:rsidRPr="00CE0FA1">
              <w:rPr>
                <w:rFonts w:ascii="Cambria" w:eastAsia="Cambria" w:hAnsi="Cambria" w:cs="Cambria"/>
                <w:sz w:val="24"/>
                <w:szCs w:val="24"/>
              </w:rPr>
              <w:t>7-től egészen 19</w:t>
            </w:r>
            <w:r w:rsidR="00CE0FA1">
              <w:rPr>
                <w:rFonts w:ascii="Cambria" w:eastAsia="Cambria" w:hAnsi="Cambria" w:cs="Cambria"/>
                <w:sz w:val="24"/>
                <w:szCs w:val="24"/>
              </w:rPr>
              <w:t>81</w:t>
            </w:r>
            <w:r w:rsidRPr="00CE0FA1">
              <w:rPr>
                <w:rFonts w:ascii="Cambria" w:eastAsia="Cambria" w:hAnsi="Cambria" w:cs="Cambria"/>
                <w:sz w:val="24"/>
                <w:szCs w:val="24"/>
              </w:rPr>
              <w:t xml:space="preserve">-ig tartott. A hidegháborút a Szovjetunió és az </w:t>
            </w:r>
            <w:r w:rsidR="00CE0FA1">
              <w:rPr>
                <w:rFonts w:ascii="Cambria" w:eastAsia="Cambria" w:hAnsi="Cambria" w:cs="Cambria"/>
                <w:sz w:val="24"/>
                <w:szCs w:val="24"/>
              </w:rPr>
              <w:t>USA</w:t>
            </w:r>
            <w:r w:rsidRPr="00CE0FA1">
              <w:rPr>
                <w:rFonts w:ascii="Cambria" w:eastAsia="Cambria" w:hAnsi="Cambria" w:cs="Cambria"/>
                <w:sz w:val="24"/>
                <w:szCs w:val="24"/>
              </w:rPr>
              <w:t xml:space="preserve"> </w:t>
            </w:r>
            <w:r w:rsidR="00CE0FA1">
              <w:rPr>
                <w:rFonts w:ascii="Cambria" w:eastAsia="Cambria" w:hAnsi="Cambria" w:cs="Cambria"/>
                <w:sz w:val="24"/>
                <w:szCs w:val="24"/>
              </w:rPr>
              <w:t xml:space="preserve">politikai–katonai–gazdasági </w:t>
            </w:r>
            <w:r w:rsidRPr="00CE0FA1">
              <w:rPr>
                <w:rFonts w:ascii="Cambria" w:eastAsia="Cambria" w:hAnsi="Cambria" w:cs="Cambria"/>
                <w:sz w:val="24"/>
                <w:szCs w:val="24"/>
              </w:rPr>
              <w:t>szembe</w:t>
            </w:r>
            <w:r w:rsidR="579C0832" w:rsidRPr="00CE0FA1">
              <w:rPr>
                <w:rFonts w:ascii="Cambria" w:eastAsia="Cambria" w:hAnsi="Cambria" w:cs="Cambria"/>
                <w:sz w:val="24"/>
                <w:szCs w:val="24"/>
              </w:rPr>
              <w:t xml:space="preserve">nállása határozta meg. A két nagyobb fél között nem történt nyílt </w:t>
            </w:r>
            <w:r w:rsidR="00CE0FA1">
              <w:rPr>
                <w:rFonts w:ascii="Cambria" w:eastAsia="Cambria" w:hAnsi="Cambria" w:cs="Cambria"/>
                <w:sz w:val="24"/>
                <w:szCs w:val="24"/>
              </w:rPr>
              <w:t xml:space="preserve">fegyveres </w:t>
            </w:r>
            <w:r w:rsidR="579C0832" w:rsidRPr="00CE0FA1">
              <w:rPr>
                <w:rFonts w:ascii="Cambria" w:eastAsia="Cambria" w:hAnsi="Cambria" w:cs="Cambria"/>
                <w:sz w:val="24"/>
                <w:szCs w:val="24"/>
              </w:rPr>
              <w:t xml:space="preserve">konfliktus, azonban a </w:t>
            </w:r>
            <w:r w:rsidR="3293341B" w:rsidRPr="00CE0FA1">
              <w:rPr>
                <w:rFonts w:ascii="Cambria" w:eastAsia="Cambria" w:hAnsi="Cambria" w:cs="Cambria"/>
                <w:sz w:val="24"/>
                <w:szCs w:val="24"/>
              </w:rPr>
              <w:t xml:space="preserve">fegyverkezési verseny és a </w:t>
            </w:r>
            <w:r w:rsidR="3293341B" w:rsidRPr="00CE0FA1">
              <w:rPr>
                <w:rFonts w:ascii="Cambria" w:eastAsia="Cambria" w:hAnsi="Cambria" w:cs="Cambria"/>
                <w:sz w:val="24"/>
                <w:szCs w:val="24"/>
              </w:rPr>
              <w:lastRenderedPageBreak/>
              <w:t>kisebb helyi</w:t>
            </w:r>
            <w:r w:rsidR="00CE0FA1">
              <w:rPr>
                <w:rFonts w:ascii="Cambria" w:eastAsia="Cambria" w:hAnsi="Cambria" w:cs="Cambria"/>
                <w:sz w:val="24"/>
                <w:szCs w:val="24"/>
              </w:rPr>
              <w:t>, illetve proxy</w:t>
            </w:r>
            <w:r w:rsidR="3293341B" w:rsidRPr="00CE0FA1">
              <w:rPr>
                <w:rFonts w:ascii="Cambria" w:eastAsia="Cambria" w:hAnsi="Cambria" w:cs="Cambria"/>
                <w:sz w:val="24"/>
                <w:szCs w:val="24"/>
              </w:rPr>
              <w:t>hábor</w:t>
            </w:r>
            <w:r w:rsidR="41EE86D1" w:rsidRPr="00CE0FA1">
              <w:rPr>
                <w:rFonts w:ascii="Cambria" w:eastAsia="Cambria" w:hAnsi="Cambria" w:cs="Cambria"/>
                <w:sz w:val="24"/>
                <w:szCs w:val="24"/>
              </w:rPr>
              <w:t>úk jellemezték</w:t>
            </w:r>
            <w:r w:rsidR="00CE0FA1">
              <w:rPr>
                <w:rFonts w:ascii="Cambria" w:eastAsia="Cambria" w:hAnsi="Cambria" w:cs="Cambria"/>
                <w:sz w:val="24"/>
                <w:szCs w:val="24"/>
              </w:rPr>
              <w:t xml:space="preserve"> (pl. koreai háború, vietnámi háború)</w:t>
            </w:r>
            <w:r w:rsidR="41EE86D1" w:rsidRPr="00CE0FA1">
              <w:rPr>
                <w:rFonts w:ascii="Cambria" w:eastAsia="Cambria" w:hAnsi="Cambria" w:cs="Cambria"/>
                <w:sz w:val="24"/>
                <w:szCs w:val="24"/>
              </w:rPr>
              <w:t>. Az 1950-es évek közepén, illetve az 1970-es évek elején már mutatkoztak az enyhülés jele</w:t>
            </w:r>
            <w:r w:rsidR="000C3857">
              <w:rPr>
                <w:rFonts w:ascii="Cambria" w:eastAsia="Cambria" w:hAnsi="Cambria" w:cs="Cambria"/>
                <w:sz w:val="24"/>
                <w:szCs w:val="24"/>
              </w:rPr>
              <w:t>i,</w:t>
            </w:r>
            <w:r w:rsidR="41EE86D1" w:rsidRPr="00CE0FA1">
              <w:rPr>
                <w:rFonts w:ascii="Cambria" w:eastAsia="Cambria" w:hAnsi="Cambria" w:cs="Cambria"/>
                <w:sz w:val="24"/>
                <w:szCs w:val="24"/>
              </w:rPr>
              <w:t xml:space="preserve"> azonban csak a Szovjetunió gyengülése és széte</w:t>
            </w:r>
            <w:r w:rsidR="3B83E783" w:rsidRPr="00CE0FA1">
              <w:rPr>
                <w:rFonts w:ascii="Cambria" w:eastAsia="Cambria" w:hAnsi="Cambria" w:cs="Cambria"/>
                <w:sz w:val="24"/>
                <w:szCs w:val="24"/>
              </w:rPr>
              <w:t xml:space="preserve">sése vetett véget a szembenállásnak. </w:t>
            </w:r>
          </w:p>
        </w:tc>
      </w:tr>
      <w:tr w:rsidR="0DA91CB7" w:rsidRPr="00D02CFA" w14:paraId="714A4F5D" w14:textId="77777777" w:rsidTr="32525420">
        <w:tc>
          <w:tcPr>
            <w:tcW w:w="2972" w:type="dxa"/>
          </w:tcPr>
          <w:p w14:paraId="2CC2444B" w14:textId="788B54AD" w:rsidR="09903374" w:rsidRPr="00D02CFA" w:rsidRDefault="09903374" w:rsidP="32525420">
            <w:pPr>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u w:val="single"/>
              </w:rPr>
              <w:lastRenderedPageBreak/>
              <w:t>vasfüggöny</w:t>
            </w:r>
          </w:p>
        </w:tc>
        <w:tc>
          <w:tcPr>
            <w:tcW w:w="7494" w:type="dxa"/>
          </w:tcPr>
          <w:p w14:paraId="7FC98B6A" w14:textId="277F02E6" w:rsidR="0DA91CB7" w:rsidRPr="00CE0FA1" w:rsidRDefault="432EBCFB" w:rsidP="32525420">
            <w:pPr>
              <w:jc w:val="both"/>
              <w:rPr>
                <w:rFonts w:ascii="Cambria" w:eastAsia="Cambria" w:hAnsi="Cambria" w:cs="Cambria"/>
                <w:sz w:val="24"/>
                <w:szCs w:val="24"/>
              </w:rPr>
            </w:pPr>
            <w:r w:rsidRPr="00CE0FA1">
              <w:rPr>
                <w:rFonts w:ascii="Cambria" w:eastAsia="Cambria" w:hAnsi="Cambria" w:cs="Cambria"/>
                <w:sz w:val="24"/>
                <w:szCs w:val="24"/>
              </w:rPr>
              <w:t>A szovjetek által befolyásolt</w:t>
            </w:r>
            <w:r w:rsidR="000C3857">
              <w:rPr>
                <w:rFonts w:ascii="Cambria" w:eastAsia="Cambria" w:hAnsi="Cambria" w:cs="Cambria"/>
                <w:sz w:val="24"/>
                <w:szCs w:val="24"/>
              </w:rPr>
              <w:t xml:space="preserve"> keleti blokk</w:t>
            </w:r>
            <w:r w:rsidRPr="00CE0FA1">
              <w:rPr>
                <w:rFonts w:ascii="Cambria" w:eastAsia="Cambria" w:hAnsi="Cambria" w:cs="Cambria"/>
                <w:sz w:val="24"/>
                <w:szCs w:val="24"/>
              </w:rPr>
              <w:t xml:space="preserve"> és a nyugat-európai államok között </w:t>
            </w:r>
            <w:r w:rsidR="000C3857">
              <w:rPr>
                <w:rFonts w:ascii="Cambria" w:eastAsia="Cambria" w:hAnsi="Cambria" w:cs="Cambria"/>
                <w:sz w:val="24"/>
                <w:szCs w:val="24"/>
              </w:rPr>
              <w:t>húzódó</w:t>
            </w:r>
            <w:r w:rsidRPr="00CE0FA1">
              <w:rPr>
                <w:rFonts w:ascii="Cambria" w:eastAsia="Cambria" w:hAnsi="Cambria" w:cs="Cambria"/>
                <w:sz w:val="24"/>
                <w:szCs w:val="24"/>
              </w:rPr>
              <w:t xml:space="preserve"> határvonal elne</w:t>
            </w:r>
            <w:r w:rsidR="65F191CE" w:rsidRPr="00CE0FA1">
              <w:rPr>
                <w:rFonts w:ascii="Cambria" w:eastAsia="Cambria" w:hAnsi="Cambria" w:cs="Cambria"/>
                <w:sz w:val="24"/>
                <w:szCs w:val="24"/>
              </w:rPr>
              <w:t xml:space="preserve">vezése. A kifejezést először Churchill használta 1946-os beszédében. A </w:t>
            </w:r>
            <w:r w:rsidR="000C3857">
              <w:rPr>
                <w:rFonts w:ascii="Cambria" w:eastAsia="Cambria" w:hAnsi="Cambria" w:cs="Cambria"/>
                <w:sz w:val="24"/>
                <w:szCs w:val="24"/>
              </w:rPr>
              <w:t>„</w:t>
            </w:r>
            <w:r w:rsidR="65F191CE" w:rsidRPr="00CE0FA1">
              <w:rPr>
                <w:rFonts w:ascii="Cambria" w:eastAsia="Cambria" w:hAnsi="Cambria" w:cs="Cambria"/>
                <w:sz w:val="24"/>
                <w:szCs w:val="24"/>
              </w:rPr>
              <w:t>függöny</w:t>
            </w:r>
            <w:r w:rsidR="000C3857">
              <w:rPr>
                <w:rFonts w:ascii="Cambria" w:eastAsia="Cambria" w:hAnsi="Cambria" w:cs="Cambria"/>
                <w:sz w:val="24"/>
                <w:szCs w:val="24"/>
              </w:rPr>
              <w:t>”</w:t>
            </w:r>
            <w:r w:rsidR="65F191CE" w:rsidRPr="00CE0FA1">
              <w:rPr>
                <w:rFonts w:ascii="Cambria" w:eastAsia="Cambria" w:hAnsi="Cambria" w:cs="Cambria"/>
                <w:sz w:val="24"/>
                <w:szCs w:val="24"/>
              </w:rPr>
              <w:t xml:space="preserve"> az anyagi térben is megje</w:t>
            </w:r>
            <w:r w:rsidR="12192410" w:rsidRPr="00CE0FA1">
              <w:rPr>
                <w:rFonts w:ascii="Cambria" w:eastAsia="Cambria" w:hAnsi="Cambria" w:cs="Cambria"/>
                <w:sz w:val="24"/>
                <w:szCs w:val="24"/>
              </w:rPr>
              <w:t>le</w:t>
            </w:r>
            <w:r w:rsidR="7BEA77A6" w:rsidRPr="00CE0FA1">
              <w:rPr>
                <w:rFonts w:ascii="Cambria" w:eastAsia="Cambria" w:hAnsi="Cambria" w:cs="Cambria"/>
                <w:sz w:val="24"/>
                <w:szCs w:val="24"/>
              </w:rPr>
              <w:t>n</w:t>
            </w:r>
            <w:r w:rsidR="65F191CE" w:rsidRPr="00CE0FA1">
              <w:rPr>
                <w:rFonts w:ascii="Cambria" w:eastAsia="Cambria" w:hAnsi="Cambria" w:cs="Cambria"/>
                <w:sz w:val="24"/>
                <w:szCs w:val="24"/>
              </w:rPr>
              <w:t>t, mint a nyugati és keleti tömböt elválasztó</w:t>
            </w:r>
            <w:r w:rsidR="000C3857">
              <w:rPr>
                <w:rFonts w:ascii="Cambria" w:eastAsia="Cambria" w:hAnsi="Cambria" w:cs="Cambria"/>
                <w:sz w:val="24"/>
                <w:szCs w:val="24"/>
              </w:rPr>
              <w:t>, fegyveres őrizettel védett</w:t>
            </w:r>
            <w:r w:rsidR="65F191CE" w:rsidRPr="00CE0FA1">
              <w:rPr>
                <w:rFonts w:ascii="Cambria" w:eastAsia="Cambria" w:hAnsi="Cambria" w:cs="Cambria"/>
                <w:sz w:val="24"/>
                <w:szCs w:val="24"/>
              </w:rPr>
              <w:t xml:space="preserve"> határ</w:t>
            </w:r>
            <w:r w:rsidR="6C12A152" w:rsidRPr="00CE0FA1">
              <w:rPr>
                <w:rFonts w:ascii="Cambria" w:eastAsia="Cambria" w:hAnsi="Cambria" w:cs="Cambria"/>
                <w:sz w:val="24"/>
                <w:szCs w:val="24"/>
              </w:rPr>
              <w:t xml:space="preserve">zár. </w:t>
            </w:r>
          </w:p>
        </w:tc>
      </w:tr>
      <w:tr w:rsidR="0DA91CB7" w:rsidRPr="00D02CFA" w14:paraId="15401111" w14:textId="77777777" w:rsidTr="32525420">
        <w:tc>
          <w:tcPr>
            <w:tcW w:w="2972" w:type="dxa"/>
          </w:tcPr>
          <w:p w14:paraId="2DBBECCE" w14:textId="2A1219A0" w:rsidR="09903374" w:rsidRPr="00D02CFA" w:rsidRDefault="09903374" w:rsidP="32525420">
            <w:pPr>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u w:val="single"/>
              </w:rPr>
              <w:t>szuperhatalom</w:t>
            </w:r>
          </w:p>
        </w:tc>
        <w:tc>
          <w:tcPr>
            <w:tcW w:w="7494" w:type="dxa"/>
          </w:tcPr>
          <w:p w14:paraId="5C1C719C" w14:textId="2C3B8D07" w:rsidR="0DA91CB7" w:rsidRPr="00CE0FA1" w:rsidRDefault="5DFDBEBE" w:rsidP="32525420">
            <w:pPr>
              <w:jc w:val="both"/>
              <w:rPr>
                <w:rFonts w:ascii="Cambria" w:eastAsia="Cambria" w:hAnsi="Cambria" w:cs="Cambria"/>
                <w:sz w:val="24"/>
                <w:szCs w:val="24"/>
              </w:rPr>
            </w:pPr>
            <w:r w:rsidRPr="00CE0FA1">
              <w:rPr>
                <w:rFonts w:ascii="Cambria" w:eastAsia="Cambria" w:hAnsi="Cambria" w:cs="Cambria"/>
                <w:sz w:val="24"/>
                <w:szCs w:val="24"/>
              </w:rPr>
              <w:t xml:space="preserve">Olyan állam, mely a világ bármely részén képes beavatkozásra katonai és gazdasági erejénél fogva. A </w:t>
            </w:r>
            <w:r w:rsidR="00CE0FA1">
              <w:rPr>
                <w:rFonts w:ascii="Cambria" w:eastAsia="Cambria" w:hAnsi="Cambria" w:cs="Cambria"/>
                <w:sz w:val="24"/>
                <w:szCs w:val="24"/>
              </w:rPr>
              <w:t>II. világháború után</w:t>
            </w:r>
            <w:r w:rsidRPr="00CE0FA1">
              <w:rPr>
                <w:rFonts w:ascii="Cambria" w:eastAsia="Cambria" w:hAnsi="Cambria" w:cs="Cambria"/>
                <w:sz w:val="24"/>
                <w:szCs w:val="24"/>
              </w:rPr>
              <w:t xml:space="preserve"> az </w:t>
            </w:r>
            <w:r w:rsidR="000C3857">
              <w:rPr>
                <w:rFonts w:ascii="Cambria" w:eastAsia="Cambria" w:hAnsi="Cambria" w:cs="Cambria"/>
                <w:sz w:val="24"/>
                <w:szCs w:val="24"/>
              </w:rPr>
              <w:t xml:space="preserve">Amerikai </w:t>
            </w:r>
            <w:r w:rsidRPr="00CE0FA1">
              <w:rPr>
                <w:rFonts w:ascii="Cambria" w:eastAsia="Cambria" w:hAnsi="Cambria" w:cs="Cambria"/>
                <w:sz w:val="24"/>
                <w:szCs w:val="24"/>
              </w:rPr>
              <w:t>Egyesült Államok</w:t>
            </w:r>
            <w:r w:rsidR="442E9D25" w:rsidRPr="00CE0FA1">
              <w:rPr>
                <w:rFonts w:ascii="Cambria" w:eastAsia="Cambria" w:hAnsi="Cambria" w:cs="Cambria"/>
                <w:sz w:val="24"/>
                <w:szCs w:val="24"/>
              </w:rPr>
              <w:t xml:space="preserve"> és a Szovjetunió </w:t>
            </w:r>
            <w:r w:rsidR="000C3857">
              <w:rPr>
                <w:rFonts w:ascii="Cambria" w:eastAsia="Cambria" w:hAnsi="Cambria" w:cs="Cambria"/>
                <w:sz w:val="24"/>
                <w:szCs w:val="24"/>
              </w:rPr>
              <w:t>váltak</w:t>
            </w:r>
            <w:r w:rsidR="442E9D25" w:rsidRPr="00CE0FA1">
              <w:rPr>
                <w:rFonts w:ascii="Cambria" w:eastAsia="Cambria" w:hAnsi="Cambria" w:cs="Cambria"/>
                <w:sz w:val="24"/>
                <w:szCs w:val="24"/>
              </w:rPr>
              <w:t xml:space="preserve"> szuperhatalmak</w:t>
            </w:r>
            <w:r w:rsidR="000C3857">
              <w:rPr>
                <w:rFonts w:ascii="Cambria" w:eastAsia="Cambria" w:hAnsi="Cambria" w:cs="Cambria"/>
                <w:sz w:val="24"/>
                <w:szCs w:val="24"/>
              </w:rPr>
              <w:t>ká</w:t>
            </w:r>
            <w:r w:rsidR="442E9D25" w:rsidRPr="00CE0FA1">
              <w:rPr>
                <w:rFonts w:ascii="Cambria" w:eastAsia="Cambria" w:hAnsi="Cambria" w:cs="Cambria"/>
                <w:sz w:val="24"/>
                <w:szCs w:val="24"/>
              </w:rPr>
              <w:t xml:space="preserve">. </w:t>
            </w:r>
          </w:p>
        </w:tc>
      </w:tr>
      <w:tr w:rsidR="0DA91CB7" w:rsidRPr="00D02CFA" w14:paraId="12CCB769" w14:textId="77777777" w:rsidTr="32525420">
        <w:tc>
          <w:tcPr>
            <w:tcW w:w="2972" w:type="dxa"/>
          </w:tcPr>
          <w:p w14:paraId="45161DF3" w14:textId="7FF79D89" w:rsidR="09903374" w:rsidRPr="00D02CFA" w:rsidRDefault="09903374" w:rsidP="32525420">
            <w:pPr>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rPr>
              <w:t>Kölcsönös Gazdasági Segítség Tanácsa (KGST)</w:t>
            </w:r>
          </w:p>
        </w:tc>
        <w:tc>
          <w:tcPr>
            <w:tcW w:w="7494" w:type="dxa"/>
          </w:tcPr>
          <w:p w14:paraId="17C3093D" w14:textId="083447ED" w:rsidR="0DA91CB7" w:rsidRPr="00CE0FA1" w:rsidRDefault="000C3857" w:rsidP="32525420">
            <w:pPr>
              <w:jc w:val="both"/>
              <w:rPr>
                <w:rFonts w:ascii="Cambria" w:eastAsia="Cambria" w:hAnsi="Cambria" w:cs="Cambria"/>
                <w:sz w:val="24"/>
                <w:szCs w:val="24"/>
              </w:rPr>
            </w:pPr>
            <w:r>
              <w:rPr>
                <w:rFonts w:ascii="Cambria" w:eastAsia="Cambria" w:hAnsi="Cambria" w:cs="Cambria"/>
                <w:sz w:val="24"/>
                <w:szCs w:val="24"/>
              </w:rPr>
              <w:t>Nemzetközi g</w:t>
            </w:r>
            <w:r w:rsidR="4FAC32AA" w:rsidRPr="00CE0FA1">
              <w:rPr>
                <w:rFonts w:ascii="Cambria" w:eastAsia="Cambria" w:hAnsi="Cambria" w:cs="Cambria"/>
                <w:sz w:val="24"/>
                <w:szCs w:val="24"/>
              </w:rPr>
              <w:t>azdasági szervezet, amelyet a szovjet tömbhöz tartozó</w:t>
            </w:r>
            <w:r w:rsidR="00B3199A">
              <w:rPr>
                <w:rFonts w:ascii="Cambria" w:eastAsia="Cambria" w:hAnsi="Cambria" w:cs="Cambria"/>
                <w:sz w:val="24"/>
                <w:szCs w:val="24"/>
              </w:rPr>
              <w:t xml:space="preserve"> szocialista</w:t>
            </w:r>
            <w:r w:rsidR="4FAC32AA" w:rsidRPr="00CE0FA1">
              <w:rPr>
                <w:rFonts w:ascii="Cambria" w:eastAsia="Cambria" w:hAnsi="Cambria" w:cs="Cambria"/>
                <w:sz w:val="24"/>
                <w:szCs w:val="24"/>
              </w:rPr>
              <w:t xml:space="preserve"> országok hoztak létre 1949-ben Moszkvában. </w:t>
            </w:r>
            <w:r>
              <w:rPr>
                <w:rFonts w:ascii="Cambria" w:eastAsia="Cambria" w:hAnsi="Cambria" w:cs="Cambria"/>
                <w:sz w:val="24"/>
                <w:szCs w:val="24"/>
              </w:rPr>
              <w:t xml:space="preserve">A </w:t>
            </w:r>
            <w:r w:rsidR="00D70303">
              <w:rPr>
                <w:rFonts w:ascii="Cambria" w:eastAsia="Cambria" w:hAnsi="Cambria" w:cs="Cambria"/>
                <w:sz w:val="24"/>
                <w:szCs w:val="24"/>
              </w:rPr>
              <w:t>tag</w:t>
            </w:r>
            <w:r>
              <w:rPr>
                <w:rFonts w:ascii="Cambria" w:eastAsia="Cambria" w:hAnsi="Cambria" w:cs="Cambria"/>
                <w:sz w:val="24"/>
                <w:szCs w:val="24"/>
              </w:rPr>
              <w:t>országok viszonylag zárt, tervgazdálkodáson alapuló gazdasági térséget alkottak, amelynek elsőszámú haszonélvezője a Szovjetunió volt. A keleti blokk széthullásakor 1991-ben megszűnt.</w:t>
            </w:r>
          </w:p>
        </w:tc>
      </w:tr>
      <w:tr w:rsidR="0DA91CB7" w:rsidRPr="00D02CFA" w14:paraId="1500C94E" w14:textId="77777777" w:rsidTr="32525420">
        <w:tc>
          <w:tcPr>
            <w:tcW w:w="2972" w:type="dxa"/>
          </w:tcPr>
          <w:p w14:paraId="4AD16146" w14:textId="6945EC8D" w:rsidR="09903374" w:rsidRPr="00D02CFA" w:rsidRDefault="09903374" w:rsidP="32525420">
            <w:pPr>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u w:val="single"/>
              </w:rPr>
              <w:t>Észak-atlanti Szerződés Szervezete (NATO)</w:t>
            </w:r>
          </w:p>
        </w:tc>
        <w:tc>
          <w:tcPr>
            <w:tcW w:w="7494" w:type="dxa"/>
          </w:tcPr>
          <w:p w14:paraId="10CFB40E" w14:textId="392FD453" w:rsidR="0DA91CB7" w:rsidRPr="00CE0FA1" w:rsidRDefault="5680CDD9" w:rsidP="32525420">
            <w:pPr>
              <w:jc w:val="both"/>
              <w:rPr>
                <w:rFonts w:ascii="Cambria" w:eastAsia="Cambria" w:hAnsi="Cambria" w:cs="Cambria"/>
                <w:sz w:val="24"/>
                <w:szCs w:val="24"/>
              </w:rPr>
            </w:pPr>
            <w:r w:rsidRPr="00CE0FA1">
              <w:rPr>
                <w:rFonts w:ascii="Cambria" w:eastAsia="Cambria" w:hAnsi="Cambria" w:cs="Cambria"/>
                <w:sz w:val="24"/>
                <w:szCs w:val="24"/>
              </w:rPr>
              <w:t xml:space="preserve">Katonai szövetség, amelyet 1949-ben hozott létre az </w:t>
            </w:r>
            <w:r w:rsidR="00B3199A">
              <w:rPr>
                <w:rFonts w:ascii="Cambria" w:eastAsia="Cambria" w:hAnsi="Cambria" w:cs="Cambria"/>
                <w:sz w:val="24"/>
                <w:szCs w:val="24"/>
              </w:rPr>
              <w:t xml:space="preserve">Amerikai </w:t>
            </w:r>
            <w:r w:rsidRPr="00CE0FA1">
              <w:rPr>
                <w:rFonts w:ascii="Cambria" w:eastAsia="Cambria" w:hAnsi="Cambria" w:cs="Cambria"/>
                <w:sz w:val="24"/>
                <w:szCs w:val="24"/>
              </w:rPr>
              <w:t>Egye</w:t>
            </w:r>
            <w:r w:rsidR="00B3199A">
              <w:rPr>
                <w:rFonts w:ascii="Cambria" w:eastAsia="Cambria" w:hAnsi="Cambria" w:cs="Cambria"/>
                <w:sz w:val="24"/>
                <w:szCs w:val="24"/>
              </w:rPr>
              <w:t>s</w:t>
            </w:r>
            <w:r w:rsidRPr="00CE0FA1">
              <w:rPr>
                <w:rFonts w:ascii="Cambria" w:eastAsia="Cambria" w:hAnsi="Cambria" w:cs="Cambria"/>
                <w:sz w:val="24"/>
                <w:szCs w:val="24"/>
              </w:rPr>
              <w:t xml:space="preserve">ült Államok, Kanada és 10 nyugat-európai ország. </w:t>
            </w:r>
            <w:r w:rsidR="00B3199A">
              <w:rPr>
                <w:rFonts w:ascii="Cambria" w:eastAsia="Cambria" w:hAnsi="Cambria" w:cs="Cambria"/>
                <w:sz w:val="24"/>
                <w:szCs w:val="24"/>
              </w:rPr>
              <w:t>A formálódó hidegháborúban a c</w:t>
            </w:r>
            <w:r w:rsidRPr="00CE0FA1">
              <w:rPr>
                <w:rFonts w:ascii="Cambria" w:eastAsia="Cambria" w:hAnsi="Cambria" w:cs="Cambria"/>
                <w:sz w:val="24"/>
                <w:szCs w:val="24"/>
              </w:rPr>
              <w:t>élja a nyugati világ védelme volt egy esetleges szovjet támadás ellen</w:t>
            </w:r>
            <w:r w:rsidR="00B3199A">
              <w:rPr>
                <w:rFonts w:ascii="Cambria" w:eastAsia="Cambria" w:hAnsi="Cambria" w:cs="Cambria"/>
                <w:sz w:val="24"/>
                <w:szCs w:val="24"/>
              </w:rPr>
              <w:t>, amelynek érdekében a tagok összehangolták fegyverrendszereiket, hadseregük működését, vezényletét stb</w:t>
            </w:r>
            <w:r w:rsidRPr="00CE0FA1">
              <w:rPr>
                <w:rFonts w:ascii="Cambria" w:eastAsia="Cambria" w:hAnsi="Cambria" w:cs="Cambria"/>
                <w:sz w:val="24"/>
                <w:szCs w:val="24"/>
              </w:rPr>
              <w:t xml:space="preserve">. </w:t>
            </w:r>
            <w:r w:rsidR="5B808803" w:rsidRPr="00CE0FA1">
              <w:rPr>
                <w:rFonts w:ascii="Cambria" w:eastAsia="Cambria" w:hAnsi="Cambria" w:cs="Cambria"/>
                <w:sz w:val="24"/>
                <w:szCs w:val="24"/>
              </w:rPr>
              <w:t>A hidegháború után a szervezet átalakult és a válságövezetekben lát el katonai-békefenntartó feladatokat, valamint a terrorizmus ellen harcol. Magyarország 1999-ben lett a NA</w:t>
            </w:r>
            <w:r w:rsidR="66D21049" w:rsidRPr="00CE0FA1">
              <w:rPr>
                <w:rFonts w:ascii="Cambria" w:eastAsia="Cambria" w:hAnsi="Cambria" w:cs="Cambria"/>
                <w:sz w:val="24"/>
                <w:szCs w:val="24"/>
              </w:rPr>
              <w:t xml:space="preserve">TO tagja. </w:t>
            </w:r>
          </w:p>
        </w:tc>
      </w:tr>
      <w:tr w:rsidR="0DA91CB7" w:rsidRPr="00D02CFA" w14:paraId="76AA69DC" w14:textId="77777777" w:rsidTr="32525420">
        <w:tc>
          <w:tcPr>
            <w:tcW w:w="2972" w:type="dxa"/>
          </w:tcPr>
          <w:p w14:paraId="0240B38C" w14:textId="01144779" w:rsidR="09903374" w:rsidRPr="00D02CFA" w:rsidRDefault="09903374" w:rsidP="32525420">
            <w:pPr>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u w:val="single"/>
              </w:rPr>
              <w:t>Varsói Szerződés</w:t>
            </w:r>
          </w:p>
        </w:tc>
        <w:tc>
          <w:tcPr>
            <w:tcW w:w="7494" w:type="dxa"/>
          </w:tcPr>
          <w:p w14:paraId="679EAC22" w14:textId="25CCBFF8" w:rsidR="0DA91CB7" w:rsidRPr="00CE0FA1" w:rsidRDefault="5E2A8CEA" w:rsidP="32525420">
            <w:pPr>
              <w:jc w:val="both"/>
              <w:rPr>
                <w:rFonts w:ascii="Cambria" w:eastAsia="Cambria" w:hAnsi="Cambria" w:cs="Cambria"/>
                <w:sz w:val="24"/>
                <w:szCs w:val="24"/>
              </w:rPr>
            </w:pPr>
            <w:r w:rsidRPr="00CE0FA1">
              <w:rPr>
                <w:rFonts w:ascii="Cambria" w:eastAsia="Cambria" w:hAnsi="Cambria" w:cs="Cambria"/>
                <w:sz w:val="24"/>
                <w:szCs w:val="24"/>
              </w:rPr>
              <w:t>1955-ben létrehozott politikai és katonai szervezet, amelynek a szovjet érdekszférá</w:t>
            </w:r>
            <w:r w:rsidR="00B3199A">
              <w:rPr>
                <w:rFonts w:ascii="Cambria" w:eastAsia="Cambria" w:hAnsi="Cambria" w:cs="Cambria"/>
                <w:sz w:val="24"/>
                <w:szCs w:val="24"/>
              </w:rPr>
              <w:t xml:space="preserve">hoz tartozó szocialista </w:t>
            </w:r>
            <w:r w:rsidRPr="00CE0FA1">
              <w:rPr>
                <w:rFonts w:ascii="Cambria" w:eastAsia="Cambria" w:hAnsi="Cambria" w:cs="Cambria"/>
                <w:sz w:val="24"/>
                <w:szCs w:val="24"/>
              </w:rPr>
              <w:t>államok voltak tagjai. A</w:t>
            </w:r>
            <w:r w:rsidR="00B3199A">
              <w:rPr>
                <w:rFonts w:ascii="Cambria" w:eastAsia="Cambria" w:hAnsi="Cambria" w:cs="Cambria"/>
                <w:sz w:val="24"/>
                <w:szCs w:val="24"/>
              </w:rPr>
              <w:t xml:space="preserve"> – NATO ellenpólusaként életre hívott –</w:t>
            </w:r>
            <w:r w:rsidRPr="00CE0FA1">
              <w:rPr>
                <w:rFonts w:ascii="Cambria" w:eastAsia="Cambria" w:hAnsi="Cambria" w:cs="Cambria"/>
                <w:sz w:val="24"/>
                <w:szCs w:val="24"/>
              </w:rPr>
              <w:t xml:space="preserve"> szervezet békés célokat hird</w:t>
            </w:r>
            <w:r w:rsidR="0F6E6B94" w:rsidRPr="00CE0FA1">
              <w:rPr>
                <w:rFonts w:ascii="Cambria" w:eastAsia="Cambria" w:hAnsi="Cambria" w:cs="Cambria"/>
                <w:sz w:val="24"/>
                <w:szCs w:val="24"/>
              </w:rPr>
              <w:t>etett, de több alkalommal is katonailag lépett fel. A szervezet csak a kétp</w:t>
            </w:r>
            <w:r w:rsidR="1CFD5FF5" w:rsidRPr="00CE0FA1">
              <w:rPr>
                <w:rFonts w:ascii="Cambria" w:eastAsia="Cambria" w:hAnsi="Cambria" w:cs="Cambria"/>
                <w:sz w:val="24"/>
                <w:szCs w:val="24"/>
              </w:rPr>
              <w:t>ó</w:t>
            </w:r>
            <w:r w:rsidR="0F6E6B94" w:rsidRPr="00CE0FA1">
              <w:rPr>
                <w:rFonts w:ascii="Cambria" w:eastAsia="Cambria" w:hAnsi="Cambria" w:cs="Cambria"/>
                <w:sz w:val="24"/>
                <w:szCs w:val="24"/>
              </w:rPr>
              <w:t>l</w:t>
            </w:r>
            <w:r w:rsidR="2A146EC4" w:rsidRPr="00CE0FA1">
              <w:rPr>
                <w:rFonts w:ascii="Cambria" w:eastAsia="Cambria" w:hAnsi="Cambria" w:cs="Cambria"/>
                <w:sz w:val="24"/>
                <w:szCs w:val="24"/>
              </w:rPr>
              <w:t>u</w:t>
            </w:r>
            <w:r w:rsidR="0F6E6B94" w:rsidRPr="00CE0FA1">
              <w:rPr>
                <w:rFonts w:ascii="Cambria" w:eastAsia="Cambria" w:hAnsi="Cambria" w:cs="Cambria"/>
                <w:sz w:val="24"/>
                <w:szCs w:val="24"/>
              </w:rPr>
              <w:t>sú világ felbo</w:t>
            </w:r>
            <w:r w:rsidR="0E8512CF" w:rsidRPr="00CE0FA1">
              <w:rPr>
                <w:rFonts w:ascii="Cambria" w:eastAsia="Cambria" w:hAnsi="Cambria" w:cs="Cambria"/>
                <w:sz w:val="24"/>
                <w:szCs w:val="24"/>
              </w:rPr>
              <w:t>m</w:t>
            </w:r>
            <w:r w:rsidR="0F6E6B94" w:rsidRPr="00CE0FA1">
              <w:rPr>
                <w:rFonts w:ascii="Cambria" w:eastAsia="Cambria" w:hAnsi="Cambria" w:cs="Cambria"/>
                <w:sz w:val="24"/>
                <w:szCs w:val="24"/>
              </w:rPr>
              <w:t xml:space="preserve">lása után, 1991-ben </w:t>
            </w:r>
            <w:r w:rsidR="21820CFC" w:rsidRPr="00CE0FA1">
              <w:rPr>
                <w:rFonts w:ascii="Cambria" w:eastAsia="Cambria" w:hAnsi="Cambria" w:cs="Cambria"/>
                <w:sz w:val="24"/>
                <w:szCs w:val="24"/>
              </w:rPr>
              <w:t>szűnt</w:t>
            </w:r>
            <w:r w:rsidR="0F6E6B94" w:rsidRPr="00CE0FA1">
              <w:rPr>
                <w:rFonts w:ascii="Cambria" w:eastAsia="Cambria" w:hAnsi="Cambria" w:cs="Cambria"/>
                <w:sz w:val="24"/>
                <w:szCs w:val="24"/>
              </w:rPr>
              <w:t xml:space="preserve"> meg. </w:t>
            </w:r>
          </w:p>
        </w:tc>
      </w:tr>
      <w:tr w:rsidR="0DA91CB7" w:rsidRPr="00D02CFA" w14:paraId="606CC29F" w14:textId="77777777" w:rsidTr="32525420">
        <w:tc>
          <w:tcPr>
            <w:tcW w:w="2972" w:type="dxa"/>
          </w:tcPr>
          <w:p w14:paraId="0ED1987B" w14:textId="6D3A6B47" w:rsidR="09903374" w:rsidRPr="00D02CFA" w:rsidRDefault="09903374" w:rsidP="32525420">
            <w:pPr>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rPr>
              <w:t>kétpólusú világ</w:t>
            </w:r>
          </w:p>
        </w:tc>
        <w:tc>
          <w:tcPr>
            <w:tcW w:w="7494" w:type="dxa"/>
          </w:tcPr>
          <w:p w14:paraId="32648175" w14:textId="73CFE61F" w:rsidR="0DA91CB7" w:rsidRPr="00CE0FA1" w:rsidRDefault="7350380E" w:rsidP="32525420">
            <w:pPr>
              <w:jc w:val="both"/>
              <w:rPr>
                <w:rFonts w:ascii="Cambria" w:eastAsia="Cambria" w:hAnsi="Cambria" w:cs="Cambria"/>
                <w:sz w:val="24"/>
                <w:szCs w:val="24"/>
              </w:rPr>
            </w:pPr>
            <w:r w:rsidRPr="00CE0FA1">
              <w:rPr>
                <w:rFonts w:ascii="Cambria" w:eastAsia="Cambria" w:hAnsi="Cambria" w:cs="Cambria"/>
                <w:sz w:val="24"/>
                <w:szCs w:val="24"/>
              </w:rPr>
              <w:t xml:space="preserve">A kétpólusú világ fogalma szorosan kapcsolódik a hidegháborúhoz. </w:t>
            </w:r>
            <w:r w:rsidR="26BFE995" w:rsidRPr="00CE0FA1">
              <w:rPr>
                <w:rFonts w:ascii="Cambria" w:eastAsia="Cambria" w:hAnsi="Cambria" w:cs="Cambria"/>
                <w:sz w:val="24"/>
                <w:szCs w:val="24"/>
              </w:rPr>
              <w:t>A</w:t>
            </w:r>
            <w:r w:rsidR="6A570589" w:rsidRPr="00CE0FA1">
              <w:rPr>
                <w:rFonts w:ascii="Cambria" w:eastAsia="Cambria" w:hAnsi="Cambria" w:cs="Cambria"/>
                <w:sz w:val="24"/>
                <w:szCs w:val="24"/>
              </w:rPr>
              <w:t xml:space="preserve"> </w:t>
            </w:r>
            <w:r w:rsidR="00B3199A">
              <w:rPr>
                <w:rFonts w:ascii="Cambria" w:eastAsia="Cambria" w:hAnsi="Cambria" w:cs="Cambria"/>
                <w:sz w:val="24"/>
                <w:szCs w:val="24"/>
              </w:rPr>
              <w:t>II. világháború u</w:t>
            </w:r>
            <w:r w:rsidR="26BFE995" w:rsidRPr="00CE0FA1">
              <w:rPr>
                <w:rFonts w:ascii="Cambria" w:eastAsia="Cambria" w:hAnsi="Cambria" w:cs="Cambria"/>
                <w:sz w:val="24"/>
                <w:szCs w:val="24"/>
              </w:rPr>
              <w:t xml:space="preserve">tán </w:t>
            </w:r>
            <w:r w:rsidR="00B3199A" w:rsidRPr="00CE0FA1">
              <w:rPr>
                <w:rFonts w:ascii="Cambria" w:eastAsia="Cambria" w:hAnsi="Cambria" w:cs="Cambria"/>
                <w:sz w:val="24"/>
                <w:szCs w:val="24"/>
              </w:rPr>
              <w:t xml:space="preserve">az </w:t>
            </w:r>
            <w:r w:rsidR="00B3199A">
              <w:rPr>
                <w:rFonts w:ascii="Cambria" w:eastAsia="Cambria" w:hAnsi="Cambria" w:cs="Cambria"/>
                <w:sz w:val="24"/>
                <w:szCs w:val="24"/>
              </w:rPr>
              <w:t xml:space="preserve">Amerikai </w:t>
            </w:r>
            <w:r w:rsidR="00B3199A" w:rsidRPr="00CE0FA1">
              <w:rPr>
                <w:rFonts w:ascii="Cambria" w:eastAsia="Cambria" w:hAnsi="Cambria" w:cs="Cambria"/>
                <w:sz w:val="24"/>
                <w:szCs w:val="24"/>
              </w:rPr>
              <w:t xml:space="preserve">Egyesült Államok </w:t>
            </w:r>
            <w:r w:rsidR="00B3199A">
              <w:rPr>
                <w:rFonts w:ascii="Cambria" w:eastAsia="Cambria" w:hAnsi="Cambria" w:cs="Cambria"/>
                <w:sz w:val="24"/>
                <w:szCs w:val="24"/>
              </w:rPr>
              <w:t xml:space="preserve">és </w:t>
            </w:r>
            <w:r w:rsidR="26BFE995" w:rsidRPr="00CE0FA1">
              <w:rPr>
                <w:rFonts w:ascii="Cambria" w:eastAsia="Cambria" w:hAnsi="Cambria" w:cs="Cambria"/>
                <w:sz w:val="24"/>
                <w:szCs w:val="24"/>
              </w:rPr>
              <w:t xml:space="preserve">a Szovjetunió </w:t>
            </w:r>
            <w:r w:rsidR="7F61DAF3" w:rsidRPr="00CE0FA1">
              <w:rPr>
                <w:rFonts w:ascii="Cambria" w:eastAsia="Cambria" w:hAnsi="Cambria" w:cs="Cambria"/>
                <w:sz w:val="24"/>
                <w:szCs w:val="24"/>
              </w:rPr>
              <w:t>váltak szuperhat</w:t>
            </w:r>
            <w:r w:rsidR="6764314E" w:rsidRPr="00CE0FA1">
              <w:rPr>
                <w:rFonts w:ascii="Cambria" w:eastAsia="Cambria" w:hAnsi="Cambria" w:cs="Cambria"/>
                <w:sz w:val="24"/>
                <w:szCs w:val="24"/>
              </w:rPr>
              <w:t>a</w:t>
            </w:r>
            <w:r w:rsidR="7F61DAF3" w:rsidRPr="00CE0FA1">
              <w:rPr>
                <w:rFonts w:ascii="Cambria" w:eastAsia="Cambria" w:hAnsi="Cambria" w:cs="Cambria"/>
                <w:sz w:val="24"/>
                <w:szCs w:val="24"/>
              </w:rPr>
              <w:t>lommá és határozták meg a világot</w:t>
            </w:r>
            <w:r w:rsidR="00B3199A">
              <w:rPr>
                <w:rFonts w:ascii="Cambria" w:eastAsia="Cambria" w:hAnsi="Cambria" w:cs="Cambria"/>
                <w:sz w:val="24"/>
                <w:szCs w:val="24"/>
              </w:rPr>
              <w:t>,</w:t>
            </w:r>
            <w:r w:rsidR="7F61DAF3" w:rsidRPr="00CE0FA1">
              <w:rPr>
                <w:rFonts w:ascii="Cambria" w:eastAsia="Cambria" w:hAnsi="Cambria" w:cs="Cambria"/>
                <w:sz w:val="24"/>
                <w:szCs w:val="24"/>
              </w:rPr>
              <w:t xml:space="preserve"> </w:t>
            </w:r>
            <w:r w:rsidR="00B3199A">
              <w:rPr>
                <w:rFonts w:ascii="Cambria" w:eastAsia="Cambria" w:hAnsi="Cambria" w:cs="Cambria"/>
                <w:sz w:val="24"/>
                <w:szCs w:val="24"/>
              </w:rPr>
              <w:t>két</w:t>
            </w:r>
            <w:r w:rsidR="7F61DAF3" w:rsidRPr="00CE0FA1">
              <w:rPr>
                <w:rFonts w:ascii="Cambria" w:eastAsia="Cambria" w:hAnsi="Cambria" w:cs="Cambria"/>
                <w:sz w:val="24"/>
                <w:szCs w:val="24"/>
              </w:rPr>
              <w:t xml:space="preserve"> befolyási körz</w:t>
            </w:r>
            <w:r w:rsidR="56067320" w:rsidRPr="00CE0FA1">
              <w:rPr>
                <w:rFonts w:ascii="Cambria" w:eastAsia="Cambria" w:hAnsi="Cambria" w:cs="Cambria"/>
                <w:sz w:val="24"/>
                <w:szCs w:val="24"/>
              </w:rPr>
              <w:t>etre</w:t>
            </w:r>
            <w:r w:rsidR="00B3199A">
              <w:rPr>
                <w:rFonts w:ascii="Cambria" w:eastAsia="Cambria" w:hAnsi="Cambria" w:cs="Cambria"/>
                <w:sz w:val="24"/>
                <w:szCs w:val="24"/>
              </w:rPr>
              <w:t xml:space="preserve"> – nyugati és keleti blokkra –</w:t>
            </w:r>
            <w:r w:rsidR="56067320" w:rsidRPr="00CE0FA1">
              <w:rPr>
                <w:rFonts w:ascii="Cambria" w:eastAsia="Cambria" w:hAnsi="Cambria" w:cs="Cambria"/>
                <w:sz w:val="24"/>
                <w:szCs w:val="24"/>
              </w:rPr>
              <w:t xml:space="preserve"> osztva. A kétpólusú világnak a Szovjetunió bukása vetett végett.</w:t>
            </w:r>
          </w:p>
        </w:tc>
      </w:tr>
      <w:tr w:rsidR="0DA91CB7" w:rsidRPr="00D02CFA" w14:paraId="2C8AEA2F" w14:textId="77777777" w:rsidTr="32525420">
        <w:tc>
          <w:tcPr>
            <w:tcW w:w="2972" w:type="dxa"/>
          </w:tcPr>
          <w:p w14:paraId="268841D1" w14:textId="3E136718" w:rsidR="09903374" w:rsidRPr="00D02CFA" w:rsidRDefault="09903374" w:rsidP="32525420">
            <w:pPr>
              <w:rPr>
                <w:rFonts w:ascii="Cambria" w:eastAsia="Cambria" w:hAnsi="Cambria" w:cs="Cambria"/>
                <w:sz w:val="24"/>
                <w:szCs w:val="24"/>
              </w:rPr>
            </w:pPr>
            <w:r w:rsidRPr="00D02CFA">
              <w:rPr>
                <w:rFonts w:ascii="Cambria" w:eastAsia="Cambria" w:hAnsi="Cambria" w:cs="Cambria"/>
                <w:color w:val="000000" w:themeColor="text1"/>
                <w:sz w:val="24"/>
                <w:szCs w:val="24"/>
                <w:u w:val="single"/>
              </w:rPr>
              <w:t>a berlini fal</w:t>
            </w:r>
          </w:p>
        </w:tc>
        <w:tc>
          <w:tcPr>
            <w:tcW w:w="7494" w:type="dxa"/>
          </w:tcPr>
          <w:p w14:paraId="6D52A93E" w14:textId="6494E628" w:rsidR="0DA91CB7" w:rsidRPr="00CE0FA1" w:rsidRDefault="33766E8E" w:rsidP="32525420">
            <w:pPr>
              <w:jc w:val="both"/>
              <w:rPr>
                <w:rFonts w:ascii="Cambria" w:eastAsia="Cambria" w:hAnsi="Cambria" w:cs="Cambria"/>
                <w:sz w:val="24"/>
                <w:szCs w:val="24"/>
              </w:rPr>
            </w:pPr>
            <w:r w:rsidRPr="00CE0FA1">
              <w:rPr>
                <w:rFonts w:ascii="Cambria" w:eastAsia="Cambria" w:hAnsi="Cambria" w:cs="Cambria"/>
                <w:sz w:val="24"/>
                <w:szCs w:val="24"/>
              </w:rPr>
              <w:t>A fal Kelet- és Nyugat-Berlint választotta el, építését pedig 1961-ben kezdték el</w:t>
            </w:r>
            <w:r w:rsidR="004C2587">
              <w:rPr>
                <w:rFonts w:ascii="Cambria" w:eastAsia="Cambria" w:hAnsi="Cambria" w:cs="Cambria"/>
                <w:sz w:val="24"/>
                <w:szCs w:val="24"/>
              </w:rPr>
              <w:t xml:space="preserve">. Mivel a keleti városrész az NDK-hoz és a szocialista tömbhöz, a nyugati pedig az NSZK-hoz és a kapitalista tömbhöz tartozott, a fal a hidegháborús szembenállás jelképévé vált. </w:t>
            </w:r>
            <w:r w:rsidRPr="00CE0FA1">
              <w:rPr>
                <w:rFonts w:ascii="Cambria" w:eastAsia="Cambria" w:hAnsi="Cambria" w:cs="Cambria"/>
                <w:sz w:val="24"/>
                <w:szCs w:val="24"/>
              </w:rPr>
              <w:t>1989-es lebontása a rendszerváltozás egyik szimb</w:t>
            </w:r>
            <w:r w:rsidR="004C2587">
              <w:rPr>
                <w:rFonts w:ascii="Cambria" w:eastAsia="Cambria" w:hAnsi="Cambria" w:cs="Cambria"/>
                <w:sz w:val="24"/>
                <w:szCs w:val="24"/>
              </w:rPr>
              <w:t>olikus eseménye volt</w:t>
            </w:r>
            <w:r w:rsidRPr="00CE0FA1">
              <w:rPr>
                <w:rFonts w:ascii="Cambria" w:eastAsia="Cambria" w:hAnsi="Cambria" w:cs="Cambria"/>
                <w:sz w:val="24"/>
                <w:szCs w:val="24"/>
              </w:rPr>
              <w:t>.</w:t>
            </w:r>
          </w:p>
        </w:tc>
      </w:tr>
    </w:tbl>
    <w:p w14:paraId="171E2B4D" w14:textId="467979F9" w:rsidR="09903374" w:rsidRPr="00D02CFA" w:rsidRDefault="09903374" w:rsidP="32525420">
      <w:pPr>
        <w:pStyle w:val="Cmsor2"/>
        <w:numPr>
          <w:ilvl w:val="1"/>
          <w:numId w:val="21"/>
        </w:numPr>
        <w:spacing w:before="120" w:after="120"/>
        <w:ind w:left="964" w:hanging="737"/>
        <w:rPr>
          <w:rFonts w:ascii="Cambria" w:eastAsia="Cambria" w:hAnsi="Cambria" w:cs="Cambria"/>
          <w:color w:val="2D79AC"/>
          <w:lang w:eastAsia="hu-HU"/>
        </w:rPr>
      </w:pPr>
      <w:bookmarkStart w:id="199" w:name="_Toc188199974"/>
      <w:r w:rsidRPr="00D02CFA">
        <w:rPr>
          <w:rFonts w:ascii="Cambria" w:eastAsia="Cambria" w:hAnsi="Cambria" w:cs="Cambria"/>
          <w:color w:val="2D79AC"/>
          <w:lang w:eastAsia="hu-HU"/>
        </w:rPr>
        <w:t>Személyek</w:t>
      </w:r>
      <w:bookmarkEnd w:id="199"/>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1BCA41E1" w14:textId="77777777" w:rsidTr="32525420">
        <w:tc>
          <w:tcPr>
            <w:tcW w:w="2972" w:type="dxa"/>
          </w:tcPr>
          <w:p w14:paraId="6CF3A43E" w14:textId="6F9A8298" w:rsidR="09903374" w:rsidRPr="00D02CFA" w:rsidRDefault="09903374" w:rsidP="32525420">
            <w:pPr>
              <w:rPr>
                <w:rFonts w:ascii="Cambria" w:eastAsia="Cambria" w:hAnsi="Cambria" w:cs="Cambria"/>
                <w:color w:val="000000" w:themeColor="text1"/>
                <w:sz w:val="24"/>
                <w:szCs w:val="24"/>
                <w:u w:val="single"/>
              </w:rPr>
            </w:pPr>
            <w:proofErr w:type="spellStart"/>
            <w:r w:rsidRPr="00D02CFA">
              <w:rPr>
                <w:rFonts w:ascii="Cambria" w:eastAsia="Cambria" w:hAnsi="Cambria" w:cs="Cambria"/>
                <w:color w:val="000000" w:themeColor="text1"/>
                <w:sz w:val="24"/>
                <w:szCs w:val="24"/>
              </w:rPr>
              <w:t>Kliment</w:t>
            </w:r>
            <w:proofErr w:type="spellEnd"/>
            <w:r w:rsidRPr="00D02CFA">
              <w:rPr>
                <w:rFonts w:ascii="Cambria" w:eastAsia="Cambria" w:hAnsi="Cambria" w:cs="Cambria"/>
                <w:color w:val="000000" w:themeColor="text1"/>
                <w:sz w:val="24"/>
                <w:szCs w:val="24"/>
              </w:rPr>
              <w:t xml:space="preserve"> J. Vorosilov</w:t>
            </w:r>
          </w:p>
        </w:tc>
        <w:tc>
          <w:tcPr>
            <w:tcW w:w="7494" w:type="dxa"/>
          </w:tcPr>
          <w:p w14:paraId="794A3AF9" w14:textId="43D6947F" w:rsidR="0DA91CB7" w:rsidRPr="00CE0FA1" w:rsidRDefault="3B673DB2" w:rsidP="32525420">
            <w:pPr>
              <w:jc w:val="both"/>
              <w:rPr>
                <w:rFonts w:ascii="Cambria" w:eastAsia="Cambria" w:hAnsi="Cambria" w:cs="Cambria"/>
                <w:sz w:val="24"/>
                <w:szCs w:val="24"/>
              </w:rPr>
            </w:pPr>
            <w:r w:rsidRPr="00CE0FA1">
              <w:rPr>
                <w:rFonts w:ascii="Cambria" w:eastAsia="Cambria" w:hAnsi="Cambria" w:cs="Cambria"/>
                <w:sz w:val="24"/>
                <w:szCs w:val="24"/>
              </w:rPr>
              <w:t>Szovjet kommunista politikus, a Szovjetunió marsallja.</w:t>
            </w:r>
            <w:r w:rsidR="004C2587">
              <w:rPr>
                <w:rFonts w:ascii="Cambria" w:eastAsia="Cambria" w:hAnsi="Cambria" w:cs="Cambria"/>
                <w:sz w:val="24"/>
                <w:szCs w:val="24"/>
              </w:rPr>
              <w:t xml:space="preserve"> </w:t>
            </w:r>
            <w:r w:rsidR="6D33CA04" w:rsidRPr="00CE0FA1">
              <w:rPr>
                <w:rFonts w:ascii="Cambria" w:eastAsia="Cambria" w:hAnsi="Cambria" w:cs="Cambria"/>
                <w:sz w:val="24"/>
                <w:szCs w:val="24"/>
              </w:rPr>
              <w:t xml:space="preserve">1921-től a Központi Bizottság </w:t>
            </w:r>
            <w:r w:rsidR="004C2587">
              <w:rPr>
                <w:rFonts w:ascii="Cambria" w:eastAsia="Cambria" w:hAnsi="Cambria" w:cs="Cambria"/>
                <w:sz w:val="24"/>
                <w:szCs w:val="24"/>
              </w:rPr>
              <w:t xml:space="preserve">(SZKP KB) </w:t>
            </w:r>
            <w:r w:rsidR="6D33CA04" w:rsidRPr="00CE0FA1">
              <w:rPr>
                <w:rFonts w:ascii="Cambria" w:eastAsia="Cambria" w:hAnsi="Cambria" w:cs="Cambria"/>
                <w:sz w:val="24"/>
                <w:szCs w:val="24"/>
              </w:rPr>
              <w:t xml:space="preserve">tagja, egészen 1961-ig. </w:t>
            </w:r>
            <w:r w:rsidR="75A6D40A" w:rsidRPr="00CE0FA1">
              <w:rPr>
                <w:rFonts w:ascii="Cambria" w:eastAsia="Cambria" w:hAnsi="Cambria" w:cs="Cambria"/>
                <w:sz w:val="24"/>
                <w:szCs w:val="24"/>
              </w:rPr>
              <w:t xml:space="preserve">Részt vett az </w:t>
            </w:r>
            <w:r w:rsidR="75A6D40A" w:rsidRPr="00CE0FA1">
              <w:rPr>
                <w:rFonts w:ascii="Cambria" w:eastAsia="Cambria" w:hAnsi="Cambria" w:cs="Cambria"/>
                <w:sz w:val="24"/>
                <w:szCs w:val="24"/>
              </w:rPr>
              <w:lastRenderedPageBreak/>
              <w:t xml:space="preserve">1930-as évek nagy </w:t>
            </w:r>
            <w:r w:rsidR="004C2587">
              <w:rPr>
                <w:rFonts w:ascii="Cambria" w:eastAsia="Cambria" w:hAnsi="Cambria" w:cs="Cambria"/>
                <w:sz w:val="24"/>
                <w:szCs w:val="24"/>
              </w:rPr>
              <w:t xml:space="preserve">sztálini </w:t>
            </w:r>
            <w:r w:rsidR="75A6D40A" w:rsidRPr="00CE0FA1">
              <w:rPr>
                <w:rFonts w:ascii="Cambria" w:eastAsia="Cambria" w:hAnsi="Cambria" w:cs="Cambria"/>
                <w:sz w:val="24"/>
                <w:szCs w:val="24"/>
              </w:rPr>
              <w:t xml:space="preserve">tisztogatásában, majd az elsők között írta alá a </w:t>
            </w:r>
            <w:proofErr w:type="spellStart"/>
            <w:r w:rsidR="75A6D40A" w:rsidRPr="00CE0FA1">
              <w:rPr>
                <w:rFonts w:ascii="Cambria" w:eastAsia="Cambria" w:hAnsi="Cambria" w:cs="Cambria"/>
                <w:sz w:val="24"/>
                <w:szCs w:val="24"/>
              </w:rPr>
              <w:t>katyni</w:t>
            </w:r>
            <w:proofErr w:type="spellEnd"/>
            <w:r w:rsidR="75A6D40A" w:rsidRPr="00CE0FA1">
              <w:rPr>
                <w:rFonts w:ascii="Cambria" w:eastAsia="Cambria" w:hAnsi="Cambria" w:cs="Cambria"/>
                <w:sz w:val="24"/>
                <w:szCs w:val="24"/>
              </w:rPr>
              <w:t xml:space="preserve"> vérengzést engedélyező</w:t>
            </w:r>
            <w:r w:rsidR="11057B18" w:rsidRPr="00CE0FA1">
              <w:rPr>
                <w:rFonts w:ascii="Cambria" w:eastAsia="Cambria" w:hAnsi="Cambria" w:cs="Cambria"/>
                <w:sz w:val="24"/>
                <w:szCs w:val="24"/>
              </w:rPr>
              <w:t xml:space="preserve"> parancs</w:t>
            </w:r>
            <w:r w:rsidR="004C2587">
              <w:rPr>
                <w:rFonts w:ascii="Cambria" w:eastAsia="Cambria" w:hAnsi="Cambria" w:cs="Cambria"/>
                <w:sz w:val="24"/>
                <w:szCs w:val="24"/>
              </w:rPr>
              <w:t>ot</w:t>
            </w:r>
            <w:r w:rsidR="11057B18" w:rsidRPr="00CE0FA1">
              <w:rPr>
                <w:rFonts w:ascii="Cambria" w:eastAsia="Cambria" w:hAnsi="Cambria" w:cs="Cambria"/>
                <w:sz w:val="24"/>
                <w:szCs w:val="24"/>
              </w:rPr>
              <w:t>. 19</w:t>
            </w:r>
            <w:r w:rsidR="23C81E49" w:rsidRPr="00CE0FA1">
              <w:rPr>
                <w:rFonts w:ascii="Cambria" w:eastAsia="Cambria" w:hAnsi="Cambria" w:cs="Cambria"/>
                <w:sz w:val="24"/>
                <w:szCs w:val="24"/>
              </w:rPr>
              <w:t xml:space="preserve">44-ben személyesen felügyelte a krími tatárok kitelepítését. </w:t>
            </w:r>
            <w:r w:rsidR="6F77F42E" w:rsidRPr="00CE0FA1">
              <w:rPr>
                <w:rFonts w:ascii="Cambria" w:eastAsia="Cambria" w:hAnsi="Cambria" w:cs="Cambria"/>
                <w:sz w:val="24"/>
                <w:szCs w:val="24"/>
              </w:rPr>
              <w:t xml:space="preserve">1945 és </w:t>
            </w:r>
            <w:r w:rsidR="004C2587">
              <w:rPr>
                <w:rFonts w:ascii="Cambria" w:eastAsia="Cambria" w:hAnsi="Cambria" w:cs="Cambria"/>
                <w:sz w:val="24"/>
                <w:szCs w:val="24"/>
              </w:rPr>
              <w:t>19</w:t>
            </w:r>
            <w:r w:rsidR="6F77F42E" w:rsidRPr="00CE0FA1">
              <w:rPr>
                <w:rFonts w:ascii="Cambria" w:eastAsia="Cambria" w:hAnsi="Cambria" w:cs="Cambria"/>
                <w:sz w:val="24"/>
                <w:szCs w:val="24"/>
              </w:rPr>
              <w:t>47 között az MDP-t segítette Magyarországon</w:t>
            </w:r>
            <w:r w:rsidR="00F43A06">
              <w:rPr>
                <w:rFonts w:ascii="Cambria" w:eastAsia="Cambria" w:hAnsi="Cambria" w:cs="Cambria"/>
                <w:sz w:val="24"/>
                <w:szCs w:val="24"/>
              </w:rPr>
              <w:t>, mivel a Szövetséges Ellenőrző Bizottság (SZEB) helyi elnöke volt</w:t>
            </w:r>
            <w:r w:rsidR="6F77F42E" w:rsidRPr="00CE0FA1">
              <w:rPr>
                <w:rFonts w:ascii="Cambria" w:eastAsia="Cambria" w:hAnsi="Cambria" w:cs="Cambria"/>
                <w:sz w:val="24"/>
                <w:szCs w:val="24"/>
              </w:rPr>
              <w:t xml:space="preserve">. </w:t>
            </w:r>
            <w:r w:rsidR="11057B18" w:rsidRPr="00CE0FA1">
              <w:rPr>
                <w:rFonts w:ascii="Cambria" w:eastAsia="Cambria" w:hAnsi="Cambria" w:cs="Cambria"/>
                <w:sz w:val="24"/>
                <w:szCs w:val="24"/>
              </w:rPr>
              <w:t xml:space="preserve"> </w:t>
            </w:r>
          </w:p>
        </w:tc>
      </w:tr>
      <w:tr w:rsidR="0DA91CB7" w:rsidRPr="00D02CFA" w14:paraId="526D795C" w14:textId="77777777" w:rsidTr="32525420">
        <w:tc>
          <w:tcPr>
            <w:tcW w:w="2972" w:type="dxa"/>
          </w:tcPr>
          <w:p w14:paraId="525FC25D" w14:textId="657640DC" w:rsidR="09903374" w:rsidRPr="00D02CFA" w:rsidRDefault="09903374" w:rsidP="32525420">
            <w:pPr>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rPr>
              <w:lastRenderedPageBreak/>
              <w:t>Harry S. Truman</w:t>
            </w:r>
          </w:p>
        </w:tc>
        <w:tc>
          <w:tcPr>
            <w:tcW w:w="7494" w:type="dxa"/>
          </w:tcPr>
          <w:p w14:paraId="455D13B8" w14:textId="70FEB8EF" w:rsidR="0DA91CB7" w:rsidRPr="00CE0FA1" w:rsidRDefault="111BFE7D" w:rsidP="32525420">
            <w:pPr>
              <w:jc w:val="both"/>
              <w:rPr>
                <w:rFonts w:ascii="Cambria" w:eastAsia="Cambria" w:hAnsi="Cambria" w:cs="Cambria"/>
                <w:sz w:val="24"/>
                <w:szCs w:val="24"/>
              </w:rPr>
            </w:pPr>
            <w:r w:rsidRPr="00CE0FA1">
              <w:rPr>
                <w:rFonts w:ascii="Cambria" w:eastAsia="Cambria" w:hAnsi="Cambria" w:cs="Cambria"/>
                <w:sz w:val="24"/>
                <w:szCs w:val="24"/>
              </w:rPr>
              <w:t xml:space="preserve">Demokrata párti politikus, az </w:t>
            </w:r>
            <w:r w:rsidR="00F43A06">
              <w:rPr>
                <w:rFonts w:ascii="Cambria" w:eastAsia="Cambria" w:hAnsi="Cambria" w:cs="Cambria"/>
                <w:sz w:val="24"/>
                <w:szCs w:val="24"/>
              </w:rPr>
              <w:t xml:space="preserve">Amerikai </w:t>
            </w:r>
            <w:r w:rsidRPr="00CE0FA1">
              <w:rPr>
                <w:rFonts w:ascii="Cambria" w:eastAsia="Cambria" w:hAnsi="Cambria" w:cs="Cambria"/>
                <w:sz w:val="24"/>
                <w:szCs w:val="24"/>
              </w:rPr>
              <w:t>Egyesült Államok elnöke.</w:t>
            </w:r>
            <w:r w:rsidR="00F43A06">
              <w:rPr>
                <w:rFonts w:ascii="Cambria" w:eastAsia="Cambria" w:hAnsi="Cambria" w:cs="Cambria"/>
                <w:sz w:val="24"/>
                <w:szCs w:val="24"/>
              </w:rPr>
              <w:t xml:space="preserve"> </w:t>
            </w:r>
            <w:r w:rsidRPr="00CE0FA1">
              <w:rPr>
                <w:rFonts w:ascii="Cambria" w:eastAsia="Cambria" w:hAnsi="Cambria" w:cs="Cambria"/>
                <w:sz w:val="24"/>
                <w:szCs w:val="24"/>
              </w:rPr>
              <w:t xml:space="preserve">1945-ben részt vett a potsdami konferencián. </w:t>
            </w:r>
            <w:r w:rsidR="54526A8F" w:rsidRPr="00CE0FA1">
              <w:rPr>
                <w:rFonts w:ascii="Cambria" w:eastAsia="Cambria" w:hAnsi="Cambria" w:cs="Cambria"/>
                <w:sz w:val="24"/>
                <w:szCs w:val="24"/>
              </w:rPr>
              <w:t xml:space="preserve">1947-ben meghirdette a </w:t>
            </w:r>
            <w:r w:rsidR="00CE0FA1">
              <w:rPr>
                <w:rFonts w:ascii="Cambria" w:eastAsia="Cambria" w:hAnsi="Cambria" w:cs="Cambria"/>
                <w:sz w:val="24"/>
                <w:szCs w:val="24"/>
              </w:rPr>
              <w:t>„</w:t>
            </w:r>
            <w:r w:rsidR="54526A8F" w:rsidRPr="00CE0FA1">
              <w:rPr>
                <w:rFonts w:ascii="Cambria" w:eastAsia="Cambria" w:hAnsi="Cambria" w:cs="Cambria"/>
                <w:sz w:val="24"/>
                <w:szCs w:val="24"/>
              </w:rPr>
              <w:t xml:space="preserve">feltartóztatási politikát”, amelynek értelmében az </w:t>
            </w:r>
            <w:r w:rsidR="00F43A06">
              <w:rPr>
                <w:rFonts w:ascii="Cambria" w:eastAsia="Cambria" w:hAnsi="Cambria" w:cs="Cambria"/>
                <w:sz w:val="24"/>
                <w:szCs w:val="24"/>
              </w:rPr>
              <w:t>USA</w:t>
            </w:r>
            <w:r w:rsidR="54526A8F" w:rsidRPr="00CE0FA1">
              <w:rPr>
                <w:rFonts w:ascii="Cambria" w:eastAsia="Cambria" w:hAnsi="Cambria" w:cs="Cambria"/>
                <w:sz w:val="24"/>
                <w:szCs w:val="24"/>
              </w:rPr>
              <w:t xml:space="preserve"> szükség esetén kész segítséget nyújtani a</w:t>
            </w:r>
            <w:r w:rsidR="393CDB8C" w:rsidRPr="00CE0FA1">
              <w:rPr>
                <w:rFonts w:ascii="Cambria" w:eastAsia="Cambria" w:hAnsi="Cambria" w:cs="Cambria"/>
                <w:sz w:val="24"/>
                <w:szCs w:val="24"/>
              </w:rPr>
              <w:t xml:space="preserve"> Szovjetunió által</w:t>
            </w:r>
            <w:r w:rsidR="54526A8F" w:rsidRPr="00CE0FA1">
              <w:rPr>
                <w:rFonts w:ascii="Cambria" w:eastAsia="Cambria" w:hAnsi="Cambria" w:cs="Cambria"/>
                <w:sz w:val="24"/>
                <w:szCs w:val="24"/>
              </w:rPr>
              <w:t xml:space="preserve"> fenyegetett</w:t>
            </w:r>
            <w:r w:rsidR="6B6A927A" w:rsidRPr="00CE0FA1">
              <w:rPr>
                <w:rFonts w:ascii="Cambria" w:eastAsia="Cambria" w:hAnsi="Cambria" w:cs="Cambria"/>
                <w:sz w:val="24"/>
                <w:szCs w:val="24"/>
              </w:rPr>
              <w:t xml:space="preserve"> országoknak. Támogatta a Marshall-tervet és erősen támogatta a NATO létrehozását. Beavatkozott a koreai háborúba és</w:t>
            </w:r>
            <w:r w:rsidR="0015740D">
              <w:rPr>
                <w:rFonts w:ascii="Cambria" w:eastAsia="Cambria" w:hAnsi="Cambria" w:cs="Cambria"/>
                <w:sz w:val="24"/>
                <w:szCs w:val="24"/>
              </w:rPr>
              <w:t xml:space="preserve"> katonailag is</w:t>
            </w:r>
            <w:r w:rsidR="6B6A927A" w:rsidRPr="00CE0FA1">
              <w:rPr>
                <w:rFonts w:ascii="Cambria" w:eastAsia="Cambria" w:hAnsi="Cambria" w:cs="Cambria"/>
                <w:sz w:val="24"/>
                <w:szCs w:val="24"/>
              </w:rPr>
              <w:t xml:space="preserve"> </w:t>
            </w:r>
            <w:r w:rsidR="0015740D">
              <w:rPr>
                <w:rFonts w:ascii="Cambria" w:eastAsia="Cambria" w:hAnsi="Cambria" w:cs="Cambria"/>
                <w:sz w:val="24"/>
                <w:szCs w:val="24"/>
              </w:rPr>
              <w:t>támogatta</w:t>
            </w:r>
            <w:r w:rsidR="6B6A927A" w:rsidRPr="00CE0FA1">
              <w:rPr>
                <w:rFonts w:ascii="Cambria" w:eastAsia="Cambria" w:hAnsi="Cambria" w:cs="Cambria"/>
                <w:sz w:val="24"/>
                <w:szCs w:val="24"/>
              </w:rPr>
              <w:t xml:space="preserve"> Taj</w:t>
            </w:r>
            <w:r w:rsidR="0CA04EDB" w:rsidRPr="00CE0FA1">
              <w:rPr>
                <w:rFonts w:ascii="Cambria" w:eastAsia="Cambria" w:hAnsi="Cambria" w:cs="Cambria"/>
                <w:sz w:val="24"/>
                <w:szCs w:val="24"/>
              </w:rPr>
              <w:t xml:space="preserve">vant. </w:t>
            </w:r>
          </w:p>
        </w:tc>
      </w:tr>
      <w:tr w:rsidR="0DA91CB7" w:rsidRPr="00D02CFA" w14:paraId="270CAE14" w14:textId="77777777" w:rsidTr="32525420">
        <w:tc>
          <w:tcPr>
            <w:tcW w:w="2972" w:type="dxa"/>
          </w:tcPr>
          <w:p w14:paraId="45465529" w14:textId="15154AC8" w:rsidR="09903374" w:rsidRPr="00D02CFA" w:rsidRDefault="09903374" w:rsidP="32525420">
            <w:pPr>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u w:val="single"/>
              </w:rPr>
              <w:t>Nyikita Sz. Hruscsov</w:t>
            </w:r>
          </w:p>
        </w:tc>
        <w:tc>
          <w:tcPr>
            <w:tcW w:w="7494" w:type="dxa"/>
          </w:tcPr>
          <w:p w14:paraId="2C083A61" w14:textId="4549849B" w:rsidR="0DA91CB7" w:rsidRPr="00CE0FA1" w:rsidRDefault="0F75DB3B" w:rsidP="32525420">
            <w:pPr>
              <w:jc w:val="both"/>
              <w:rPr>
                <w:rFonts w:ascii="Cambria" w:eastAsia="Cambria" w:hAnsi="Cambria" w:cs="Cambria"/>
                <w:sz w:val="24"/>
                <w:szCs w:val="24"/>
              </w:rPr>
            </w:pPr>
            <w:r w:rsidRPr="00CE0FA1">
              <w:rPr>
                <w:rFonts w:ascii="Cambria" w:eastAsia="Cambria" w:hAnsi="Cambria" w:cs="Cambria"/>
                <w:sz w:val="24"/>
                <w:szCs w:val="24"/>
              </w:rPr>
              <w:t>Szovjet politikus, a Központi Bizot</w:t>
            </w:r>
            <w:r w:rsidR="0015740D">
              <w:rPr>
                <w:rFonts w:ascii="Cambria" w:eastAsia="Cambria" w:hAnsi="Cambria" w:cs="Cambria"/>
                <w:sz w:val="24"/>
                <w:szCs w:val="24"/>
              </w:rPr>
              <w:t>t</w:t>
            </w:r>
            <w:r w:rsidRPr="00CE0FA1">
              <w:rPr>
                <w:rFonts w:ascii="Cambria" w:eastAsia="Cambria" w:hAnsi="Cambria" w:cs="Cambria"/>
                <w:sz w:val="24"/>
                <w:szCs w:val="24"/>
              </w:rPr>
              <w:t>ság</w:t>
            </w:r>
            <w:r w:rsidR="0015740D">
              <w:rPr>
                <w:rFonts w:ascii="Cambria" w:eastAsia="Cambria" w:hAnsi="Cambria" w:cs="Cambria"/>
                <w:sz w:val="24"/>
                <w:szCs w:val="24"/>
              </w:rPr>
              <w:t xml:space="preserve"> (SZKP KB)</w:t>
            </w:r>
            <w:r w:rsidRPr="00CE0FA1">
              <w:rPr>
                <w:rFonts w:ascii="Cambria" w:eastAsia="Cambria" w:hAnsi="Cambria" w:cs="Cambria"/>
                <w:sz w:val="24"/>
                <w:szCs w:val="24"/>
              </w:rPr>
              <w:t xml:space="preserve"> első titkára</w:t>
            </w:r>
            <w:r w:rsidR="0015740D">
              <w:rPr>
                <w:rFonts w:ascii="Cambria" w:eastAsia="Cambria" w:hAnsi="Cambria" w:cs="Cambria"/>
                <w:sz w:val="24"/>
                <w:szCs w:val="24"/>
              </w:rPr>
              <w:t>, lényegében a Szovjetunió vezetője</w:t>
            </w:r>
            <w:r w:rsidRPr="00CE0FA1">
              <w:rPr>
                <w:rFonts w:ascii="Cambria" w:eastAsia="Cambria" w:hAnsi="Cambria" w:cs="Cambria"/>
                <w:sz w:val="24"/>
                <w:szCs w:val="24"/>
              </w:rPr>
              <w:t xml:space="preserve">. </w:t>
            </w:r>
            <w:r w:rsidR="1CFB6E2F" w:rsidRPr="00CE0FA1">
              <w:rPr>
                <w:rFonts w:ascii="Cambria" w:eastAsia="Cambria" w:hAnsi="Cambria" w:cs="Cambria"/>
                <w:sz w:val="24"/>
                <w:szCs w:val="24"/>
              </w:rPr>
              <w:t>Sztálin 1953-as halála került a Szovjet Kommunista Párt élére, 1956-ben pedig elítélte Sztálin</w:t>
            </w:r>
            <w:r w:rsidR="0015740D">
              <w:rPr>
                <w:rFonts w:ascii="Cambria" w:eastAsia="Cambria" w:hAnsi="Cambria" w:cs="Cambria"/>
                <w:sz w:val="24"/>
                <w:szCs w:val="24"/>
              </w:rPr>
              <w:t xml:space="preserve"> erőszakos </w:t>
            </w:r>
            <w:r w:rsidR="1CFB6E2F" w:rsidRPr="00CE0FA1">
              <w:rPr>
                <w:rFonts w:ascii="Cambria" w:eastAsia="Cambria" w:hAnsi="Cambria" w:cs="Cambria"/>
                <w:sz w:val="24"/>
                <w:szCs w:val="24"/>
              </w:rPr>
              <w:t>politikáját és személyi kultuszát</w:t>
            </w:r>
            <w:r w:rsidR="00A30944">
              <w:rPr>
                <w:rFonts w:ascii="Cambria" w:eastAsia="Cambria" w:hAnsi="Cambria" w:cs="Cambria"/>
                <w:sz w:val="24"/>
                <w:szCs w:val="24"/>
              </w:rPr>
              <w:t>, megkezdte a rendszer önkorrekcióját (</w:t>
            </w:r>
            <w:r w:rsidR="0015740D">
              <w:rPr>
                <w:rFonts w:ascii="Cambria" w:eastAsia="Cambria" w:hAnsi="Cambria" w:cs="Cambria"/>
                <w:sz w:val="24"/>
                <w:szCs w:val="24"/>
              </w:rPr>
              <w:t>desztalinizáció)</w:t>
            </w:r>
            <w:r w:rsidR="1CFB6E2F" w:rsidRPr="00CE0FA1">
              <w:rPr>
                <w:rFonts w:ascii="Cambria" w:eastAsia="Cambria" w:hAnsi="Cambria" w:cs="Cambria"/>
                <w:sz w:val="24"/>
                <w:szCs w:val="24"/>
              </w:rPr>
              <w:t xml:space="preserve">. </w:t>
            </w:r>
            <w:r w:rsidR="60967ADD" w:rsidRPr="00CE0FA1">
              <w:rPr>
                <w:rFonts w:ascii="Cambria" w:eastAsia="Cambria" w:hAnsi="Cambria" w:cs="Cambria"/>
                <w:sz w:val="24"/>
                <w:szCs w:val="24"/>
              </w:rPr>
              <w:t xml:space="preserve">Felszabadította a GULAG-ok foglyait és kibékült </w:t>
            </w:r>
            <w:r w:rsidR="0015740D">
              <w:rPr>
                <w:rFonts w:ascii="Cambria" w:eastAsia="Cambria" w:hAnsi="Cambria" w:cs="Cambria"/>
                <w:sz w:val="24"/>
                <w:szCs w:val="24"/>
              </w:rPr>
              <w:t xml:space="preserve">a jugoszláv </w:t>
            </w:r>
            <w:r w:rsidR="60967ADD" w:rsidRPr="00CE0FA1">
              <w:rPr>
                <w:rFonts w:ascii="Cambria" w:eastAsia="Cambria" w:hAnsi="Cambria" w:cs="Cambria"/>
                <w:sz w:val="24"/>
                <w:szCs w:val="24"/>
              </w:rPr>
              <w:t>Titoval</w:t>
            </w:r>
            <w:r w:rsidR="0015740D">
              <w:rPr>
                <w:rFonts w:ascii="Cambria" w:eastAsia="Cambria" w:hAnsi="Cambria" w:cs="Cambria"/>
                <w:sz w:val="24"/>
                <w:szCs w:val="24"/>
              </w:rPr>
              <w:t>, illetve</w:t>
            </w:r>
            <w:r w:rsidR="3C7376F9" w:rsidRPr="00CE0FA1">
              <w:rPr>
                <w:rFonts w:ascii="Cambria" w:eastAsia="Cambria" w:hAnsi="Cambria" w:cs="Cambria"/>
                <w:sz w:val="24"/>
                <w:szCs w:val="24"/>
              </w:rPr>
              <w:t xml:space="preserve"> nyitott az</w:t>
            </w:r>
            <w:r w:rsidR="0015740D">
              <w:rPr>
                <w:rFonts w:ascii="Cambria" w:eastAsia="Cambria" w:hAnsi="Cambria" w:cs="Cambria"/>
                <w:sz w:val="24"/>
                <w:szCs w:val="24"/>
              </w:rPr>
              <w:t xml:space="preserve"> Amerikai</w:t>
            </w:r>
            <w:r w:rsidR="3C7376F9" w:rsidRPr="00CE0FA1">
              <w:rPr>
                <w:rFonts w:ascii="Cambria" w:eastAsia="Cambria" w:hAnsi="Cambria" w:cs="Cambria"/>
                <w:sz w:val="24"/>
                <w:szCs w:val="24"/>
              </w:rPr>
              <w:t xml:space="preserve"> Egyesült Államok felé. </w:t>
            </w:r>
            <w:r w:rsidR="60967ADD" w:rsidRPr="00CE0FA1">
              <w:rPr>
                <w:rFonts w:ascii="Cambria" w:eastAsia="Cambria" w:hAnsi="Cambria" w:cs="Cambria"/>
                <w:sz w:val="24"/>
                <w:szCs w:val="24"/>
              </w:rPr>
              <w:t xml:space="preserve">1955-ben létrehozta a </w:t>
            </w:r>
            <w:r w:rsidR="0015740D">
              <w:rPr>
                <w:rFonts w:ascii="Cambria" w:eastAsia="Cambria" w:hAnsi="Cambria" w:cs="Cambria"/>
                <w:sz w:val="24"/>
                <w:szCs w:val="24"/>
              </w:rPr>
              <w:t>V</w:t>
            </w:r>
            <w:r w:rsidR="60967ADD" w:rsidRPr="00CE0FA1">
              <w:rPr>
                <w:rFonts w:ascii="Cambria" w:eastAsia="Cambria" w:hAnsi="Cambria" w:cs="Cambria"/>
                <w:sz w:val="24"/>
                <w:szCs w:val="24"/>
              </w:rPr>
              <w:t xml:space="preserve">arsói </w:t>
            </w:r>
            <w:r w:rsidR="0015740D">
              <w:rPr>
                <w:rFonts w:ascii="Cambria" w:eastAsia="Cambria" w:hAnsi="Cambria" w:cs="Cambria"/>
                <w:sz w:val="24"/>
                <w:szCs w:val="24"/>
              </w:rPr>
              <w:t>S</w:t>
            </w:r>
            <w:r w:rsidR="60967ADD" w:rsidRPr="00CE0FA1">
              <w:rPr>
                <w:rFonts w:ascii="Cambria" w:eastAsia="Cambria" w:hAnsi="Cambria" w:cs="Cambria"/>
                <w:sz w:val="24"/>
                <w:szCs w:val="24"/>
              </w:rPr>
              <w:t xml:space="preserve">zerződést, </w:t>
            </w:r>
            <w:r w:rsidR="7C96834C" w:rsidRPr="00CE0FA1">
              <w:rPr>
                <w:rFonts w:ascii="Cambria" w:eastAsia="Cambria" w:hAnsi="Cambria" w:cs="Cambria"/>
                <w:sz w:val="24"/>
                <w:szCs w:val="24"/>
              </w:rPr>
              <w:t xml:space="preserve">majd 1956-ban leverte a magyar forradalmat és 1961-ben megkezdte a berlini fal építését. </w:t>
            </w:r>
            <w:r w:rsidR="10D046BA" w:rsidRPr="00CE0FA1">
              <w:rPr>
                <w:rFonts w:ascii="Cambria" w:eastAsia="Cambria" w:hAnsi="Cambria" w:cs="Cambria"/>
                <w:sz w:val="24"/>
                <w:szCs w:val="24"/>
              </w:rPr>
              <w:t>A kubai rakétaválság</w:t>
            </w:r>
            <w:r w:rsidR="00A30944">
              <w:rPr>
                <w:rFonts w:ascii="Cambria" w:eastAsia="Cambria" w:hAnsi="Cambria" w:cs="Cambria"/>
                <w:sz w:val="24"/>
                <w:szCs w:val="24"/>
              </w:rPr>
              <w:t xml:space="preserve"> (1962)</w:t>
            </w:r>
            <w:r w:rsidR="10D046BA" w:rsidRPr="00CE0FA1">
              <w:rPr>
                <w:rFonts w:ascii="Cambria" w:eastAsia="Cambria" w:hAnsi="Cambria" w:cs="Cambria"/>
                <w:sz w:val="24"/>
                <w:szCs w:val="24"/>
              </w:rPr>
              <w:t xml:space="preserve">, a </w:t>
            </w:r>
            <w:r w:rsidR="00A30944">
              <w:rPr>
                <w:rFonts w:ascii="Cambria" w:eastAsia="Cambria" w:hAnsi="Cambria" w:cs="Cambria"/>
                <w:sz w:val="24"/>
                <w:szCs w:val="24"/>
              </w:rPr>
              <w:t>tervgazdaság láthatóvá váló</w:t>
            </w:r>
            <w:r w:rsidR="10D046BA" w:rsidRPr="00CE0FA1">
              <w:rPr>
                <w:rFonts w:ascii="Cambria" w:eastAsia="Cambria" w:hAnsi="Cambria" w:cs="Cambria"/>
                <w:sz w:val="24"/>
                <w:szCs w:val="24"/>
              </w:rPr>
              <w:t xml:space="preserve"> kudarca és a Kínával elmérgesedő viszony 1964-ben bukásához vezetett</w:t>
            </w:r>
            <w:r w:rsidR="00A30944">
              <w:rPr>
                <w:rFonts w:ascii="Cambria" w:eastAsia="Cambria" w:hAnsi="Cambria" w:cs="Cambria"/>
                <w:sz w:val="24"/>
                <w:szCs w:val="24"/>
              </w:rPr>
              <w:t>, utóda, Leonyid Brezsnyev buktatta meg</w:t>
            </w:r>
            <w:r w:rsidR="10D046BA" w:rsidRPr="00CE0FA1">
              <w:rPr>
                <w:rFonts w:ascii="Cambria" w:eastAsia="Cambria" w:hAnsi="Cambria" w:cs="Cambria"/>
                <w:sz w:val="24"/>
                <w:szCs w:val="24"/>
              </w:rPr>
              <w:t xml:space="preserve">. </w:t>
            </w:r>
          </w:p>
        </w:tc>
      </w:tr>
      <w:tr w:rsidR="0DA91CB7" w:rsidRPr="00D02CFA" w14:paraId="61823100" w14:textId="77777777" w:rsidTr="32525420">
        <w:tc>
          <w:tcPr>
            <w:tcW w:w="2972" w:type="dxa"/>
          </w:tcPr>
          <w:p w14:paraId="78A913E3" w14:textId="28E8B7CC" w:rsidR="09903374" w:rsidRPr="00D02CFA" w:rsidRDefault="09903374" w:rsidP="32525420">
            <w:pPr>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u w:val="single"/>
              </w:rPr>
              <w:t>John F. Kennedy</w:t>
            </w:r>
          </w:p>
        </w:tc>
        <w:tc>
          <w:tcPr>
            <w:tcW w:w="7494" w:type="dxa"/>
          </w:tcPr>
          <w:p w14:paraId="1EC986EE" w14:textId="7B01DF8D" w:rsidR="0DA91CB7" w:rsidRPr="00CE0FA1" w:rsidRDefault="006AFC33" w:rsidP="32525420">
            <w:pPr>
              <w:jc w:val="both"/>
              <w:rPr>
                <w:rFonts w:ascii="Cambria" w:eastAsia="Cambria" w:hAnsi="Cambria" w:cs="Cambria"/>
                <w:sz w:val="24"/>
                <w:szCs w:val="24"/>
              </w:rPr>
            </w:pPr>
            <w:r w:rsidRPr="00CE0FA1">
              <w:rPr>
                <w:rFonts w:ascii="Cambria" w:eastAsia="Cambria" w:hAnsi="Cambria" w:cs="Cambria"/>
                <w:sz w:val="24"/>
                <w:szCs w:val="24"/>
              </w:rPr>
              <w:t xml:space="preserve">Demokrata párti politikus, az </w:t>
            </w:r>
            <w:r w:rsidR="00A30944">
              <w:rPr>
                <w:rFonts w:ascii="Cambria" w:eastAsia="Cambria" w:hAnsi="Cambria" w:cs="Cambria"/>
                <w:sz w:val="24"/>
                <w:szCs w:val="24"/>
              </w:rPr>
              <w:t xml:space="preserve">Amerikai </w:t>
            </w:r>
            <w:r w:rsidRPr="00CE0FA1">
              <w:rPr>
                <w:rFonts w:ascii="Cambria" w:eastAsia="Cambria" w:hAnsi="Cambria" w:cs="Cambria"/>
                <w:sz w:val="24"/>
                <w:szCs w:val="24"/>
              </w:rPr>
              <w:t>Egyesült Államok eln</w:t>
            </w:r>
            <w:r w:rsidR="0C5D7ADE" w:rsidRPr="00CE0FA1">
              <w:rPr>
                <w:rFonts w:ascii="Cambria" w:eastAsia="Cambria" w:hAnsi="Cambria" w:cs="Cambria"/>
                <w:sz w:val="24"/>
                <w:szCs w:val="24"/>
              </w:rPr>
              <w:t>ö</w:t>
            </w:r>
            <w:r w:rsidRPr="00CE0FA1">
              <w:rPr>
                <w:rFonts w:ascii="Cambria" w:eastAsia="Cambria" w:hAnsi="Cambria" w:cs="Cambria"/>
                <w:sz w:val="24"/>
                <w:szCs w:val="24"/>
              </w:rPr>
              <w:t xml:space="preserve">ke. </w:t>
            </w:r>
            <w:r w:rsidR="71E95CA2" w:rsidRPr="00CE0FA1">
              <w:rPr>
                <w:rFonts w:ascii="Cambria" w:eastAsia="Cambria" w:hAnsi="Cambria" w:cs="Cambria"/>
                <w:sz w:val="24"/>
                <w:szCs w:val="24"/>
              </w:rPr>
              <w:t>Támogatta a fekete lakosság helyzetének rendezését</w:t>
            </w:r>
            <w:r w:rsidR="00FD11DE">
              <w:rPr>
                <w:rFonts w:ascii="Cambria" w:eastAsia="Cambria" w:hAnsi="Cambria" w:cs="Cambria"/>
                <w:sz w:val="24"/>
                <w:szCs w:val="24"/>
              </w:rPr>
              <w:t>, a polgárjogi mozgalmat</w:t>
            </w:r>
            <w:r w:rsidR="71E95CA2" w:rsidRPr="00CE0FA1">
              <w:rPr>
                <w:rFonts w:ascii="Cambria" w:eastAsia="Cambria" w:hAnsi="Cambria" w:cs="Cambria"/>
                <w:sz w:val="24"/>
                <w:szCs w:val="24"/>
              </w:rPr>
              <w:t xml:space="preserve"> és a tudományos kutatásokat. 1961-ben találkozott Hruscsovval, de a berlini fal építésekor és </w:t>
            </w:r>
            <w:r w:rsidR="6D4466C4" w:rsidRPr="00CE0FA1">
              <w:rPr>
                <w:rFonts w:ascii="Cambria" w:eastAsia="Cambria" w:hAnsi="Cambria" w:cs="Cambria"/>
                <w:sz w:val="24"/>
                <w:szCs w:val="24"/>
              </w:rPr>
              <w:t>a kubai rakétaválság idején világosan kiállt a kommunizmus terjeszkedése ellen. 1963-ban biztosította N</w:t>
            </w:r>
            <w:r w:rsidR="29337587" w:rsidRPr="00CE0FA1">
              <w:rPr>
                <w:rFonts w:ascii="Cambria" w:eastAsia="Cambria" w:hAnsi="Cambria" w:cs="Cambria"/>
                <w:sz w:val="24"/>
                <w:szCs w:val="24"/>
              </w:rPr>
              <w:t>yugat-Berlin lakosait támogatásáról és aláírta az atomcsendegyezményt. Segélyprogramokkal igyekezett befolyása alá vonni a fejlődő országokat</w:t>
            </w:r>
            <w:r w:rsidR="7A17711A" w:rsidRPr="00CE0FA1">
              <w:rPr>
                <w:rFonts w:ascii="Cambria" w:eastAsia="Cambria" w:hAnsi="Cambria" w:cs="Cambria"/>
                <w:sz w:val="24"/>
                <w:szCs w:val="24"/>
              </w:rPr>
              <w:t xml:space="preserve"> és 1961-ben létrehozta a Békehadtestet. 1963 novemberében Dallasban meggyilkolták. </w:t>
            </w:r>
          </w:p>
        </w:tc>
      </w:tr>
      <w:tr w:rsidR="0DA91CB7" w:rsidRPr="00D02CFA" w14:paraId="3493F6A1" w14:textId="77777777" w:rsidTr="32525420">
        <w:tc>
          <w:tcPr>
            <w:tcW w:w="2972" w:type="dxa"/>
          </w:tcPr>
          <w:p w14:paraId="344FACBE" w14:textId="40F02DAA" w:rsidR="09903374" w:rsidRPr="00D02CFA" w:rsidRDefault="09903374" w:rsidP="32525420">
            <w:pPr>
              <w:rPr>
                <w:rFonts w:ascii="Cambria" w:eastAsia="Cambria" w:hAnsi="Cambria" w:cs="Cambria"/>
                <w:sz w:val="24"/>
                <w:szCs w:val="24"/>
              </w:rPr>
            </w:pPr>
            <w:proofErr w:type="spellStart"/>
            <w:r w:rsidRPr="00D02CFA">
              <w:rPr>
                <w:rFonts w:ascii="Cambria" w:eastAsia="Cambria" w:hAnsi="Cambria" w:cs="Cambria"/>
                <w:color w:val="000000" w:themeColor="text1"/>
                <w:sz w:val="24"/>
                <w:szCs w:val="24"/>
                <w:u w:val="single"/>
              </w:rPr>
              <w:t>Mahátma</w:t>
            </w:r>
            <w:proofErr w:type="spellEnd"/>
            <w:r w:rsidRPr="00D02CFA">
              <w:rPr>
                <w:rFonts w:ascii="Cambria" w:eastAsia="Cambria" w:hAnsi="Cambria" w:cs="Cambria"/>
                <w:color w:val="000000" w:themeColor="text1"/>
                <w:sz w:val="24"/>
                <w:szCs w:val="24"/>
                <w:u w:val="single"/>
              </w:rPr>
              <w:t xml:space="preserve"> Gandhi</w:t>
            </w:r>
          </w:p>
        </w:tc>
        <w:tc>
          <w:tcPr>
            <w:tcW w:w="7494" w:type="dxa"/>
          </w:tcPr>
          <w:p w14:paraId="0737E4E9" w14:textId="54E316CA" w:rsidR="0DA91CB7" w:rsidRPr="00CE0FA1" w:rsidRDefault="7A8CD866" w:rsidP="32525420">
            <w:pPr>
              <w:jc w:val="both"/>
              <w:rPr>
                <w:rFonts w:ascii="Cambria" w:eastAsia="Cambria" w:hAnsi="Cambria" w:cs="Cambria"/>
                <w:sz w:val="24"/>
                <w:szCs w:val="24"/>
              </w:rPr>
            </w:pPr>
            <w:r w:rsidRPr="00CE0FA1">
              <w:rPr>
                <w:rFonts w:ascii="Cambria" w:eastAsia="Cambria" w:hAnsi="Cambria" w:cs="Cambria"/>
                <w:sz w:val="24"/>
                <w:szCs w:val="24"/>
              </w:rPr>
              <w:t>Indiai ügyvéd, politikus és a nemzeti függetlenségi párt</w:t>
            </w:r>
            <w:r w:rsidR="00FD11DE">
              <w:rPr>
                <w:rFonts w:ascii="Cambria" w:eastAsia="Cambria" w:hAnsi="Cambria" w:cs="Cambria"/>
                <w:sz w:val="24"/>
                <w:szCs w:val="24"/>
              </w:rPr>
              <w:t xml:space="preserve"> (Indiai Nemzeti Kongresszus)</w:t>
            </w:r>
            <w:r w:rsidRPr="00CE0FA1">
              <w:rPr>
                <w:rFonts w:ascii="Cambria" w:eastAsia="Cambria" w:hAnsi="Cambria" w:cs="Cambria"/>
                <w:sz w:val="24"/>
                <w:szCs w:val="24"/>
              </w:rPr>
              <w:t xml:space="preserve"> vezetője. Angliában tanult jo</w:t>
            </w:r>
            <w:r w:rsidR="424EEE40" w:rsidRPr="00CE0FA1">
              <w:rPr>
                <w:rFonts w:ascii="Cambria" w:eastAsia="Cambria" w:hAnsi="Cambria" w:cs="Cambria"/>
                <w:sz w:val="24"/>
                <w:szCs w:val="24"/>
              </w:rPr>
              <w:t>go</w:t>
            </w:r>
            <w:r w:rsidRPr="00CE0FA1">
              <w:rPr>
                <w:rFonts w:ascii="Cambria" w:eastAsia="Cambria" w:hAnsi="Cambria" w:cs="Cambria"/>
                <w:sz w:val="24"/>
                <w:szCs w:val="24"/>
              </w:rPr>
              <w:t>t,</w:t>
            </w:r>
            <w:r w:rsidR="00FD11DE">
              <w:rPr>
                <w:rFonts w:ascii="Cambria" w:eastAsia="Cambria" w:hAnsi="Cambria" w:cs="Cambria"/>
                <w:sz w:val="24"/>
                <w:szCs w:val="24"/>
              </w:rPr>
              <w:t xml:space="preserve"> dolgozott Afrikában,</w:t>
            </w:r>
            <w:r w:rsidRPr="00CE0FA1">
              <w:rPr>
                <w:rFonts w:ascii="Cambria" w:eastAsia="Cambria" w:hAnsi="Cambria" w:cs="Cambria"/>
                <w:sz w:val="24"/>
                <w:szCs w:val="24"/>
              </w:rPr>
              <w:t xml:space="preserve"> majd</w:t>
            </w:r>
            <w:r w:rsidR="00FD11DE">
              <w:rPr>
                <w:rFonts w:ascii="Cambria" w:eastAsia="Cambria" w:hAnsi="Cambria" w:cs="Cambria"/>
                <w:sz w:val="24"/>
                <w:szCs w:val="24"/>
              </w:rPr>
              <w:t xml:space="preserve"> hazatérése után</w:t>
            </w:r>
            <w:r w:rsidRPr="00CE0FA1">
              <w:rPr>
                <w:rFonts w:ascii="Cambria" w:eastAsia="Cambria" w:hAnsi="Cambria" w:cs="Cambria"/>
                <w:sz w:val="24"/>
                <w:szCs w:val="24"/>
              </w:rPr>
              <w:t xml:space="preserve"> fellépett a brit gyarmatosítás ellen. </w:t>
            </w:r>
            <w:r w:rsidR="5B594ECD" w:rsidRPr="00CE0FA1">
              <w:rPr>
                <w:rFonts w:ascii="Cambria" w:eastAsia="Cambria" w:hAnsi="Cambria" w:cs="Cambria"/>
                <w:sz w:val="24"/>
                <w:szCs w:val="24"/>
              </w:rPr>
              <w:t xml:space="preserve">Erőszakmentes polgári </w:t>
            </w:r>
            <w:proofErr w:type="spellStart"/>
            <w:r w:rsidR="5B594ECD" w:rsidRPr="00CE0FA1">
              <w:rPr>
                <w:rFonts w:ascii="Cambria" w:eastAsia="Cambria" w:hAnsi="Cambria" w:cs="Cambria"/>
                <w:sz w:val="24"/>
                <w:szCs w:val="24"/>
              </w:rPr>
              <w:t>engedetlenséget</w:t>
            </w:r>
            <w:proofErr w:type="spellEnd"/>
            <w:r w:rsidR="5B594ECD" w:rsidRPr="00CE0FA1">
              <w:rPr>
                <w:rFonts w:ascii="Cambria" w:eastAsia="Cambria" w:hAnsi="Cambria" w:cs="Cambria"/>
                <w:sz w:val="24"/>
                <w:szCs w:val="24"/>
              </w:rPr>
              <w:t xml:space="preserve"> hirdetett</w:t>
            </w:r>
            <w:r w:rsidR="03D3C299" w:rsidRPr="00CE0FA1">
              <w:rPr>
                <w:rFonts w:ascii="Cambria" w:eastAsia="Cambria" w:hAnsi="Cambria" w:cs="Cambria"/>
                <w:sz w:val="24"/>
                <w:szCs w:val="24"/>
              </w:rPr>
              <w:t xml:space="preserve">: az indaiak nem vásároltak </w:t>
            </w:r>
            <w:r w:rsidR="00FD11DE">
              <w:rPr>
                <w:rFonts w:ascii="Cambria" w:eastAsia="Cambria" w:hAnsi="Cambria" w:cs="Cambria"/>
                <w:sz w:val="24"/>
                <w:szCs w:val="24"/>
              </w:rPr>
              <w:t>brit</w:t>
            </w:r>
            <w:r w:rsidR="03D3C299" w:rsidRPr="00CE0FA1">
              <w:rPr>
                <w:rFonts w:ascii="Cambria" w:eastAsia="Cambria" w:hAnsi="Cambria" w:cs="Cambria"/>
                <w:sz w:val="24"/>
                <w:szCs w:val="24"/>
              </w:rPr>
              <w:t xml:space="preserve"> ipari termékeket és nem vállaltak hivatalt a</w:t>
            </w:r>
            <w:r w:rsidR="00FD11DE">
              <w:rPr>
                <w:rFonts w:ascii="Cambria" w:eastAsia="Cambria" w:hAnsi="Cambria" w:cs="Cambria"/>
                <w:sz w:val="24"/>
                <w:szCs w:val="24"/>
              </w:rPr>
              <w:t xml:space="preserve"> brit </w:t>
            </w:r>
            <w:r w:rsidR="03D3C299" w:rsidRPr="00CE0FA1">
              <w:rPr>
                <w:rFonts w:ascii="Cambria" w:eastAsia="Cambria" w:hAnsi="Cambria" w:cs="Cambria"/>
                <w:sz w:val="24"/>
                <w:szCs w:val="24"/>
              </w:rPr>
              <w:t>vezetés alatt álló hivatalokban.</w:t>
            </w:r>
            <w:r w:rsidR="00235F5C">
              <w:rPr>
                <w:rFonts w:ascii="Cambria" w:eastAsia="Cambria" w:hAnsi="Cambria" w:cs="Cambria"/>
                <w:sz w:val="24"/>
                <w:szCs w:val="24"/>
              </w:rPr>
              <w:t xml:space="preserve"> Híres akciója az 1930-as sómenet, amely során a brit sómonopólium ellen léptek fel, a tengerparton lepárlókat épített híveivel.</w:t>
            </w:r>
            <w:r w:rsidR="03D3C299" w:rsidRPr="00CE0FA1">
              <w:rPr>
                <w:rFonts w:ascii="Cambria" w:eastAsia="Cambria" w:hAnsi="Cambria" w:cs="Cambria"/>
                <w:sz w:val="24"/>
                <w:szCs w:val="24"/>
              </w:rPr>
              <w:t xml:space="preserve"> </w:t>
            </w:r>
            <w:r w:rsidR="17AEE583" w:rsidRPr="00CE0FA1">
              <w:rPr>
                <w:rFonts w:ascii="Cambria" w:eastAsia="Cambria" w:hAnsi="Cambria" w:cs="Cambria"/>
                <w:sz w:val="24"/>
                <w:szCs w:val="24"/>
              </w:rPr>
              <w:t xml:space="preserve">A brit gyarmati hatóságok többször is börtönbe zárták. Igyekezett a </w:t>
            </w:r>
            <w:r w:rsidR="00235F5C">
              <w:rPr>
                <w:rFonts w:ascii="Cambria" w:eastAsia="Cambria" w:hAnsi="Cambria" w:cs="Cambria"/>
                <w:sz w:val="24"/>
                <w:szCs w:val="24"/>
              </w:rPr>
              <w:t xml:space="preserve">hinduk és a muszlimok közti békés </w:t>
            </w:r>
            <w:r w:rsidR="17AEE583" w:rsidRPr="00CE0FA1">
              <w:rPr>
                <w:rFonts w:ascii="Cambria" w:eastAsia="Cambria" w:hAnsi="Cambria" w:cs="Cambria"/>
                <w:sz w:val="24"/>
                <w:szCs w:val="24"/>
              </w:rPr>
              <w:t>kiegyezés</w:t>
            </w:r>
            <w:r w:rsidR="00235F5C">
              <w:rPr>
                <w:rFonts w:ascii="Cambria" w:eastAsia="Cambria" w:hAnsi="Cambria" w:cs="Cambria"/>
                <w:sz w:val="24"/>
                <w:szCs w:val="24"/>
              </w:rPr>
              <w:t>t elérni, ezáltal Indiát egyben tartani, ez azonban nem sikerült</w:t>
            </w:r>
            <w:r w:rsidR="17AEE583" w:rsidRPr="00CE0FA1">
              <w:rPr>
                <w:rFonts w:ascii="Cambria" w:eastAsia="Cambria" w:hAnsi="Cambria" w:cs="Cambria"/>
                <w:sz w:val="24"/>
                <w:szCs w:val="24"/>
              </w:rPr>
              <w:t xml:space="preserve">. </w:t>
            </w:r>
            <w:r w:rsidR="00235F5C">
              <w:rPr>
                <w:rFonts w:ascii="Cambria" w:eastAsia="Cambria" w:hAnsi="Cambria" w:cs="Cambria"/>
                <w:sz w:val="24"/>
                <w:szCs w:val="24"/>
              </w:rPr>
              <w:t xml:space="preserve">Megélte India 1947-es függetlenedését, de </w:t>
            </w:r>
            <w:r w:rsidR="17AEE583" w:rsidRPr="00CE0FA1">
              <w:rPr>
                <w:rFonts w:ascii="Cambria" w:eastAsia="Cambria" w:hAnsi="Cambria" w:cs="Cambria"/>
                <w:sz w:val="24"/>
                <w:szCs w:val="24"/>
              </w:rPr>
              <w:t xml:space="preserve">1948-ban merénylet áldozata lett. </w:t>
            </w:r>
          </w:p>
        </w:tc>
      </w:tr>
      <w:tr w:rsidR="0DA91CB7" w:rsidRPr="00D02CFA" w14:paraId="52F5F7DB" w14:textId="77777777" w:rsidTr="32525420">
        <w:trPr>
          <w:trHeight w:val="510"/>
        </w:trPr>
        <w:tc>
          <w:tcPr>
            <w:tcW w:w="2972" w:type="dxa"/>
          </w:tcPr>
          <w:p w14:paraId="07B08BC4" w14:textId="06D9549D" w:rsidR="09903374" w:rsidRPr="00D02CFA" w:rsidRDefault="09903374" w:rsidP="32525420">
            <w:pPr>
              <w:rPr>
                <w:rFonts w:ascii="Cambria" w:eastAsia="Cambria" w:hAnsi="Cambria" w:cs="Cambria"/>
                <w:sz w:val="24"/>
                <w:szCs w:val="24"/>
              </w:rPr>
            </w:pPr>
            <w:r w:rsidRPr="00D02CFA">
              <w:rPr>
                <w:rFonts w:ascii="Cambria" w:eastAsia="Cambria" w:hAnsi="Cambria" w:cs="Cambria"/>
                <w:color w:val="000000" w:themeColor="text1"/>
                <w:sz w:val="24"/>
                <w:szCs w:val="24"/>
                <w:u w:val="single"/>
              </w:rPr>
              <w:t>Mao Ce-tung</w:t>
            </w:r>
          </w:p>
        </w:tc>
        <w:tc>
          <w:tcPr>
            <w:tcW w:w="7494" w:type="dxa"/>
          </w:tcPr>
          <w:p w14:paraId="0C98E841" w14:textId="2D3B84F5" w:rsidR="0DA91CB7" w:rsidRPr="00CE0FA1" w:rsidRDefault="209A7C7A" w:rsidP="32525420">
            <w:pPr>
              <w:jc w:val="both"/>
              <w:rPr>
                <w:rFonts w:ascii="Cambria" w:eastAsia="Cambria" w:hAnsi="Cambria" w:cs="Cambria"/>
                <w:sz w:val="24"/>
                <w:szCs w:val="24"/>
              </w:rPr>
            </w:pPr>
            <w:r w:rsidRPr="00CE0FA1">
              <w:rPr>
                <w:rFonts w:ascii="Cambria" w:eastAsia="Cambria" w:hAnsi="Cambria" w:cs="Cambria"/>
                <w:sz w:val="24"/>
                <w:szCs w:val="24"/>
              </w:rPr>
              <w:t xml:space="preserve">Kínai politikus, pártelnök, </w:t>
            </w:r>
            <w:r w:rsidR="00670CF0">
              <w:rPr>
                <w:rFonts w:ascii="Cambria" w:eastAsia="Cambria" w:hAnsi="Cambria" w:cs="Cambria"/>
                <w:sz w:val="24"/>
                <w:szCs w:val="24"/>
              </w:rPr>
              <w:t xml:space="preserve">a </w:t>
            </w:r>
            <w:r w:rsidRPr="00CE0FA1">
              <w:rPr>
                <w:rFonts w:ascii="Cambria" w:eastAsia="Cambria" w:hAnsi="Cambria" w:cs="Cambria"/>
                <w:sz w:val="24"/>
                <w:szCs w:val="24"/>
              </w:rPr>
              <w:t xml:space="preserve">Kína </w:t>
            </w:r>
            <w:r w:rsidR="00670CF0">
              <w:rPr>
                <w:rFonts w:ascii="Cambria" w:eastAsia="Cambria" w:hAnsi="Cambria" w:cs="Cambria"/>
                <w:sz w:val="24"/>
                <w:szCs w:val="24"/>
              </w:rPr>
              <w:t>Nép</w:t>
            </w:r>
            <w:r w:rsidRPr="00CE0FA1">
              <w:rPr>
                <w:rFonts w:ascii="Cambria" w:eastAsia="Cambria" w:hAnsi="Cambria" w:cs="Cambria"/>
                <w:sz w:val="24"/>
                <w:szCs w:val="24"/>
              </w:rPr>
              <w:t xml:space="preserve">köztársaság </w:t>
            </w:r>
            <w:r w:rsidR="00670CF0">
              <w:rPr>
                <w:rFonts w:ascii="Cambria" w:eastAsia="Cambria" w:hAnsi="Cambria" w:cs="Cambria"/>
                <w:sz w:val="24"/>
                <w:szCs w:val="24"/>
              </w:rPr>
              <w:t>teljhatalmú vezetője</w:t>
            </w:r>
            <w:r w:rsidRPr="00CE0FA1">
              <w:rPr>
                <w:rFonts w:ascii="Cambria" w:eastAsia="Cambria" w:hAnsi="Cambria" w:cs="Cambria"/>
                <w:sz w:val="24"/>
                <w:szCs w:val="24"/>
              </w:rPr>
              <w:t>. A Kínai Kommunista Párt egyik alapító</w:t>
            </w:r>
            <w:r w:rsidR="0603874E" w:rsidRPr="00CE0FA1">
              <w:rPr>
                <w:rFonts w:ascii="Cambria" w:eastAsia="Cambria" w:hAnsi="Cambria" w:cs="Cambria"/>
                <w:sz w:val="24"/>
                <w:szCs w:val="24"/>
              </w:rPr>
              <w:t xml:space="preserve">ja 1921-ben, majd 1943-tól a párt elnöke. </w:t>
            </w:r>
            <w:r w:rsidR="00670CF0">
              <w:rPr>
                <w:rFonts w:ascii="Cambria" w:eastAsia="Cambria" w:hAnsi="Cambria" w:cs="Cambria"/>
                <w:sz w:val="24"/>
                <w:szCs w:val="24"/>
              </w:rPr>
              <w:t xml:space="preserve">Az két világháború közt szemben állt a Csang </w:t>
            </w:r>
            <w:proofErr w:type="spellStart"/>
            <w:r w:rsidR="00670CF0">
              <w:rPr>
                <w:rFonts w:ascii="Cambria" w:eastAsia="Cambria" w:hAnsi="Cambria" w:cs="Cambria"/>
                <w:sz w:val="24"/>
                <w:szCs w:val="24"/>
              </w:rPr>
              <w:t>Kaj-sek</w:t>
            </w:r>
            <w:proofErr w:type="spellEnd"/>
            <w:r w:rsidR="00670CF0">
              <w:rPr>
                <w:rFonts w:ascii="Cambria" w:eastAsia="Cambria" w:hAnsi="Cambria" w:cs="Cambria"/>
                <w:sz w:val="24"/>
                <w:szCs w:val="24"/>
              </w:rPr>
              <w:t xml:space="preserve"> vezette </w:t>
            </w:r>
            <w:proofErr w:type="spellStart"/>
            <w:r w:rsidR="00670CF0">
              <w:rPr>
                <w:rFonts w:ascii="Cambria" w:eastAsia="Cambria" w:hAnsi="Cambria" w:cs="Cambria"/>
                <w:sz w:val="24"/>
                <w:szCs w:val="24"/>
              </w:rPr>
              <w:lastRenderedPageBreak/>
              <w:t>Kuomitanggal</w:t>
            </w:r>
            <w:proofErr w:type="spellEnd"/>
            <w:r w:rsidR="00670CF0">
              <w:rPr>
                <w:rFonts w:ascii="Cambria" w:eastAsia="Cambria" w:hAnsi="Cambria" w:cs="Cambria"/>
                <w:sz w:val="24"/>
                <w:szCs w:val="24"/>
              </w:rPr>
              <w:t xml:space="preserve">, amely igyekezett eltörölni a KKP-t. Ennek következtében került sor a 9600 km-es „hosszú menetelésre”, amely során a kommunisták </w:t>
            </w:r>
            <w:r w:rsidR="00D051EE">
              <w:rPr>
                <w:rFonts w:ascii="Cambria" w:eastAsia="Cambria" w:hAnsi="Cambria" w:cs="Cambria"/>
                <w:sz w:val="24"/>
                <w:szCs w:val="24"/>
              </w:rPr>
              <w:t xml:space="preserve">óriási áldozatok árán kimenekültek a </w:t>
            </w:r>
            <w:proofErr w:type="spellStart"/>
            <w:r w:rsidR="00D051EE">
              <w:rPr>
                <w:rFonts w:ascii="Cambria" w:eastAsia="Cambria" w:hAnsi="Cambria" w:cs="Cambria"/>
                <w:sz w:val="24"/>
                <w:szCs w:val="24"/>
              </w:rPr>
              <w:t>Kuomitang</w:t>
            </w:r>
            <w:proofErr w:type="spellEnd"/>
            <w:r w:rsidR="00D051EE">
              <w:rPr>
                <w:rFonts w:ascii="Cambria" w:eastAsia="Cambria" w:hAnsi="Cambria" w:cs="Cambria"/>
                <w:sz w:val="24"/>
                <w:szCs w:val="24"/>
              </w:rPr>
              <w:t xml:space="preserve"> szorításából. A japán megszállókkal szemben mégis közösen léptek fel, a világháború után Mao és társai kiszorították Csang </w:t>
            </w:r>
            <w:proofErr w:type="spellStart"/>
            <w:r w:rsidR="00D051EE">
              <w:rPr>
                <w:rFonts w:ascii="Cambria" w:eastAsia="Cambria" w:hAnsi="Cambria" w:cs="Cambria"/>
                <w:sz w:val="24"/>
                <w:szCs w:val="24"/>
              </w:rPr>
              <w:t>Kaj-seket</w:t>
            </w:r>
            <w:proofErr w:type="spellEnd"/>
            <w:r w:rsidR="00D051EE">
              <w:rPr>
                <w:rFonts w:ascii="Cambria" w:eastAsia="Cambria" w:hAnsi="Cambria" w:cs="Cambria"/>
                <w:sz w:val="24"/>
                <w:szCs w:val="24"/>
              </w:rPr>
              <w:t xml:space="preserve"> és körét Kínából, és Tajvanon megalapították a Kínai Köztársaságot.</w:t>
            </w:r>
            <w:r w:rsidR="00670CF0">
              <w:rPr>
                <w:rFonts w:ascii="Cambria" w:eastAsia="Cambria" w:hAnsi="Cambria" w:cs="Cambria"/>
                <w:sz w:val="24"/>
                <w:szCs w:val="24"/>
              </w:rPr>
              <w:t xml:space="preserve"> </w:t>
            </w:r>
            <w:r w:rsidR="00D051EE">
              <w:rPr>
                <w:rFonts w:ascii="Cambria" w:eastAsia="Cambria" w:hAnsi="Cambria" w:cs="Cambria"/>
                <w:sz w:val="24"/>
                <w:szCs w:val="24"/>
              </w:rPr>
              <w:t>Mao a</w:t>
            </w:r>
            <w:r w:rsidR="0603874E" w:rsidRPr="00CE0FA1">
              <w:rPr>
                <w:rFonts w:ascii="Cambria" w:eastAsia="Cambria" w:hAnsi="Cambria" w:cs="Cambria"/>
                <w:sz w:val="24"/>
                <w:szCs w:val="24"/>
              </w:rPr>
              <w:t xml:space="preserve"> parasztságot földosztással állította a kommunisták mellé, majd miután legyőzte ellenfeleit, 1949-ben kikiáltották a Kínai Népköz</w:t>
            </w:r>
            <w:r w:rsidR="67DA70F2" w:rsidRPr="00CE0FA1">
              <w:rPr>
                <w:rFonts w:ascii="Cambria" w:eastAsia="Cambria" w:hAnsi="Cambria" w:cs="Cambria"/>
                <w:sz w:val="24"/>
                <w:szCs w:val="24"/>
              </w:rPr>
              <w:t xml:space="preserve">társaságot. 1950-ben Kína elfoglalta Tibetet és megkezdte a </w:t>
            </w:r>
            <w:r w:rsidR="00CE0FA1">
              <w:rPr>
                <w:rFonts w:ascii="Cambria" w:eastAsia="Cambria" w:hAnsi="Cambria" w:cs="Cambria"/>
                <w:sz w:val="24"/>
                <w:szCs w:val="24"/>
              </w:rPr>
              <w:t>„</w:t>
            </w:r>
            <w:r w:rsidR="67DA70F2" w:rsidRPr="00CE0FA1">
              <w:rPr>
                <w:rFonts w:ascii="Cambria" w:eastAsia="Cambria" w:hAnsi="Cambria" w:cs="Cambria"/>
                <w:sz w:val="24"/>
                <w:szCs w:val="24"/>
              </w:rPr>
              <w:t>nagy ugrás” politikáját, amel</w:t>
            </w:r>
            <w:r w:rsidR="66089E46" w:rsidRPr="00CE0FA1">
              <w:rPr>
                <w:rFonts w:ascii="Cambria" w:eastAsia="Cambria" w:hAnsi="Cambria" w:cs="Cambria"/>
                <w:sz w:val="24"/>
                <w:szCs w:val="24"/>
              </w:rPr>
              <w:t>ynek célja a gazdasági felzárkózás volt</w:t>
            </w:r>
            <w:r w:rsidR="00D051EE">
              <w:rPr>
                <w:rFonts w:ascii="Cambria" w:eastAsia="Cambria" w:hAnsi="Cambria" w:cs="Cambria"/>
                <w:sz w:val="24"/>
                <w:szCs w:val="24"/>
              </w:rPr>
              <w:t>, tervgazdaságot vezettek be, iparosításba kezdtek</w:t>
            </w:r>
            <w:r w:rsidR="00893191">
              <w:rPr>
                <w:rFonts w:ascii="Cambria" w:eastAsia="Cambria" w:hAnsi="Cambria" w:cs="Cambria"/>
                <w:sz w:val="24"/>
                <w:szCs w:val="24"/>
              </w:rPr>
              <w:t>, ugyanakkor a mezőgazdasági termelésből elvont források miatt óriási éhínség pusztított</w:t>
            </w:r>
            <w:r w:rsidR="66089E46" w:rsidRPr="00CE0FA1">
              <w:rPr>
                <w:rFonts w:ascii="Cambria" w:eastAsia="Cambria" w:hAnsi="Cambria" w:cs="Cambria"/>
                <w:sz w:val="24"/>
                <w:szCs w:val="24"/>
              </w:rPr>
              <w:t xml:space="preserve">. </w:t>
            </w:r>
            <w:r w:rsidR="00D051EE">
              <w:rPr>
                <w:rFonts w:ascii="Cambria" w:eastAsia="Cambria" w:hAnsi="Cambria" w:cs="Cambria"/>
                <w:sz w:val="24"/>
                <w:szCs w:val="24"/>
              </w:rPr>
              <w:t xml:space="preserve">A Szovjetunióval megromlott az eleve bizalmatlan viszonya. </w:t>
            </w:r>
            <w:r w:rsidR="66089E46" w:rsidRPr="00CE0FA1">
              <w:rPr>
                <w:rFonts w:ascii="Cambria" w:eastAsia="Cambria" w:hAnsi="Cambria" w:cs="Cambria"/>
                <w:sz w:val="24"/>
                <w:szCs w:val="24"/>
              </w:rPr>
              <w:t>Az 19</w:t>
            </w:r>
            <w:r w:rsidR="00D051EE">
              <w:rPr>
                <w:rFonts w:ascii="Cambria" w:eastAsia="Cambria" w:hAnsi="Cambria" w:cs="Cambria"/>
                <w:sz w:val="24"/>
                <w:szCs w:val="24"/>
              </w:rPr>
              <w:t>6</w:t>
            </w:r>
            <w:r w:rsidR="66089E46" w:rsidRPr="00CE0FA1">
              <w:rPr>
                <w:rFonts w:ascii="Cambria" w:eastAsia="Cambria" w:hAnsi="Cambria" w:cs="Cambria"/>
                <w:sz w:val="24"/>
                <w:szCs w:val="24"/>
              </w:rPr>
              <w:t xml:space="preserve">6-os </w:t>
            </w:r>
            <w:r w:rsidR="00D051EE">
              <w:rPr>
                <w:rFonts w:ascii="Cambria" w:eastAsia="Cambria" w:hAnsi="Cambria" w:cs="Cambria"/>
                <w:sz w:val="24"/>
                <w:szCs w:val="24"/>
              </w:rPr>
              <w:t>„</w:t>
            </w:r>
            <w:r w:rsidR="66089E46" w:rsidRPr="00CE0FA1">
              <w:rPr>
                <w:rFonts w:ascii="Cambria" w:eastAsia="Cambria" w:hAnsi="Cambria" w:cs="Cambria"/>
                <w:sz w:val="24"/>
                <w:szCs w:val="24"/>
              </w:rPr>
              <w:t>kulturális forradalom</w:t>
            </w:r>
            <w:r w:rsidR="00D051EE">
              <w:rPr>
                <w:rFonts w:ascii="Cambria" w:eastAsia="Cambria" w:hAnsi="Cambria" w:cs="Cambria"/>
                <w:sz w:val="24"/>
                <w:szCs w:val="24"/>
              </w:rPr>
              <w:t>”</w:t>
            </w:r>
            <w:r w:rsidR="66089E46" w:rsidRPr="00CE0FA1">
              <w:rPr>
                <w:rFonts w:ascii="Cambria" w:eastAsia="Cambria" w:hAnsi="Cambria" w:cs="Cambria"/>
                <w:sz w:val="24"/>
                <w:szCs w:val="24"/>
              </w:rPr>
              <w:t xml:space="preserve"> több tízezerrel növelte áldozatai számát</w:t>
            </w:r>
            <w:r w:rsidR="00D051EE">
              <w:rPr>
                <w:rFonts w:ascii="Cambria" w:eastAsia="Cambria" w:hAnsi="Cambria" w:cs="Cambria"/>
                <w:sz w:val="24"/>
                <w:szCs w:val="24"/>
              </w:rPr>
              <w:t>, jórészt politikai ellenfelei</w:t>
            </w:r>
            <w:r w:rsidR="00893191">
              <w:rPr>
                <w:rFonts w:ascii="Cambria" w:eastAsia="Cambria" w:hAnsi="Cambria" w:cs="Cambria"/>
                <w:sz w:val="24"/>
                <w:szCs w:val="24"/>
              </w:rPr>
              <w:t>vel, gazdasági, kulturális- és oktatási intézmények tisztviselőivel számolt le. Rengeteg kulturális értéket semmisítettek meg</w:t>
            </w:r>
            <w:r w:rsidR="66089E46" w:rsidRPr="00CE0FA1">
              <w:rPr>
                <w:rFonts w:ascii="Cambria" w:eastAsia="Cambria" w:hAnsi="Cambria" w:cs="Cambria"/>
                <w:sz w:val="24"/>
                <w:szCs w:val="24"/>
              </w:rPr>
              <w:t xml:space="preserve">. Halála után a </w:t>
            </w:r>
            <w:r w:rsidR="346BFE2F" w:rsidRPr="00CE0FA1">
              <w:rPr>
                <w:rFonts w:ascii="Cambria" w:eastAsia="Cambria" w:hAnsi="Cambria" w:cs="Cambria"/>
                <w:sz w:val="24"/>
                <w:szCs w:val="24"/>
              </w:rPr>
              <w:t xml:space="preserve">párt fokozatosan visszavonta intézkedései nagy részét. </w:t>
            </w:r>
            <w:r w:rsidR="00517A06">
              <w:rPr>
                <w:rFonts w:ascii="Cambria" w:eastAsia="Cambria" w:hAnsi="Cambria" w:cs="Cambria"/>
                <w:sz w:val="24"/>
                <w:szCs w:val="24"/>
              </w:rPr>
              <w:t>R</w:t>
            </w:r>
            <w:r w:rsidR="00272625">
              <w:rPr>
                <w:rFonts w:ascii="Cambria" w:eastAsia="Cambria" w:hAnsi="Cambria" w:cs="Cambria"/>
                <w:sz w:val="24"/>
                <w:szCs w:val="24"/>
              </w:rPr>
              <w:t xml:space="preserve">endszere, a </w:t>
            </w:r>
            <w:proofErr w:type="spellStart"/>
            <w:r w:rsidR="00272625">
              <w:rPr>
                <w:rFonts w:ascii="Cambria" w:eastAsia="Cambria" w:hAnsi="Cambria" w:cs="Cambria"/>
                <w:sz w:val="24"/>
                <w:szCs w:val="24"/>
              </w:rPr>
              <w:t>maoizmus</w:t>
            </w:r>
            <w:proofErr w:type="spellEnd"/>
            <w:r w:rsidR="00272625">
              <w:rPr>
                <w:rFonts w:ascii="Cambria" w:eastAsia="Cambria" w:hAnsi="Cambria" w:cs="Cambria"/>
                <w:sz w:val="24"/>
                <w:szCs w:val="24"/>
              </w:rPr>
              <w:t xml:space="preserve"> a marxista-leninista eszmeáramlat sajátos árnyalata</w:t>
            </w:r>
            <w:r w:rsidR="00E73BA3">
              <w:rPr>
                <w:rFonts w:ascii="Cambria" w:eastAsia="Cambria" w:hAnsi="Cambria" w:cs="Cambria"/>
                <w:sz w:val="24"/>
                <w:szCs w:val="24"/>
              </w:rPr>
              <w:t xml:space="preserve"> pl. jobban épít a parasztságra</w:t>
            </w:r>
            <w:r w:rsidR="00272625">
              <w:rPr>
                <w:rFonts w:ascii="Cambria" w:eastAsia="Cambria" w:hAnsi="Cambria" w:cs="Cambria"/>
                <w:sz w:val="24"/>
                <w:szCs w:val="24"/>
              </w:rPr>
              <w:t xml:space="preserve">. </w:t>
            </w:r>
            <w:r w:rsidR="00893191">
              <w:rPr>
                <w:rFonts w:ascii="Cambria" w:eastAsia="Cambria" w:hAnsi="Cambria" w:cs="Cambria"/>
                <w:sz w:val="24"/>
                <w:szCs w:val="24"/>
              </w:rPr>
              <w:t>Bebalzsamozott teste Pekingben látható.</w:t>
            </w:r>
          </w:p>
        </w:tc>
      </w:tr>
    </w:tbl>
    <w:p w14:paraId="3052D066" w14:textId="21223113" w:rsidR="09903374" w:rsidRPr="00D02CFA" w:rsidRDefault="09903374" w:rsidP="32525420">
      <w:pPr>
        <w:pStyle w:val="Cmsor2"/>
        <w:numPr>
          <w:ilvl w:val="1"/>
          <w:numId w:val="21"/>
        </w:numPr>
        <w:spacing w:before="120" w:after="120"/>
        <w:ind w:left="964" w:hanging="737"/>
        <w:rPr>
          <w:rFonts w:ascii="Cambria" w:eastAsia="Cambria" w:hAnsi="Cambria" w:cs="Cambria"/>
          <w:color w:val="2D79AC"/>
          <w:lang w:eastAsia="hu-HU"/>
        </w:rPr>
      </w:pPr>
      <w:bookmarkStart w:id="200" w:name="_Toc188199975"/>
      <w:r w:rsidRPr="00D02CFA">
        <w:rPr>
          <w:rFonts w:ascii="Cambria" w:eastAsia="Cambria" w:hAnsi="Cambria" w:cs="Cambria"/>
          <w:color w:val="2D79AC"/>
          <w:lang w:eastAsia="hu-HU"/>
        </w:rPr>
        <w:lastRenderedPageBreak/>
        <w:t>Kronológia</w:t>
      </w:r>
      <w:bookmarkEnd w:id="200"/>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4A7D6344" w14:textId="77777777" w:rsidTr="32525420">
        <w:tc>
          <w:tcPr>
            <w:tcW w:w="2972" w:type="dxa"/>
          </w:tcPr>
          <w:p w14:paraId="191C12B8" w14:textId="62E35C1D" w:rsidR="09903374" w:rsidRPr="00D02CFA" w:rsidRDefault="09903374"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1945</w:t>
            </w:r>
          </w:p>
        </w:tc>
        <w:tc>
          <w:tcPr>
            <w:tcW w:w="7494" w:type="dxa"/>
          </w:tcPr>
          <w:p w14:paraId="13A8C2D8" w14:textId="0D955633" w:rsidR="09903374" w:rsidRPr="00D02CFA" w:rsidRDefault="09903374"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Az ENSZ létrejötte</w:t>
            </w:r>
          </w:p>
        </w:tc>
      </w:tr>
      <w:tr w:rsidR="0DA91CB7" w:rsidRPr="00D02CFA" w14:paraId="22CB7EC9" w14:textId="77777777" w:rsidTr="32525420">
        <w:tc>
          <w:tcPr>
            <w:tcW w:w="2972" w:type="dxa"/>
          </w:tcPr>
          <w:p w14:paraId="0FE26E15" w14:textId="412E72AA" w:rsidR="09903374" w:rsidRPr="00D02CFA" w:rsidRDefault="09903374"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1947</w:t>
            </w:r>
          </w:p>
        </w:tc>
        <w:tc>
          <w:tcPr>
            <w:tcW w:w="7494" w:type="dxa"/>
          </w:tcPr>
          <w:p w14:paraId="396BF49B" w14:textId="715982A2" w:rsidR="09903374" w:rsidRPr="00D02CFA" w:rsidRDefault="09903374" w:rsidP="32525420">
            <w:pPr>
              <w:rPr>
                <w:rFonts w:ascii="Cambria" w:eastAsia="Cambria" w:hAnsi="Cambria" w:cs="Cambria"/>
                <w:sz w:val="24"/>
                <w:szCs w:val="24"/>
              </w:rPr>
            </w:pPr>
            <w:r w:rsidRPr="00D02CFA">
              <w:rPr>
                <w:rFonts w:ascii="Cambria" w:eastAsia="Cambria" w:hAnsi="Cambria" w:cs="Cambria"/>
                <w:color w:val="000000" w:themeColor="text1"/>
                <w:sz w:val="24"/>
                <w:szCs w:val="24"/>
              </w:rPr>
              <w:t>A párizsi béke, a hidegháború kezdete, India függetlenné válása</w:t>
            </w:r>
          </w:p>
        </w:tc>
      </w:tr>
      <w:tr w:rsidR="0DA91CB7" w:rsidRPr="00D02CFA" w14:paraId="7C1EBB25" w14:textId="77777777" w:rsidTr="32525420">
        <w:tc>
          <w:tcPr>
            <w:tcW w:w="2972" w:type="dxa"/>
          </w:tcPr>
          <w:p w14:paraId="3D6968A3" w14:textId="52A1368E" w:rsidR="09903374" w:rsidRPr="00D02CFA" w:rsidRDefault="09903374" w:rsidP="32525420">
            <w:pPr>
              <w:rPr>
                <w:rFonts w:ascii="Cambria" w:eastAsia="Cambria" w:hAnsi="Cambria" w:cs="Cambria"/>
                <w:sz w:val="24"/>
                <w:szCs w:val="24"/>
              </w:rPr>
            </w:pPr>
            <w:r w:rsidRPr="00D02CFA">
              <w:rPr>
                <w:rFonts w:ascii="Cambria" w:eastAsia="Cambria" w:hAnsi="Cambria" w:cs="Cambria"/>
                <w:color w:val="000000" w:themeColor="text1"/>
                <w:sz w:val="24"/>
                <w:szCs w:val="24"/>
              </w:rPr>
              <w:t>1948</w:t>
            </w:r>
          </w:p>
        </w:tc>
        <w:tc>
          <w:tcPr>
            <w:tcW w:w="7494" w:type="dxa"/>
          </w:tcPr>
          <w:p w14:paraId="529E4F0F" w14:textId="68B8EFB8" w:rsidR="09903374" w:rsidRPr="00D02CFA" w:rsidRDefault="09903374" w:rsidP="32525420">
            <w:pPr>
              <w:rPr>
                <w:rFonts w:ascii="Cambria" w:eastAsia="Cambria" w:hAnsi="Cambria" w:cs="Cambria"/>
                <w:sz w:val="24"/>
                <w:szCs w:val="24"/>
              </w:rPr>
            </w:pPr>
            <w:r w:rsidRPr="00D02CFA">
              <w:rPr>
                <w:rFonts w:ascii="Cambria" w:eastAsia="Cambria" w:hAnsi="Cambria" w:cs="Cambria"/>
                <w:color w:val="000000" w:themeColor="text1"/>
                <w:sz w:val="24"/>
                <w:szCs w:val="24"/>
              </w:rPr>
              <w:t>Izrael Állam megalapítása</w:t>
            </w:r>
          </w:p>
        </w:tc>
      </w:tr>
      <w:tr w:rsidR="0DA91CB7" w:rsidRPr="00D02CFA" w14:paraId="7C961EB2" w14:textId="77777777" w:rsidTr="32525420">
        <w:tc>
          <w:tcPr>
            <w:tcW w:w="2972" w:type="dxa"/>
          </w:tcPr>
          <w:p w14:paraId="666B7BE4" w14:textId="05DC8AA0" w:rsidR="78D24E5F" w:rsidRPr="00D02CFA" w:rsidRDefault="3B2F5AEE"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1949</w:t>
            </w:r>
          </w:p>
        </w:tc>
        <w:tc>
          <w:tcPr>
            <w:tcW w:w="7494" w:type="dxa"/>
          </w:tcPr>
          <w:p w14:paraId="1CA0D271" w14:textId="26EE387F" w:rsidR="78D24E5F" w:rsidRPr="00D02CFA" w:rsidRDefault="3B2F5AEE" w:rsidP="32525420">
            <w:pPr>
              <w:rPr>
                <w:rFonts w:ascii="Cambria" w:eastAsia="Cambria" w:hAnsi="Cambria" w:cs="Cambria"/>
                <w:sz w:val="24"/>
                <w:szCs w:val="24"/>
              </w:rPr>
            </w:pPr>
            <w:r w:rsidRPr="00D02CFA">
              <w:rPr>
                <w:rFonts w:ascii="Cambria" w:eastAsia="Cambria" w:hAnsi="Cambria" w:cs="Cambria"/>
                <w:color w:val="000000" w:themeColor="text1"/>
                <w:sz w:val="24"/>
                <w:szCs w:val="24"/>
              </w:rPr>
              <w:t>Az NSZK és az NDK megalakulása, kommunista fordulat Kínában</w:t>
            </w:r>
          </w:p>
        </w:tc>
      </w:tr>
      <w:tr w:rsidR="0DA91CB7" w:rsidRPr="00D02CFA" w14:paraId="740E176E" w14:textId="77777777" w:rsidTr="32525420">
        <w:tc>
          <w:tcPr>
            <w:tcW w:w="2972" w:type="dxa"/>
          </w:tcPr>
          <w:p w14:paraId="3C3491F8" w14:textId="1A5BACB5" w:rsidR="78D24E5F" w:rsidRPr="00D02CFA" w:rsidRDefault="3B2F5AEE" w:rsidP="32525420">
            <w:pPr>
              <w:rPr>
                <w:rFonts w:ascii="Cambria" w:eastAsia="Cambria" w:hAnsi="Cambria" w:cs="Cambria"/>
                <w:sz w:val="24"/>
                <w:szCs w:val="24"/>
              </w:rPr>
            </w:pPr>
            <w:r w:rsidRPr="00D02CFA">
              <w:rPr>
                <w:rFonts w:ascii="Cambria" w:eastAsia="Cambria" w:hAnsi="Cambria" w:cs="Cambria"/>
                <w:color w:val="000000" w:themeColor="text1"/>
                <w:sz w:val="24"/>
                <w:szCs w:val="24"/>
              </w:rPr>
              <w:t>1955</w:t>
            </w:r>
          </w:p>
        </w:tc>
        <w:tc>
          <w:tcPr>
            <w:tcW w:w="7494" w:type="dxa"/>
          </w:tcPr>
          <w:p w14:paraId="5DC48830" w14:textId="1FE6DB0E" w:rsidR="78D24E5F" w:rsidRPr="00D02CFA" w:rsidRDefault="3B2F5AEE" w:rsidP="32525420">
            <w:pPr>
              <w:rPr>
                <w:rFonts w:ascii="Cambria" w:eastAsia="Cambria" w:hAnsi="Cambria" w:cs="Cambria"/>
                <w:sz w:val="24"/>
                <w:szCs w:val="24"/>
              </w:rPr>
            </w:pPr>
            <w:r w:rsidRPr="00D02CFA">
              <w:rPr>
                <w:rFonts w:ascii="Cambria" w:eastAsia="Cambria" w:hAnsi="Cambria" w:cs="Cambria"/>
                <w:color w:val="000000" w:themeColor="text1"/>
                <w:sz w:val="24"/>
                <w:szCs w:val="24"/>
              </w:rPr>
              <w:t>A Varsói Szerződés létrehozása</w:t>
            </w:r>
          </w:p>
        </w:tc>
      </w:tr>
    </w:tbl>
    <w:p w14:paraId="169D95C9" w14:textId="3687ECE7" w:rsidR="00072964" w:rsidRPr="00D02CFA" w:rsidRDefault="00C84351" w:rsidP="32525420">
      <w:pPr>
        <w:pStyle w:val="Cmsor2"/>
        <w:numPr>
          <w:ilvl w:val="1"/>
          <w:numId w:val="21"/>
        </w:numPr>
        <w:spacing w:before="120" w:after="120"/>
        <w:ind w:left="964" w:hanging="737"/>
        <w:rPr>
          <w:rFonts w:ascii="Cambria" w:eastAsia="Cambria" w:hAnsi="Cambria" w:cs="Cambria"/>
          <w:color w:val="2D79AC"/>
          <w:lang w:eastAsia="hu-HU"/>
        </w:rPr>
      </w:pPr>
      <w:bookmarkStart w:id="201" w:name="_Toc188199976"/>
      <w:r w:rsidRPr="00D02CFA">
        <w:rPr>
          <w:rFonts w:ascii="Cambria" w:eastAsia="Cambria" w:hAnsi="Cambria" w:cs="Cambria"/>
          <w:color w:val="2D79AC"/>
          <w:lang w:eastAsia="hu-HU"/>
        </w:rPr>
        <w:t>Topográfia</w:t>
      </w:r>
      <w:bookmarkEnd w:id="201"/>
      <w:r w:rsidRPr="00D02CFA">
        <w:rPr>
          <w:rFonts w:ascii="Cambria" w:eastAsia="Cambria" w:hAnsi="Cambria" w:cs="Cambria"/>
          <w:color w:val="2D79AC"/>
          <w:lang w:eastAsia="hu-HU"/>
        </w:rPr>
        <w:t xml:space="preserve"> </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01537F9" w:rsidRPr="00D02CFA" w14:paraId="0C9CF467" w14:textId="77777777" w:rsidTr="002B1041">
        <w:tc>
          <w:tcPr>
            <w:tcW w:w="2972" w:type="dxa"/>
          </w:tcPr>
          <w:p w14:paraId="6DD28F7E" w14:textId="37D168EB" w:rsidR="001537F9" w:rsidRPr="001537F9" w:rsidRDefault="001537F9" w:rsidP="001537F9">
            <w:pPr>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u w:val="single"/>
              </w:rPr>
              <w:t>Berlin</w:t>
            </w:r>
          </w:p>
        </w:tc>
        <w:tc>
          <w:tcPr>
            <w:tcW w:w="7494" w:type="dxa"/>
          </w:tcPr>
          <w:p w14:paraId="41D7BDE6" w14:textId="640D5A41" w:rsidR="001537F9" w:rsidRPr="00D02CFA" w:rsidRDefault="001537F9" w:rsidP="00043EBF">
            <w:pPr>
              <w:jc w:val="both"/>
              <w:rPr>
                <w:rFonts w:ascii="Cambria" w:eastAsia="Cambria" w:hAnsi="Cambria" w:cs="Cambria"/>
                <w:color w:val="000000" w:themeColor="text1"/>
                <w:sz w:val="24"/>
                <w:szCs w:val="24"/>
              </w:rPr>
            </w:pPr>
            <w:r>
              <w:rPr>
                <w:rFonts w:ascii="Cambria" w:eastAsia="Cambria" w:hAnsi="Cambria" w:cs="Cambria"/>
                <w:sz w:val="24"/>
                <w:szCs w:val="24"/>
              </w:rPr>
              <w:t xml:space="preserve">Németország fővárosa, amely korábban Poroszország, a Német Császárság, a Harmadik Birodalom és az NDK fővárosa is volt. 1945 után a város két részre vált, Nyugat-Berlinre és Kelet-Berlinre. 1953-ban a keleti városrészben antikommunista felkelés tört ki, amelyet a szovjetek levertek. A város a hidegháború szimbólumának tekinthető berlini fal választott ketté 1961-től 1989-ig. A mai napig jelentős művészeti-tudományos központ (pl. Humboldt Egyetem, </w:t>
            </w:r>
            <w:proofErr w:type="spellStart"/>
            <w:r>
              <w:rPr>
                <w:rFonts w:ascii="Cambria" w:eastAsia="Cambria" w:hAnsi="Cambria" w:cs="Cambria"/>
                <w:sz w:val="24"/>
                <w:szCs w:val="24"/>
              </w:rPr>
              <w:t>Berlinale</w:t>
            </w:r>
            <w:proofErr w:type="spellEnd"/>
            <w:r>
              <w:rPr>
                <w:rFonts w:ascii="Cambria" w:eastAsia="Cambria" w:hAnsi="Cambria" w:cs="Cambria"/>
                <w:sz w:val="24"/>
                <w:szCs w:val="24"/>
              </w:rPr>
              <w:t xml:space="preserve"> stb.), az EU legnagyobb és legnépesebb metropolisza.</w:t>
            </w:r>
          </w:p>
        </w:tc>
      </w:tr>
      <w:tr w:rsidR="001537F9" w:rsidRPr="00D02CFA" w14:paraId="4E42F76D" w14:textId="77777777" w:rsidTr="002B1041">
        <w:tc>
          <w:tcPr>
            <w:tcW w:w="2972" w:type="dxa"/>
          </w:tcPr>
          <w:p w14:paraId="7C58D0B5" w14:textId="642488B2" w:rsidR="001537F9" w:rsidRPr="001537F9" w:rsidRDefault="001537F9" w:rsidP="001537F9">
            <w:pPr>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u w:val="single"/>
              </w:rPr>
              <w:t>Németországi Szövetségi Köztársaság (NSZK)</w:t>
            </w:r>
          </w:p>
        </w:tc>
        <w:tc>
          <w:tcPr>
            <w:tcW w:w="7494" w:type="dxa"/>
          </w:tcPr>
          <w:p w14:paraId="764B9FEB" w14:textId="4D766E81" w:rsidR="001537F9" w:rsidRPr="00D02CFA" w:rsidRDefault="00043EBF" w:rsidP="00043EBF">
            <w:pPr>
              <w:jc w:val="both"/>
              <w:rPr>
                <w:rFonts w:ascii="Cambria" w:eastAsia="Cambria" w:hAnsi="Cambria" w:cs="Cambria"/>
                <w:sz w:val="24"/>
                <w:szCs w:val="24"/>
              </w:rPr>
            </w:pPr>
            <w:r>
              <w:rPr>
                <w:rFonts w:ascii="Cambria" w:eastAsia="Cambria" w:hAnsi="Cambria" w:cs="Cambria"/>
                <w:sz w:val="24"/>
                <w:szCs w:val="24"/>
              </w:rPr>
              <w:t>A II. világháború után a két részre szakadt Németország nyugati fele, Nyugat-Németország, amelynek Bonn volt a fővárosa.</w:t>
            </w:r>
          </w:p>
        </w:tc>
      </w:tr>
      <w:tr w:rsidR="00043EBF" w:rsidRPr="00D02CFA" w14:paraId="002939DA" w14:textId="77777777" w:rsidTr="002B1041">
        <w:tc>
          <w:tcPr>
            <w:tcW w:w="2972" w:type="dxa"/>
          </w:tcPr>
          <w:p w14:paraId="7A1AF094" w14:textId="272F7CEC" w:rsidR="00043EBF" w:rsidRPr="001537F9" w:rsidRDefault="00043EBF" w:rsidP="00043EBF">
            <w:pPr>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u w:val="single"/>
              </w:rPr>
              <w:t>Német Demokratikus Köztársaság (NDK)</w:t>
            </w:r>
          </w:p>
        </w:tc>
        <w:tc>
          <w:tcPr>
            <w:tcW w:w="7494" w:type="dxa"/>
          </w:tcPr>
          <w:p w14:paraId="768C51C0" w14:textId="36674A2C" w:rsidR="00043EBF" w:rsidRPr="00D02CFA" w:rsidRDefault="00043EBF" w:rsidP="00043EBF">
            <w:pPr>
              <w:jc w:val="both"/>
              <w:rPr>
                <w:rFonts w:ascii="Cambria" w:eastAsia="Cambria" w:hAnsi="Cambria" w:cs="Cambria"/>
                <w:sz w:val="24"/>
                <w:szCs w:val="24"/>
              </w:rPr>
            </w:pPr>
            <w:r>
              <w:rPr>
                <w:rFonts w:ascii="Cambria" w:eastAsia="Cambria" w:hAnsi="Cambria" w:cs="Cambria"/>
                <w:sz w:val="24"/>
                <w:szCs w:val="24"/>
              </w:rPr>
              <w:t>A II. világháború után a két részre szakadt Németország keleti fele, Kelet-Németország, amelynek Berlin volt a fővárosa.</w:t>
            </w:r>
          </w:p>
        </w:tc>
      </w:tr>
      <w:tr w:rsidR="00043EBF" w:rsidRPr="00D02CFA" w14:paraId="1399254D" w14:textId="77777777" w:rsidTr="002B1041">
        <w:tc>
          <w:tcPr>
            <w:tcW w:w="2972" w:type="dxa"/>
          </w:tcPr>
          <w:p w14:paraId="489D007D" w14:textId="5240E00B" w:rsidR="00043EBF" w:rsidRPr="00D02CFA" w:rsidRDefault="00043EBF" w:rsidP="00043EBF">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lang w:eastAsia="hu-HU"/>
              </w:rPr>
              <w:t>Közel-Kelet</w:t>
            </w:r>
          </w:p>
        </w:tc>
        <w:tc>
          <w:tcPr>
            <w:tcW w:w="7494" w:type="dxa"/>
          </w:tcPr>
          <w:p w14:paraId="4A28A044" w14:textId="47BE05FC" w:rsidR="00043EBF" w:rsidRPr="00D02CFA" w:rsidRDefault="004F7C69" w:rsidP="00043EBF">
            <w:pPr>
              <w:jc w:val="both"/>
              <w:rPr>
                <w:rFonts w:ascii="Cambria" w:eastAsia="Cambria" w:hAnsi="Cambria" w:cs="Cambria"/>
                <w:sz w:val="24"/>
                <w:szCs w:val="24"/>
              </w:rPr>
            </w:pPr>
            <w:r>
              <w:rPr>
                <w:rFonts w:ascii="Cambria" w:eastAsia="Cambria" w:hAnsi="Cambria" w:cs="Cambria"/>
                <w:sz w:val="24"/>
                <w:szCs w:val="24"/>
              </w:rPr>
              <w:t>Politikai-történelmi értelemben</w:t>
            </w:r>
            <w:r w:rsidR="002F6653">
              <w:rPr>
                <w:rFonts w:ascii="Cambria" w:eastAsia="Cambria" w:hAnsi="Cambria" w:cs="Cambria"/>
                <w:sz w:val="24"/>
                <w:szCs w:val="24"/>
              </w:rPr>
              <w:t xml:space="preserve"> vett régió, amely a </w:t>
            </w:r>
            <w:r w:rsidR="008B0566">
              <w:rPr>
                <w:rFonts w:ascii="Cambria" w:eastAsia="Cambria" w:hAnsi="Cambria" w:cs="Cambria"/>
                <w:sz w:val="24"/>
                <w:szCs w:val="24"/>
              </w:rPr>
              <w:t xml:space="preserve">Fekete-tenger, a </w:t>
            </w:r>
            <w:r w:rsidR="002F6653">
              <w:rPr>
                <w:rFonts w:ascii="Cambria" w:eastAsia="Cambria" w:hAnsi="Cambria" w:cs="Cambria"/>
                <w:sz w:val="24"/>
                <w:szCs w:val="24"/>
              </w:rPr>
              <w:t xml:space="preserve">Földközi-tenger, a Vörös-tenger </w:t>
            </w:r>
            <w:r w:rsidR="008B0566">
              <w:rPr>
                <w:rFonts w:ascii="Cambria" w:eastAsia="Cambria" w:hAnsi="Cambria" w:cs="Cambria"/>
                <w:sz w:val="24"/>
                <w:szCs w:val="24"/>
              </w:rPr>
              <w:t xml:space="preserve">és a Perzsa-öböl határolta </w:t>
            </w:r>
            <w:r w:rsidR="00BC1EA6">
              <w:rPr>
                <w:rFonts w:ascii="Cambria" w:eastAsia="Cambria" w:hAnsi="Cambria" w:cs="Cambria"/>
                <w:sz w:val="24"/>
                <w:szCs w:val="24"/>
              </w:rPr>
              <w:t xml:space="preserve">Ázsiai és </w:t>
            </w:r>
            <w:r w:rsidR="00BC1EA6">
              <w:rPr>
                <w:rFonts w:ascii="Cambria" w:eastAsia="Cambria" w:hAnsi="Cambria" w:cs="Cambria"/>
                <w:sz w:val="24"/>
                <w:szCs w:val="24"/>
              </w:rPr>
              <w:lastRenderedPageBreak/>
              <w:t xml:space="preserve">részben Afrikai </w:t>
            </w:r>
            <w:r w:rsidR="008B0566">
              <w:rPr>
                <w:rFonts w:ascii="Cambria" w:eastAsia="Cambria" w:hAnsi="Cambria" w:cs="Cambria"/>
                <w:sz w:val="24"/>
                <w:szCs w:val="24"/>
              </w:rPr>
              <w:t xml:space="preserve">térséget és országait jelenti. </w:t>
            </w:r>
            <w:r w:rsidR="006453FC">
              <w:rPr>
                <w:rFonts w:ascii="Cambria" w:eastAsia="Cambria" w:hAnsi="Cambria" w:cs="Cambria"/>
                <w:sz w:val="24"/>
                <w:szCs w:val="24"/>
              </w:rPr>
              <w:t>Jórészt az Oszmán Birodalom felbomlása után kialakuló országok a részei, amelyek a nagyhatalmak ütközőzónájában vannak,</w:t>
            </w:r>
            <w:r w:rsidR="00FC7C27">
              <w:rPr>
                <w:rFonts w:ascii="Cambria" w:eastAsia="Cambria" w:hAnsi="Cambria" w:cs="Cambria"/>
                <w:sz w:val="24"/>
                <w:szCs w:val="24"/>
              </w:rPr>
              <w:t xml:space="preserve"> jelentős olajkincs található itt,</w:t>
            </w:r>
            <w:r w:rsidR="006453FC">
              <w:rPr>
                <w:rFonts w:ascii="Cambria" w:eastAsia="Cambria" w:hAnsi="Cambria" w:cs="Cambria"/>
                <w:sz w:val="24"/>
                <w:szCs w:val="24"/>
              </w:rPr>
              <w:t xml:space="preserve"> illetve vallási-etnikai konfliktusok jellemzik (pl. zsidó</w:t>
            </w:r>
            <w:r w:rsidR="00075B1F">
              <w:rPr>
                <w:rFonts w:ascii="Cambria" w:eastAsia="Cambria" w:hAnsi="Cambria" w:cs="Cambria"/>
                <w:sz w:val="24"/>
                <w:szCs w:val="24"/>
              </w:rPr>
              <w:t>–</w:t>
            </w:r>
            <w:r w:rsidR="006453FC">
              <w:rPr>
                <w:rFonts w:ascii="Cambria" w:eastAsia="Cambria" w:hAnsi="Cambria" w:cs="Cambria"/>
                <w:sz w:val="24"/>
                <w:szCs w:val="24"/>
              </w:rPr>
              <w:t>arab ellentét</w:t>
            </w:r>
            <w:r w:rsidR="00422DBF">
              <w:rPr>
                <w:rFonts w:ascii="Cambria" w:eastAsia="Cambria" w:hAnsi="Cambria" w:cs="Cambria"/>
                <w:sz w:val="24"/>
                <w:szCs w:val="24"/>
              </w:rPr>
              <w:t xml:space="preserve">, </w:t>
            </w:r>
            <w:r w:rsidR="00075B1F">
              <w:rPr>
                <w:rFonts w:ascii="Cambria" w:eastAsia="Cambria" w:hAnsi="Cambria" w:cs="Cambria"/>
                <w:sz w:val="24"/>
                <w:szCs w:val="24"/>
              </w:rPr>
              <w:t>síita–</w:t>
            </w:r>
            <w:r w:rsidR="00422DBF">
              <w:rPr>
                <w:rFonts w:ascii="Cambria" w:eastAsia="Cambria" w:hAnsi="Cambria" w:cs="Cambria"/>
                <w:sz w:val="24"/>
                <w:szCs w:val="24"/>
              </w:rPr>
              <w:t>szunnita szembenállás</w:t>
            </w:r>
            <w:r w:rsidR="006453FC">
              <w:rPr>
                <w:rFonts w:ascii="Cambria" w:eastAsia="Cambria" w:hAnsi="Cambria" w:cs="Cambria"/>
                <w:sz w:val="24"/>
                <w:szCs w:val="24"/>
              </w:rPr>
              <w:t xml:space="preserve"> stb.).</w:t>
            </w:r>
            <w:r w:rsidR="003F69B1">
              <w:rPr>
                <w:rFonts w:ascii="Cambria" w:eastAsia="Cambria" w:hAnsi="Cambria" w:cs="Cambria"/>
                <w:sz w:val="24"/>
                <w:szCs w:val="24"/>
              </w:rPr>
              <w:t xml:space="preserve"> Az elmúlt évtizedekben </w:t>
            </w:r>
            <w:r w:rsidR="00BC1EA6">
              <w:rPr>
                <w:rFonts w:ascii="Cambria" w:eastAsia="Cambria" w:hAnsi="Cambria" w:cs="Cambria"/>
                <w:sz w:val="24"/>
                <w:szCs w:val="24"/>
              </w:rPr>
              <w:t>szinte folyamatosan háború zajlik valamely pontján.</w:t>
            </w:r>
          </w:p>
        </w:tc>
      </w:tr>
      <w:tr w:rsidR="00043EBF" w:rsidRPr="00D02CFA" w14:paraId="0F1ABA33" w14:textId="77777777" w:rsidTr="002B1041">
        <w:tc>
          <w:tcPr>
            <w:tcW w:w="2972" w:type="dxa"/>
          </w:tcPr>
          <w:p w14:paraId="7538B138" w14:textId="1A0CA3CE" w:rsidR="00043EBF" w:rsidRPr="00D02CFA" w:rsidRDefault="00043EBF" w:rsidP="00043EBF">
            <w:pPr>
              <w:rPr>
                <w:rFonts w:ascii="Cambria" w:eastAsia="Cambria" w:hAnsi="Cambria" w:cs="Cambria"/>
                <w:sz w:val="24"/>
                <w:szCs w:val="24"/>
              </w:rPr>
            </w:pPr>
            <w:r w:rsidRPr="00D02CFA">
              <w:rPr>
                <w:rFonts w:ascii="Cambria" w:eastAsia="Cambria" w:hAnsi="Cambria" w:cs="Cambria"/>
                <w:color w:val="000000" w:themeColor="text1"/>
                <w:sz w:val="24"/>
                <w:szCs w:val="24"/>
                <w:lang w:eastAsia="hu-HU"/>
              </w:rPr>
              <w:lastRenderedPageBreak/>
              <w:t>Izrael</w:t>
            </w:r>
          </w:p>
        </w:tc>
        <w:tc>
          <w:tcPr>
            <w:tcW w:w="7494" w:type="dxa"/>
          </w:tcPr>
          <w:p w14:paraId="1AF39EAB" w14:textId="3E725450" w:rsidR="00043EBF" w:rsidRPr="00D02CFA" w:rsidRDefault="00075B1F" w:rsidP="00043EBF">
            <w:pPr>
              <w:jc w:val="both"/>
              <w:rPr>
                <w:rFonts w:ascii="Cambria" w:eastAsia="Cambria" w:hAnsi="Cambria" w:cs="Cambria"/>
                <w:sz w:val="24"/>
                <w:szCs w:val="24"/>
              </w:rPr>
            </w:pPr>
            <w:r>
              <w:rPr>
                <w:rFonts w:ascii="Cambria" w:eastAsia="Cambria" w:hAnsi="Cambria" w:cs="Cambria"/>
                <w:sz w:val="24"/>
                <w:szCs w:val="24"/>
              </w:rPr>
              <w:t xml:space="preserve">A </w:t>
            </w:r>
            <w:r w:rsidR="006B4131">
              <w:rPr>
                <w:rFonts w:ascii="Cambria" w:eastAsia="Cambria" w:hAnsi="Cambria" w:cs="Cambria"/>
                <w:sz w:val="24"/>
                <w:szCs w:val="24"/>
              </w:rPr>
              <w:t xml:space="preserve">Földközi-tenger partján fekvő közel-keleti ország, amelyet 1948-ban alapítottak meg. A cionista törekvések a 19. század végétől kezdve sürgették ezt, </w:t>
            </w:r>
            <w:r w:rsidR="00FF3CD0">
              <w:rPr>
                <w:rFonts w:ascii="Cambria" w:eastAsia="Cambria" w:hAnsi="Cambria" w:cs="Cambria"/>
                <w:sz w:val="24"/>
                <w:szCs w:val="24"/>
              </w:rPr>
              <w:t>a két világháború közt</w:t>
            </w:r>
            <w:r w:rsidR="00B27202">
              <w:rPr>
                <w:rFonts w:ascii="Cambria" w:eastAsia="Cambria" w:hAnsi="Cambria" w:cs="Cambria"/>
                <w:sz w:val="24"/>
                <w:szCs w:val="24"/>
              </w:rPr>
              <w:t xml:space="preserve">, de főleg a holokauszt </w:t>
            </w:r>
            <w:r w:rsidR="00FF3CD0">
              <w:rPr>
                <w:rFonts w:ascii="Cambria" w:eastAsia="Cambria" w:hAnsi="Cambria" w:cs="Cambria"/>
                <w:sz w:val="24"/>
                <w:szCs w:val="24"/>
              </w:rPr>
              <w:t>után jelentős volt a zsidó bevándorlás</w:t>
            </w:r>
            <w:r w:rsidR="00B27202">
              <w:rPr>
                <w:rFonts w:ascii="Cambria" w:eastAsia="Cambria" w:hAnsi="Cambria" w:cs="Cambria"/>
                <w:sz w:val="24"/>
                <w:szCs w:val="24"/>
              </w:rPr>
              <w:t>.</w:t>
            </w:r>
            <w:r w:rsidR="00066EE1">
              <w:rPr>
                <w:rFonts w:ascii="Cambria" w:eastAsia="Cambria" w:hAnsi="Cambria" w:cs="Cambria"/>
                <w:sz w:val="24"/>
                <w:szCs w:val="24"/>
              </w:rPr>
              <w:t xml:space="preserve"> </w:t>
            </w:r>
            <w:r w:rsidR="00A6748C">
              <w:rPr>
                <w:rFonts w:ascii="Cambria" w:eastAsia="Cambria" w:hAnsi="Cambria" w:cs="Cambria"/>
                <w:sz w:val="24"/>
                <w:szCs w:val="24"/>
              </w:rPr>
              <w:t xml:space="preserve">Izrael a </w:t>
            </w:r>
            <w:r w:rsidR="007520C2">
              <w:rPr>
                <w:rFonts w:ascii="Cambria" w:eastAsia="Cambria" w:hAnsi="Cambria" w:cs="Cambria"/>
                <w:sz w:val="24"/>
                <w:szCs w:val="24"/>
              </w:rPr>
              <w:t>létrejötte után a</w:t>
            </w:r>
            <w:r w:rsidR="007726BD">
              <w:rPr>
                <w:rFonts w:ascii="Cambria" w:eastAsia="Cambria" w:hAnsi="Cambria" w:cs="Cambria"/>
                <w:sz w:val="24"/>
                <w:szCs w:val="24"/>
              </w:rPr>
              <w:t xml:space="preserve"> helyi palesztin lakossággal és az őket támogató,</w:t>
            </w:r>
            <w:r w:rsidR="007520C2">
              <w:rPr>
                <w:rFonts w:ascii="Cambria" w:eastAsia="Cambria" w:hAnsi="Cambria" w:cs="Cambria"/>
                <w:sz w:val="24"/>
                <w:szCs w:val="24"/>
              </w:rPr>
              <w:t xml:space="preserve"> környező arab országok</w:t>
            </w:r>
            <w:r w:rsidR="00A6748C">
              <w:rPr>
                <w:rFonts w:ascii="Cambria" w:eastAsia="Cambria" w:hAnsi="Cambria" w:cs="Cambria"/>
                <w:sz w:val="24"/>
                <w:szCs w:val="24"/>
              </w:rPr>
              <w:t>kal többször háborút v</w:t>
            </w:r>
            <w:r w:rsidR="00BB4C41">
              <w:rPr>
                <w:rFonts w:ascii="Cambria" w:eastAsia="Cambria" w:hAnsi="Cambria" w:cs="Cambria"/>
                <w:sz w:val="24"/>
                <w:szCs w:val="24"/>
              </w:rPr>
              <w:t xml:space="preserve">ívott </w:t>
            </w:r>
            <w:r w:rsidR="00F54B50">
              <w:rPr>
                <w:rFonts w:ascii="Cambria" w:eastAsia="Cambria" w:hAnsi="Cambria" w:cs="Cambria"/>
                <w:sz w:val="24"/>
                <w:szCs w:val="24"/>
              </w:rPr>
              <w:t>(</w:t>
            </w:r>
            <w:r w:rsidR="00756468">
              <w:rPr>
                <w:rFonts w:ascii="Cambria" w:eastAsia="Cambria" w:hAnsi="Cambria" w:cs="Cambria"/>
                <w:sz w:val="24"/>
                <w:szCs w:val="24"/>
              </w:rPr>
              <w:t xml:space="preserve">pl. </w:t>
            </w:r>
            <w:r w:rsidR="00F54B50">
              <w:rPr>
                <w:rFonts w:ascii="Cambria" w:eastAsia="Cambria" w:hAnsi="Cambria" w:cs="Cambria"/>
                <w:sz w:val="24"/>
                <w:szCs w:val="24"/>
              </w:rPr>
              <w:t xml:space="preserve">hatnapos háború, 1967; </w:t>
            </w:r>
            <w:r w:rsidR="0019700D">
              <w:rPr>
                <w:rFonts w:ascii="Cambria" w:eastAsia="Cambria" w:hAnsi="Cambria" w:cs="Cambria"/>
                <w:sz w:val="24"/>
                <w:szCs w:val="24"/>
              </w:rPr>
              <w:t xml:space="preserve">jom </w:t>
            </w:r>
            <w:proofErr w:type="spellStart"/>
            <w:r w:rsidR="0019700D">
              <w:rPr>
                <w:rFonts w:ascii="Cambria" w:eastAsia="Cambria" w:hAnsi="Cambria" w:cs="Cambria"/>
                <w:sz w:val="24"/>
                <w:szCs w:val="24"/>
              </w:rPr>
              <w:t>kippuri</w:t>
            </w:r>
            <w:proofErr w:type="spellEnd"/>
            <w:r w:rsidR="0019700D">
              <w:rPr>
                <w:rFonts w:ascii="Cambria" w:eastAsia="Cambria" w:hAnsi="Cambria" w:cs="Cambria"/>
                <w:sz w:val="24"/>
                <w:szCs w:val="24"/>
              </w:rPr>
              <w:t xml:space="preserve"> háború, 1973; </w:t>
            </w:r>
            <w:r w:rsidR="00756468">
              <w:rPr>
                <w:rFonts w:ascii="Cambria" w:eastAsia="Cambria" w:hAnsi="Cambria" w:cs="Cambria"/>
                <w:sz w:val="24"/>
                <w:szCs w:val="24"/>
              </w:rPr>
              <w:t>libanoni háború, 1982 stb.)</w:t>
            </w:r>
            <w:r w:rsidR="00A6748C">
              <w:rPr>
                <w:rFonts w:ascii="Cambria" w:eastAsia="Cambria" w:hAnsi="Cambria" w:cs="Cambria"/>
                <w:sz w:val="24"/>
                <w:szCs w:val="24"/>
              </w:rPr>
              <w:t>, amelyben a nyugati hatalmak – főleg az USA – rendre segítették, míg a Szovjetunió inkább ellenfeleit támogatta a hidegháborús logika szerint.</w:t>
            </w:r>
            <w:r w:rsidR="00CD099F">
              <w:rPr>
                <w:rFonts w:ascii="Cambria" w:eastAsia="Cambria" w:hAnsi="Cambria" w:cs="Cambria"/>
                <w:sz w:val="24"/>
                <w:szCs w:val="24"/>
              </w:rPr>
              <w:t xml:space="preserve"> Az összetűzések kisebb-nagyobb intenzitással a mai napig folynak</w:t>
            </w:r>
            <w:r w:rsidR="005E735F">
              <w:rPr>
                <w:rFonts w:ascii="Cambria" w:eastAsia="Cambria" w:hAnsi="Cambria" w:cs="Cambria"/>
                <w:sz w:val="24"/>
                <w:szCs w:val="24"/>
              </w:rPr>
              <w:t xml:space="preserve"> Palesztina és Izrael közt.</w:t>
            </w:r>
          </w:p>
        </w:tc>
      </w:tr>
      <w:tr w:rsidR="00043EBF" w:rsidRPr="00D02CFA" w14:paraId="734BD6F3" w14:textId="77777777" w:rsidTr="002B1041">
        <w:tc>
          <w:tcPr>
            <w:tcW w:w="2972" w:type="dxa"/>
          </w:tcPr>
          <w:p w14:paraId="4B518A3A" w14:textId="3F820C9B" w:rsidR="00043EBF" w:rsidRPr="00D02CFA" w:rsidRDefault="00043EBF" w:rsidP="00043EBF">
            <w:pPr>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u w:val="single"/>
                <w:lang w:eastAsia="hu-HU"/>
              </w:rPr>
              <w:t>Észak- és Dél-Korea</w:t>
            </w:r>
          </w:p>
        </w:tc>
        <w:tc>
          <w:tcPr>
            <w:tcW w:w="7494" w:type="dxa"/>
          </w:tcPr>
          <w:p w14:paraId="1230C03E" w14:textId="759AAF81" w:rsidR="00043EBF" w:rsidRPr="00D02CFA" w:rsidRDefault="0059627C" w:rsidP="00043EBF">
            <w:pPr>
              <w:jc w:val="both"/>
              <w:rPr>
                <w:rFonts w:ascii="Cambria" w:eastAsia="Cambria" w:hAnsi="Cambria" w:cs="Cambria"/>
                <w:sz w:val="24"/>
                <w:szCs w:val="24"/>
              </w:rPr>
            </w:pPr>
            <w:r>
              <w:rPr>
                <w:rFonts w:ascii="Cambria" w:eastAsia="Cambria" w:hAnsi="Cambria" w:cs="Cambria"/>
                <w:sz w:val="24"/>
                <w:szCs w:val="24"/>
              </w:rPr>
              <w:t xml:space="preserve">A Koreai-félsziget két állama, amelyek </w:t>
            </w:r>
            <w:r w:rsidR="009152C0">
              <w:rPr>
                <w:rFonts w:ascii="Cambria" w:eastAsia="Cambria" w:hAnsi="Cambria" w:cs="Cambria"/>
                <w:sz w:val="24"/>
                <w:szCs w:val="24"/>
              </w:rPr>
              <w:t xml:space="preserve">a japán megszállás alól 1945-ben szabadultak fel. Ezek után </w:t>
            </w:r>
            <w:r w:rsidR="00E4057C">
              <w:rPr>
                <w:rFonts w:ascii="Cambria" w:eastAsia="Cambria" w:hAnsi="Cambria" w:cs="Cambria"/>
                <w:sz w:val="24"/>
                <w:szCs w:val="24"/>
              </w:rPr>
              <w:t xml:space="preserve">Koreát </w:t>
            </w:r>
            <w:r w:rsidR="009152C0">
              <w:rPr>
                <w:rFonts w:ascii="Cambria" w:eastAsia="Cambria" w:hAnsi="Cambria" w:cs="Cambria"/>
                <w:sz w:val="24"/>
                <w:szCs w:val="24"/>
              </w:rPr>
              <w:t>a 38. északi szélességi fok mentén ketté osztották a félszigetet egy szovjet és egy amerikai megszállási zónára, amely mentén tartósan ketté szakadt a félsziget.</w:t>
            </w:r>
            <w:r w:rsidR="00E01B57">
              <w:rPr>
                <w:rFonts w:ascii="Cambria" w:eastAsia="Cambria" w:hAnsi="Cambria" w:cs="Cambria"/>
                <w:sz w:val="24"/>
                <w:szCs w:val="24"/>
              </w:rPr>
              <w:t xml:space="preserve"> Az északi részen Phenjan központtal szovjetbarát, kommunista állam jött létre</w:t>
            </w:r>
            <w:r w:rsidR="005D4E90">
              <w:rPr>
                <w:rFonts w:ascii="Cambria" w:eastAsia="Cambria" w:hAnsi="Cambria" w:cs="Cambria"/>
                <w:sz w:val="24"/>
                <w:szCs w:val="24"/>
              </w:rPr>
              <w:t xml:space="preserve"> 1948-ban</w:t>
            </w:r>
            <w:r w:rsidR="00E01B57">
              <w:rPr>
                <w:rFonts w:ascii="Cambria" w:eastAsia="Cambria" w:hAnsi="Cambria" w:cs="Cambria"/>
                <w:sz w:val="24"/>
                <w:szCs w:val="24"/>
              </w:rPr>
              <w:t xml:space="preserve"> Kim </w:t>
            </w:r>
            <w:proofErr w:type="spellStart"/>
            <w:r w:rsidR="00E01B57">
              <w:rPr>
                <w:rFonts w:ascii="Cambria" w:eastAsia="Cambria" w:hAnsi="Cambria" w:cs="Cambria"/>
                <w:sz w:val="24"/>
                <w:szCs w:val="24"/>
              </w:rPr>
              <w:t>Ir-Szen</w:t>
            </w:r>
            <w:proofErr w:type="spellEnd"/>
            <w:r w:rsidR="00E01B57">
              <w:rPr>
                <w:rFonts w:ascii="Cambria" w:eastAsia="Cambria" w:hAnsi="Cambria" w:cs="Cambria"/>
                <w:sz w:val="24"/>
                <w:szCs w:val="24"/>
              </w:rPr>
              <w:t xml:space="preserve"> vezetésével, amely a mai napig </w:t>
            </w:r>
            <w:r w:rsidR="00E46C92">
              <w:rPr>
                <w:rFonts w:ascii="Cambria" w:eastAsia="Cambria" w:hAnsi="Cambria" w:cs="Cambria"/>
                <w:sz w:val="24"/>
                <w:szCs w:val="24"/>
              </w:rPr>
              <w:t>diktatórikus</w:t>
            </w:r>
            <w:r w:rsidR="00C479A2">
              <w:rPr>
                <w:rFonts w:ascii="Cambria" w:eastAsia="Cambria" w:hAnsi="Cambria" w:cs="Cambria"/>
                <w:sz w:val="24"/>
                <w:szCs w:val="24"/>
              </w:rPr>
              <w:t xml:space="preserve"> módon működik.</w:t>
            </w:r>
            <w:r w:rsidR="005D1B13">
              <w:rPr>
                <w:rFonts w:ascii="Cambria" w:eastAsia="Cambria" w:hAnsi="Cambria" w:cs="Cambria"/>
                <w:sz w:val="24"/>
                <w:szCs w:val="24"/>
              </w:rPr>
              <w:t xml:space="preserve"> Dél-Kore</w:t>
            </w:r>
            <w:r w:rsidR="00AF5527">
              <w:rPr>
                <w:rFonts w:ascii="Cambria" w:eastAsia="Cambria" w:hAnsi="Cambria" w:cs="Cambria"/>
                <w:sz w:val="24"/>
                <w:szCs w:val="24"/>
              </w:rPr>
              <w:t>ában 1948-ban kiáltották ki a köztársaságot</w:t>
            </w:r>
            <w:r w:rsidR="00600ACF">
              <w:rPr>
                <w:rFonts w:ascii="Cambria" w:eastAsia="Cambria" w:hAnsi="Cambria" w:cs="Cambria"/>
                <w:sz w:val="24"/>
                <w:szCs w:val="24"/>
              </w:rPr>
              <w:t xml:space="preserve">, de csak a 20. század második felében vált </w:t>
            </w:r>
            <w:r w:rsidR="00BF4AEE">
              <w:rPr>
                <w:rFonts w:ascii="Cambria" w:eastAsia="Cambria" w:hAnsi="Cambria" w:cs="Cambria"/>
                <w:sz w:val="24"/>
                <w:szCs w:val="24"/>
              </w:rPr>
              <w:t>autokratikus rendszerből demokráciává.</w:t>
            </w:r>
            <w:r w:rsidR="005D1B13">
              <w:rPr>
                <w:rFonts w:ascii="Cambria" w:eastAsia="Cambria" w:hAnsi="Cambria" w:cs="Cambria"/>
                <w:sz w:val="24"/>
                <w:szCs w:val="24"/>
              </w:rPr>
              <w:t xml:space="preserve"> </w:t>
            </w:r>
            <w:r w:rsidR="00C735FE">
              <w:rPr>
                <w:rFonts w:ascii="Cambria" w:eastAsia="Cambria" w:hAnsi="Cambria" w:cs="Cambria"/>
                <w:sz w:val="24"/>
                <w:szCs w:val="24"/>
              </w:rPr>
              <w:t xml:space="preserve">Az állam gazdasági teljesítménye </w:t>
            </w:r>
            <w:r w:rsidR="009D1BF8">
              <w:rPr>
                <w:rFonts w:ascii="Cambria" w:eastAsia="Cambria" w:hAnsi="Cambria" w:cs="Cambria"/>
                <w:sz w:val="24"/>
                <w:szCs w:val="24"/>
              </w:rPr>
              <w:t>óriásit</w:t>
            </w:r>
            <w:r w:rsidR="00C735FE">
              <w:rPr>
                <w:rFonts w:ascii="Cambria" w:eastAsia="Cambria" w:hAnsi="Cambria" w:cs="Cambria"/>
                <w:sz w:val="24"/>
                <w:szCs w:val="24"/>
              </w:rPr>
              <w:t xml:space="preserve"> növekedett, a</w:t>
            </w:r>
            <w:r w:rsidR="009D1BF8">
              <w:rPr>
                <w:rFonts w:ascii="Cambria" w:eastAsia="Cambria" w:hAnsi="Cambria" w:cs="Cambria"/>
                <w:sz w:val="24"/>
                <w:szCs w:val="24"/>
              </w:rPr>
              <w:t>z „ázsiai tigrisek” egyike.</w:t>
            </w:r>
            <w:r w:rsidR="00C735FE">
              <w:rPr>
                <w:rFonts w:ascii="Cambria" w:eastAsia="Cambria" w:hAnsi="Cambria" w:cs="Cambria"/>
                <w:sz w:val="24"/>
                <w:szCs w:val="24"/>
              </w:rPr>
              <w:t xml:space="preserve"> </w:t>
            </w:r>
            <w:r w:rsidR="00E82B73">
              <w:rPr>
                <w:rFonts w:ascii="Cambria" w:eastAsia="Cambria" w:hAnsi="Cambria" w:cs="Cambria"/>
                <w:sz w:val="24"/>
                <w:szCs w:val="24"/>
              </w:rPr>
              <w:t xml:space="preserve">1950 és </w:t>
            </w:r>
            <w:r w:rsidR="006A3D19">
              <w:rPr>
                <w:rFonts w:ascii="Cambria" w:eastAsia="Cambria" w:hAnsi="Cambria" w:cs="Cambria"/>
                <w:sz w:val="24"/>
                <w:szCs w:val="24"/>
              </w:rPr>
              <w:t>1953</w:t>
            </w:r>
            <w:r w:rsidR="00E82B73">
              <w:rPr>
                <w:rFonts w:ascii="Cambria" w:eastAsia="Cambria" w:hAnsi="Cambria" w:cs="Cambria"/>
                <w:sz w:val="24"/>
                <w:szCs w:val="24"/>
              </w:rPr>
              <w:t xml:space="preserve"> közt zajlott a két ország háborúja,</w:t>
            </w:r>
            <w:r w:rsidR="00534E8F">
              <w:rPr>
                <w:rFonts w:ascii="Cambria" w:eastAsia="Cambria" w:hAnsi="Cambria" w:cs="Cambria"/>
                <w:sz w:val="24"/>
                <w:szCs w:val="24"/>
              </w:rPr>
              <w:t xml:space="preserve"> az északiakat a kommunista Kína, a Szovjetunió és a keleti blokk országai támogatták, míg a délieket az ENSZ, az USA és a nyugati világ. A konfliktust</w:t>
            </w:r>
            <w:r w:rsidR="00E82B73">
              <w:rPr>
                <w:rFonts w:ascii="Cambria" w:eastAsia="Cambria" w:hAnsi="Cambria" w:cs="Cambria"/>
                <w:sz w:val="24"/>
                <w:szCs w:val="24"/>
              </w:rPr>
              <w:t xml:space="preserve"> </w:t>
            </w:r>
            <w:r w:rsidR="001B4B61">
              <w:rPr>
                <w:rFonts w:ascii="Cambria" w:eastAsia="Cambria" w:hAnsi="Cambria" w:cs="Cambria"/>
                <w:sz w:val="24"/>
                <w:szCs w:val="24"/>
              </w:rPr>
              <w:t>tűzszüneti egyezmény zárt</w:t>
            </w:r>
            <w:r w:rsidR="00534E8F">
              <w:rPr>
                <w:rFonts w:ascii="Cambria" w:eastAsia="Cambria" w:hAnsi="Cambria" w:cs="Cambria"/>
                <w:sz w:val="24"/>
                <w:szCs w:val="24"/>
              </w:rPr>
              <w:t>a</w:t>
            </w:r>
            <w:r w:rsidR="001B4B61">
              <w:rPr>
                <w:rFonts w:ascii="Cambria" w:eastAsia="Cambria" w:hAnsi="Cambria" w:cs="Cambria"/>
                <w:sz w:val="24"/>
                <w:szCs w:val="24"/>
              </w:rPr>
              <w:t xml:space="preserve"> le – békét </w:t>
            </w:r>
            <w:r w:rsidR="008744DB">
              <w:rPr>
                <w:rFonts w:ascii="Cambria" w:eastAsia="Cambria" w:hAnsi="Cambria" w:cs="Cambria"/>
                <w:sz w:val="24"/>
                <w:szCs w:val="24"/>
              </w:rPr>
              <w:t>a mai napig nem kötöttek</w:t>
            </w:r>
            <w:r w:rsidR="001B4B61">
              <w:rPr>
                <w:rFonts w:ascii="Cambria" w:eastAsia="Cambria" w:hAnsi="Cambria" w:cs="Cambria"/>
                <w:sz w:val="24"/>
                <w:szCs w:val="24"/>
              </w:rPr>
              <w:t xml:space="preserve"> –, egyik ország sem tudott a másik fölé kerekedni.</w:t>
            </w:r>
            <w:r w:rsidR="006A3D19">
              <w:rPr>
                <w:rFonts w:ascii="Cambria" w:eastAsia="Cambria" w:hAnsi="Cambria" w:cs="Cambria"/>
                <w:sz w:val="24"/>
                <w:szCs w:val="24"/>
              </w:rPr>
              <w:t xml:space="preserve"> </w:t>
            </w:r>
            <w:r w:rsidR="005D1B13">
              <w:rPr>
                <w:rFonts w:ascii="Cambria" w:eastAsia="Cambria" w:hAnsi="Cambria" w:cs="Cambria"/>
                <w:sz w:val="24"/>
                <w:szCs w:val="24"/>
              </w:rPr>
              <w:t xml:space="preserve">A két ország közt </w:t>
            </w:r>
            <w:r w:rsidR="001B4B61">
              <w:rPr>
                <w:rFonts w:ascii="Cambria" w:eastAsia="Cambria" w:hAnsi="Cambria" w:cs="Cambria"/>
                <w:sz w:val="24"/>
                <w:szCs w:val="24"/>
              </w:rPr>
              <w:t xml:space="preserve">a </w:t>
            </w:r>
            <w:r w:rsidR="008744DB">
              <w:rPr>
                <w:rFonts w:ascii="Cambria" w:eastAsia="Cambria" w:hAnsi="Cambria" w:cs="Cambria"/>
                <w:sz w:val="24"/>
                <w:szCs w:val="24"/>
              </w:rPr>
              <w:t>jelenleg is egy</w:t>
            </w:r>
            <w:r w:rsidR="001B4B61">
              <w:rPr>
                <w:rFonts w:ascii="Cambria" w:eastAsia="Cambria" w:hAnsi="Cambria" w:cs="Cambria"/>
                <w:sz w:val="24"/>
                <w:szCs w:val="24"/>
              </w:rPr>
              <w:t xml:space="preserve"> </w:t>
            </w:r>
            <w:r w:rsidR="005D1B13">
              <w:rPr>
                <w:rFonts w:ascii="Cambria" w:eastAsia="Cambria" w:hAnsi="Cambria" w:cs="Cambria"/>
                <w:sz w:val="24"/>
                <w:szCs w:val="24"/>
              </w:rPr>
              <w:t>demilitarizált zóna húzódik.</w:t>
            </w:r>
          </w:p>
        </w:tc>
      </w:tr>
      <w:tr w:rsidR="00043EBF" w:rsidRPr="00D02CFA" w14:paraId="1DAF47BA" w14:textId="77777777" w:rsidTr="002B1041">
        <w:tc>
          <w:tcPr>
            <w:tcW w:w="2972" w:type="dxa"/>
          </w:tcPr>
          <w:p w14:paraId="212B961D" w14:textId="685F65FC" w:rsidR="00043EBF" w:rsidRPr="00D02CFA" w:rsidRDefault="00043EBF" w:rsidP="00043EBF">
            <w:pPr>
              <w:rPr>
                <w:rFonts w:ascii="Cambria" w:eastAsia="Cambria" w:hAnsi="Cambria" w:cs="Cambria"/>
                <w:color w:val="000000" w:themeColor="text1"/>
                <w:sz w:val="24"/>
                <w:szCs w:val="24"/>
                <w:u w:val="single"/>
                <w:lang w:eastAsia="hu-HU"/>
              </w:rPr>
            </w:pPr>
            <w:r w:rsidRPr="00D02CFA">
              <w:rPr>
                <w:rFonts w:ascii="Cambria" w:eastAsia="Cambria" w:hAnsi="Cambria" w:cs="Cambria"/>
                <w:color w:val="000000" w:themeColor="text1"/>
                <w:sz w:val="24"/>
                <w:szCs w:val="24"/>
                <w:lang w:eastAsia="hu-HU"/>
              </w:rPr>
              <w:t>Vietnam</w:t>
            </w:r>
          </w:p>
        </w:tc>
        <w:tc>
          <w:tcPr>
            <w:tcW w:w="7494" w:type="dxa"/>
          </w:tcPr>
          <w:p w14:paraId="202A9BFF" w14:textId="26B2E160" w:rsidR="00043EBF" w:rsidRPr="00D02CFA" w:rsidRDefault="00AA03F1" w:rsidP="00043EBF">
            <w:pPr>
              <w:jc w:val="both"/>
              <w:rPr>
                <w:rFonts w:ascii="Cambria" w:eastAsia="Cambria" w:hAnsi="Cambria" w:cs="Cambria"/>
                <w:sz w:val="24"/>
                <w:szCs w:val="24"/>
              </w:rPr>
            </w:pPr>
            <w:r>
              <w:rPr>
                <w:rFonts w:ascii="Cambria" w:eastAsia="Cambria" w:hAnsi="Cambria" w:cs="Cambria"/>
                <w:sz w:val="24"/>
                <w:szCs w:val="24"/>
              </w:rPr>
              <w:t xml:space="preserve">Délkelet-ázsiai ország, amely </w:t>
            </w:r>
            <w:r w:rsidR="002E7F73">
              <w:rPr>
                <w:rFonts w:ascii="Cambria" w:eastAsia="Cambria" w:hAnsi="Cambria" w:cs="Cambria"/>
                <w:sz w:val="24"/>
                <w:szCs w:val="24"/>
              </w:rPr>
              <w:t xml:space="preserve">a II. világháború után függetlenedett a francia </w:t>
            </w:r>
            <w:r w:rsidR="00864952">
              <w:rPr>
                <w:rFonts w:ascii="Cambria" w:eastAsia="Cambria" w:hAnsi="Cambria" w:cs="Cambria"/>
                <w:sz w:val="24"/>
                <w:szCs w:val="24"/>
              </w:rPr>
              <w:t xml:space="preserve">gyarmatosítóktól. </w:t>
            </w:r>
            <w:r w:rsidR="007F6940">
              <w:rPr>
                <w:rFonts w:ascii="Cambria" w:eastAsia="Cambria" w:hAnsi="Cambria" w:cs="Cambria"/>
                <w:sz w:val="24"/>
                <w:szCs w:val="24"/>
              </w:rPr>
              <w:t xml:space="preserve">A területet a 17. szélességi kör mentén </w:t>
            </w:r>
            <w:r w:rsidR="00337B39">
              <w:rPr>
                <w:rFonts w:ascii="Cambria" w:eastAsia="Cambria" w:hAnsi="Cambria" w:cs="Cambria"/>
                <w:sz w:val="24"/>
                <w:szCs w:val="24"/>
              </w:rPr>
              <w:t xml:space="preserve">egy </w:t>
            </w:r>
            <w:r w:rsidR="007F6940">
              <w:rPr>
                <w:rFonts w:ascii="Cambria" w:eastAsia="Cambria" w:hAnsi="Cambria" w:cs="Cambria"/>
                <w:sz w:val="24"/>
                <w:szCs w:val="24"/>
              </w:rPr>
              <w:t>északi kommuni</w:t>
            </w:r>
            <w:r w:rsidR="00635025">
              <w:rPr>
                <w:rFonts w:ascii="Cambria" w:eastAsia="Cambria" w:hAnsi="Cambria" w:cs="Cambria"/>
                <w:sz w:val="24"/>
                <w:szCs w:val="24"/>
              </w:rPr>
              <w:t>s</w:t>
            </w:r>
            <w:r w:rsidR="007F6940">
              <w:rPr>
                <w:rFonts w:ascii="Cambria" w:eastAsia="Cambria" w:hAnsi="Cambria" w:cs="Cambria"/>
                <w:sz w:val="24"/>
                <w:szCs w:val="24"/>
              </w:rPr>
              <w:t xml:space="preserve">ta és </w:t>
            </w:r>
            <w:r w:rsidR="00337B39">
              <w:rPr>
                <w:rFonts w:ascii="Cambria" w:eastAsia="Cambria" w:hAnsi="Cambria" w:cs="Cambria"/>
                <w:sz w:val="24"/>
                <w:szCs w:val="24"/>
              </w:rPr>
              <w:t xml:space="preserve">egy </w:t>
            </w:r>
            <w:r w:rsidR="007F6940">
              <w:rPr>
                <w:rFonts w:ascii="Cambria" w:eastAsia="Cambria" w:hAnsi="Cambria" w:cs="Cambria"/>
                <w:sz w:val="24"/>
                <w:szCs w:val="24"/>
              </w:rPr>
              <w:t>déli nem-kommunista részre osztották 1954-ben.</w:t>
            </w:r>
            <w:r w:rsidR="000A0C8E">
              <w:rPr>
                <w:rFonts w:ascii="Cambria" w:eastAsia="Cambria" w:hAnsi="Cambria" w:cs="Cambria"/>
                <w:sz w:val="24"/>
                <w:szCs w:val="24"/>
              </w:rPr>
              <w:t xml:space="preserve"> Kína és a Szovjetunió támogatta </w:t>
            </w:r>
            <w:r w:rsidR="00BE1A55">
              <w:rPr>
                <w:rFonts w:ascii="Cambria" w:eastAsia="Cambria" w:hAnsi="Cambria" w:cs="Cambria"/>
                <w:sz w:val="24"/>
                <w:szCs w:val="24"/>
              </w:rPr>
              <w:t>a Hanoi központú</w:t>
            </w:r>
            <w:r w:rsidR="00B812AF">
              <w:rPr>
                <w:rFonts w:ascii="Cambria" w:eastAsia="Cambria" w:hAnsi="Cambria" w:cs="Cambria"/>
                <w:sz w:val="24"/>
                <w:szCs w:val="24"/>
              </w:rPr>
              <w:t xml:space="preserve">, </w:t>
            </w:r>
            <w:proofErr w:type="spellStart"/>
            <w:r w:rsidR="00B812AF">
              <w:rPr>
                <w:rFonts w:ascii="Cambria" w:eastAsia="Cambria" w:hAnsi="Cambria" w:cs="Cambria"/>
                <w:sz w:val="24"/>
                <w:szCs w:val="24"/>
              </w:rPr>
              <w:t>Ho</w:t>
            </w:r>
            <w:proofErr w:type="spellEnd"/>
            <w:r w:rsidR="00B812AF">
              <w:rPr>
                <w:rFonts w:ascii="Cambria" w:eastAsia="Cambria" w:hAnsi="Cambria" w:cs="Cambria"/>
                <w:sz w:val="24"/>
                <w:szCs w:val="24"/>
              </w:rPr>
              <w:t xml:space="preserve"> </w:t>
            </w:r>
            <w:proofErr w:type="spellStart"/>
            <w:r w:rsidR="00B812AF">
              <w:rPr>
                <w:rFonts w:ascii="Cambria" w:eastAsia="Cambria" w:hAnsi="Cambria" w:cs="Cambria"/>
                <w:sz w:val="24"/>
                <w:szCs w:val="24"/>
              </w:rPr>
              <w:t>Si</w:t>
            </w:r>
            <w:proofErr w:type="spellEnd"/>
            <w:r w:rsidR="00B812AF">
              <w:rPr>
                <w:rFonts w:ascii="Cambria" w:eastAsia="Cambria" w:hAnsi="Cambria" w:cs="Cambria"/>
                <w:sz w:val="24"/>
                <w:szCs w:val="24"/>
              </w:rPr>
              <w:t xml:space="preserve"> Minh vezette </w:t>
            </w:r>
            <w:r w:rsidR="000A0C8E">
              <w:rPr>
                <w:rFonts w:ascii="Cambria" w:eastAsia="Cambria" w:hAnsi="Cambria" w:cs="Cambria"/>
                <w:sz w:val="24"/>
                <w:szCs w:val="24"/>
              </w:rPr>
              <w:t xml:space="preserve">Észak-Vietnámot, míg az USA </w:t>
            </w:r>
            <w:r w:rsidR="00BE1A55">
              <w:rPr>
                <w:rFonts w:ascii="Cambria" w:eastAsia="Cambria" w:hAnsi="Cambria" w:cs="Cambria"/>
                <w:sz w:val="24"/>
                <w:szCs w:val="24"/>
              </w:rPr>
              <w:t xml:space="preserve">a Saigon központú </w:t>
            </w:r>
            <w:r w:rsidR="000A0C8E">
              <w:rPr>
                <w:rFonts w:ascii="Cambria" w:eastAsia="Cambria" w:hAnsi="Cambria" w:cs="Cambria"/>
                <w:sz w:val="24"/>
                <w:szCs w:val="24"/>
              </w:rPr>
              <w:t>Dél-Vietnámot, amelyek közt 1955 és 19</w:t>
            </w:r>
            <w:r w:rsidR="00BE1A55">
              <w:rPr>
                <w:rFonts w:ascii="Cambria" w:eastAsia="Cambria" w:hAnsi="Cambria" w:cs="Cambria"/>
                <w:sz w:val="24"/>
                <w:szCs w:val="24"/>
              </w:rPr>
              <w:t>75 közt háború folyt az egyesítésért. A háborúban az USA erői is részt vettek 1965 és 1973 közt, de ez végül kudarcosnak bizonyult</w:t>
            </w:r>
            <w:r w:rsidR="00BD5E77">
              <w:rPr>
                <w:rFonts w:ascii="Cambria" w:eastAsia="Cambria" w:hAnsi="Cambria" w:cs="Cambria"/>
                <w:sz w:val="24"/>
                <w:szCs w:val="24"/>
              </w:rPr>
              <w:t>, a közvélemény nem támogatta a véráldozatot</w:t>
            </w:r>
            <w:r w:rsidR="00BE1A55">
              <w:rPr>
                <w:rFonts w:ascii="Cambria" w:eastAsia="Cambria" w:hAnsi="Cambria" w:cs="Cambria"/>
                <w:sz w:val="24"/>
                <w:szCs w:val="24"/>
              </w:rPr>
              <w:t>.</w:t>
            </w:r>
            <w:r w:rsidR="0010127C">
              <w:rPr>
                <w:rFonts w:ascii="Cambria" w:eastAsia="Cambria" w:hAnsi="Cambria" w:cs="Cambria"/>
                <w:sz w:val="24"/>
                <w:szCs w:val="24"/>
              </w:rPr>
              <w:t xml:space="preserve"> Az északiak győzelmével végződő háború után 1976-ban kikiáltották a Vietnámi Szocialista Köztársaságot.</w:t>
            </w:r>
          </w:p>
        </w:tc>
      </w:tr>
      <w:tr w:rsidR="00043EBF" w:rsidRPr="00D02CFA" w14:paraId="7C0043E0" w14:textId="77777777" w:rsidTr="002B1041">
        <w:tc>
          <w:tcPr>
            <w:tcW w:w="2972" w:type="dxa"/>
          </w:tcPr>
          <w:p w14:paraId="47CD5C70" w14:textId="3138E6DB" w:rsidR="00043EBF" w:rsidRPr="00D02CFA" w:rsidRDefault="00043EBF" w:rsidP="00043EBF">
            <w:pPr>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u w:val="single"/>
                <w:lang w:eastAsia="hu-HU"/>
              </w:rPr>
              <w:t>Kuba</w:t>
            </w:r>
          </w:p>
        </w:tc>
        <w:tc>
          <w:tcPr>
            <w:tcW w:w="7494" w:type="dxa"/>
          </w:tcPr>
          <w:p w14:paraId="2C600DDB" w14:textId="6381C4F8" w:rsidR="00043EBF" w:rsidRPr="00D02CFA" w:rsidRDefault="00F750CD" w:rsidP="00043EBF">
            <w:pPr>
              <w:jc w:val="both"/>
              <w:rPr>
                <w:rFonts w:ascii="Cambria" w:eastAsia="Cambria" w:hAnsi="Cambria" w:cs="Cambria"/>
                <w:sz w:val="24"/>
                <w:szCs w:val="24"/>
              </w:rPr>
            </w:pPr>
            <w:r>
              <w:rPr>
                <w:rFonts w:ascii="Cambria" w:eastAsia="Cambria" w:hAnsi="Cambria" w:cs="Cambria"/>
                <w:sz w:val="24"/>
                <w:szCs w:val="24"/>
              </w:rPr>
              <w:t>A Karib-tengeren található szigetország, ame</w:t>
            </w:r>
            <w:r w:rsidR="00847B54">
              <w:rPr>
                <w:rFonts w:ascii="Cambria" w:eastAsia="Cambria" w:hAnsi="Cambria" w:cs="Cambria"/>
                <w:sz w:val="24"/>
                <w:szCs w:val="24"/>
              </w:rPr>
              <w:t xml:space="preserve">ly a mai napig szocialista </w:t>
            </w:r>
            <w:proofErr w:type="spellStart"/>
            <w:r w:rsidR="00847B54">
              <w:rPr>
                <w:rFonts w:ascii="Cambria" w:eastAsia="Cambria" w:hAnsi="Cambria" w:cs="Cambria"/>
                <w:sz w:val="24"/>
                <w:szCs w:val="24"/>
              </w:rPr>
              <w:t>berendezkedésű</w:t>
            </w:r>
            <w:proofErr w:type="spellEnd"/>
            <w:r w:rsidR="00847B54">
              <w:rPr>
                <w:rFonts w:ascii="Cambria" w:eastAsia="Cambria" w:hAnsi="Cambria" w:cs="Cambria"/>
                <w:sz w:val="24"/>
                <w:szCs w:val="24"/>
              </w:rPr>
              <w:t xml:space="preserve">. </w:t>
            </w:r>
            <w:r w:rsidR="001B7EC6">
              <w:rPr>
                <w:rFonts w:ascii="Cambria" w:eastAsia="Cambria" w:hAnsi="Cambria" w:cs="Cambria"/>
                <w:sz w:val="24"/>
                <w:szCs w:val="24"/>
              </w:rPr>
              <w:t xml:space="preserve">A II. világháború után </w:t>
            </w:r>
            <w:proofErr w:type="spellStart"/>
            <w:r w:rsidR="001B7EC6">
              <w:rPr>
                <w:rFonts w:ascii="Cambria" w:eastAsia="Cambria" w:hAnsi="Cambria" w:cs="Cambria"/>
                <w:sz w:val="24"/>
                <w:szCs w:val="24"/>
              </w:rPr>
              <w:t>Batista</w:t>
            </w:r>
            <w:proofErr w:type="spellEnd"/>
            <w:r w:rsidR="001B7EC6">
              <w:rPr>
                <w:rFonts w:ascii="Cambria" w:eastAsia="Cambria" w:hAnsi="Cambria" w:cs="Cambria"/>
                <w:sz w:val="24"/>
                <w:szCs w:val="24"/>
              </w:rPr>
              <w:t xml:space="preserve"> </w:t>
            </w:r>
            <w:r w:rsidR="000238BD">
              <w:rPr>
                <w:rFonts w:ascii="Cambria" w:eastAsia="Cambria" w:hAnsi="Cambria" w:cs="Cambria"/>
                <w:sz w:val="24"/>
                <w:szCs w:val="24"/>
              </w:rPr>
              <w:t>elnök autokratikus kormányzata ellen forradalom tört ki, amely</w:t>
            </w:r>
            <w:r w:rsidR="00717415">
              <w:rPr>
                <w:rFonts w:ascii="Cambria" w:eastAsia="Cambria" w:hAnsi="Cambria" w:cs="Cambria"/>
                <w:sz w:val="24"/>
                <w:szCs w:val="24"/>
              </w:rPr>
              <w:t>et</w:t>
            </w:r>
            <w:r w:rsidR="000238BD">
              <w:rPr>
                <w:rFonts w:ascii="Cambria" w:eastAsia="Cambria" w:hAnsi="Cambria" w:cs="Cambria"/>
                <w:sz w:val="24"/>
                <w:szCs w:val="24"/>
              </w:rPr>
              <w:t xml:space="preserve"> </w:t>
            </w:r>
            <w:r w:rsidR="00717415">
              <w:rPr>
                <w:rFonts w:ascii="Cambria" w:eastAsia="Cambria" w:hAnsi="Cambria" w:cs="Cambria"/>
                <w:sz w:val="24"/>
                <w:szCs w:val="24"/>
              </w:rPr>
              <w:t xml:space="preserve">1959-re sikerre vezetett </w:t>
            </w:r>
            <w:r w:rsidR="000238BD">
              <w:rPr>
                <w:rFonts w:ascii="Cambria" w:eastAsia="Cambria" w:hAnsi="Cambria" w:cs="Cambria"/>
                <w:sz w:val="24"/>
                <w:szCs w:val="24"/>
              </w:rPr>
              <w:t>Fidel Castro és Che</w:t>
            </w:r>
            <w:r w:rsidR="00FA42A2">
              <w:rPr>
                <w:rFonts w:ascii="Cambria" w:eastAsia="Cambria" w:hAnsi="Cambria" w:cs="Cambria"/>
                <w:sz w:val="24"/>
                <w:szCs w:val="24"/>
              </w:rPr>
              <w:t xml:space="preserve"> Guevar</w:t>
            </w:r>
            <w:r w:rsidR="00717415">
              <w:rPr>
                <w:rFonts w:ascii="Cambria" w:eastAsia="Cambria" w:hAnsi="Cambria" w:cs="Cambria"/>
                <w:sz w:val="24"/>
                <w:szCs w:val="24"/>
              </w:rPr>
              <w:t xml:space="preserve">a. </w:t>
            </w:r>
            <w:r w:rsidR="00B258AB">
              <w:rPr>
                <w:rFonts w:ascii="Cambria" w:eastAsia="Cambria" w:hAnsi="Cambria" w:cs="Cambria"/>
                <w:sz w:val="24"/>
                <w:szCs w:val="24"/>
              </w:rPr>
              <w:t xml:space="preserve">Ők kommunista mintára építették ki az államot, </w:t>
            </w:r>
            <w:r w:rsidR="002B4CFD">
              <w:rPr>
                <w:rFonts w:ascii="Cambria" w:eastAsia="Cambria" w:hAnsi="Cambria" w:cs="Cambria"/>
                <w:sz w:val="24"/>
                <w:szCs w:val="24"/>
              </w:rPr>
              <w:t xml:space="preserve">egyre közeledett az ország a Szovjetunióhoz. 1962-ben szovjet </w:t>
            </w:r>
            <w:r w:rsidR="002B4CFD">
              <w:rPr>
                <w:rFonts w:ascii="Cambria" w:eastAsia="Cambria" w:hAnsi="Cambria" w:cs="Cambria"/>
                <w:sz w:val="24"/>
                <w:szCs w:val="24"/>
              </w:rPr>
              <w:lastRenderedPageBreak/>
              <w:t>nukleáris töl</w:t>
            </w:r>
            <w:r w:rsidR="008D0F4A">
              <w:rPr>
                <w:rFonts w:ascii="Cambria" w:eastAsia="Cambria" w:hAnsi="Cambria" w:cs="Cambria"/>
                <w:sz w:val="24"/>
                <w:szCs w:val="24"/>
              </w:rPr>
              <w:t>tetek célba juttatására alkalmas</w:t>
            </w:r>
            <w:r w:rsidR="002B4CFD">
              <w:rPr>
                <w:rFonts w:ascii="Cambria" w:eastAsia="Cambria" w:hAnsi="Cambria" w:cs="Cambria"/>
                <w:sz w:val="24"/>
                <w:szCs w:val="24"/>
              </w:rPr>
              <w:t xml:space="preserve"> rakétakilövőállásokat kezdtek telepíteni, amely az USA biztonságát közvetlenül veszélyeztette, ezért katonai akciókba kezdtek, így kialakult a kubai rakétaválság.</w:t>
            </w:r>
            <w:r w:rsidR="00717415">
              <w:rPr>
                <w:rFonts w:ascii="Cambria" w:eastAsia="Cambria" w:hAnsi="Cambria" w:cs="Cambria"/>
                <w:sz w:val="24"/>
                <w:szCs w:val="24"/>
              </w:rPr>
              <w:t xml:space="preserve"> </w:t>
            </w:r>
            <w:r w:rsidR="002B4CFD">
              <w:rPr>
                <w:rFonts w:ascii="Cambria" w:eastAsia="Cambria" w:hAnsi="Cambria" w:cs="Cambria"/>
                <w:sz w:val="24"/>
                <w:szCs w:val="24"/>
              </w:rPr>
              <w:t xml:space="preserve">Kennedy és Hruscsov a „hidegháború legforróbb pontján” kompromisszumot kötött, leszerelték az indítóállásokat. </w:t>
            </w:r>
            <w:r w:rsidR="00847B54">
              <w:rPr>
                <w:rFonts w:ascii="Cambria" w:eastAsia="Cambria" w:hAnsi="Cambria" w:cs="Cambria"/>
                <w:sz w:val="24"/>
                <w:szCs w:val="24"/>
              </w:rPr>
              <w:t>1972 és 1991 közt a KGST tagja volt.</w:t>
            </w:r>
            <w:r w:rsidR="00DC4E43">
              <w:rPr>
                <w:rFonts w:ascii="Cambria" w:eastAsia="Cambria" w:hAnsi="Cambria" w:cs="Cambria"/>
                <w:sz w:val="24"/>
                <w:szCs w:val="24"/>
              </w:rPr>
              <w:t xml:space="preserve"> Kuba gazdaságilag kimerült, </w:t>
            </w:r>
            <w:r w:rsidR="00F32DE7">
              <w:rPr>
                <w:rFonts w:ascii="Cambria" w:eastAsia="Cambria" w:hAnsi="Cambria" w:cs="Cambria"/>
                <w:sz w:val="24"/>
                <w:szCs w:val="24"/>
              </w:rPr>
              <w:t>ami nyitást eredményezett, de fennmaradt a Castro-féle rezsim. Castro 2006-ban vonult vissza</w:t>
            </w:r>
            <w:r w:rsidR="00B72344">
              <w:rPr>
                <w:rFonts w:ascii="Cambria" w:eastAsia="Cambria" w:hAnsi="Cambria" w:cs="Cambria"/>
                <w:sz w:val="24"/>
                <w:szCs w:val="24"/>
              </w:rPr>
              <w:t xml:space="preserve">, hatalmát </w:t>
            </w:r>
            <w:proofErr w:type="spellStart"/>
            <w:r w:rsidR="00B72344">
              <w:rPr>
                <w:rFonts w:ascii="Cambria" w:eastAsia="Cambria" w:hAnsi="Cambria" w:cs="Cambria"/>
                <w:sz w:val="24"/>
                <w:szCs w:val="24"/>
              </w:rPr>
              <w:t>öccsének</w:t>
            </w:r>
            <w:proofErr w:type="spellEnd"/>
            <w:r w:rsidR="00B72344">
              <w:rPr>
                <w:rFonts w:ascii="Cambria" w:eastAsia="Cambria" w:hAnsi="Cambria" w:cs="Cambria"/>
                <w:sz w:val="24"/>
                <w:szCs w:val="24"/>
              </w:rPr>
              <w:t xml:space="preserve">, </w:t>
            </w:r>
            <w:proofErr w:type="spellStart"/>
            <w:r w:rsidR="00B72344">
              <w:rPr>
                <w:rFonts w:ascii="Cambria" w:eastAsia="Cambria" w:hAnsi="Cambria" w:cs="Cambria"/>
                <w:sz w:val="24"/>
                <w:szCs w:val="24"/>
              </w:rPr>
              <w:t>Raúl</w:t>
            </w:r>
            <w:proofErr w:type="spellEnd"/>
            <w:r w:rsidR="00B72344">
              <w:rPr>
                <w:rFonts w:ascii="Cambria" w:eastAsia="Cambria" w:hAnsi="Cambria" w:cs="Cambria"/>
                <w:sz w:val="24"/>
                <w:szCs w:val="24"/>
              </w:rPr>
              <w:t xml:space="preserve"> </w:t>
            </w:r>
            <w:proofErr w:type="spellStart"/>
            <w:r w:rsidR="00B72344">
              <w:rPr>
                <w:rFonts w:ascii="Cambria" w:eastAsia="Cambria" w:hAnsi="Cambria" w:cs="Cambria"/>
                <w:sz w:val="24"/>
                <w:szCs w:val="24"/>
              </w:rPr>
              <w:t>Castrónak</w:t>
            </w:r>
            <w:proofErr w:type="spellEnd"/>
            <w:r w:rsidR="00B72344">
              <w:rPr>
                <w:rFonts w:ascii="Cambria" w:eastAsia="Cambria" w:hAnsi="Cambria" w:cs="Cambria"/>
                <w:sz w:val="24"/>
                <w:szCs w:val="24"/>
              </w:rPr>
              <w:t xml:space="preserve"> adta át.</w:t>
            </w:r>
          </w:p>
        </w:tc>
      </w:tr>
      <w:tr w:rsidR="00043EBF" w:rsidRPr="00D02CFA" w14:paraId="005F161D" w14:textId="77777777" w:rsidTr="002B1041">
        <w:tc>
          <w:tcPr>
            <w:tcW w:w="2972" w:type="dxa"/>
          </w:tcPr>
          <w:p w14:paraId="75B297BC" w14:textId="5AE0116D" w:rsidR="00043EBF" w:rsidRPr="00D02CFA" w:rsidRDefault="00043EBF" w:rsidP="00043EBF">
            <w:pPr>
              <w:rPr>
                <w:rFonts w:ascii="Cambria" w:eastAsia="Cambria" w:hAnsi="Cambria" w:cs="Cambria"/>
                <w:color w:val="000000" w:themeColor="text1"/>
                <w:sz w:val="24"/>
                <w:szCs w:val="24"/>
                <w:u w:val="single"/>
                <w:lang w:eastAsia="hu-HU"/>
              </w:rPr>
            </w:pPr>
            <w:r w:rsidRPr="00D02CFA">
              <w:rPr>
                <w:rFonts w:ascii="Cambria" w:eastAsia="Cambria" w:hAnsi="Cambria" w:cs="Cambria"/>
                <w:color w:val="000000" w:themeColor="text1"/>
                <w:sz w:val="24"/>
                <w:szCs w:val="24"/>
                <w:lang w:eastAsia="hu-HU"/>
              </w:rPr>
              <w:lastRenderedPageBreak/>
              <w:t>Afganisztán</w:t>
            </w:r>
          </w:p>
        </w:tc>
        <w:tc>
          <w:tcPr>
            <w:tcW w:w="7494" w:type="dxa"/>
          </w:tcPr>
          <w:p w14:paraId="5F740134" w14:textId="297F4F87" w:rsidR="00043EBF" w:rsidRPr="00D02CFA" w:rsidRDefault="00A91C9E" w:rsidP="00043EBF">
            <w:pPr>
              <w:jc w:val="both"/>
              <w:rPr>
                <w:rFonts w:ascii="Cambria" w:eastAsia="Cambria" w:hAnsi="Cambria" w:cs="Cambria"/>
                <w:sz w:val="24"/>
                <w:szCs w:val="24"/>
              </w:rPr>
            </w:pPr>
            <w:r>
              <w:rPr>
                <w:rFonts w:ascii="Cambria" w:eastAsia="Cambria" w:hAnsi="Cambria" w:cs="Cambria"/>
                <w:sz w:val="24"/>
                <w:szCs w:val="24"/>
              </w:rPr>
              <w:t xml:space="preserve">Ázsiai ország, </w:t>
            </w:r>
            <w:r w:rsidR="007F5731">
              <w:rPr>
                <w:rFonts w:ascii="Cambria" w:eastAsia="Cambria" w:hAnsi="Cambria" w:cs="Cambria"/>
                <w:sz w:val="24"/>
                <w:szCs w:val="24"/>
              </w:rPr>
              <w:t>ahol 1978-ban kommunista puccsot hajtottak végre.</w:t>
            </w:r>
            <w:r w:rsidR="00986CB3">
              <w:rPr>
                <w:rFonts w:ascii="Cambria" w:eastAsia="Cambria" w:hAnsi="Cambria" w:cs="Cambria"/>
                <w:sz w:val="24"/>
                <w:szCs w:val="24"/>
              </w:rPr>
              <w:t xml:space="preserve"> Ezek után az USA – követve a hidegháborús logikát – megkezdte a kormányellenes erők, a </w:t>
            </w:r>
            <w:proofErr w:type="spellStart"/>
            <w:r w:rsidR="00986CB3">
              <w:rPr>
                <w:rFonts w:ascii="Cambria" w:eastAsia="Cambria" w:hAnsi="Cambria" w:cs="Cambria"/>
                <w:sz w:val="24"/>
                <w:szCs w:val="24"/>
              </w:rPr>
              <w:t>mudzsa</w:t>
            </w:r>
            <w:r w:rsidR="001F2C4D">
              <w:rPr>
                <w:rFonts w:ascii="Cambria" w:eastAsia="Cambria" w:hAnsi="Cambria" w:cs="Cambria"/>
                <w:sz w:val="24"/>
                <w:szCs w:val="24"/>
              </w:rPr>
              <w:t>hedek</w:t>
            </w:r>
            <w:proofErr w:type="spellEnd"/>
            <w:r w:rsidR="001F2C4D">
              <w:rPr>
                <w:rFonts w:ascii="Cambria" w:eastAsia="Cambria" w:hAnsi="Cambria" w:cs="Cambria"/>
                <w:sz w:val="24"/>
                <w:szCs w:val="24"/>
              </w:rPr>
              <w:t xml:space="preserve"> felszerelését, kiképzését</w:t>
            </w:r>
            <w:r w:rsidR="0080668D">
              <w:rPr>
                <w:rFonts w:ascii="Cambria" w:eastAsia="Cambria" w:hAnsi="Cambria" w:cs="Cambria"/>
                <w:sz w:val="24"/>
                <w:szCs w:val="24"/>
              </w:rPr>
              <w:t xml:space="preserve">, egyik vezetőjük </w:t>
            </w:r>
            <w:proofErr w:type="spellStart"/>
            <w:r w:rsidR="0080668D">
              <w:rPr>
                <w:rFonts w:ascii="Cambria" w:eastAsia="Cambria" w:hAnsi="Cambria" w:cs="Cambria"/>
                <w:sz w:val="24"/>
                <w:szCs w:val="24"/>
              </w:rPr>
              <w:t>Oszáma</w:t>
            </w:r>
            <w:proofErr w:type="spellEnd"/>
            <w:r w:rsidR="0080668D">
              <w:rPr>
                <w:rFonts w:ascii="Cambria" w:eastAsia="Cambria" w:hAnsi="Cambria" w:cs="Cambria"/>
                <w:sz w:val="24"/>
                <w:szCs w:val="24"/>
              </w:rPr>
              <w:t xml:space="preserve"> </w:t>
            </w:r>
            <w:proofErr w:type="spellStart"/>
            <w:r w:rsidR="0080668D">
              <w:rPr>
                <w:rFonts w:ascii="Cambria" w:eastAsia="Cambria" w:hAnsi="Cambria" w:cs="Cambria"/>
                <w:sz w:val="24"/>
                <w:szCs w:val="24"/>
              </w:rPr>
              <w:t>bin</w:t>
            </w:r>
            <w:proofErr w:type="spellEnd"/>
            <w:r w:rsidR="0080668D">
              <w:rPr>
                <w:rFonts w:ascii="Cambria" w:eastAsia="Cambria" w:hAnsi="Cambria" w:cs="Cambria"/>
                <w:sz w:val="24"/>
                <w:szCs w:val="24"/>
              </w:rPr>
              <w:t xml:space="preserve"> </w:t>
            </w:r>
            <w:proofErr w:type="spellStart"/>
            <w:r w:rsidR="0080668D">
              <w:rPr>
                <w:rFonts w:ascii="Cambria" w:eastAsia="Cambria" w:hAnsi="Cambria" w:cs="Cambria"/>
                <w:sz w:val="24"/>
                <w:szCs w:val="24"/>
              </w:rPr>
              <w:t>Láden</w:t>
            </w:r>
            <w:proofErr w:type="spellEnd"/>
            <w:r w:rsidR="0080668D">
              <w:rPr>
                <w:rFonts w:ascii="Cambria" w:eastAsia="Cambria" w:hAnsi="Cambria" w:cs="Cambria"/>
                <w:sz w:val="24"/>
                <w:szCs w:val="24"/>
              </w:rPr>
              <w:t xml:space="preserve"> volt</w:t>
            </w:r>
            <w:r w:rsidR="001F2C4D">
              <w:rPr>
                <w:rFonts w:ascii="Cambria" w:eastAsia="Cambria" w:hAnsi="Cambria" w:cs="Cambria"/>
                <w:sz w:val="24"/>
                <w:szCs w:val="24"/>
              </w:rPr>
              <w:t>. Válaszul erre a Szovjetunió – hivatkozva a szovjet–afgán szerződésekre – bevonult Afganisztánba</w:t>
            </w:r>
            <w:r w:rsidR="00620D64">
              <w:rPr>
                <w:rFonts w:ascii="Cambria" w:eastAsia="Cambria" w:hAnsi="Cambria" w:cs="Cambria"/>
                <w:sz w:val="24"/>
                <w:szCs w:val="24"/>
              </w:rPr>
              <w:t xml:space="preserve">, így hosszú, </w:t>
            </w:r>
            <w:r w:rsidR="001412AD">
              <w:rPr>
                <w:rFonts w:ascii="Cambria" w:eastAsia="Cambria" w:hAnsi="Cambria" w:cs="Cambria"/>
                <w:sz w:val="24"/>
                <w:szCs w:val="24"/>
              </w:rPr>
              <w:t>roppant sok áldozattal járó, erőforrásigényes háborúba keveredett.</w:t>
            </w:r>
            <w:r w:rsidR="005413DF">
              <w:rPr>
                <w:rFonts w:ascii="Cambria" w:eastAsia="Cambria" w:hAnsi="Cambria" w:cs="Cambria"/>
                <w:sz w:val="24"/>
                <w:szCs w:val="24"/>
              </w:rPr>
              <w:t xml:space="preserve"> A Szovjetunió nem bírta el a háború terheit, kudarccal zárult a megszállás, amelynek 1989-ben lett vége.</w:t>
            </w:r>
            <w:r w:rsidR="00EE27BA">
              <w:rPr>
                <w:rFonts w:ascii="Cambria" w:eastAsia="Cambria" w:hAnsi="Cambria" w:cs="Cambria"/>
                <w:sz w:val="24"/>
                <w:szCs w:val="24"/>
              </w:rPr>
              <w:t xml:space="preserve"> Afganisztánban belharcok kezdődtek, az USA</w:t>
            </w:r>
            <w:r w:rsidR="00EE7C01">
              <w:rPr>
                <w:rFonts w:ascii="Cambria" w:eastAsia="Cambria" w:hAnsi="Cambria" w:cs="Cambria"/>
                <w:sz w:val="24"/>
                <w:szCs w:val="24"/>
              </w:rPr>
              <w:t xml:space="preserve"> nem tudta megakadályozni a tálibok felemelkedését, akik a </w:t>
            </w:r>
            <w:proofErr w:type="spellStart"/>
            <w:r w:rsidR="00EE7C01">
              <w:rPr>
                <w:rFonts w:ascii="Cambria" w:eastAsia="Cambria" w:hAnsi="Cambria" w:cs="Cambria"/>
                <w:sz w:val="24"/>
                <w:szCs w:val="24"/>
              </w:rPr>
              <w:t>sarí</w:t>
            </w:r>
            <w:r w:rsidR="00A25720">
              <w:rPr>
                <w:rFonts w:ascii="Cambria" w:eastAsia="Cambria" w:hAnsi="Cambria" w:cs="Cambria"/>
                <w:sz w:val="24"/>
                <w:szCs w:val="24"/>
              </w:rPr>
              <w:t>ára</w:t>
            </w:r>
            <w:proofErr w:type="spellEnd"/>
            <w:r w:rsidR="00A25720">
              <w:rPr>
                <w:rFonts w:ascii="Cambria" w:eastAsia="Cambria" w:hAnsi="Cambria" w:cs="Cambria"/>
                <w:sz w:val="24"/>
                <w:szCs w:val="24"/>
              </w:rPr>
              <w:t xml:space="preserve"> alapozott </w:t>
            </w:r>
            <w:r w:rsidR="00EE7C01">
              <w:rPr>
                <w:rFonts w:ascii="Cambria" w:eastAsia="Cambria" w:hAnsi="Cambria" w:cs="Cambria"/>
                <w:sz w:val="24"/>
                <w:szCs w:val="24"/>
              </w:rPr>
              <w:t>szigor</w:t>
            </w:r>
            <w:r w:rsidR="00A25720">
              <w:rPr>
                <w:rFonts w:ascii="Cambria" w:eastAsia="Cambria" w:hAnsi="Cambria" w:cs="Cambria"/>
                <w:sz w:val="24"/>
                <w:szCs w:val="24"/>
              </w:rPr>
              <w:t>ral irányították az országot.</w:t>
            </w:r>
            <w:r w:rsidR="00A739F8">
              <w:rPr>
                <w:rFonts w:ascii="Cambria" w:eastAsia="Cambria" w:hAnsi="Cambria" w:cs="Cambria"/>
                <w:sz w:val="24"/>
                <w:szCs w:val="24"/>
              </w:rPr>
              <w:t xml:space="preserve"> 2001-ben a</w:t>
            </w:r>
            <w:r w:rsidR="00990A7E">
              <w:rPr>
                <w:rFonts w:ascii="Cambria" w:eastAsia="Cambria" w:hAnsi="Cambria" w:cs="Cambria"/>
                <w:sz w:val="24"/>
                <w:szCs w:val="24"/>
              </w:rPr>
              <w:t xml:space="preserve"> </w:t>
            </w:r>
            <w:proofErr w:type="spellStart"/>
            <w:r w:rsidR="00990A7E">
              <w:rPr>
                <w:rFonts w:ascii="Cambria" w:eastAsia="Cambria" w:hAnsi="Cambria" w:cs="Cambria"/>
                <w:sz w:val="24"/>
                <w:szCs w:val="24"/>
              </w:rPr>
              <w:t>bin</w:t>
            </w:r>
            <w:proofErr w:type="spellEnd"/>
            <w:r w:rsidR="00990A7E">
              <w:rPr>
                <w:rFonts w:ascii="Cambria" w:eastAsia="Cambria" w:hAnsi="Cambria" w:cs="Cambria"/>
                <w:sz w:val="24"/>
                <w:szCs w:val="24"/>
              </w:rPr>
              <w:t xml:space="preserve"> </w:t>
            </w:r>
            <w:proofErr w:type="spellStart"/>
            <w:r w:rsidR="00990A7E">
              <w:rPr>
                <w:rFonts w:ascii="Cambria" w:eastAsia="Cambria" w:hAnsi="Cambria" w:cs="Cambria"/>
                <w:sz w:val="24"/>
                <w:szCs w:val="24"/>
              </w:rPr>
              <w:t>Láden</w:t>
            </w:r>
            <w:proofErr w:type="spellEnd"/>
            <w:r w:rsidR="00FC4F8B">
              <w:rPr>
                <w:rFonts w:ascii="Cambria" w:eastAsia="Cambria" w:hAnsi="Cambria" w:cs="Cambria"/>
                <w:sz w:val="24"/>
                <w:szCs w:val="24"/>
              </w:rPr>
              <w:t xml:space="preserve"> által alapított </w:t>
            </w:r>
            <w:proofErr w:type="spellStart"/>
            <w:r w:rsidR="002B087F">
              <w:rPr>
                <w:rFonts w:ascii="Cambria" w:eastAsia="Cambria" w:hAnsi="Cambria" w:cs="Cambria"/>
                <w:sz w:val="24"/>
                <w:szCs w:val="24"/>
              </w:rPr>
              <w:t>al-Káida</w:t>
            </w:r>
            <w:proofErr w:type="spellEnd"/>
            <w:r w:rsidR="002B087F">
              <w:rPr>
                <w:rFonts w:ascii="Cambria" w:eastAsia="Cambria" w:hAnsi="Cambria" w:cs="Cambria"/>
                <w:sz w:val="24"/>
                <w:szCs w:val="24"/>
              </w:rPr>
              <w:t xml:space="preserve"> </w:t>
            </w:r>
            <w:r w:rsidR="00225B9D">
              <w:rPr>
                <w:rFonts w:ascii="Cambria" w:eastAsia="Cambria" w:hAnsi="Cambria" w:cs="Cambria"/>
                <w:sz w:val="24"/>
                <w:szCs w:val="24"/>
              </w:rPr>
              <w:t xml:space="preserve">kb. 3000 áldozatottal járó </w:t>
            </w:r>
            <w:r w:rsidR="002B087F">
              <w:rPr>
                <w:rFonts w:ascii="Cambria" w:eastAsia="Cambria" w:hAnsi="Cambria" w:cs="Cambria"/>
                <w:sz w:val="24"/>
                <w:szCs w:val="24"/>
              </w:rPr>
              <w:t>terrorista merényletek</w:t>
            </w:r>
            <w:r w:rsidR="00225B9D">
              <w:rPr>
                <w:rFonts w:ascii="Cambria" w:eastAsia="Cambria" w:hAnsi="Cambria" w:cs="Cambria"/>
                <w:sz w:val="24"/>
                <w:szCs w:val="24"/>
              </w:rPr>
              <w:t>et követett el az USA-ban, ami miatt az amerikai haderő</w:t>
            </w:r>
            <w:r w:rsidR="002B087F">
              <w:rPr>
                <w:rFonts w:ascii="Cambria" w:eastAsia="Cambria" w:hAnsi="Cambria" w:cs="Cambria"/>
                <w:sz w:val="24"/>
                <w:szCs w:val="24"/>
              </w:rPr>
              <w:t xml:space="preserve"> bevonult Afganisztánba, ahol 2021-ig tartózkodtak. Ezúttal sem sikerült tartós, demokratikus rendszert megalapozni</w:t>
            </w:r>
            <w:r w:rsidR="00990A7E">
              <w:rPr>
                <w:rFonts w:ascii="Cambria" w:eastAsia="Cambria" w:hAnsi="Cambria" w:cs="Cambria"/>
                <w:sz w:val="24"/>
                <w:szCs w:val="24"/>
              </w:rPr>
              <w:t>, a tálibok visszaszerezték a hatalmat a</w:t>
            </w:r>
            <w:r w:rsidR="00A92A44">
              <w:rPr>
                <w:rFonts w:ascii="Cambria" w:eastAsia="Cambria" w:hAnsi="Cambria" w:cs="Cambria"/>
                <w:sz w:val="24"/>
                <w:szCs w:val="24"/>
              </w:rPr>
              <w:t xml:space="preserve">z amerikaiak </w:t>
            </w:r>
            <w:r w:rsidR="00990A7E">
              <w:rPr>
                <w:rFonts w:ascii="Cambria" w:eastAsia="Cambria" w:hAnsi="Cambria" w:cs="Cambria"/>
                <w:sz w:val="24"/>
                <w:szCs w:val="24"/>
              </w:rPr>
              <w:t>kivonulás</w:t>
            </w:r>
            <w:r w:rsidR="00A92A44">
              <w:rPr>
                <w:rFonts w:ascii="Cambria" w:eastAsia="Cambria" w:hAnsi="Cambria" w:cs="Cambria"/>
                <w:sz w:val="24"/>
                <w:szCs w:val="24"/>
              </w:rPr>
              <w:t>a</w:t>
            </w:r>
            <w:r w:rsidR="00990A7E">
              <w:rPr>
                <w:rFonts w:ascii="Cambria" w:eastAsia="Cambria" w:hAnsi="Cambria" w:cs="Cambria"/>
                <w:sz w:val="24"/>
                <w:szCs w:val="24"/>
              </w:rPr>
              <w:t xml:space="preserve"> után.</w:t>
            </w:r>
          </w:p>
        </w:tc>
      </w:tr>
    </w:tbl>
    <w:p w14:paraId="78E3B0CC" w14:textId="384083ED" w:rsidR="00C84351" w:rsidRPr="00D02CFA" w:rsidRDefault="00C84351" w:rsidP="32525420">
      <w:pPr>
        <w:pStyle w:val="Cmsor1"/>
        <w:numPr>
          <w:ilvl w:val="0"/>
          <w:numId w:val="21"/>
        </w:numPr>
        <w:spacing w:before="360" w:after="240" w:line="240" w:lineRule="auto"/>
        <w:ind w:left="867" w:hanging="510"/>
        <w:jc w:val="center"/>
        <w:rPr>
          <w:rFonts w:ascii="Cambria" w:eastAsia="Cambria" w:hAnsi="Cambria" w:cs="Cambria"/>
          <w:b/>
          <w:bCs/>
          <w:color w:val="2D79AC"/>
          <w:lang w:eastAsia="hu-HU"/>
        </w:rPr>
      </w:pPr>
      <w:bookmarkStart w:id="202" w:name="_Toc188199977"/>
      <w:r w:rsidRPr="00D02CFA">
        <w:rPr>
          <w:rFonts w:ascii="Cambria" w:eastAsia="Cambria" w:hAnsi="Cambria" w:cs="Cambria"/>
          <w:b/>
          <w:bCs/>
          <w:color w:val="2D79AC"/>
          <w:lang w:eastAsia="hu-HU"/>
        </w:rPr>
        <w:t>Háborútól forradalomig (12. évfolyam kezdete)</w:t>
      </w:r>
      <w:bookmarkEnd w:id="202"/>
    </w:p>
    <w:p w14:paraId="65CDF366" w14:textId="14D91B9A" w:rsidR="151CC92D" w:rsidRPr="00D02CFA" w:rsidRDefault="151CC92D" w:rsidP="32525420">
      <w:pPr>
        <w:pStyle w:val="Cmsor2"/>
        <w:numPr>
          <w:ilvl w:val="1"/>
          <w:numId w:val="21"/>
        </w:numPr>
        <w:spacing w:before="120" w:after="120"/>
        <w:ind w:left="964" w:hanging="737"/>
        <w:rPr>
          <w:rFonts w:ascii="Cambria" w:eastAsia="Cambria" w:hAnsi="Cambria" w:cs="Cambria"/>
          <w:color w:val="2D79AC"/>
          <w:lang w:eastAsia="hu-HU"/>
        </w:rPr>
      </w:pPr>
      <w:bookmarkStart w:id="203" w:name="_Toc188199978"/>
      <w:r w:rsidRPr="00D02CFA">
        <w:rPr>
          <w:rFonts w:ascii="Cambria" w:eastAsia="Cambria" w:hAnsi="Cambria" w:cs="Cambria"/>
          <w:color w:val="2D79AC"/>
          <w:lang w:eastAsia="hu-HU"/>
        </w:rPr>
        <w:t>Fogalmak</w:t>
      </w:r>
      <w:bookmarkEnd w:id="203"/>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14634A21" w14:textId="77777777" w:rsidTr="32525420">
        <w:tc>
          <w:tcPr>
            <w:tcW w:w="2972" w:type="dxa"/>
          </w:tcPr>
          <w:p w14:paraId="22FA4DCA" w14:textId="23CBC3CC" w:rsidR="151CC92D" w:rsidRPr="00D02CFA" w:rsidRDefault="151CC92D"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népbíróság</w:t>
            </w:r>
          </w:p>
        </w:tc>
        <w:tc>
          <w:tcPr>
            <w:tcW w:w="7494" w:type="dxa"/>
          </w:tcPr>
          <w:p w14:paraId="497B28D6" w14:textId="71EB3C8E" w:rsidR="0DA91CB7" w:rsidRPr="001F005F" w:rsidRDefault="13F3195A" w:rsidP="32525420">
            <w:pPr>
              <w:jc w:val="both"/>
              <w:rPr>
                <w:rFonts w:ascii="Cambria" w:eastAsia="Cambria" w:hAnsi="Cambria" w:cs="Cambria"/>
                <w:color w:val="000000" w:themeColor="text1"/>
                <w:sz w:val="24"/>
                <w:szCs w:val="24"/>
              </w:rPr>
            </w:pPr>
            <w:r w:rsidRPr="001F005F">
              <w:rPr>
                <w:rFonts w:ascii="Cambria" w:eastAsia="Cambria" w:hAnsi="Cambria" w:cs="Cambria"/>
                <w:color w:val="000000" w:themeColor="text1"/>
                <w:sz w:val="24"/>
                <w:szCs w:val="24"/>
              </w:rPr>
              <w:t>Az Ideiglenes Nemzeti Kormány által 1945-ben létrehozott</w:t>
            </w:r>
            <w:r w:rsidR="001F005F" w:rsidRPr="001F005F">
              <w:rPr>
                <w:rFonts w:ascii="Cambria" w:eastAsia="Cambria" w:hAnsi="Cambria" w:cs="Cambria"/>
                <w:color w:val="000000" w:themeColor="text1"/>
                <w:sz w:val="24"/>
                <w:szCs w:val="24"/>
              </w:rPr>
              <w:t xml:space="preserve">, 1950-ig működő </w:t>
            </w:r>
            <w:r w:rsidRPr="001F005F">
              <w:rPr>
                <w:rFonts w:ascii="Cambria" w:eastAsia="Cambria" w:hAnsi="Cambria" w:cs="Cambria"/>
                <w:color w:val="000000" w:themeColor="text1"/>
                <w:sz w:val="24"/>
                <w:szCs w:val="24"/>
              </w:rPr>
              <w:t>rendkívüli bíróság</w:t>
            </w:r>
            <w:r w:rsidR="5C8620D1" w:rsidRPr="001F005F">
              <w:rPr>
                <w:rFonts w:ascii="Cambria" w:eastAsia="Cambria" w:hAnsi="Cambria" w:cs="Cambria"/>
                <w:color w:val="000000" w:themeColor="text1"/>
                <w:sz w:val="24"/>
                <w:szCs w:val="24"/>
              </w:rPr>
              <w:t>ok. Feladatuk az elfogott háborús bűnösök felelősségre vonása volt. Összesen közel 500 halálos ítéletet hoztak, amelyből 189</w:t>
            </w:r>
            <w:r w:rsidR="07A6E579" w:rsidRPr="001F005F">
              <w:rPr>
                <w:rFonts w:ascii="Cambria" w:eastAsia="Cambria" w:hAnsi="Cambria" w:cs="Cambria"/>
                <w:color w:val="000000" w:themeColor="text1"/>
                <w:sz w:val="24"/>
                <w:szCs w:val="24"/>
              </w:rPr>
              <w:t>-et végrehajtottak</w:t>
            </w:r>
            <w:r w:rsidR="006A7CC2" w:rsidRPr="001F005F">
              <w:rPr>
                <w:rFonts w:ascii="Cambria" w:eastAsia="Cambria" w:hAnsi="Cambria" w:cs="Cambria"/>
                <w:color w:val="000000" w:themeColor="text1"/>
                <w:sz w:val="24"/>
                <w:szCs w:val="24"/>
              </w:rPr>
              <w:t xml:space="preserve"> (pl. Bárdossy László, Szálasi Ferenc)</w:t>
            </w:r>
            <w:r w:rsidR="07A6E579" w:rsidRPr="001F005F">
              <w:rPr>
                <w:rFonts w:ascii="Cambria" w:eastAsia="Cambria" w:hAnsi="Cambria" w:cs="Cambria"/>
                <w:color w:val="000000" w:themeColor="text1"/>
                <w:sz w:val="24"/>
                <w:szCs w:val="24"/>
              </w:rPr>
              <w:t xml:space="preserve">. A népbíróság intézményét a 1956-os forradalom leverése után </w:t>
            </w:r>
            <w:r w:rsidR="3437B877" w:rsidRPr="001F005F">
              <w:rPr>
                <w:rFonts w:ascii="Cambria" w:eastAsia="Cambria" w:hAnsi="Cambria" w:cs="Cambria"/>
                <w:color w:val="000000" w:themeColor="text1"/>
                <w:sz w:val="24"/>
                <w:szCs w:val="24"/>
              </w:rPr>
              <w:t xml:space="preserve">újraindították. </w:t>
            </w:r>
          </w:p>
        </w:tc>
      </w:tr>
      <w:tr w:rsidR="0DA91CB7" w:rsidRPr="00D02CFA" w14:paraId="2044A6B5" w14:textId="77777777" w:rsidTr="32525420">
        <w:tc>
          <w:tcPr>
            <w:tcW w:w="2972" w:type="dxa"/>
          </w:tcPr>
          <w:p w14:paraId="69C802E3" w14:textId="077420B3" w:rsidR="151CC92D" w:rsidRPr="00D02CFA" w:rsidRDefault="151CC92D"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háborús bűnös</w:t>
            </w:r>
          </w:p>
        </w:tc>
        <w:tc>
          <w:tcPr>
            <w:tcW w:w="7494" w:type="dxa"/>
          </w:tcPr>
          <w:p w14:paraId="2576E12E" w14:textId="2BFB0FE8" w:rsidR="0DA91CB7" w:rsidRPr="00D02CFA" w:rsidRDefault="00594E46" w:rsidP="32525420">
            <w:pPr>
              <w:jc w:val="both"/>
              <w:rPr>
                <w:rFonts w:ascii="Cambria" w:eastAsia="Cambria" w:hAnsi="Cambria" w:cs="Cambria"/>
                <w:color w:val="4472C4" w:themeColor="accent1"/>
                <w:sz w:val="24"/>
                <w:szCs w:val="24"/>
              </w:rPr>
            </w:pPr>
            <w:r>
              <w:rPr>
                <w:rFonts w:ascii="Cambria" w:eastAsia="Cambria" w:hAnsi="Cambria" w:cs="Cambria"/>
                <w:color w:val="000000" w:themeColor="text1"/>
                <w:sz w:val="24"/>
                <w:szCs w:val="24"/>
              </w:rPr>
              <w:t xml:space="preserve">Olyan személy, aki </w:t>
            </w:r>
            <w:r w:rsidR="009A3BD5">
              <w:rPr>
                <w:rFonts w:ascii="Cambria" w:eastAsia="Cambria" w:hAnsi="Cambria" w:cs="Cambria"/>
                <w:color w:val="000000" w:themeColor="text1"/>
                <w:sz w:val="24"/>
                <w:szCs w:val="24"/>
              </w:rPr>
              <w:t xml:space="preserve">a nemzetközi jog szerint </w:t>
            </w:r>
            <w:r>
              <w:rPr>
                <w:rFonts w:ascii="Cambria" w:eastAsia="Cambria" w:hAnsi="Cambria" w:cs="Cambria"/>
                <w:color w:val="000000" w:themeColor="text1"/>
                <w:sz w:val="24"/>
                <w:szCs w:val="24"/>
              </w:rPr>
              <w:t>háborús bűn</w:t>
            </w:r>
            <w:r w:rsidR="009A3BD5">
              <w:rPr>
                <w:rFonts w:ascii="Cambria" w:eastAsia="Cambria" w:hAnsi="Cambria" w:cs="Cambria"/>
                <w:color w:val="000000" w:themeColor="text1"/>
                <w:sz w:val="24"/>
                <w:szCs w:val="24"/>
              </w:rPr>
              <w:t>cselekmény</w:t>
            </w:r>
            <w:r>
              <w:rPr>
                <w:rFonts w:ascii="Cambria" w:eastAsia="Cambria" w:hAnsi="Cambria" w:cs="Cambria"/>
                <w:color w:val="000000" w:themeColor="text1"/>
                <w:sz w:val="24"/>
                <w:szCs w:val="24"/>
              </w:rPr>
              <w:t xml:space="preserve">t követett el. </w:t>
            </w:r>
            <w:r w:rsidR="3E4496A3" w:rsidRPr="00594E46">
              <w:rPr>
                <w:rFonts w:ascii="Cambria" w:eastAsia="Cambria" w:hAnsi="Cambria" w:cs="Cambria"/>
                <w:color w:val="000000" w:themeColor="text1"/>
                <w:sz w:val="24"/>
                <w:szCs w:val="24"/>
              </w:rPr>
              <w:t>Háborús bűnt</w:t>
            </w:r>
            <w:r w:rsidRPr="00594E46">
              <w:rPr>
                <w:rFonts w:ascii="Cambria" w:eastAsia="Cambria" w:hAnsi="Cambria" w:cs="Cambria"/>
                <w:color w:val="000000" w:themeColor="text1"/>
                <w:sz w:val="24"/>
                <w:szCs w:val="24"/>
              </w:rPr>
              <w:t xml:space="preserve"> –</w:t>
            </w:r>
            <w:r w:rsidR="3E4496A3" w:rsidRPr="00594E46">
              <w:rPr>
                <w:rFonts w:ascii="Cambria" w:eastAsia="Cambria" w:hAnsi="Cambria" w:cs="Cambria"/>
                <w:color w:val="000000" w:themeColor="text1"/>
                <w:sz w:val="24"/>
                <w:szCs w:val="24"/>
              </w:rPr>
              <w:t xml:space="preserve"> a nürnbergi perek meghatározása szerint</w:t>
            </w:r>
            <w:r w:rsidRPr="00594E46">
              <w:rPr>
                <w:rFonts w:ascii="Cambria" w:eastAsia="Cambria" w:hAnsi="Cambria" w:cs="Cambria"/>
                <w:color w:val="000000" w:themeColor="text1"/>
                <w:sz w:val="24"/>
                <w:szCs w:val="24"/>
              </w:rPr>
              <w:t xml:space="preserve"> – </w:t>
            </w:r>
            <w:r w:rsidR="3E4496A3" w:rsidRPr="00594E46">
              <w:rPr>
                <w:rFonts w:ascii="Cambria" w:eastAsia="Cambria" w:hAnsi="Cambria" w:cs="Cambria"/>
                <w:color w:val="000000" w:themeColor="text1"/>
                <w:sz w:val="24"/>
                <w:szCs w:val="24"/>
              </w:rPr>
              <w:t>az követ el, aki túszokat ölt meg vagy hadifoglyokat</w:t>
            </w:r>
            <w:r w:rsidR="00F006CF">
              <w:rPr>
                <w:rFonts w:ascii="Cambria" w:eastAsia="Cambria" w:hAnsi="Cambria" w:cs="Cambria"/>
                <w:color w:val="000000" w:themeColor="text1"/>
                <w:sz w:val="24"/>
                <w:szCs w:val="24"/>
              </w:rPr>
              <w:t>, internált civileket</w:t>
            </w:r>
            <w:r w:rsidR="3E4496A3" w:rsidRPr="00594E46">
              <w:rPr>
                <w:rFonts w:ascii="Cambria" w:eastAsia="Cambria" w:hAnsi="Cambria" w:cs="Cambria"/>
                <w:color w:val="000000" w:themeColor="text1"/>
                <w:sz w:val="24"/>
                <w:szCs w:val="24"/>
              </w:rPr>
              <w:t xml:space="preserve"> </w:t>
            </w:r>
            <w:r w:rsidR="4F302B5C" w:rsidRPr="00594E46">
              <w:rPr>
                <w:rFonts w:ascii="Cambria" w:eastAsia="Cambria" w:hAnsi="Cambria" w:cs="Cambria"/>
                <w:color w:val="000000" w:themeColor="text1"/>
                <w:sz w:val="24"/>
                <w:szCs w:val="24"/>
              </w:rPr>
              <w:t>bántalmazott; közreműködött a deportálásokban vagy embertelenül bánt a polgári lakossággal; gyilkosságokat követett el vagy a háb</w:t>
            </w:r>
            <w:r w:rsidR="64676A61" w:rsidRPr="00594E46">
              <w:rPr>
                <w:rFonts w:ascii="Cambria" w:eastAsia="Cambria" w:hAnsi="Cambria" w:cs="Cambria"/>
                <w:color w:val="000000" w:themeColor="text1"/>
                <w:sz w:val="24"/>
                <w:szCs w:val="24"/>
              </w:rPr>
              <w:t>orú kirobbantásának felelőssége</w:t>
            </w:r>
            <w:r w:rsidRPr="00594E46">
              <w:rPr>
                <w:rFonts w:ascii="Cambria" w:eastAsia="Cambria" w:hAnsi="Cambria" w:cs="Cambria"/>
                <w:color w:val="000000" w:themeColor="text1"/>
                <w:sz w:val="24"/>
                <w:szCs w:val="24"/>
              </w:rPr>
              <w:t xml:space="preserve"> </w:t>
            </w:r>
            <w:r w:rsidR="64676A61" w:rsidRPr="00594E46">
              <w:rPr>
                <w:rFonts w:ascii="Cambria" w:eastAsia="Cambria" w:hAnsi="Cambria" w:cs="Cambria"/>
                <w:color w:val="000000" w:themeColor="text1"/>
                <w:sz w:val="24"/>
                <w:szCs w:val="24"/>
              </w:rPr>
              <w:t>terheli.</w:t>
            </w:r>
            <w:r w:rsidR="64676A61" w:rsidRPr="00D02CFA">
              <w:rPr>
                <w:rFonts w:ascii="Cambria" w:eastAsia="Cambria" w:hAnsi="Cambria" w:cs="Cambria"/>
                <w:color w:val="4472C4" w:themeColor="accent1"/>
                <w:sz w:val="24"/>
                <w:szCs w:val="24"/>
              </w:rPr>
              <w:t xml:space="preserve"> </w:t>
            </w:r>
          </w:p>
        </w:tc>
      </w:tr>
      <w:tr w:rsidR="0DA91CB7" w:rsidRPr="00D02CFA" w14:paraId="7AFDA53A" w14:textId="77777777" w:rsidTr="32525420">
        <w:tc>
          <w:tcPr>
            <w:tcW w:w="2972" w:type="dxa"/>
          </w:tcPr>
          <w:p w14:paraId="0B973A9E" w14:textId="2B9DCD39" w:rsidR="151CC92D" w:rsidRPr="00D02CFA" w:rsidRDefault="151CC92D"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földosztás</w:t>
            </w:r>
          </w:p>
        </w:tc>
        <w:tc>
          <w:tcPr>
            <w:tcW w:w="7494" w:type="dxa"/>
          </w:tcPr>
          <w:p w14:paraId="40681706" w14:textId="713A8680" w:rsidR="0DA91CB7" w:rsidRPr="00C860A3" w:rsidRDefault="339C11FE" w:rsidP="32525420">
            <w:pPr>
              <w:jc w:val="both"/>
              <w:rPr>
                <w:rFonts w:ascii="Cambria" w:eastAsia="Cambria" w:hAnsi="Cambria" w:cs="Cambria"/>
                <w:color w:val="000000" w:themeColor="text1"/>
                <w:sz w:val="24"/>
                <w:szCs w:val="24"/>
              </w:rPr>
            </w:pPr>
            <w:r w:rsidRPr="00C860A3">
              <w:rPr>
                <w:rFonts w:ascii="Cambria" w:eastAsia="Cambria" w:hAnsi="Cambria" w:cs="Cambria"/>
                <w:color w:val="000000" w:themeColor="text1"/>
                <w:sz w:val="24"/>
                <w:szCs w:val="24"/>
              </w:rPr>
              <w:t xml:space="preserve">Az állami, egyházi vagy magánbirtokok szétosztása a kevés földdel rendelkezők </w:t>
            </w:r>
            <w:r w:rsidR="7F0F5433" w:rsidRPr="00C860A3">
              <w:rPr>
                <w:rFonts w:ascii="Cambria" w:eastAsia="Cambria" w:hAnsi="Cambria" w:cs="Cambria"/>
                <w:color w:val="000000" w:themeColor="text1"/>
                <w:sz w:val="24"/>
                <w:szCs w:val="24"/>
              </w:rPr>
              <w:t xml:space="preserve">vagy földnélküliek részére, amellyel az állam beavatkozik a földbirtokviszonyokba. </w:t>
            </w:r>
            <w:r w:rsidR="12161114" w:rsidRPr="00C860A3">
              <w:rPr>
                <w:rFonts w:ascii="Cambria" w:eastAsia="Cambria" w:hAnsi="Cambria" w:cs="Cambria"/>
                <w:color w:val="000000" w:themeColor="text1"/>
                <w:sz w:val="24"/>
                <w:szCs w:val="24"/>
              </w:rPr>
              <w:t xml:space="preserve">Magyarországon az 1920-as Nagyatádi Szabó-féle földosztás érintetlenül hagyta a nagybirtokrendszert, azonban az 1945-ös </w:t>
            </w:r>
            <w:r w:rsidR="00FC5FD2">
              <w:rPr>
                <w:rFonts w:ascii="Cambria" w:eastAsia="Cambria" w:hAnsi="Cambria" w:cs="Cambria"/>
                <w:color w:val="000000" w:themeColor="text1"/>
                <w:sz w:val="24"/>
                <w:szCs w:val="24"/>
              </w:rPr>
              <w:t xml:space="preserve">földosztás </w:t>
            </w:r>
            <w:r w:rsidR="00D8382C">
              <w:rPr>
                <w:rFonts w:ascii="Cambria" w:eastAsia="Cambria" w:hAnsi="Cambria" w:cs="Cambria"/>
                <w:color w:val="000000" w:themeColor="text1"/>
                <w:sz w:val="24"/>
                <w:szCs w:val="24"/>
              </w:rPr>
              <w:t xml:space="preserve">– amelyet a kommunista Nagy Imre vezényelt le – </w:t>
            </w:r>
            <w:r w:rsidR="12161114" w:rsidRPr="00C860A3">
              <w:rPr>
                <w:rFonts w:ascii="Cambria" w:eastAsia="Cambria" w:hAnsi="Cambria" w:cs="Cambria"/>
                <w:color w:val="000000" w:themeColor="text1"/>
                <w:sz w:val="24"/>
                <w:szCs w:val="24"/>
              </w:rPr>
              <w:lastRenderedPageBreak/>
              <w:t>szinte teljesen felszámolta</w:t>
            </w:r>
            <w:r w:rsidR="00605224">
              <w:rPr>
                <w:rFonts w:ascii="Cambria" w:eastAsia="Cambria" w:hAnsi="Cambria" w:cs="Cambria"/>
                <w:color w:val="000000" w:themeColor="text1"/>
                <w:sz w:val="24"/>
                <w:szCs w:val="24"/>
              </w:rPr>
              <w:t>, kb. 640 ezer gazda közt osztották szét a földbirtok 35%-át</w:t>
            </w:r>
            <w:r w:rsidR="12161114" w:rsidRPr="00C860A3">
              <w:rPr>
                <w:rFonts w:ascii="Cambria" w:eastAsia="Cambria" w:hAnsi="Cambria" w:cs="Cambria"/>
                <w:color w:val="000000" w:themeColor="text1"/>
                <w:sz w:val="24"/>
                <w:szCs w:val="24"/>
              </w:rPr>
              <w:t xml:space="preserve">. </w:t>
            </w:r>
          </w:p>
        </w:tc>
      </w:tr>
      <w:tr w:rsidR="0DA91CB7" w:rsidRPr="00D02CFA" w14:paraId="0099609E" w14:textId="77777777" w:rsidTr="32525420">
        <w:tc>
          <w:tcPr>
            <w:tcW w:w="2972" w:type="dxa"/>
          </w:tcPr>
          <w:p w14:paraId="6725D825" w14:textId="5C87C967" w:rsidR="151CC92D" w:rsidRPr="00D02CFA" w:rsidRDefault="151CC92D" w:rsidP="32525420">
            <w:pPr>
              <w:rPr>
                <w:rFonts w:ascii="Cambria" w:eastAsia="Cambria" w:hAnsi="Cambria" w:cs="Cambria"/>
                <w:color w:val="000000" w:themeColor="text1"/>
                <w:sz w:val="24"/>
                <w:szCs w:val="24"/>
              </w:rPr>
            </w:pPr>
            <w:bookmarkStart w:id="204" w:name="_Hlk195431190"/>
            <w:r w:rsidRPr="00D02CFA">
              <w:rPr>
                <w:rFonts w:ascii="Cambria" w:eastAsia="Cambria" w:hAnsi="Cambria" w:cs="Cambria"/>
                <w:color w:val="000000" w:themeColor="text1"/>
                <w:sz w:val="24"/>
                <w:szCs w:val="24"/>
                <w:u w:val="single"/>
              </w:rPr>
              <w:lastRenderedPageBreak/>
              <w:t>államosítás</w:t>
            </w:r>
          </w:p>
        </w:tc>
        <w:tc>
          <w:tcPr>
            <w:tcW w:w="7494" w:type="dxa"/>
          </w:tcPr>
          <w:p w14:paraId="294EA7D8" w14:textId="5723753E" w:rsidR="0DA91CB7" w:rsidRPr="0010164E" w:rsidRDefault="0010164E" w:rsidP="32525420">
            <w:pPr>
              <w:jc w:val="both"/>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Más néven nacionalizálás, a mezőgazdaságban kollektivizálás. </w:t>
            </w:r>
            <w:r w:rsidR="5D106FCA" w:rsidRPr="0010164E">
              <w:rPr>
                <w:rFonts w:ascii="Cambria" w:eastAsia="Cambria" w:hAnsi="Cambria" w:cs="Cambria"/>
                <w:color w:val="000000" w:themeColor="text1"/>
                <w:sz w:val="24"/>
                <w:szCs w:val="24"/>
              </w:rPr>
              <w:t xml:space="preserve">A magántulajdonban lévő javak (gyárak, üzemek, földek) egyoldalú állami kézbe vétele. </w:t>
            </w:r>
            <w:r w:rsidR="00E66BD7">
              <w:rPr>
                <w:rFonts w:ascii="Cambria" w:eastAsia="Cambria" w:hAnsi="Cambria" w:cs="Cambria"/>
                <w:color w:val="000000" w:themeColor="text1"/>
                <w:sz w:val="24"/>
                <w:szCs w:val="24"/>
              </w:rPr>
              <w:t>Magyarországon a II. világh</w:t>
            </w:r>
            <w:r w:rsidR="00FB4917">
              <w:rPr>
                <w:rFonts w:ascii="Cambria" w:eastAsia="Cambria" w:hAnsi="Cambria" w:cs="Cambria"/>
                <w:color w:val="000000" w:themeColor="text1"/>
                <w:sz w:val="24"/>
                <w:szCs w:val="24"/>
              </w:rPr>
              <w:t>áború után ily módon számolta fel a magántulajdont a</w:t>
            </w:r>
            <w:r w:rsidR="009A30F3">
              <w:rPr>
                <w:rFonts w:ascii="Cambria" w:eastAsia="Cambria" w:hAnsi="Cambria" w:cs="Cambria"/>
                <w:color w:val="000000" w:themeColor="text1"/>
                <w:sz w:val="24"/>
                <w:szCs w:val="24"/>
              </w:rPr>
              <w:t xml:space="preserve"> kiépülő diktatórikus kommunista rezsim.</w:t>
            </w:r>
          </w:p>
        </w:tc>
      </w:tr>
      <w:bookmarkEnd w:id="204"/>
      <w:tr w:rsidR="0DA91CB7" w:rsidRPr="00D02CFA" w14:paraId="22B3F931" w14:textId="77777777" w:rsidTr="32525420">
        <w:tc>
          <w:tcPr>
            <w:tcW w:w="2972" w:type="dxa"/>
          </w:tcPr>
          <w:p w14:paraId="5149AA7D" w14:textId="7A4E50EF" w:rsidR="151CC92D" w:rsidRPr="00D02CFA" w:rsidRDefault="151CC92D"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forint</w:t>
            </w:r>
          </w:p>
        </w:tc>
        <w:tc>
          <w:tcPr>
            <w:tcW w:w="7494" w:type="dxa"/>
          </w:tcPr>
          <w:p w14:paraId="3BB8E44A" w14:textId="0655B57A" w:rsidR="0DA91CB7" w:rsidRPr="009A30F3" w:rsidRDefault="42680766" w:rsidP="32525420">
            <w:pPr>
              <w:jc w:val="both"/>
              <w:rPr>
                <w:rFonts w:ascii="Cambria" w:eastAsia="Cambria" w:hAnsi="Cambria" w:cs="Cambria"/>
                <w:color w:val="000000" w:themeColor="text1"/>
                <w:sz w:val="24"/>
                <w:szCs w:val="24"/>
              </w:rPr>
            </w:pPr>
            <w:r w:rsidRPr="009A30F3">
              <w:rPr>
                <w:rFonts w:ascii="Cambria" w:eastAsia="Cambria" w:hAnsi="Cambria" w:cs="Cambria"/>
                <w:color w:val="000000" w:themeColor="text1"/>
                <w:sz w:val="24"/>
                <w:szCs w:val="24"/>
              </w:rPr>
              <w:t xml:space="preserve">Magyarország hivatalos fizetőeszköze, amelyet 1946. </w:t>
            </w:r>
            <w:r w:rsidR="3726DF50" w:rsidRPr="009A30F3">
              <w:rPr>
                <w:rFonts w:ascii="Cambria" w:eastAsia="Cambria" w:hAnsi="Cambria" w:cs="Cambria"/>
                <w:color w:val="000000" w:themeColor="text1"/>
                <w:sz w:val="24"/>
                <w:szCs w:val="24"/>
              </w:rPr>
              <w:t>a</w:t>
            </w:r>
            <w:r w:rsidRPr="009A30F3">
              <w:rPr>
                <w:rFonts w:ascii="Cambria" w:eastAsia="Cambria" w:hAnsi="Cambria" w:cs="Cambria"/>
                <w:color w:val="000000" w:themeColor="text1"/>
                <w:sz w:val="24"/>
                <w:szCs w:val="24"/>
              </w:rPr>
              <w:t>ugusztus 1-jén vezettek be</w:t>
            </w:r>
            <w:r w:rsidR="0E8E8990" w:rsidRPr="009A30F3">
              <w:rPr>
                <w:rFonts w:ascii="Cambria" w:eastAsia="Cambria" w:hAnsi="Cambria" w:cs="Cambria"/>
                <w:color w:val="000000" w:themeColor="text1"/>
                <w:sz w:val="24"/>
                <w:szCs w:val="24"/>
              </w:rPr>
              <w:t xml:space="preserve"> a hiperinflációt szenvedő pengő leváltására. </w:t>
            </w:r>
          </w:p>
        </w:tc>
      </w:tr>
      <w:tr w:rsidR="0DA91CB7" w:rsidRPr="00D02CFA" w14:paraId="30DF6F3B" w14:textId="77777777" w:rsidTr="32525420">
        <w:tc>
          <w:tcPr>
            <w:tcW w:w="2972" w:type="dxa"/>
          </w:tcPr>
          <w:p w14:paraId="357FBBEE" w14:textId="69481F5D" w:rsidR="151CC92D" w:rsidRPr="00D02CFA" w:rsidRDefault="151CC92D"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Magyar Kommunista Párt</w:t>
            </w:r>
          </w:p>
        </w:tc>
        <w:tc>
          <w:tcPr>
            <w:tcW w:w="7494" w:type="dxa"/>
          </w:tcPr>
          <w:p w14:paraId="562E648A" w14:textId="003502D5" w:rsidR="0DA91CB7" w:rsidRPr="009A30F3" w:rsidRDefault="002D2A2B" w:rsidP="32525420">
            <w:pPr>
              <w:jc w:val="both"/>
              <w:rPr>
                <w:rFonts w:ascii="Cambria" w:eastAsia="Cambria" w:hAnsi="Cambria" w:cs="Cambria"/>
                <w:color w:val="000000" w:themeColor="text1"/>
                <w:sz w:val="24"/>
                <w:szCs w:val="24"/>
              </w:rPr>
            </w:pPr>
            <w:r w:rsidRPr="009A30F3">
              <w:rPr>
                <w:rFonts w:ascii="Cambria" w:eastAsia="Cambria" w:hAnsi="Cambria" w:cs="Cambria"/>
                <w:color w:val="000000" w:themeColor="text1"/>
                <w:sz w:val="24"/>
                <w:szCs w:val="24"/>
              </w:rPr>
              <w:t>A szovjet csapatok bevonulása után 1944-ben újraal</w:t>
            </w:r>
            <w:r w:rsidR="67F14E08" w:rsidRPr="009A30F3">
              <w:rPr>
                <w:rFonts w:ascii="Cambria" w:eastAsia="Cambria" w:hAnsi="Cambria" w:cs="Cambria"/>
                <w:color w:val="000000" w:themeColor="text1"/>
                <w:sz w:val="24"/>
                <w:szCs w:val="24"/>
              </w:rPr>
              <w:t>ak</w:t>
            </w:r>
            <w:r w:rsidRPr="009A30F3">
              <w:rPr>
                <w:rFonts w:ascii="Cambria" w:eastAsia="Cambria" w:hAnsi="Cambria" w:cs="Cambria"/>
                <w:color w:val="000000" w:themeColor="text1"/>
                <w:sz w:val="24"/>
                <w:szCs w:val="24"/>
              </w:rPr>
              <w:t>ított kommunista párt.</w:t>
            </w:r>
            <w:r w:rsidR="00F94EAA">
              <w:rPr>
                <w:rFonts w:ascii="Cambria" w:eastAsia="Cambria" w:hAnsi="Cambria" w:cs="Cambria"/>
                <w:color w:val="000000" w:themeColor="text1"/>
                <w:sz w:val="24"/>
                <w:szCs w:val="24"/>
              </w:rPr>
              <w:t xml:space="preserve"> Kiemelkedő vezetői Rákosi Mátyás, Gerő Ernő, Farkas Mihály</w:t>
            </w:r>
            <w:r w:rsidR="00367A5E">
              <w:rPr>
                <w:rFonts w:ascii="Cambria" w:eastAsia="Cambria" w:hAnsi="Cambria" w:cs="Cambria"/>
                <w:color w:val="000000" w:themeColor="text1"/>
                <w:sz w:val="24"/>
                <w:szCs w:val="24"/>
              </w:rPr>
              <w:t xml:space="preserve">, valamint </w:t>
            </w:r>
            <w:r w:rsidR="005B005B">
              <w:rPr>
                <w:rFonts w:ascii="Cambria" w:eastAsia="Cambria" w:hAnsi="Cambria" w:cs="Cambria"/>
                <w:color w:val="000000" w:themeColor="text1"/>
                <w:sz w:val="24"/>
                <w:szCs w:val="24"/>
              </w:rPr>
              <w:t>Révai József</w:t>
            </w:r>
            <w:r w:rsidR="00367A5E">
              <w:rPr>
                <w:rFonts w:ascii="Cambria" w:eastAsia="Cambria" w:hAnsi="Cambria" w:cs="Cambria"/>
                <w:color w:val="000000" w:themeColor="text1"/>
                <w:sz w:val="24"/>
                <w:szCs w:val="24"/>
              </w:rPr>
              <w:t xml:space="preserve"> voltak.</w:t>
            </w:r>
            <w:r w:rsidR="009A30F3">
              <w:rPr>
                <w:rFonts w:ascii="Cambria" w:eastAsia="Cambria" w:hAnsi="Cambria" w:cs="Cambria"/>
                <w:color w:val="000000" w:themeColor="text1"/>
                <w:sz w:val="24"/>
                <w:szCs w:val="24"/>
              </w:rPr>
              <w:t xml:space="preserve"> </w:t>
            </w:r>
            <w:r w:rsidR="7078F34B" w:rsidRPr="009A30F3">
              <w:rPr>
                <w:rFonts w:ascii="Cambria" w:eastAsia="Cambria" w:hAnsi="Cambria" w:cs="Cambria"/>
                <w:color w:val="000000" w:themeColor="text1"/>
                <w:sz w:val="24"/>
                <w:szCs w:val="24"/>
              </w:rPr>
              <w:t xml:space="preserve">Eredetileg az ország újjáépítését és demokratikus átalakítását tűzték ki célul, földreformot és a vasút helyreállítását ígérték. </w:t>
            </w:r>
            <w:r w:rsidR="4FF5DB06" w:rsidRPr="009A30F3">
              <w:rPr>
                <w:rFonts w:ascii="Cambria" w:eastAsia="Cambria" w:hAnsi="Cambria" w:cs="Cambria"/>
                <w:color w:val="000000" w:themeColor="text1"/>
                <w:sz w:val="24"/>
                <w:szCs w:val="24"/>
              </w:rPr>
              <w:t>1946-ban államosították a bányákat és megkezdték a hároméves terveket. 1947-ben az ország jelentősebb bankjait és a 100 főnél nagyobb ipari ü</w:t>
            </w:r>
            <w:r w:rsidR="78267C12" w:rsidRPr="009A30F3">
              <w:rPr>
                <w:rFonts w:ascii="Cambria" w:eastAsia="Cambria" w:hAnsi="Cambria" w:cs="Cambria"/>
                <w:color w:val="000000" w:themeColor="text1"/>
                <w:sz w:val="24"/>
                <w:szCs w:val="24"/>
              </w:rPr>
              <w:t>zemeket is állami kézbe vették.</w:t>
            </w:r>
            <w:r w:rsidR="00F94EAA">
              <w:rPr>
                <w:rFonts w:ascii="Cambria" w:eastAsia="Cambria" w:hAnsi="Cambria" w:cs="Cambria"/>
                <w:color w:val="000000" w:themeColor="text1"/>
                <w:sz w:val="24"/>
                <w:szCs w:val="24"/>
              </w:rPr>
              <w:t xml:space="preserve"> </w:t>
            </w:r>
            <w:r w:rsidR="167065F0" w:rsidRPr="009A30F3">
              <w:rPr>
                <w:rFonts w:ascii="Cambria" w:eastAsia="Cambria" w:hAnsi="Cambria" w:cs="Cambria"/>
                <w:color w:val="000000" w:themeColor="text1"/>
                <w:sz w:val="24"/>
                <w:szCs w:val="24"/>
              </w:rPr>
              <w:t>Az 1947-es</w:t>
            </w:r>
            <w:r w:rsidR="00FA269E">
              <w:rPr>
                <w:rFonts w:ascii="Cambria" w:eastAsia="Cambria" w:hAnsi="Cambria" w:cs="Cambria"/>
                <w:color w:val="000000" w:themeColor="text1"/>
                <w:sz w:val="24"/>
                <w:szCs w:val="24"/>
              </w:rPr>
              <w:t xml:space="preserve"> elcsalt, ún. </w:t>
            </w:r>
            <w:r w:rsidR="00CE0FA1" w:rsidRPr="009A30F3">
              <w:rPr>
                <w:rFonts w:ascii="Cambria" w:eastAsia="Cambria" w:hAnsi="Cambria" w:cs="Cambria"/>
                <w:color w:val="000000" w:themeColor="text1"/>
                <w:sz w:val="24"/>
                <w:szCs w:val="24"/>
              </w:rPr>
              <w:t>„</w:t>
            </w:r>
            <w:r w:rsidR="167065F0" w:rsidRPr="009A30F3">
              <w:rPr>
                <w:rFonts w:ascii="Cambria" w:eastAsia="Cambria" w:hAnsi="Cambria" w:cs="Cambria"/>
                <w:color w:val="000000" w:themeColor="text1"/>
                <w:sz w:val="24"/>
                <w:szCs w:val="24"/>
              </w:rPr>
              <w:t xml:space="preserve">kékcédulás választásokon” </w:t>
            </w:r>
            <w:r w:rsidR="00FA269E">
              <w:rPr>
                <w:rFonts w:ascii="Cambria" w:eastAsia="Cambria" w:hAnsi="Cambria" w:cs="Cambria"/>
                <w:color w:val="000000" w:themeColor="text1"/>
                <w:sz w:val="24"/>
                <w:szCs w:val="24"/>
              </w:rPr>
              <w:t xml:space="preserve">megnyerték ugyan, s bárt nem tudtak önállóan kormányt alakítani, megszerezték a vezető pozíciókat. </w:t>
            </w:r>
            <w:r w:rsidR="00FF6010">
              <w:rPr>
                <w:rFonts w:ascii="Cambria" w:eastAsia="Cambria" w:hAnsi="Cambria" w:cs="Cambria"/>
                <w:color w:val="000000" w:themeColor="text1"/>
                <w:sz w:val="24"/>
                <w:szCs w:val="24"/>
              </w:rPr>
              <w:t xml:space="preserve">1948-ban a Szociáldemokrata Párttal </w:t>
            </w:r>
            <w:r w:rsidR="5CDDDBA3" w:rsidRPr="009A30F3">
              <w:rPr>
                <w:rFonts w:ascii="Cambria" w:eastAsia="Cambria" w:hAnsi="Cambria" w:cs="Cambria"/>
                <w:color w:val="000000" w:themeColor="text1"/>
                <w:sz w:val="24"/>
                <w:szCs w:val="24"/>
              </w:rPr>
              <w:t>összeolvadva létrehozták a Magyar Dolgozók Pártját</w:t>
            </w:r>
            <w:r w:rsidR="00FF6010">
              <w:rPr>
                <w:rFonts w:ascii="Cambria" w:eastAsia="Cambria" w:hAnsi="Cambria" w:cs="Cambria"/>
                <w:color w:val="000000" w:themeColor="text1"/>
                <w:sz w:val="24"/>
                <w:szCs w:val="24"/>
              </w:rPr>
              <w:t xml:space="preserve"> (MDP), és </w:t>
            </w:r>
            <w:r w:rsidR="5CDDDBA3" w:rsidRPr="009A30F3">
              <w:rPr>
                <w:rFonts w:ascii="Cambria" w:eastAsia="Cambria" w:hAnsi="Cambria" w:cs="Cambria"/>
                <w:color w:val="000000" w:themeColor="text1"/>
                <w:sz w:val="24"/>
                <w:szCs w:val="24"/>
              </w:rPr>
              <w:t>megteremtették a proletárdiktatúrát</w:t>
            </w:r>
            <w:r w:rsidR="6CE09F62" w:rsidRPr="009A30F3">
              <w:rPr>
                <w:rFonts w:ascii="Cambria" w:eastAsia="Cambria" w:hAnsi="Cambria" w:cs="Cambria"/>
                <w:color w:val="000000" w:themeColor="text1"/>
                <w:sz w:val="24"/>
                <w:szCs w:val="24"/>
              </w:rPr>
              <w:t xml:space="preserve"> és az egypártrendszert. </w:t>
            </w:r>
          </w:p>
        </w:tc>
      </w:tr>
      <w:tr w:rsidR="0DA91CB7" w:rsidRPr="00D02CFA" w14:paraId="55E08492" w14:textId="77777777" w:rsidTr="32525420">
        <w:tc>
          <w:tcPr>
            <w:tcW w:w="2972" w:type="dxa"/>
          </w:tcPr>
          <w:p w14:paraId="15A63463" w14:textId="39290B1F" w:rsidR="151CC92D" w:rsidRPr="00D02CFA" w:rsidRDefault="151CC92D"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Független Kisgazdapárt</w:t>
            </w:r>
          </w:p>
        </w:tc>
        <w:tc>
          <w:tcPr>
            <w:tcW w:w="7494" w:type="dxa"/>
          </w:tcPr>
          <w:p w14:paraId="2C7B41C9" w14:textId="63ED3EF6" w:rsidR="0DA91CB7" w:rsidRPr="009E4134" w:rsidRDefault="2D301818" w:rsidP="32525420">
            <w:pPr>
              <w:jc w:val="both"/>
              <w:rPr>
                <w:rFonts w:ascii="Cambria" w:eastAsia="Cambria" w:hAnsi="Cambria" w:cs="Cambria"/>
                <w:color w:val="000000" w:themeColor="text1"/>
                <w:sz w:val="24"/>
                <w:szCs w:val="24"/>
              </w:rPr>
            </w:pPr>
            <w:r w:rsidRPr="009E4134">
              <w:rPr>
                <w:rFonts w:ascii="Cambria" w:eastAsia="Cambria" w:hAnsi="Cambria" w:cs="Cambria"/>
                <w:color w:val="000000" w:themeColor="text1"/>
                <w:sz w:val="24"/>
                <w:szCs w:val="24"/>
              </w:rPr>
              <w:t xml:space="preserve">A pártot 1930-ban </w:t>
            </w:r>
            <w:r w:rsidR="009E4134">
              <w:rPr>
                <w:rFonts w:ascii="Cambria" w:eastAsia="Cambria" w:hAnsi="Cambria" w:cs="Cambria"/>
                <w:color w:val="000000" w:themeColor="text1"/>
                <w:sz w:val="24"/>
                <w:szCs w:val="24"/>
              </w:rPr>
              <w:t>a</w:t>
            </w:r>
            <w:r w:rsidRPr="009E4134">
              <w:rPr>
                <w:rFonts w:ascii="Cambria" w:eastAsia="Cambria" w:hAnsi="Cambria" w:cs="Cambria"/>
                <w:color w:val="000000" w:themeColor="text1"/>
                <w:sz w:val="24"/>
                <w:szCs w:val="24"/>
              </w:rPr>
              <w:t>lapították, programja szerint a városi polgárok, a</w:t>
            </w:r>
            <w:r w:rsidR="009701B6">
              <w:rPr>
                <w:rFonts w:ascii="Cambria" w:eastAsia="Cambria" w:hAnsi="Cambria" w:cs="Cambria"/>
                <w:color w:val="000000" w:themeColor="text1"/>
                <w:sz w:val="24"/>
                <w:szCs w:val="24"/>
              </w:rPr>
              <w:t xml:space="preserve"> vidéki</w:t>
            </w:r>
            <w:r w:rsidRPr="009E4134">
              <w:rPr>
                <w:rFonts w:ascii="Cambria" w:eastAsia="Cambria" w:hAnsi="Cambria" w:cs="Cambria"/>
                <w:color w:val="000000" w:themeColor="text1"/>
                <w:sz w:val="24"/>
                <w:szCs w:val="24"/>
              </w:rPr>
              <w:t xml:space="preserve"> gazdák </w:t>
            </w:r>
            <w:r w:rsidR="5A2F8ED8" w:rsidRPr="009E4134">
              <w:rPr>
                <w:rFonts w:ascii="Cambria" w:eastAsia="Cambria" w:hAnsi="Cambria" w:cs="Cambria"/>
                <w:color w:val="000000" w:themeColor="text1"/>
                <w:sz w:val="24"/>
                <w:szCs w:val="24"/>
              </w:rPr>
              <w:t>é</w:t>
            </w:r>
            <w:r w:rsidRPr="009E4134">
              <w:rPr>
                <w:rFonts w:ascii="Cambria" w:eastAsia="Cambria" w:hAnsi="Cambria" w:cs="Cambria"/>
                <w:color w:val="000000" w:themeColor="text1"/>
                <w:sz w:val="24"/>
                <w:szCs w:val="24"/>
              </w:rPr>
              <w:t>s mezőgazdasági alkalmazottak érdekeit kép</w:t>
            </w:r>
            <w:r w:rsidR="52611F5E" w:rsidRPr="009E4134">
              <w:rPr>
                <w:rFonts w:ascii="Cambria" w:eastAsia="Cambria" w:hAnsi="Cambria" w:cs="Cambria"/>
                <w:color w:val="000000" w:themeColor="text1"/>
                <w:sz w:val="24"/>
                <w:szCs w:val="24"/>
              </w:rPr>
              <w:t>viselő jobboldali</w:t>
            </w:r>
            <w:r w:rsidR="00495CD5">
              <w:rPr>
                <w:rFonts w:ascii="Cambria" w:eastAsia="Cambria" w:hAnsi="Cambria" w:cs="Cambria"/>
                <w:color w:val="000000" w:themeColor="text1"/>
                <w:sz w:val="24"/>
                <w:szCs w:val="24"/>
              </w:rPr>
              <w:t>, demokratikus irányultságú</w:t>
            </w:r>
            <w:r w:rsidR="52611F5E" w:rsidRPr="009E4134">
              <w:rPr>
                <w:rFonts w:ascii="Cambria" w:eastAsia="Cambria" w:hAnsi="Cambria" w:cs="Cambria"/>
                <w:color w:val="000000" w:themeColor="text1"/>
                <w:sz w:val="24"/>
                <w:szCs w:val="24"/>
              </w:rPr>
              <w:t xml:space="preserve"> párt.</w:t>
            </w:r>
            <w:r w:rsidR="0065332C">
              <w:rPr>
                <w:rFonts w:ascii="Cambria" w:eastAsia="Cambria" w:hAnsi="Cambria" w:cs="Cambria"/>
                <w:color w:val="000000" w:themeColor="text1"/>
                <w:sz w:val="24"/>
                <w:szCs w:val="24"/>
              </w:rPr>
              <w:t xml:space="preserve"> Kiemelkedő </w:t>
            </w:r>
            <w:r w:rsidR="00142E75">
              <w:rPr>
                <w:rFonts w:ascii="Cambria" w:eastAsia="Cambria" w:hAnsi="Cambria" w:cs="Cambria"/>
                <w:color w:val="000000" w:themeColor="text1"/>
                <w:sz w:val="24"/>
                <w:szCs w:val="24"/>
              </w:rPr>
              <w:t xml:space="preserve">politikusa volt Tildy Zoltán </w:t>
            </w:r>
            <w:r w:rsidR="00DB5FD8">
              <w:rPr>
                <w:rFonts w:ascii="Cambria" w:eastAsia="Cambria" w:hAnsi="Cambria" w:cs="Cambria"/>
                <w:color w:val="000000" w:themeColor="text1"/>
                <w:sz w:val="24"/>
                <w:szCs w:val="24"/>
              </w:rPr>
              <w:t xml:space="preserve">miniszterelnök, majd </w:t>
            </w:r>
            <w:r w:rsidR="00142E75">
              <w:rPr>
                <w:rFonts w:ascii="Cambria" w:eastAsia="Cambria" w:hAnsi="Cambria" w:cs="Cambria"/>
                <w:color w:val="000000" w:themeColor="text1"/>
                <w:sz w:val="24"/>
                <w:szCs w:val="24"/>
              </w:rPr>
              <w:t xml:space="preserve">köztársasági elnök, </w:t>
            </w:r>
            <w:r w:rsidR="00EB2FC4">
              <w:rPr>
                <w:rFonts w:ascii="Cambria" w:eastAsia="Cambria" w:hAnsi="Cambria" w:cs="Cambria"/>
                <w:color w:val="000000" w:themeColor="text1"/>
                <w:sz w:val="24"/>
                <w:szCs w:val="24"/>
              </w:rPr>
              <w:t xml:space="preserve">az 1947-ben lemondásra kényszerített </w:t>
            </w:r>
            <w:r w:rsidR="00142E75">
              <w:rPr>
                <w:rFonts w:ascii="Cambria" w:eastAsia="Cambria" w:hAnsi="Cambria" w:cs="Cambria"/>
                <w:color w:val="000000" w:themeColor="text1"/>
                <w:sz w:val="24"/>
                <w:szCs w:val="24"/>
              </w:rPr>
              <w:t>Nagy Ferenc miniszterelnök és a</w:t>
            </w:r>
            <w:r w:rsidR="00DB5FD8">
              <w:rPr>
                <w:rFonts w:ascii="Cambria" w:eastAsia="Cambria" w:hAnsi="Cambria" w:cs="Cambria"/>
                <w:color w:val="000000" w:themeColor="text1"/>
                <w:sz w:val="24"/>
                <w:szCs w:val="24"/>
              </w:rPr>
              <w:t>z 1947-ben</w:t>
            </w:r>
            <w:r w:rsidR="00142E75">
              <w:rPr>
                <w:rFonts w:ascii="Cambria" w:eastAsia="Cambria" w:hAnsi="Cambria" w:cs="Cambria"/>
                <w:color w:val="000000" w:themeColor="text1"/>
                <w:sz w:val="24"/>
                <w:szCs w:val="24"/>
              </w:rPr>
              <w:t xml:space="preserve"> Szovjetunióba hurcolt Kovács Béla. </w:t>
            </w:r>
            <w:r w:rsidR="33931531" w:rsidRPr="009E4134">
              <w:rPr>
                <w:rFonts w:ascii="Cambria" w:eastAsia="Cambria" w:hAnsi="Cambria" w:cs="Cambria"/>
                <w:color w:val="000000" w:themeColor="text1"/>
                <w:sz w:val="24"/>
                <w:szCs w:val="24"/>
              </w:rPr>
              <w:t xml:space="preserve">A párt </w:t>
            </w:r>
            <w:r w:rsidR="009E4134">
              <w:rPr>
                <w:rFonts w:ascii="Cambria" w:eastAsia="Cambria" w:hAnsi="Cambria" w:cs="Cambria"/>
                <w:color w:val="000000" w:themeColor="text1"/>
                <w:sz w:val="24"/>
                <w:szCs w:val="24"/>
              </w:rPr>
              <w:t>nyerte a</w:t>
            </w:r>
            <w:r w:rsidR="00F11DDD">
              <w:rPr>
                <w:rFonts w:ascii="Cambria" w:eastAsia="Cambria" w:hAnsi="Cambria" w:cs="Cambria"/>
                <w:color w:val="000000" w:themeColor="text1"/>
                <w:sz w:val="24"/>
                <w:szCs w:val="24"/>
              </w:rPr>
              <w:t xml:space="preserve"> háború utáni </w:t>
            </w:r>
            <w:r w:rsidR="009E4134">
              <w:rPr>
                <w:rFonts w:ascii="Cambria" w:eastAsia="Cambria" w:hAnsi="Cambria" w:cs="Cambria"/>
                <w:color w:val="000000" w:themeColor="text1"/>
                <w:sz w:val="24"/>
                <w:szCs w:val="24"/>
              </w:rPr>
              <w:t xml:space="preserve">első választásokat 1945 után, de </w:t>
            </w:r>
            <w:r w:rsidR="00895C67">
              <w:rPr>
                <w:rFonts w:ascii="Cambria" w:eastAsia="Cambria" w:hAnsi="Cambria" w:cs="Cambria"/>
                <w:color w:val="000000" w:themeColor="text1"/>
                <w:sz w:val="24"/>
                <w:szCs w:val="24"/>
              </w:rPr>
              <w:t xml:space="preserve">a kommunisták </w:t>
            </w:r>
            <w:r w:rsidR="00B6054C">
              <w:rPr>
                <w:rFonts w:ascii="Cambria" w:eastAsia="Cambria" w:hAnsi="Cambria" w:cs="Cambria"/>
                <w:color w:val="000000" w:themeColor="text1"/>
                <w:sz w:val="24"/>
                <w:szCs w:val="24"/>
              </w:rPr>
              <w:t xml:space="preserve">a következő években </w:t>
            </w:r>
            <w:r w:rsidR="00EE27AB">
              <w:rPr>
                <w:rFonts w:ascii="Cambria" w:eastAsia="Cambria" w:hAnsi="Cambria" w:cs="Cambria"/>
                <w:color w:val="000000" w:themeColor="text1"/>
                <w:sz w:val="24"/>
                <w:szCs w:val="24"/>
              </w:rPr>
              <w:t xml:space="preserve">– pl. a párt vezetőinek emigrációba kényszerítésével, háttérbe szorításával – </w:t>
            </w:r>
            <w:r w:rsidR="00B6054C">
              <w:rPr>
                <w:rFonts w:ascii="Cambria" w:eastAsia="Cambria" w:hAnsi="Cambria" w:cs="Cambria"/>
                <w:color w:val="000000" w:themeColor="text1"/>
                <w:sz w:val="24"/>
                <w:szCs w:val="24"/>
              </w:rPr>
              <w:t>„</w:t>
            </w:r>
            <w:proofErr w:type="spellStart"/>
            <w:r w:rsidR="00B6054C">
              <w:rPr>
                <w:rFonts w:ascii="Cambria" w:eastAsia="Cambria" w:hAnsi="Cambria" w:cs="Cambria"/>
                <w:color w:val="000000" w:themeColor="text1"/>
                <w:sz w:val="24"/>
                <w:szCs w:val="24"/>
              </w:rPr>
              <w:t>leszalámizták</w:t>
            </w:r>
            <w:proofErr w:type="spellEnd"/>
            <w:r w:rsidR="00B6054C">
              <w:rPr>
                <w:rFonts w:ascii="Cambria" w:eastAsia="Cambria" w:hAnsi="Cambria" w:cs="Cambria"/>
                <w:color w:val="000000" w:themeColor="text1"/>
                <w:sz w:val="24"/>
                <w:szCs w:val="24"/>
              </w:rPr>
              <w:t xml:space="preserve">” a pártot, amely szétesett. Az FKgP </w:t>
            </w:r>
            <w:r w:rsidR="00DB146E">
              <w:rPr>
                <w:rFonts w:ascii="Cambria" w:eastAsia="Cambria" w:hAnsi="Cambria" w:cs="Cambria"/>
                <w:color w:val="000000" w:themeColor="text1"/>
                <w:sz w:val="24"/>
                <w:szCs w:val="24"/>
              </w:rPr>
              <w:t xml:space="preserve">a </w:t>
            </w:r>
            <w:r w:rsidR="33931531" w:rsidRPr="009E4134">
              <w:rPr>
                <w:rFonts w:ascii="Cambria" w:eastAsia="Cambria" w:hAnsi="Cambria" w:cs="Cambria"/>
                <w:color w:val="000000" w:themeColor="text1"/>
                <w:sz w:val="24"/>
                <w:szCs w:val="24"/>
              </w:rPr>
              <w:t>rendszerváltás után</w:t>
            </w:r>
            <w:r w:rsidR="00FA1DB9">
              <w:rPr>
                <w:rFonts w:ascii="Cambria" w:eastAsia="Cambria" w:hAnsi="Cambria" w:cs="Cambria"/>
                <w:color w:val="000000" w:themeColor="text1"/>
                <w:sz w:val="24"/>
                <w:szCs w:val="24"/>
              </w:rPr>
              <w:t xml:space="preserve"> újraszerveződött, ko</w:t>
            </w:r>
            <w:r w:rsidR="009B04EA">
              <w:rPr>
                <w:rFonts w:ascii="Cambria" w:eastAsia="Cambria" w:hAnsi="Cambria" w:cs="Cambria"/>
                <w:color w:val="000000" w:themeColor="text1"/>
                <w:sz w:val="24"/>
                <w:szCs w:val="24"/>
              </w:rPr>
              <w:t>alíciós partnerként ko</w:t>
            </w:r>
            <w:r w:rsidR="00FA1DB9">
              <w:rPr>
                <w:rFonts w:ascii="Cambria" w:eastAsia="Cambria" w:hAnsi="Cambria" w:cs="Cambria"/>
                <w:color w:val="000000" w:themeColor="text1"/>
                <w:sz w:val="24"/>
                <w:szCs w:val="24"/>
              </w:rPr>
              <w:t>r</w:t>
            </w:r>
            <w:r w:rsidR="009B04EA">
              <w:rPr>
                <w:rFonts w:ascii="Cambria" w:eastAsia="Cambria" w:hAnsi="Cambria" w:cs="Cambria"/>
                <w:color w:val="000000" w:themeColor="text1"/>
                <w:sz w:val="24"/>
                <w:szCs w:val="24"/>
              </w:rPr>
              <w:t xml:space="preserve">mányzati pozíciókat is szerzett, de az ezredforduló után </w:t>
            </w:r>
            <w:r w:rsidR="00F11DDD">
              <w:rPr>
                <w:rFonts w:ascii="Cambria" w:eastAsia="Cambria" w:hAnsi="Cambria" w:cs="Cambria"/>
                <w:color w:val="000000" w:themeColor="text1"/>
                <w:sz w:val="24"/>
                <w:szCs w:val="24"/>
              </w:rPr>
              <w:t xml:space="preserve">a botrányok miatt </w:t>
            </w:r>
            <w:proofErr w:type="spellStart"/>
            <w:r w:rsidR="00F11DDD">
              <w:rPr>
                <w:rFonts w:ascii="Cambria" w:eastAsia="Cambria" w:hAnsi="Cambria" w:cs="Cambria"/>
                <w:color w:val="000000" w:themeColor="text1"/>
                <w:sz w:val="24"/>
                <w:szCs w:val="24"/>
              </w:rPr>
              <w:t>eljelentéktelenedett</w:t>
            </w:r>
            <w:proofErr w:type="spellEnd"/>
            <w:r w:rsidR="70310F21" w:rsidRPr="009E4134">
              <w:rPr>
                <w:rFonts w:ascii="Cambria" w:eastAsia="Cambria" w:hAnsi="Cambria" w:cs="Cambria"/>
                <w:color w:val="000000" w:themeColor="text1"/>
                <w:sz w:val="24"/>
                <w:szCs w:val="24"/>
              </w:rPr>
              <w:t>.</w:t>
            </w:r>
          </w:p>
        </w:tc>
      </w:tr>
      <w:tr w:rsidR="0DA91CB7" w:rsidRPr="00D02CFA" w14:paraId="41022CC6" w14:textId="77777777" w:rsidTr="32525420">
        <w:tc>
          <w:tcPr>
            <w:tcW w:w="2972" w:type="dxa"/>
          </w:tcPr>
          <w:p w14:paraId="47DF38F5" w14:textId="27C32EAC" w:rsidR="151CC92D" w:rsidRPr="00D02CFA" w:rsidRDefault="151CC92D"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szalámitaktika</w:t>
            </w:r>
          </w:p>
        </w:tc>
        <w:tc>
          <w:tcPr>
            <w:tcW w:w="7494" w:type="dxa"/>
          </w:tcPr>
          <w:p w14:paraId="3E09CBDE" w14:textId="6B8CEC7F" w:rsidR="0DA91CB7" w:rsidRPr="00495CD5" w:rsidRDefault="02FFA894" w:rsidP="32525420">
            <w:pPr>
              <w:jc w:val="both"/>
              <w:rPr>
                <w:rFonts w:ascii="Cambria" w:eastAsia="Cambria" w:hAnsi="Cambria" w:cs="Cambria"/>
                <w:color w:val="000000" w:themeColor="text1"/>
                <w:sz w:val="24"/>
                <w:szCs w:val="24"/>
              </w:rPr>
            </w:pPr>
            <w:r w:rsidRPr="00495CD5">
              <w:rPr>
                <w:rFonts w:ascii="Cambria" w:eastAsia="Cambria" w:hAnsi="Cambria" w:cs="Cambria"/>
                <w:color w:val="000000" w:themeColor="text1"/>
                <w:sz w:val="24"/>
                <w:szCs w:val="24"/>
              </w:rPr>
              <w:t xml:space="preserve">A </w:t>
            </w:r>
            <w:r w:rsidR="00495CD5">
              <w:rPr>
                <w:rFonts w:ascii="Cambria" w:eastAsia="Cambria" w:hAnsi="Cambria" w:cs="Cambria"/>
                <w:color w:val="000000" w:themeColor="text1"/>
                <w:sz w:val="24"/>
                <w:szCs w:val="24"/>
              </w:rPr>
              <w:t xml:space="preserve">Rákosi Mátyás vezette </w:t>
            </w:r>
            <w:r w:rsidR="00E613CC">
              <w:rPr>
                <w:rFonts w:ascii="Cambria" w:eastAsia="Cambria" w:hAnsi="Cambria" w:cs="Cambria"/>
                <w:color w:val="000000" w:themeColor="text1"/>
                <w:sz w:val="24"/>
                <w:szCs w:val="24"/>
              </w:rPr>
              <w:t xml:space="preserve">magyar kommunisták </w:t>
            </w:r>
            <w:r w:rsidRPr="00495CD5">
              <w:rPr>
                <w:rFonts w:ascii="Cambria" w:eastAsia="Cambria" w:hAnsi="Cambria" w:cs="Cambria"/>
                <w:color w:val="000000" w:themeColor="text1"/>
                <w:sz w:val="24"/>
                <w:szCs w:val="24"/>
              </w:rPr>
              <w:t xml:space="preserve">taktikája </w:t>
            </w:r>
            <w:r w:rsidR="00E613CC">
              <w:rPr>
                <w:rFonts w:ascii="Cambria" w:eastAsia="Cambria" w:hAnsi="Cambria" w:cs="Cambria"/>
                <w:color w:val="000000" w:themeColor="text1"/>
                <w:sz w:val="24"/>
                <w:szCs w:val="24"/>
              </w:rPr>
              <w:t xml:space="preserve">a </w:t>
            </w:r>
            <w:r w:rsidRPr="00495CD5">
              <w:rPr>
                <w:rFonts w:ascii="Cambria" w:eastAsia="Cambria" w:hAnsi="Cambria" w:cs="Cambria"/>
                <w:color w:val="000000" w:themeColor="text1"/>
                <w:sz w:val="24"/>
                <w:szCs w:val="24"/>
              </w:rPr>
              <w:t>diktatúra kiépítése során</w:t>
            </w:r>
            <w:r w:rsidR="00E613CC">
              <w:rPr>
                <w:rFonts w:ascii="Cambria" w:eastAsia="Cambria" w:hAnsi="Cambria" w:cs="Cambria"/>
                <w:color w:val="000000" w:themeColor="text1"/>
                <w:sz w:val="24"/>
                <w:szCs w:val="24"/>
              </w:rPr>
              <w:t>, melynek lényege, hogy</w:t>
            </w:r>
            <w:r w:rsidRPr="00495CD5">
              <w:rPr>
                <w:rFonts w:ascii="Cambria" w:eastAsia="Cambria" w:hAnsi="Cambria" w:cs="Cambria"/>
                <w:color w:val="000000" w:themeColor="text1"/>
                <w:sz w:val="24"/>
                <w:szCs w:val="24"/>
              </w:rPr>
              <w:t xml:space="preserve"> a velük szembe</w:t>
            </w:r>
            <w:r w:rsidR="00E613CC">
              <w:rPr>
                <w:rFonts w:ascii="Cambria" w:eastAsia="Cambria" w:hAnsi="Cambria" w:cs="Cambria"/>
                <w:color w:val="000000" w:themeColor="text1"/>
                <w:sz w:val="24"/>
                <w:szCs w:val="24"/>
              </w:rPr>
              <w:t>n</w:t>
            </w:r>
            <w:r w:rsidRPr="00495CD5">
              <w:rPr>
                <w:rFonts w:ascii="Cambria" w:eastAsia="Cambria" w:hAnsi="Cambria" w:cs="Cambria"/>
                <w:color w:val="000000" w:themeColor="text1"/>
                <w:sz w:val="24"/>
                <w:szCs w:val="24"/>
              </w:rPr>
              <w:t xml:space="preserve"> álló</w:t>
            </w:r>
            <w:r w:rsidR="00DE5B20">
              <w:rPr>
                <w:rFonts w:ascii="Cambria" w:eastAsia="Cambria" w:hAnsi="Cambria" w:cs="Cambria"/>
                <w:color w:val="000000" w:themeColor="text1"/>
                <w:sz w:val="24"/>
                <w:szCs w:val="24"/>
              </w:rPr>
              <w:t xml:space="preserve"> csoportokat,</w:t>
            </w:r>
            <w:r w:rsidRPr="00495CD5">
              <w:rPr>
                <w:rFonts w:ascii="Cambria" w:eastAsia="Cambria" w:hAnsi="Cambria" w:cs="Cambria"/>
                <w:color w:val="000000" w:themeColor="text1"/>
                <w:sz w:val="24"/>
                <w:szCs w:val="24"/>
              </w:rPr>
              <w:t xml:space="preserve"> pártokat lassan bontották le, úgymond </w:t>
            </w:r>
            <w:r w:rsidR="00CE0FA1" w:rsidRPr="00495CD5">
              <w:rPr>
                <w:rFonts w:ascii="Cambria" w:eastAsia="Cambria" w:hAnsi="Cambria" w:cs="Cambria"/>
                <w:color w:val="000000" w:themeColor="text1"/>
                <w:sz w:val="24"/>
                <w:szCs w:val="24"/>
              </w:rPr>
              <w:t>„</w:t>
            </w:r>
            <w:r w:rsidRPr="00495CD5">
              <w:rPr>
                <w:rFonts w:ascii="Cambria" w:eastAsia="Cambria" w:hAnsi="Cambria" w:cs="Cambria"/>
                <w:color w:val="000000" w:themeColor="text1"/>
                <w:sz w:val="24"/>
                <w:szCs w:val="24"/>
              </w:rPr>
              <w:t>leszele</w:t>
            </w:r>
            <w:r w:rsidR="3D3AE9F4" w:rsidRPr="00495CD5">
              <w:rPr>
                <w:rFonts w:ascii="Cambria" w:eastAsia="Cambria" w:hAnsi="Cambria" w:cs="Cambria"/>
                <w:color w:val="000000" w:themeColor="text1"/>
                <w:sz w:val="24"/>
                <w:szCs w:val="24"/>
              </w:rPr>
              <w:t>telték”</w:t>
            </w:r>
            <w:r w:rsidR="00DE5B20">
              <w:rPr>
                <w:rFonts w:ascii="Cambria" w:eastAsia="Cambria" w:hAnsi="Cambria" w:cs="Cambria"/>
                <w:color w:val="000000" w:themeColor="text1"/>
                <w:sz w:val="24"/>
                <w:szCs w:val="24"/>
              </w:rPr>
              <w:t xml:space="preserve"> (pl. kizáratáso</w:t>
            </w:r>
            <w:r w:rsidR="007A3DB6">
              <w:rPr>
                <w:rFonts w:ascii="Cambria" w:eastAsia="Cambria" w:hAnsi="Cambria" w:cs="Cambria"/>
                <w:color w:val="000000" w:themeColor="text1"/>
                <w:sz w:val="24"/>
                <w:szCs w:val="24"/>
              </w:rPr>
              <w:t>k elérése más pártokból</w:t>
            </w:r>
            <w:r w:rsidR="00DE5B20">
              <w:rPr>
                <w:rFonts w:ascii="Cambria" w:eastAsia="Cambria" w:hAnsi="Cambria" w:cs="Cambria"/>
                <w:color w:val="000000" w:themeColor="text1"/>
                <w:sz w:val="24"/>
                <w:szCs w:val="24"/>
              </w:rPr>
              <w:t>,</w:t>
            </w:r>
            <w:r w:rsidR="007A3DB6">
              <w:rPr>
                <w:rFonts w:ascii="Cambria" w:eastAsia="Cambria" w:hAnsi="Cambria" w:cs="Cambria"/>
                <w:color w:val="000000" w:themeColor="text1"/>
                <w:sz w:val="24"/>
                <w:szCs w:val="24"/>
              </w:rPr>
              <w:t xml:space="preserve"> szavazatok utólagos megsemmisítése bírósági úton stb.)</w:t>
            </w:r>
          </w:p>
        </w:tc>
      </w:tr>
      <w:tr w:rsidR="0DA91CB7" w:rsidRPr="00D02CFA" w14:paraId="4EB7A040" w14:textId="77777777" w:rsidTr="32525420">
        <w:tc>
          <w:tcPr>
            <w:tcW w:w="2972" w:type="dxa"/>
          </w:tcPr>
          <w:p w14:paraId="12A31E08" w14:textId="4199207F" w:rsidR="151CC92D" w:rsidRPr="00D02CFA" w:rsidRDefault="151CC92D"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Magyar Dolgozók Pártja</w:t>
            </w:r>
          </w:p>
        </w:tc>
        <w:tc>
          <w:tcPr>
            <w:tcW w:w="7494" w:type="dxa"/>
          </w:tcPr>
          <w:p w14:paraId="77E36E22" w14:textId="285B7E24" w:rsidR="0DA91CB7" w:rsidRPr="007A3DB6" w:rsidRDefault="04BD8473" w:rsidP="32525420">
            <w:pPr>
              <w:jc w:val="both"/>
              <w:rPr>
                <w:rFonts w:ascii="Cambria" w:eastAsia="Cambria" w:hAnsi="Cambria" w:cs="Cambria"/>
                <w:color w:val="000000" w:themeColor="text1"/>
                <w:sz w:val="24"/>
                <w:szCs w:val="24"/>
              </w:rPr>
            </w:pPr>
            <w:r w:rsidRPr="007A3DB6">
              <w:rPr>
                <w:rFonts w:ascii="Cambria" w:eastAsia="Cambria" w:hAnsi="Cambria" w:cs="Cambria"/>
                <w:color w:val="000000" w:themeColor="text1"/>
                <w:sz w:val="24"/>
                <w:szCs w:val="24"/>
              </w:rPr>
              <w:t xml:space="preserve">1948-ban a </w:t>
            </w:r>
            <w:r w:rsidR="007A3DB6" w:rsidRPr="007A3DB6">
              <w:rPr>
                <w:rFonts w:ascii="Cambria" w:eastAsia="Cambria" w:hAnsi="Cambria" w:cs="Cambria"/>
                <w:color w:val="000000" w:themeColor="text1"/>
                <w:sz w:val="24"/>
                <w:szCs w:val="24"/>
              </w:rPr>
              <w:t xml:space="preserve">Magyar Kommunista Párt </w:t>
            </w:r>
            <w:r w:rsidR="007A3DB6">
              <w:rPr>
                <w:rFonts w:ascii="Cambria" w:eastAsia="Cambria" w:hAnsi="Cambria" w:cs="Cambria"/>
                <w:color w:val="000000" w:themeColor="text1"/>
                <w:sz w:val="24"/>
                <w:szCs w:val="24"/>
              </w:rPr>
              <w:t xml:space="preserve">és a </w:t>
            </w:r>
            <w:r w:rsidRPr="007A3DB6">
              <w:rPr>
                <w:rFonts w:ascii="Cambria" w:eastAsia="Cambria" w:hAnsi="Cambria" w:cs="Cambria"/>
                <w:color w:val="000000" w:themeColor="text1"/>
                <w:sz w:val="24"/>
                <w:szCs w:val="24"/>
              </w:rPr>
              <w:t>Szociáldemokrata</w:t>
            </w:r>
            <w:r w:rsidR="007A3DB6">
              <w:rPr>
                <w:rFonts w:ascii="Cambria" w:eastAsia="Cambria" w:hAnsi="Cambria" w:cs="Cambria"/>
                <w:color w:val="000000" w:themeColor="text1"/>
                <w:sz w:val="24"/>
                <w:szCs w:val="24"/>
              </w:rPr>
              <w:t xml:space="preserve"> Párt </w:t>
            </w:r>
            <w:r w:rsidRPr="007A3DB6">
              <w:rPr>
                <w:rFonts w:ascii="Cambria" w:eastAsia="Cambria" w:hAnsi="Cambria" w:cs="Cambria"/>
                <w:color w:val="000000" w:themeColor="text1"/>
                <w:sz w:val="24"/>
                <w:szCs w:val="24"/>
              </w:rPr>
              <w:t xml:space="preserve">egyesüléséből létrejött párt. Nevét </w:t>
            </w:r>
            <w:r w:rsidR="13702A8C" w:rsidRPr="007A3DB6">
              <w:rPr>
                <w:rFonts w:ascii="Cambria" w:eastAsia="Cambria" w:hAnsi="Cambria" w:cs="Cambria"/>
                <w:color w:val="000000" w:themeColor="text1"/>
                <w:sz w:val="24"/>
                <w:szCs w:val="24"/>
              </w:rPr>
              <w:t>1956 után M</w:t>
            </w:r>
            <w:r w:rsidR="007A3DB6">
              <w:rPr>
                <w:rFonts w:ascii="Cambria" w:eastAsia="Cambria" w:hAnsi="Cambria" w:cs="Cambria"/>
                <w:color w:val="000000" w:themeColor="text1"/>
                <w:sz w:val="24"/>
                <w:szCs w:val="24"/>
              </w:rPr>
              <w:t xml:space="preserve">agyar </w:t>
            </w:r>
            <w:r w:rsidR="13702A8C" w:rsidRPr="007A3DB6">
              <w:rPr>
                <w:rFonts w:ascii="Cambria" w:eastAsia="Cambria" w:hAnsi="Cambria" w:cs="Cambria"/>
                <w:color w:val="000000" w:themeColor="text1"/>
                <w:sz w:val="24"/>
                <w:szCs w:val="24"/>
              </w:rPr>
              <w:t>S</w:t>
            </w:r>
            <w:r w:rsidR="007A3DB6">
              <w:rPr>
                <w:rFonts w:ascii="Cambria" w:eastAsia="Cambria" w:hAnsi="Cambria" w:cs="Cambria"/>
                <w:color w:val="000000" w:themeColor="text1"/>
                <w:sz w:val="24"/>
                <w:szCs w:val="24"/>
              </w:rPr>
              <w:t xml:space="preserve">zocialista </w:t>
            </w:r>
            <w:r w:rsidR="13702A8C" w:rsidRPr="007A3DB6">
              <w:rPr>
                <w:rFonts w:ascii="Cambria" w:eastAsia="Cambria" w:hAnsi="Cambria" w:cs="Cambria"/>
                <w:color w:val="000000" w:themeColor="text1"/>
                <w:sz w:val="24"/>
                <w:szCs w:val="24"/>
              </w:rPr>
              <w:t>M</w:t>
            </w:r>
            <w:r w:rsidR="007A3DB6">
              <w:rPr>
                <w:rFonts w:ascii="Cambria" w:eastAsia="Cambria" w:hAnsi="Cambria" w:cs="Cambria"/>
                <w:color w:val="000000" w:themeColor="text1"/>
                <w:sz w:val="24"/>
                <w:szCs w:val="24"/>
              </w:rPr>
              <w:t>unkáspártra</w:t>
            </w:r>
            <w:r w:rsidR="13702A8C" w:rsidRPr="007A3DB6">
              <w:rPr>
                <w:rFonts w:ascii="Cambria" w:eastAsia="Cambria" w:hAnsi="Cambria" w:cs="Cambria"/>
                <w:color w:val="000000" w:themeColor="text1"/>
                <w:sz w:val="24"/>
                <w:szCs w:val="24"/>
              </w:rPr>
              <w:t xml:space="preserve"> </w:t>
            </w:r>
            <w:r w:rsidR="007A3DB6">
              <w:rPr>
                <w:rFonts w:ascii="Cambria" w:eastAsia="Cambria" w:hAnsi="Cambria" w:cs="Cambria"/>
                <w:color w:val="000000" w:themeColor="text1"/>
                <w:sz w:val="24"/>
                <w:szCs w:val="24"/>
              </w:rPr>
              <w:t xml:space="preserve">(MSZMP) </w:t>
            </w:r>
            <w:r w:rsidR="13702A8C" w:rsidRPr="007A3DB6">
              <w:rPr>
                <w:rFonts w:ascii="Cambria" w:eastAsia="Cambria" w:hAnsi="Cambria" w:cs="Cambria"/>
                <w:color w:val="000000" w:themeColor="text1"/>
                <w:sz w:val="24"/>
                <w:szCs w:val="24"/>
              </w:rPr>
              <w:t xml:space="preserve">változtatta </w:t>
            </w:r>
            <w:r w:rsidR="5746C0F0" w:rsidRPr="007A3DB6">
              <w:rPr>
                <w:rFonts w:ascii="Cambria" w:eastAsia="Cambria" w:hAnsi="Cambria" w:cs="Cambria"/>
                <w:color w:val="000000" w:themeColor="text1"/>
                <w:sz w:val="24"/>
                <w:szCs w:val="24"/>
              </w:rPr>
              <w:t>és ezen a néven volt Magyarország kormánypártja</w:t>
            </w:r>
            <w:r w:rsidRPr="007A3DB6">
              <w:rPr>
                <w:rFonts w:ascii="Cambria" w:eastAsia="Cambria" w:hAnsi="Cambria" w:cs="Cambria"/>
                <w:color w:val="000000" w:themeColor="text1"/>
                <w:sz w:val="24"/>
                <w:szCs w:val="24"/>
              </w:rPr>
              <w:t xml:space="preserve"> </w:t>
            </w:r>
            <w:r w:rsidR="1A0CBB75" w:rsidRPr="007A3DB6">
              <w:rPr>
                <w:rFonts w:ascii="Cambria" w:eastAsia="Cambria" w:hAnsi="Cambria" w:cs="Cambria"/>
                <w:color w:val="000000" w:themeColor="text1"/>
                <w:sz w:val="24"/>
                <w:szCs w:val="24"/>
              </w:rPr>
              <w:t xml:space="preserve">az 1989-es rendszerváltozásig. </w:t>
            </w:r>
          </w:p>
        </w:tc>
      </w:tr>
      <w:tr w:rsidR="0DA91CB7" w:rsidRPr="00D02CFA" w14:paraId="66E2B055" w14:textId="77777777" w:rsidTr="32525420">
        <w:tc>
          <w:tcPr>
            <w:tcW w:w="2972" w:type="dxa"/>
          </w:tcPr>
          <w:p w14:paraId="520DA8E4" w14:textId="43EE5958" w:rsidR="151CC92D" w:rsidRPr="00D02CFA" w:rsidRDefault="151CC92D"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népköztársaság</w:t>
            </w:r>
          </w:p>
        </w:tc>
        <w:tc>
          <w:tcPr>
            <w:tcW w:w="7494" w:type="dxa"/>
          </w:tcPr>
          <w:p w14:paraId="0ED5A74D" w14:textId="5B39636D" w:rsidR="0DA91CB7" w:rsidRPr="009701B6" w:rsidRDefault="00C7676A" w:rsidP="32525420">
            <w:pPr>
              <w:jc w:val="both"/>
              <w:rPr>
                <w:rFonts w:ascii="Cambria" w:eastAsia="Cambria" w:hAnsi="Cambria" w:cs="Cambria"/>
                <w:color w:val="000000" w:themeColor="text1"/>
                <w:sz w:val="24"/>
                <w:szCs w:val="24"/>
              </w:rPr>
            </w:pPr>
            <w:r>
              <w:rPr>
                <w:rFonts w:ascii="Cambria" w:eastAsia="Cambria" w:hAnsi="Cambria" w:cs="Cambria"/>
                <w:color w:val="000000" w:themeColor="text1"/>
                <w:sz w:val="24"/>
                <w:szCs w:val="24"/>
              </w:rPr>
              <w:t>Baloldali, jellemzően</w:t>
            </w:r>
            <w:r w:rsidR="002B299D">
              <w:rPr>
                <w:rFonts w:ascii="Cambria" w:eastAsia="Cambria" w:hAnsi="Cambria" w:cs="Cambria"/>
                <w:color w:val="000000" w:themeColor="text1"/>
                <w:sz w:val="24"/>
                <w:szCs w:val="24"/>
              </w:rPr>
              <w:t xml:space="preserve"> a</w:t>
            </w:r>
            <w:r>
              <w:rPr>
                <w:rFonts w:ascii="Cambria" w:eastAsia="Cambria" w:hAnsi="Cambria" w:cs="Cambria"/>
                <w:color w:val="000000" w:themeColor="text1"/>
                <w:sz w:val="24"/>
                <w:szCs w:val="24"/>
              </w:rPr>
              <w:t xml:space="preserve"> </w:t>
            </w:r>
            <w:r w:rsidR="002B299D">
              <w:rPr>
                <w:rFonts w:ascii="Cambria" w:eastAsia="Cambria" w:hAnsi="Cambria" w:cs="Cambria"/>
                <w:color w:val="000000" w:themeColor="text1"/>
                <w:sz w:val="24"/>
                <w:szCs w:val="24"/>
              </w:rPr>
              <w:t>m</w:t>
            </w:r>
            <w:r w:rsidR="002B299D" w:rsidRPr="002B299D">
              <w:rPr>
                <w:rFonts w:ascii="Cambria" w:eastAsia="Cambria" w:hAnsi="Cambria" w:cs="Cambria"/>
                <w:color w:val="000000" w:themeColor="text1"/>
                <w:sz w:val="24"/>
                <w:szCs w:val="24"/>
              </w:rPr>
              <w:t>arxista–leninista</w:t>
            </w:r>
            <w:r w:rsidR="002B299D">
              <w:rPr>
                <w:rFonts w:ascii="Cambria" w:eastAsia="Cambria" w:hAnsi="Cambria" w:cs="Cambria"/>
                <w:color w:val="000000" w:themeColor="text1"/>
                <w:sz w:val="24"/>
                <w:szCs w:val="24"/>
              </w:rPr>
              <w:t xml:space="preserve"> ideológiára alapozott, </w:t>
            </w:r>
            <w:r>
              <w:rPr>
                <w:rFonts w:ascii="Cambria" w:eastAsia="Cambria" w:hAnsi="Cambria" w:cs="Cambria"/>
                <w:color w:val="000000" w:themeColor="text1"/>
                <w:sz w:val="24"/>
                <w:szCs w:val="24"/>
              </w:rPr>
              <w:t>kommunista/szocialista</w:t>
            </w:r>
            <w:r w:rsidR="560EC680" w:rsidRPr="009701B6">
              <w:rPr>
                <w:rFonts w:ascii="Cambria" w:eastAsia="Cambria" w:hAnsi="Cambria" w:cs="Cambria"/>
                <w:color w:val="000000" w:themeColor="text1"/>
                <w:sz w:val="24"/>
                <w:szCs w:val="24"/>
              </w:rPr>
              <w:t xml:space="preserve"> államforma, </w:t>
            </w:r>
            <w:r>
              <w:rPr>
                <w:rFonts w:ascii="Cambria" w:eastAsia="Cambria" w:hAnsi="Cambria" w:cs="Cambria"/>
                <w:color w:val="000000" w:themeColor="text1"/>
                <w:sz w:val="24"/>
                <w:szCs w:val="24"/>
              </w:rPr>
              <w:t>amely</w:t>
            </w:r>
            <w:r w:rsidR="00663CCF">
              <w:rPr>
                <w:rFonts w:ascii="Cambria" w:eastAsia="Cambria" w:hAnsi="Cambria" w:cs="Cambria"/>
                <w:color w:val="000000" w:themeColor="text1"/>
                <w:sz w:val="24"/>
                <w:szCs w:val="24"/>
              </w:rPr>
              <w:t>et a tervgazdaság, a centralizáció és a</w:t>
            </w:r>
            <w:r w:rsidR="003C468C">
              <w:rPr>
                <w:rFonts w:ascii="Cambria" w:eastAsia="Cambria" w:hAnsi="Cambria" w:cs="Cambria"/>
                <w:color w:val="000000" w:themeColor="text1"/>
                <w:sz w:val="24"/>
                <w:szCs w:val="24"/>
              </w:rPr>
              <w:t xml:space="preserve">z egypártrendszer jellemezt. </w:t>
            </w:r>
            <w:r w:rsidR="560EC680" w:rsidRPr="009701B6">
              <w:rPr>
                <w:rFonts w:ascii="Cambria" w:eastAsia="Cambria" w:hAnsi="Cambria" w:cs="Cambria"/>
                <w:color w:val="000000" w:themeColor="text1"/>
                <w:sz w:val="24"/>
                <w:szCs w:val="24"/>
              </w:rPr>
              <w:t>Magyarországon 1949-</w:t>
            </w:r>
            <w:r w:rsidR="00594D42">
              <w:rPr>
                <w:rFonts w:ascii="Cambria" w:eastAsia="Cambria" w:hAnsi="Cambria" w:cs="Cambria"/>
                <w:color w:val="000000" w:themeColor="text1"/>
                <w:sz w:val="24"/>
                <w:szCs w:val="24"/>
              </w:rPr>
              <w:t xml:space="preserve">től </w:t>
            </w:r>
            <w:r w:rsidR="560EC680" w:rsidRPr="009701B6">
              <w:rPr>
                <w:rFonts w:ascii="Cambria" w:eastAsia="Cambria" w:hAnsi="Cambria" w:cs="Cambria"/>
                <w:color w:val="000000" w:themeColor="text1"/>
                <w:sz w:val="24"/>
                <w:szCs w:val="24"/>
              </w:rPr>
              <w:lastRenderedPageBreak/>
              <w:t>1989-</w:t>
            </w:r>
            <w:r w:rsidR="00594D42">
              <w:rPr>
                <w:rFonts w:ascii="Cambria" w:eastAsia="Cambria" w:hAnsi="Cambria" w:cs="Cambria"/>
                <w:color w:val="000000" w:themeColor="text1"/>
                <w:sz w:val="24"/>
                <w:szCs w:val="24"/>
              </w:rPr>
              <w:t>ig, a demokratikus köztársaság</w:t>
            </w:r>
            <w:r w:rsidR="560EC680" w:rsidRPr="009701B6">
              <w:rPr>
                <w:rFonts w:ascii="Cambria" w:eastAsia="Cambria" w:hAnsi="Cambria" w:cs="Cambria"/>
                <w:color w:val="000000" w:themeColor="text1"/>
                <w:sz w:val="24"/>
                <w:szCs w:val="24"/>
              </w:rPr>
              <w:t xml:space="preserve"> k</w:t>
            </w:r>
            <w:r w:rsidR="6777B6AE" w:rsidRPr="009701B6">
              <w:rPr>
                <w:rFonts w:ascii="Cambria" w:eastAsia="Cambria" w:hAnsi="Cambria" w:cs="Cambria"/>
                <w:color w:val="000000" w:themeColor="text1"/>
                <w:sz w:val="24"/>
                <w:szCs w:val="24"/>
              </w:rPr>
              <w:t>ikiáltásáig állt fenn</w:t>
            </w:r>
            <w:r w:rsidR="003C468C">
              <w:rPr>
                <w:rFonts w:ascii="Cambria" w:eastAsia="Cambria" w:hAnsi="Cambria" w:cs="Cambria"/>
                <w:color w:val="000000" w:themeColor="text1"/>
                <w:sz w:val="24"/>
                <w:szCs w:val="24"/>
              </w:rPr>
              <w:t xml:space="preserve">, az államfői </w:t>
            </w:r>
            <w:r w:rsidR="00CD686C">
              <w:rPr>
                <w:rFonts w:ascii="Cambria" w:eastAsia="Cambria" w:hAnsi="Cambria" w:cs="Cambria"/>
                <w:color w:val="000000" w:themeColor="text1"/>
                <w:sz w:val="24"/>
                <w:szCs w:val="24"/>
              </w:rPr>
              <w:t>jogokat az Elnöki Tanács gyakorolta</w:t>
            </w:r>
            <w:r w:rsidR="6777B6AE" w:rsidRPr="009701B6">
              <w:rPr>
                <w:rFonts w:ascii="Cambria" w:eastAsia="Cambria" w:hAnsi="Cambria" w:cs="Cambria"/>
                <w:color w:val="000000" w:themeColor="text1"/>
                <w:sz w:val="24"/>
                <w:szCs w:val="24"/>
              </w:rPr>
              <w:t>.</w:t>
            </w:r>
            <w:r w:rsidR="00BC4BE0">
              <w:rPr>
                <w:rFonts w:ascii="Cambria" w:eastAsia="Cambria" w:hAnsi="Cambria" w:cs="Cambria"/>
                <w:color w:val="000000" w:themeColor="text1"/>
                <w:sz w:val="24"/>
                <w:szCs w:val="24"/>
              </w:rPr>
              <w:t xml:space="preserve"> Napjainkban </w:t>
            </w:r>
            <w:r w:rsidR="00855735">
              <w:rPr>
                <w:rFonts w:ascii="Cambria" w:eastAsia="Cambria" w:hAnsi="Cambria" w:cs="Cambria"/>
                <w:color w:val="000000" w:themeColor="text1"/>
                <w:sz w:val="24"/>
                <w:szCs w:val="24"/>
              </w:rPr>
              <w:t>pl.</w:t>
            </w:r>
            <w:r w:rsidR="00BC4BE0">
              <w:rPr>
                <w:rFonts w:ascii="Cambria" w:eastAsia="Cambria" w:hAnsi="Cambria" w:cs="Cambria"/>
                <w:color w:val="000000" w:themeColor="text1"/>
                <w:sz w:val="24"/>
                <w:szCs w:val="24"/>
              </w:rPr>
              <w:t xml:space="preserve"> </w:t>
            </w:r>
            <w:r w:rsidR="00855735">
              <w:rPr>
                <w:rFonts w:ascii="Cambria" w:eastAsia="Cambria" w:hAnsi="Cambria" w:cs="Cambria"/>
                <w:color w:val="000000" w:themeColor="text1"/>
                <w:sz w:val="24"/>
                <w:szCs w:val="24"/>
              </w:rPr>
              <w:t xml:space="preserve">a </w:t>
            </w:r>
            <w:r w:rsidR="00BC4BE0">
              <w:rPr>
                <w:rFonts w:ascii="Cambria" w:eastAsia="Cambria" w:hAnsi="Cambria" w:cs="Cambria"/>
                <w:color w:val="000000" w:themeColor="text1"/>
                <w:sz w:val="24"/>
                <w:szCs w:val="24"/>
              </w:rPr>
              <w:t>Kínai Népköztársaság és Észak-Kore</w:t>
            </w:r>
            <w:r w:rsidR="00855735">
              <w:rPr>
                <w:rFonts w:ascii="Cambria" w:eastAsia="Cambria" w:hAnsi="Cambria" w:cs="Cambria"/>
                <w:color w:val="000000" w:themeColor="text1"/>
                <w:sz w:val="24"/>
                <w:szCs w:val="24"/>
              </w:rPr>
              <w:t>ában maradt fenn ez az államforma.</w:t>
            </w:r>
          </w:p>
        </w:tc>
      </w:tr>
      <w:tr w:rsidR="0DA91CB7" w:rsidRPr="00D02CFA" w14:paraId="4BB9B41D" w14:textId="77777777" w:rsidTr="32525420">
        <w:tc>
          <w:tcPr>
            <w:tcW w:w="2972" w:type="dxa"/>
          </w:tcPr>
          <w:p w14:paraId="3874B9B8" w14:textId="3BF1B5D4" w:rsidR="151CC92D" w:rsidRPr="00D02CFA" w:rsidRDefault="151CC92D" w:rsidP="32525420">
            <w:pPr>
              <w:rPr>
                <w:rFonts w:ascii="Cambria" w:eastAsia="Cambria" w:hAnsi="Cambria" w:cs="Cambria"/>
                <w:color w:val="000000" w:themeColor="text1"/>
                <w:sz w:val="24"/>
                <w:szCs w:val="24"/>
              </w:rPr>
            </w:pPr>
            <w:bookmarkStart w:id="205" w:name="_Hlk195543224"/>
            <w:r w:rsidRPr="00D02CFA">
              <w:rPr>
                <w:rFonts w:ascii="Cambria" w:eastAsia="Cambria" w:hAnsi="Cambria" w:cs="Cambria"/>
                <w:color w:val="000000" w:themeColor="text1"/>
                <w:sz w:val="24"/>
                <w:szCs w:val="24"/>
              </w:rPr>
              <w:lastRenderedPageBreak/>
              <w:t>pártállam</w:t>
            </w:r>
          </w:p>
        </w:tc>
        <w:tc>
          <w:tcPr>
            <w:tcW w:w="7494" w:type="dxa"/>
          </w:tcPr>
          <w:p w14:paraId="26BBF1F1" w14:textId="6B8C72EC" w:rsidR="0DA91CB7" w:rsidRPr="00700099" w:rsidRDefault="6CD54FF9" w:rsidP="32525420">
            <w:pPr>
              <w:jc w:val="both"/>
              <w:rPr>
                <w:rFonts w:ascii="Cambria" w:eastAsia="Cambria" w:hAnsi="Cambria" w:cs="Cambria"/>
                <w:color w:val="000000" w:themeColor="text1"/>
                <w:sz w:val="24"/>
                <w:szCs w:val="24"/>
              </w:rPr>
            </w:pPr>
            <w:r w:rsidRPr="00700099">
              <w:rPr>
                <w:rFonts w:ascii="Cambria" w:eastAsia="Cambria" w:hAnsi="Cambria" w:cs="Cambria"/>
                <w:color w:val="000000" w:themeColor="text1"/>
                <w:sz w:val="24"/>
                <w:szCs w:val="24"/>
              </w:rPr>
              <w:t>Olyan antidemokratikus politikai rendszer, ahol a</w:t>
            </w:r>
            <w:r w:rsidR="5F6E4231" w:rsidRPr="00700099">
              <w:rPr>
                <w:rFonts w:ascii="Cambria" w:eastAsia="Cambria" w:hAnsi="Cambria" w:cs="Cambria"/>
                <w:color w:val="000000" w:themeColor="text1"/>
                <w:sz w:val="24"/>
                <w:szCs w:val="24"/>
              </w:rPr>
              <w:t xml:space="preserve">z egyetlen, hatalmat birtokló párt egybefonódik az államszervezettel, valamint irányító és ellenőrző hatalmat gyakorol </w:t>
            </w:r>
            <w:r w:rsidR="45DD2669" w:rsidRPr="00700099">
              <w:rPr>
                <w:rFonts w:ascii="Cambria" w:eastAsia="Cambria" w:hAnsi="Cambria" w:cs="Cambria"/>
                <w:color w:val="000000" w:themeColor="text1"/>
                <w:sz w:val="24"/>
                <w:szCs w:val="24"/>
              </w:rPr>
              <w:t xml:space="preserve">felette. </w:t>
            </w:r>
            <w:r w:rsidR="00EF5D47">
              <w:rPr>
                <w:rFonts w:ascii="Cambria" w:eastAsia="Cambria" w:hAnsi="Cambria" w:cs="Cambria"/>
                <w:color w:val="000000" w:themeColor="text1"/>
                <w:sz w:val="24"/>
                <w:szCs w:val="24"/>
              </w:rPr>
              <w:t>Jellemzője, hogy a</w:t>
            </w:r>
            <w:r w:rsidR="45DD2669" w:rsidRPr="00700099">
              <w:rPr>
                <w:rFonts w:ascii="Cambria" w:eastAsia="Cambria" w:hAnsi="Cambria" w:cs="Cambria"/>
                <w:color w:val="000000" w:themeColor="text1"/>
                <w:sz w:val="24"/>
                <w:szCs w:val="24"/>
              </w:rPr>
              <w:t xml:space="preserve"> párt központi szervei közhatalmi jogosítványokat birtokolnak, az önál</w:t>
            </w:r>
            <w:r w:rsidR="5469E44E" w:rsidRPr="00700099">
              <w:rPr>
                <w:rFonts w:ascii="Cambria" w:eastAsia="Cambria" w:hAnsi="Cambria" w:cs="Cambria"/>
                <w:color w:val="000000" w:themeColor="text1"/>
                <w:sz w:val="24"/>
                <w:szCs w:val="24"/>
              </w:rPr>
              <w:t>ló állami szervek pedig elvesztik függetlenségüket</w:t>
            </w:r>
            <w:r w:rsidR="00EF5D47">
              <w:rPr>
                <w:rFonts w:ascii="Cambria" w:eastAsia="Cambria" w:hAnsi="Cambria" w:cs="Cambria"/>
                <w:color w:val="000000" w:themeColor="text1"/>
                <w:sz w:val="24"/>
                <w:szCs w:val="24"/>
              </w:rPr>
              <w:t xml:space="preserve">, illetve megszűnik a </w:t>
            </w:r>
            <w:r w:rsidR="00C71753">
              <w:rPr>
                <w:rFonts w:ascii="Cambria" w:eastAsia="Cambria" w:hAnsi="Cambria" w:cs="Cambria"/>
                <w:color w:val="000000" w:themeColor="text1"/>
                <w:sz w:val="24"/>
                <w:szCs w:val="24"/>
              </w:rPr>
              <w:t>hatalomgyakorlás feletti demokratikus kontroll.</w:t>
            </w:r>
          </w:p>
        </w:tc>
      </w:tr>
      <w:bookmarkEnd w:id="205"/>
      <w:tr w:rsidR="0DA91CB7" w:rsidRPr="00D02CFA" w14:paraId="5F2424D6" w14:textId="77777777" w:rsidTr="32525420">
        <w:tc>
          <w:tcPr>
            <w:tcW w:w="2972" w:type="dxa"/>
          </w:tcPr>
          <w:p w14:paraId="7276C284" w14:textId="69A2A32F" w:rsidR="151CC92D" w:rsidRPr="00D02CFA" w:rsidRDefault="151CC92D"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internálás</w:t>
            </w:r>
          </w:p>
        </w:tc>
        <w:tc>
          <w:tcPr>
            <w:tcW w:w="7494" w:type="dxa"/>
          </w:tcPr>
          <w:p w14:paraId="693C2D73" w14:textId="78B56905" w:rsidR="0DA91CB7" w:rsidRPr="00C71753" w:rsidRDefault="0F2B004C" w:rsidP="32525420">
            <w:pPr>
              <w:jc w:val="both"/>
              <w:rPr>
                <w:rFonts w:ascii="Cambria" w:eastAsia="Cambria" w:hAnsi="Cambria" w:cs="Cambria"/>
                <w:color w:val="000000" w:themeColor="text1"/>
                <w:sz w:val="24"/>
                <w:szCs w:val="24"/>
              </w:rPr>
            </w:pPr>
            <w:r w:rsidRPr="00C71753">
              <w:rPr>
                <w:rFonts w:ascii="Cambria" w:eastAsia="Cambria" w:hAnsi="Cambria" w:cs="Cambria"/>
                <w:color w:val="000000" w:themeColor="text1"/>
                <w:sz w:val="24"/>
                <w:szCs w:val="24"/>
              </w:rPr>
              <w:t>Az állam</w:t>
            </w:r>
            <w:r w:rsidR="00556EBC">
              <w:rPr>
                <w:rFonts w:ascii="Cambria" w:eastAsia="Cambria" w:hAnsi="Cambria" w:cs="Cambria"/>
                <w:color w:val="000000" w:themeColor="text1"/>
                <w:sz w:val="24"/>
                <w:szCs w:val="24"/>
              </w:rPr>
              <w:t>hatalomr</w:t>
            </w:r>
            <w:r w:rsidRPr="00C71753">
              <w:rPr>
                <w:rFonts w:ascii="Cambria" w:eastAsia="Cambria" w:hAnsi="Cambria" w:cs="Cambria"/>
                <w:color w:val="000000" w:themeColor="text1"/>
                <w:sz w:val="24"/>
                <w:szCs w:val="24"/>
              </w:rPr>
              <w:t>a</w:t>
            </w:r>
            <w:r w:rsidR="00C71753">
              <w:rPr>
                <w:rFonts w:ascii="Cambria" w:eastAsia="Cambria" w:hAnsi="Cambria" w:cs="Cambria"/>
                <w:color w:val="000000" w:themeColor="text1"/>
                <w:sz w:val="24"/>
                <w:szCs w:val="24"/>
              </w:rPr>
              <w:t xml:space="preserve"> – politikai, katonai vagy bűnügyi szempontból –</w:t>
            </w:r>
            <w:r w:rsidRPr="00C71753">
              <w:rPr>
                <w:rFonts w:ascii="Cambria" w:eastAsia="Cambria" w:hAnsi="Cambria" w:cs="Cambria"/>
                <w:color w:val="000000" w:themeColor="text1"/>
                <w:sz w:val="24"/>
                <w:szCs w:val="24"/>
              </w:rPr>
              <w:t xml:space="preserve"> veszélyesnek tekintett</w:t>
            </w:r>
            <w:r w:rsidR="00556EBC">
              <w:rPr>
                <w:rFonts w:ascii="Cambria" w:eastAsia="Cambria" w:hAnsi="Cambria" w:cs="Cambria"/>
                <w:color w:val="000000" w:themeColor="text1"/>
                <w:sz w:val="24"/>
                <w:szCs w:val="24"/>
              </w:rPr>
              <w:t xml:space="preserve"> </w:t>
            </w:r>
            <w:r w:rsidRPr="00C71753">
              <w:rPr>
                <w:rFonts w:ascii="Cambria" w:eastAsia="Cambria" w:hAnsi="Cambria" w:cs="Cambria"/>
                <w:color w:val="000000" w:themeColor="text1"/>
                <w:sz w:val="24"/>
                <w:szCs w:val="24"/>
              </w:rPr>
              <w:t>személyek táborokba zárása vagy kényszerlakhelyre telepítése</w:t>
            </w:r>
            <w:r w:rsidR="002512F4">
              <w:rPr>
                <w:rFonts w:ascii="Cambria" w:eastAsia="Cambria" w:hAnsi="Cambria" w:cs="Cambria"/>
                <w:color w:val="000000" w:themeColor="text1"/>
                <w:sz w:val="24"/>
                <w:szCs w:val="24"/>
              </w:rPr>
              <w:t xml:space="preserve"> és </w:t>
            </w:r>
            <w:proofErr w:type="spellStart"/>
            <w:r w:rsidR="002512F4">
              <w:rPr>
                <w:rFonts w:ascii="Cambria" w:eastAsia="Cambria" w:hAnsi="Cambria" w:cs="Cambria"/>
                <w:color w:val="000000" w:themeColor="text1"/>
                <w:sz w:val="24"/>
                <w:szCs w:val="24"/>
              </w:rPr>
              <w:t>fogvatartása</w:t>
            </w:r>
            <w:proofErr w:type="spellEnd"/>
            <w:r w:rsidR="00556EBC">
              <w:rPr>
                <w:rFonts w:ascii="Cambria" w:eastAsia="Cambria" w:hAnsi="Cambria" w:cs="Cambria"/>
                <w:color w:val="000000" w:themeColor="text1"/>
                <w:sz w:val="24"/>
                <w:szCs w:val="24"/>
              </w:rPr>
              <w:t xml:space="preserve"> úgy, hogy </w:t>
            </w:r>
            <w:r w:rsidR="005A5A15">
              <w:rPr>
                <w:rFonts w:ascii="Cambria" w:eastAsia="Cambria" w:hAnsi="Cambria" w:cs="Cambria"/>
                <w:color w:val="000000" w:themeColor="text1"/>
                <w:sz w:val="24"/>
                <w:szCs w:val="24"/>
              </w:rPr>
              <w:t>erről bírósági ítélet nem született, konkrét bűncselekményt nem bizonyítottak rájuk</w:t>
            </w:r>
            <w:r w:rsidRPr="00C71753">
              <w:rPr>
                <w:rFonts w:ascii="Cambria" w:eastAsia="Cambria" w:hAnsi="Cambria" w:cs="Cambria"/>
                <w:color w:val="000000" w:themeColor="text1"/>
                <w:sz w:val="24"/>
                <w:szCs w:val="24"/>
              </w:rPr>
              <w:t xml:space="preserve">. </w:t>
            </w:r>
            <w:r w:rsidR="2E112DC1" w:rsidRPr="00C71753">
              <w:rPr>
                <w:rFonts w:ascii="Cambria" w:eastAsia="Cambria" w:hAnsi="Cambria" w:cs="Cambria"/>
                <w:color w:val="000000" w:themeColor="text1"/>
                <w:sz w:val="24"/>
                <w:szCs w:val="24"/>
              </w:rPr>
              <w:t xml:space="preserve">Magyarországon a Tanácsköztársaság, a német megszállás </w:t>
            </w:r>
            <w:r w:rsidR="00EA1748">
              <w:rPr>
                <w:rFonts w:ascii="Cambria" w:eastAsia="Cambria" w:hAnsi="Cambria" w:cs="Cambria"/>
                <w:color w:val="000000" w:themeColor="text1"/>
                <w:sz w:val="24"/>
                <w:szCs w:val="24"/>
              </w:rPr>
              <w:t xml:space="preserve">alatt </w:t>
            </w:r>
            <w:r w:rsidR="2E112DC1" w:rsidRPr="00C71753">
              <w:rPr>
                <w:rFonts w:ascii="Cambria" w:eastAsia="Cambria" w:hAnsi="Cambria" w:cs="Cambria"/>
                <w:color w:val="000000" w:themeColor="text1"/>
                <w:sz w:val="24"/>
                <w:szCs w:val="24"/>
              </w:rPr>
              <w:t>és a második világháború után került sor</w:t>
            </w:r>
            <w:r w:rsidR="39D0AF83" w:rsidRPr="00C71753">
              <w:rPr>
                <w:rFonts w:ascii="Cambria" w:eastAsia="Cambria" w:hAnsi="Cambria" w:cs="Cambria"/>
                <w:color w:val="000000" w:themeColor="text1"/>
                <w:sz w:val="24"/>
                <w:szCs w:val="24"/>
              </w:rPr>
              <w:t xml:space="preserve"> tömeges internálásra. </w:t>
            </w:r>
            <w:r w:rsidR="00C36227">
              <w:rPr>
                <w:rFonts w:ascii="Cambria" w:eastAsia="Cambria" w:hAnsi="Cambria" w:cs="Cambria"/>
                <w:color w:val="000000" w:themeColor="text1"/>
                <w:sz w:val="24"/>
                <w:szCs w:val="24"/>
              </w:rPr>
              <w:t>A Rákosi-diktatúra idején többezer főt internáltak, ami</w:t>
            </w:r>
            <w:r w:rsidR="003A43DB">
              <w:rPr>
                <w:rFonts w:ascii="Cambria" w:eastAsia="Cambria" w:hAnsi="Cambria" w:cs="Cambria"/>
                <w:color w:val="000000" w:themeColor="text1"/>
                <w:sz w:val="24"/>
                <w:szCs w:val="24"/>
              </w:rPr>
              <w:t>n</w:t>
            </w:r>
            <w:r w:rsidR="00C36227">
              <w:rPr>
                <w:rFonts w:ascii="Cambria" w:eastAsia="Cambria" w:hAnsi="Cambria" w:cs="Cambria"/>
                <w:color w:val="000000" w:themeColor="text1"/>
                <w:sz w:val="24"/>
                <w:szCs w:val="24"/>
              </w:rPr>
              <w:t xml:space="preserve"> a Nagy Imre-kormány 1953-a</w:t>
            </w:r>
            <w:r w:rsidR="003A43DB">
              <w:rPr>
                <w:rFonts w:ascii="Cambria" w:eastAsia="Cambria" w:hAnsi="Cambria" w:cs="Cambria"/>
                <w:color w:val="000000" w:themeColor="text1"/>
                <w:sz w:val="24"/>
                <w:szCs w:val="24"/>
              </w:rPr>
              <w:t xml:space="preserve">s rendelkezései enyhítettek. Az 1956-os forradalom után </w:t>
            </w:r>
            <w:r w:rsidR="001A75B9">
              <w:rPr>
                <w:rFonts w:ascii="Cambria" w:eastAsia="Cambria" w:hAnsi="Cambria" w:cs="Cambria"/>
                <w:color w:val="000000" w:themeColor="text1"/>
                <w:sz w:val="24"/>
                <w:szCs w:val="24"/>
              </w:rPr>
              <w:t>ismét</w:t>
            </w:r>
            <w:r w:rsidR="006D597F">
              <w:rPr>
                <w:rFonts w:ascii="Cambria" w:eastAsia="Cambria" w:hAnsi="Cambria" w:cs="Cambria"/>
                <w:color w:val="000000" w:themeColor="text1"/>
                <w:sz w:val="24"/>
                <w:szCs w:val="24"/>
              </w:rPr>
              <w:t xml:space="preserve"> többezer főt internáltak.</w:t>
            </w:r>
          </w:p>
        </w:tc>
      </w:tr>
      <w:tr w:rsidR="0DA91CB7" w:rsidRPr="00D02CFA" w14:paraId="740BD0AF" w14:textId="77777777" w:rsidTr="32525420">
        <w:tc>
          <w:tcPr>
            <w:tcW w:w="2972" w:type="dxa"/>
          </w:tcPr>
          <w:p w14:paraId="62AB2A47" w14:textId="47BC88DE" w:rsidR="151CC92D" w:rsidRPr="00D02CFA" w:rsidRDefault="151CC92D"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Államvédelmi Hatóság (ÁVH)</w:t>
            </w:r>
          </w:p>
        </w:tc>
        <w:tc>
          <w:tcPr>
            <w:tcW w:w="7494" w:type="dxa"/>
          </w:tcPr>
          <w:p w14:paraId="2A84318B" w14:textId="4050A3F3" w:rsidR="0DA91CB7" w:rsidRPr="006D597F" w:rsidRDefault="7096244E" w:rsidP="32525420">
            <w:pPr>
              <w:jc w:val="both"/>
              <w:rPr>
                <w:rFonts w:ascii="Cambria" w:eastAsia="Cambria" w:hAnsi="Cambria" w:cs="Cambria"/>
                <w:color w:val="000000" w:themeColor="text1"/>
                <w:sz w:val="24"/>
                <w:szCs w:val="24"/>
              </w:rPr>
            </w:pPr>
            <w:r w:rsidRPr="006D597F">
              <w:rPr>
                <w:rFonts w:ascii="Cambria" w:eastAsia="Cambria" w:hAnsi="Cambria" w:cs="Cambria"/>
                <w:color w:val="000000" w:themeColor="text1"/>
                <w:sz w:val="24"/>
                <w:szCs w:val="24"/>
              </w:rPr>
              <w:t xml:space="preserve">Politikai rendőrség a Rákosi-korszakban. </w:t>
            </w:r>
            <w:r w:rsidR="100ADE79" w:rsidRPr="006D597F">
              <w:rPr>
                <w:rFonts w:ascii="Cambria" w:eastAsia="Cambria" w:hAnsi="Cambria" w:cs="Cambria"/>
                <w:color w:val="000000" w:themeColor="text1"/>
                <w:sz w:val="24"/>
                <w:szCs w:val="24"/>
              </w:rPr>
              <w:t>A rendőrség egyik kiemelt osztálya, amely</w:t>
            </w:r>
            <w:r w:rsidR="001D3C1C">
              <w:rPr>
                <w:rFonts w:ascii="Cambria" w:eastAsia="Cambria" w:hAnsi="Cambria" w:cs="Cambria"/>
                <w:color w:val="000000" w:themeColor="text1"/>
                <w:sz w:val="24"/>
                <w:szCs w:val="24"/>
              </w:rPr>
              <w:t xml:space="preserve">nek elődszervezete a Belügyminisztérium Politikai Rendészet Osztálya (PRO) és az Államvédelmi Osztály (ÁVO) volt. </w:t>
            </w:r>
            <w:r w:rsidR="00F304CB">
              <w:rPr>
                <w:rFonts w:ascii="Cambria" w:eastAsia="Cambria" w:hAnsi="Cambria" w:cs="Cambria"/>
                <w:color w:val="000000" w:themeColor="text1"/>
                <w:sz w:val="24"/>
                <w:szCs w:val="24"/>
              </w:rPr>
              <w:t>A Péter Gábor által irányított szervezet</w:t>
            </w:r>
            <w:r w:rsidR="00BB132F">
              <w:rPr>
                <w:rFonts w:ascii="Cambria" w:eastAsia="Cambria" w:hAnsi="Cambria" w:cs="Cambria"/>
                <w:color w:val="000000" w:themeColor="text1"/>
                <w:sz w:val="24"/>
                <w:szCs w:val="24"/>
              </w:rPr>
              <w:t xml:space="preserve"> </w:t>
            </w:r>
            <w:r w:rsidR="100ADE79" w:rsidRPr="006D597F">
              <w:rPr>
                <w:rFonts w:ascii="Cambria" w:eastAsia="Cambria" w:hAnsi="Cambria" w:cs="Cambria"/>
                <w:color w:val="000000" w:themeColor="text1"/>
                <w:sz w:val="24"/>
                <w:szCs w:val="24"/>
              </w:rPr>
              <w:t>194</w:t>
            </w:r>
            <w:r w:rsidR="7D630C5A" w:rsidRPr="006D597F">
              <w:rPr>
                <w:rFonts w:ascii="Cambria" w:eastAsia="Cambria" w:hAnsi="Cambria" w:cs="Cambria"/>
                <w:color w:val="000000" w:themeColor="text1"/>
                <w:sz w:val="24"/>
                <w:szCs w:val="24"/>
              </w:rPr>
              <w:t>8</w:t>
            </w:r>
            <w:r w:rsidR="100ADE79" w:rsidRPr="006D597F">
              <w:rPr>
                <w:rFonts w:ascii="Cambria" w:eastAsia="Cambria" w:hAnsi="Cambria" w:cs="Cambria"/>
                <w:color w:val="000000" w:themeColor="text1"/>
                <w:sz w:val="24"/>
                <w:szCs w:val="24"/>
              </w:rPr>
              <w:t>-</w:t>
            </w:r>
            <w:r w:rsidR="00F304CB">
              <w:rPr>
                <w:rFonts w:ascii="Cambria" w:eastAsia="Cambria" w:hAnsi="Cambria" w:cs="Cambria"/>
                <w:color w:val="000000" w:themeColor="text1"/>
                <w:sz w:val="24"/>
                <w:szCs w:val="24"/>
              </w:rPr>
              <w:t>tól műk</w:t>
            </w:r>
            <w:r w:rsidR="008146E0">
              <w:rPr>
                <w:rFonts w:ascii="Cambria" w:eastAsia="Cambria" w:hAnsi="Cambria" w:cs="Cambria"/>
                <w:color w:val="000000" w:themeColor="text1"/>
                <w:sz w:val="24"/>
                <w:szCs w:val="24"/>
              </w:rPr>
              <w:t>ö</w:t>
            </w:r>
            <w:r w:rsidR="00F304CB">
              <w:rPr>
                <w:rFonts w:ascii="Cambria" w:eastAsia="Cambria" w:hAnsi="Cambria" w:cs="Cambria"/>
                <w:color w:val="000000" w:themeColor="text1"/>
                <w:sz w:val="24"/>
                <w:szCs w:val="24"/>
              </w:rPr>
              <w:t>dött ÁVH néven</w:t>
            </w:r>
            <w:r w:rsidR="008146E0">
              <w:rPr>
                <w:rFonts w:ascii="Cambria" w:eastAsia="Cambria" w:hAnsi="Cambria" w:cs="Cambria"/>
                <w:color w:val="000000" w:themeColor="text1"/>
                <w:sz w:val="24"/>
                <w:szCs w:val="24"/>
              </w:rPr>
              <w:t>, és valójában Rákosi Mátyás</w:t>
            </w:r>
            <w:r w:rsidR="002F27A2">
              <w:rPr>
                <w:rFonts w:ascii="Cambria" w:eastAsia="Cambria" w:hAnsi="Cambria" w:cs="Cambria"/>
                <w:color w:val="000000" w:themeColor="text1"/>
                <w:sz w:val="24"/>
                <w:szCs w:val="24"/>
              </w:rPr>
              <w:t xml:space="preserve"> befolyása alatt állt</w:t>
            </w:r>
            <w:r w:rsidR="100ADE79" w:rsidRPr="006D597F">
              <w:rPr>
                <w:rFonts w:ascii="Cambria" w:eastAsia="Cambria" w:hAnsi="Cambria" w:cs="Cambria"/>
                <w:color w:val="000000" w:themeColor="text1"/>
                <w:sz w:val="24"/>
                <w:szCs w:val="24"/>
              </w:rPr>
              <w:t xml:space="preserve">. </w:t>
            </w:r>
            <w:r w:rsidR="56645207" w:rsidRPr="006D597F">
              <w:rPr>
                <w:rFonts w:ascii="Cambria" w:eastAsia="Cambria" w:hAnsi="Cambria" w:cs="Cambria"/>
                <w:color w:val="000000" w:themeColor="text1"/>
                <w:sz w:val="24"/>
                <w:szCs w:val="24"/>
              </w:rPr>
              <w:t xml:space="preserve">Közreműködött a tömeges letartóztatásokban, internálásokban, kínzásokban és </w:t>
            </w:r>
            <w:r w:rsidR="4DB70462" w:rsidRPr="006D597F">
              <w:rPr>
                <w:rFonts w:ascii="Cambria" w:eastAsia="Cambria" w:hAnsi="Cambria" w:cs="Cambria"/>
                <w:color w:val="000000" w:themeColor="text1"/>
                <w:sz w:val="24"/>
                <w:szCs w:val="24"/>
              </w:rPr>
              <w:t>kivégzésekben</w:t>
            </w:r>
            <w:r w:rsidR="56645207" w:rsidRPr="006D597F">
              <w:rPr>
                <w:rFonts w:ascii="Cambria" w:eastAsia="Cambria" w:hAnsi="Cambria" w:cs="Cambria"/>
                <w:color w:val="000000" w:themeColor="text1"/>
                <w:sz w:val="24"/>
                <w:szCs w:val="24"/>
              </w:rPr>
              <w:t xml:space="preserve">, valamint a koncepciós perek előkészítésében. </w:t>
            </w:r>
            <w:r w:rsidR="002F27A2">
              <w:rPr>
                <w:rFonts w:ascii="Cambria" w:eastAsia="Cambria" w:hAnsi="Cambria" w:cs="Cambria"/>
                <w:color w:val="000000" w:themeColor="text1"/>
                <w:sz w:val="24"/>
                <w:szCs w:val="24"/>
              </w:rPr>
              <w:t>Székhelye az Andrássy út 60.-ban volt.</w:t>
            </w:r>
            <w:r w:rsidR="56645207" w:rsidRPr="006D597F">
              <w:rPr>
                <w:rFonts w:ascii="Cambria" w:eastAsia="Cambria" w:hAnsi="Cambria" w:cs="Cambria"/>
                <w:color w:val="000000" w:themeColor="text1"/>
                <w:sz w:val="24"/>
                <w:szCs w:val="24"/>
              </w:rPr>
              <w:t xml:space="preserve"> A s</w:t>
            </w:r>
            <w:r w:rsidR="206ED7FD" w:rsidRPr="006D597F">
              <w:rPr>
                <w:rFonts w:ascii="Cambria" w:eastAsia="Cambria" w:hAnsi="Cambria" w:cs="Cambria"/>
                <w:color w:val="000000" w:themeColor="text1"/>
                <w:sz w:val="24"/>
                <w:szCs w:val="24"/>
              </w:rPr>
              <w:t xml:space="preserve">zervezet feloszlatását 1956. </w:t>
            </w:r>
            <w:r w:rsidR="00E53860">
              <w:rPr>
                <w:rFonts w:ascii="Cambria" w:eastAsia="Cambria" w:hAnsi="Cambria" w:cs="Cambria"/>
                <w:color w:val="000000" w:themeColor="text1"/>
                <w:sz w:val="24"/>
                <w:szCs w:val="24"/>
              </w:rPr>
              <w:t>o</w:t>
            </w:r>
            <w:r w:rsidR="206ED7FD" w:rsidRPr="006D597F">
              <w:rPr>
                <w:rFonts w:ascii="Cambria" w:eastAsia="Cambria" w:hAnsi="Cambria" w:cs="Cambria"/>
                <w:color w:val="000000" w:themeColor="text1"/>
                <w:sz w:val="24"/>
                <w:szCs w:val="24"/>
              </w:rPr>
              <w:t xml:space="preserve">któber 28-án jelentette be Nagy Imre. </w:t>
            </w:r>
          </w:p>
        </w:tc>
      </w:tr>
      <w:tr w:rsidR="0DA91CB7" w:rsidRPr="00D02CFA" w14:paraId="3855354A" w14:textId="77777777" w:rsidTr="32525420">
        <w:tc>
          <w:tcPr>
            <w:tcW w:w="2972" w:type="dxa"/>
          </w:tcPr>
          <w:p w14:paraId="7C4AF550" w14:textId="572E2624" w:rsidR="151CC92D" w:rsidRPr="00D02CFA" w:rsidRDefault="151CC92D" w:rsidP="32525420">
            <w:pPr>
              <w:rPr>
                <w:rFonts w:ascii="Cambria" w:eastAsia="Cambria" w:hAnsi="Cambria" w:cs="Cambria"/>
                <w:sz w:val="24"/>
                <w:szCs w:val="24"/>
              </w:rPr>
            </w:pPr>
            <w:r w:rsidRPr="00D02CFA">
              <w:rPr>
                <w:rFonts w:ascii="Cambria" w:eastAsia="Cambria" w:hAnsi="Cambria" w:cs="Cambria"/>
                <w:color w:val="000000" w:themeColor="text1"/>
                <w:sz w:val="24"/>
                <w:szCs w:val="24"/>
              </w:rPr>
              <w:t>tanácsrendszer</w:t>
            </w:r>
          </w:p>
        </w:tc>
        <w:tc>
          <w:tcPr>
            <w:tcW w:w="7494" w:type="dxa"/>
          </w:tcPr>
          <w:p w14:paraId="44A3372A" w14:textId="159DC2AC" w:rsidR="0DA91CB7" w:rsidRPr="002F27A2" w:rsidRDefault="1BF2D425" w:rsidP="32525420">
            <w:pPr>
              <w:spacing w:after="0"/>
              <w:jc w:val="both"/>
              <w:rPr>
                <w:rFonts w:ascii="Cambria" w:eastAsia="Cambria" w:hAnsi="Cambria" w:cs="Cambria"/>
                <w:color w:val="000000" w:themeColor="text1"/>
                <w:sz w:val="24"/>
                <w:szCs w:val="24"/>
              </w:rPr>
            </w:pPr>
            <w:r w:rsidRPr="002F27A2">
              <w:rPr>
                <w:rFonts w:ascii="Cambria" w:eastAsia="Cambria" w:hAnsi="Cambria" w:cs="Cambria"/>
                <w:color w:val="000000" w:themeColor="text1"/>
                <w:sz w:val="24"/>
                <w:szCs w:val="24"/>
              </w:rPr>
              <w:t xml:space="preserve">Az 1950 és </w:t>
            </w:r>
            <w:r w:rsidR="005D0FA6">
              <w:rPr>
                <w:rFonts w:ascii="Cambria" w:eastAsia="Cambria" w:hAnsi="Cambria" w:cs="Cambria"/>
                <w:color w:val="000000" w:themeColor="text1"/>
                <w:sz w:val="24"/>
                <w:szCs w:val="24"/>
              </w:rPr>
              <w:t>19</w:t>
            </w:r>
            <w:r w:rsidRPr="002F27A2">
              <w:rPr>
                <w:rFonts w:ascii="Cambria" w:eastAsia="Cambria" w:hAnsi="Cambria" w:cs="Cambria"/>
                <w:color w:val="000000" w:themeColor="text1"/>
                <w:sz w:val="24"/>
                <w:szCs w:val="24"/>
              </w:rPr>
              <w:t xml:space="preserve">90 között szovjet mintára kialakított helyi </w:t>
            </w:r>
            <w:r w:rsidR="00E94A5D">
              <w:rPr>
                <w:rFonts w:ascii="Cambria" w:eastAsia="Cambria" w:hAnsi="Cambria" w:cs="Cambria"/>
                <w:color w:val="000000" w:themeColor="text1"/>
                <w:sz w:val="24"/>
                <w:szCs w:val="24"/>
              </w:rPr>
              <w:t xml:space="preserve">állam- és közigazgatási </w:t>
            </w:r>
            <w:r w:rsidRPr="002F27A2">
              <w:rPr>
                <w:rFonts w:ascii="Cambria" w:eastAsia="Cambria" w:hAnsi="Cambria" w:cs="Cambria"/>
                <w:color w:val="000000" w:themeColor="text1"/>
                <w:sz w:val="24"/>
                <w:szCs w:val="24"/>
              </w:rPr>
              <w:t xml:space="preserve">rendszer. </w:t>
            </w:r>
            <w:r w:rsidR="7A6C8C29" w:rsidRPr="002F27A2">
              <w:rPr>
                <w:rFonts w:ascii="Cambria" w:eastAsia="Cambria" w:hAnsi="Cambria" w:cs="Cambria"/>
                <w:color w:val="000000" w:themeColor="text1"/>
                <w:sz w:val="24"/>
                <w:szCs w:val="24"/>
              </w:rPr>
              <w:t xml:space="preserve">A tanácsok </w:t>
            </w:r>
            <w:r w:rsidR="0093392A">
              <w:rPr>
                <w:rFonts w:ascii="Cambria" w:eastAsia="Cambria" w:hAnsi="Cambria" w:cs="Cambria"/>
                <w:color w:val="000000" w:themeColor="text1"/>
                <w:sz w:val="24"/>
                <w:szCs w:val="24"/>
              </w:rPr>
              <w:t>hierarchikusan szerveződtek</w:t>
            </w:r>
            <w:r w:rsidR="00C032C4">
              <w:rPr>
                <w:rFonts w:ascii="Cambria" w:eastAsia="Cambria" w:hAnsi="Cambria" w:cs="Cambria"/>
                <w:color w:val="000000" w:themeColor="text1"/>
                <w:sz w:val="24"/>
                <w:szCs w:val="24"/>
              </w:rPr>
              <w:t xml:space="preserve"> területi (</w:t>
            </w:r>
            <w:r w:rsidR="005F4C2A">
              <w:rPr>
                <w:rFonts w:ascii="Cambria" w:eastAsia="Cambria" w:hAnsi="Cambria" w:cs="Cambria"/>
                <w:color w:val="000000" w:themeColor="text1"/>
                <w:sz w:val="24"/>
                <w:szCs w:val="24"/>
              </w:rPr>
              <w:t>megyei</w:t>
            </w:r>
            <w:r w:rsidR="00C032C4">
              <w:rPr>
                <w:rFonts w:ascii="Cambria" w:eastAsia="Cambria" w:hAnsi="Cambria" w:cs="Cambria"/>
                <w:color w:val="000000" w:themeColor="text1"/>
                <w:sz w:val="24"/>
                <w:szCs w:val="24"/>
              </w:rPr>
              <w:t>,</w:t>
            </w:r>
            <w:r w:rsidR="005F4C2A">
              <w:rPr>
                <w:rFonts w:ascii="Cambria" w:eastAsia="Cambria" w:hAnsi="Cambria" w:cs="Cambria"/>
                <w:color w:val="000000" w:themeColor="text1"/>
                <w:sz w:val="24"/>
                <w:szCs w:val="24"/>
              </w:rPr>
              <w:t xml:space="preserve"> fővárosi</w:t>
            </w:r>
            <w:r w:rsidR="00C032C4">
              <w:rPr>
                <w:rFonts w:ascii="Cambria" w:eastAsia="Cambria" w:hAnsi="Cambria" w:cs="Cambria"/>
                <w:color w:val="000000" w:themeColor="text1"/>
                <w:sz w:val="24"/>
                <w:szCs w:val="24"/>
              </w:rPr>
              <w:t xml:space="preserve"> és</w:t>
            </w:r>
            <w:r w:rsidR="0093392A">
              <w:rPr>
                <w:rFonts w:ascii="Cambria" w:eastAsia="Cambria" w:hAnsi="Cambria" w:cs="Cambria"/>
                <w:color w:val="000000" w:themeColor="text1"/>
                <w:sz w:val="24"/>
                <w:szCs w:val="24"/>
              </w:rPr>
              <w:t xml:space="preserve"> járási</w:t>
            </w:r>
            <w:r w:rsidR="00C032C4">
              <w:rPr>
                <w:rFonts w:ascii="Cambria" w:eastAsia="Cambria" w:hAnsi="Cambria" w:cs="Cambria"/>
                <w:color w:val="000000" w:themeColor="text1"/>
                <w:sz w:val="24"/>
                <w:szCs w:val="24"/>
              </w:rPr>
              <w:t>)</w:t>
            </w:r>
            <w:r w:rsidR="0093392A">
              <w:rPr>
                <w:rFonts w:ascii="Cambria" w:eastAsia="Cambria" w:hAnsi="Cambria" w:cs="Cambria"/>
                <w:color w:val="000000" w:themeColor="text1"/>
                <w:sz w:val="24"/>
                <w:szCs w:val="24"/>
              </w:rPr>
              <w:t xml:space="preserve"> és helyi (községi, városi vagy kerületi) szinten.</w:t>
            </w:r>
            <w:r w:rsidR="795DBF19" w:rsidRPr="002F27A2">
              <w:rPr>
                <w:rFonts w:ascii="Cambria" w:eastAsia="Cambria" w:hAnsi="Cambria" w:cs="Cambria"/>
                <w:color w:val="000000" w:themeColor="text1"/>
                <w:sz w:val="24"/>
                <w:szCs w:val="24"/>
              </w:rPr>
              <w:t xml:space="preserve"> Az 1990-es választások után he</w:t>
            </w:r>
            <w:r w:rsidR="5C56DE79" w:rsidRPr="002F27A2">
              <w:rPr>
                <w:rFonts w:ascii="Cambria" w:eastAsia="Cambria" w:hAnsi="Cambria" w:cs="Cambria"/>
                <w:color w:val="000000" w:themeColor="text1"/>
                <w:sz w:val="24"/>
                <w:szCs w:val="24"/>
              </w:rPr>
              <w:t xml:space="preserve">lyüket az önkormányzatok vették át. </w:t>
            </w:r>
          </w:p>
        </w:tc>
      </w:tr>
      <w:tr w:rsidR="0DA91CB7" w:rsidRPr="00D02CFA" w14:paraId="310DD6B4" w14:textId="77777777" w:rsidTr="32525420">
        <w:tc>
          <w:tcPr>
            <w:tcW w:w="2972" w:type="dxa"/>
          </w:tcPr>
          <w:p w14:paraId="4F8FAC98" w14:textId="59E1AC87" w:rsidR="151CC92D" w:rsidRPr="00D02CFA" w:rsidRDefault="151CC92D" w:rsidP="32525420">
            <w:pPr>
              <w:rPr>
                <w:rFonts w:ascii="Cambria" w:eastAsia="Cambria" w:hAnsi="Cambria" w:cs="Cambria"/>
                <w:sz w:val="24"/>
                <w:szCs w:val="24"/>
              </w:rPr>
            </w:pPr>
            <w:r w:rsidRPr="00D02CFA">
              <w:rPr>
                <w:rFonts w:ascii="Cambria" w:eastAsia="Cambria" w:hAnsi="Cambria" w:cs="Cambria"/>
                <w:color w:val="000000" w:themeColor="text1"/>
                <w:sz w:val="24"/>
                <w:szCs w:val="24"/>
              </w:rPr>
              <w:t>beszolgáltatás</w:t>
            </w:r>
          </w:p>
        </w:tc>
        <w:tc>
          <w:tcPr>
            <w:tcW w:w="7494" w:type="dxa"/>
          </w:tcPr>
          <w:p w14:paraId="53AF4E38" w14:textId="50ECD5CC" w:rsidR="0DA91CB7" w:rsidRPr="0023573F" w:rsidRDefault="236136B2" w:rsidP="32525420">
            <w:pPr>
              <w:jc w:val="both"/>
              <w:rPr>
                <w:rFonts w:ascii="Cambria" w:eastAsia="Cambria" w:hAnsi="Cambria" w:cs="Cambria"/>
                <w:color w:val="000000" w:themeColor="text1"/>
                <w:sz w:val="24"/>
                <w:szCs w:val="24"/>
              </w:rPr>
            </w:pPr>
            <w:r w:rsidRPr="0023573F">
              <w:rPr>
                <w:rFonts w:ascii="Cambria" w:eastAsia="Cambria" w:hAnsi="Cambria" w:cs="Cambria"/>
                <w:color w:val="000000" w:themeColor="text1"/>
                <w:sz w:val="24"/>
                <w:szCs w:val="24"/>
              </w:rPr>
              <w:t>A termelők</w:t>
            </w:r>
            <w:r w:rsidR="0023573F">
              <w:rPr>
                <w:rFonts w:ascii="Cambria" w:eastAsia="Cambria" w:hAnsi="Cambria" w:cs="Cambria"/>
                <w:color w:val="000000" w:themeColor="text1"/>
                <w:sz w:val="24"/>
                <w:szCs w:val="24"/>
              </w:rPr>
              <w:t xml:space="preserve"> (gazdák)</w:t>
            </w:r>
            <w:r w:rsidRPr="0023573F">
              <w:rPr>
                <w:rFonts w:ascii="Cambria" w:eastAsia="Cambria" w:hAnsi="Cambria" w:cs="Cambria"/>
                <w:color w:val="000000" w:themeColor="text1"/>
                <w:sz w:val="24"/>
                <w:szCs w:val="24"/>
              </w:rPr>
              <w:t xml:space="preserve"> kényszerítése, hogy a piacnál alacsonyabb </w:t>
            </w:r>
            <w:r w:rsidR="00AF51A6">
              <w:rPr>
                <w:rFonts w:ascii="Cambria" w:eastAsia="Cambria" w:hAnsi="Cambria" w:cs="Cambria"/>
                <w:color w:val="000000" w:themeColor="text1"/>
                <w:sz w:val="24"/>
                <w:szCs w:val="24"/>
              </w:rPr>
              <w:t xml:space="preserve">áron </w:t>
            </w:r>
            <w:r w:rsidRPr="0023573F">
              <w:rPr>
                <w:rFonts w:ascii="Cambria" w:eastAsia="Cambria" w:hAnsi="Cambria" w:cs="Cambria"/>
                <w:color w:val="000000" w:themeColor="text1"/>
                <w:sz w:val="24"/>
                <w:szCs w:val="24"/>
              </w:rPr>
              <w:t>adják el termékeiket a</w:t>
            </w:r>
            <w:r w:rsidR="0F425FAC" w:rsidRPr="0023573F">
              <w:rPr>
                <w:rFonts w:ascii="Cambria" w:eastAsia="Cambria" w:hAnsi="Cambria" w:cs="Cambria"/>
                <w:color w:val="000000" w:themeColor="text1"/>
                <w:sz w:val="24"/>
                <w:szCs w:val="24"/>
              </w:rPr>
              <w:t>z állami begyűjtő és felvásárló szerve</w:t>
            </w:r>
            <w:r w:rsidR="0AE486E9" w:rsidRPr="0023573F">
              <w:rPr>
                <w:rFonts w:ascii="Cambria" w:eastAsia="Cambria" w:hAnsi="Cambria" w:cs="Cambria"/>
                <w:color w:val="000000" w:themeColor="text1"/>
                <w:sz w:val="24"/>
                <w:szCs w:val="24"/>
              </w:rPr>
              <w:t>k</w:t>
            </w:r>
            <w:r w:rsidR="0F425FAC" w:rsidRPr="0023573F">
              <w:rPr>
                <w:rFonts w:ascii="Cambria" w:eastAsia="Cambria" w:hAnsi="Cambria" w:cs="Cambria"/>
                <w:color w:val="000000" w:themeColor="text1"/>
                <w:sz w:val="24"/>
                <w:szCs w:val="24"/>
              </w:rPr>
              <w:t>nek.</w:t>
            </w:r>
            <w:r w:rsidR="2B20D9E3" w:rsidRPr="0023573F">
              <w:rPr>
                <w:rFonts w:ascii="Cambria" w:eastAsia="Cambria" w:hAnsi="Cambria" w:cs="Cambria"/>
                <w:color w:val="000000" w:themeColor="text1"/>
                <w:sz w:val="24"/>
                <w:szCs w:val="24"/>
              </w:rPr>
              <w:t xml:space="preserve"> A II. </w:t>
            </w:r>
            <w:r w:rsidR="00145DFA">
              <w:rPr>
                <w:rFonts w:ascii="Cambria" w:eastAsia="Cambria" w:hAnsi="Cambria" w:cs="Cambria"/>
                <w:color w:val="000000" w:themeColor="text1"/>
                <w:sz w:val="24"/>
                <w:szCs w:val="24"/>
              </w:rPr>
              <w:t>világháború</w:t>
            </w:r>
            <w:r w:rsidR="2B20D9E3" w:rsidRPr="0023573F">
              <w:rPr>
                <w:rFonts w:ascii="Cambria" w:eastAsia="Cambria" w:hAnsi="Cambria" w:cs="Cambria"/>
                <w:color w:val="000000" w:themeColor="text1"/>
                <w:sz w:val="24"/>
                <w:szCs w:val="24"/>
              </w:rPr>
              <w:t xml:space="preserve"> alatt </w:t>
            </w:r>
            <w:r w:rsidR="3DB517A3" w:rsidRPr="0023573F">
              <w:rPr>
                <w:rFonts w:ascii="Cambria" w:eastAsia="Cambria" w:hAnsi="Cambria" w:cs="Cambria"/>
                <w:color w:val="000000" w:themeColor="text1"/>
                <w:sz w:val="24"/>
                <w:szCs w:val="24"/>
              </w:rPr>
              <w:t xml:space="preserve">kezdődött meg bevezetése az élelmiszerhiány miatt, </w:t>
            </w:r>
            <w:r w:rsidR="00145DFA">
              <w:rPr>
                <w:rFonts w:ascii="Cambria" w:eastAsia="Cambria" w:hAnsi="Cambria" w:cs="Cambria"/>
                <w:color w:val="000000" w:themeColor="text1"/>
                <w:sz w:val="24"/>
                <w:szCs w:val="24"/>
              </w:rPr>
              <w:t xml:space="preserve">majd a Rákosi-korszakban </w:t>
            </w:r>
            <w:r w:rsidR="3DB517A3" w:rsidRPr="0023573F">
              <w:rPr>
                <w:rFonts w:ascii="Cambria" w:eastAsia="Cambria" w:hAnsi="Cambria" w:cs="Cambria"/>
                <w:color w:val="000000" w:themeColor="text1"/>
                <w:sz w:val="24"/>
                <w:szCs w:val="24"/>
              </w:rPr>
              <w:t>a paraszti magángazdálkodások felszámolásához használták fel</w:t>
            </w:r>
            <w:r w:rsidR="000D7F0A">
              <w:rPr>
                <w:rFonts w:ascii="Cambria" w:eastAsia="Cambria" w:hAnsi="Cambria" w:cs="Cambria"/>
                <w:color w:val="000000" w:themeColor="text1"/>
                <w:sz w:val="24"/>
                <w:szCs w:val="24"/>
              </w:rPr>
              <w:t xml:space="preserve"> a szigorodó intézkedéseket </w:t>
            </w:r>
            <w:r w:rsidR="00214F5A" w:rsidRPr="00214F5A">
              <w:rPr>
                <w:rFonts w:ascii="Cambria" w:eastAsia="Cambria" w:hAnsi="Cambria" w:cs="Cambria"/>
                <w:color w:val="000000" w:themeColor="text1"/>
                <w:sz w:val="24"/>
                <w:szCs w:val="24"/>
              </w:rPr>
              <w:t xml:space="preserve">(kezdetben a kenyérgabonára, majd </w:t>
            </w:r>
            <w:r w:rsidR="00214F5A">
              <w:rPr>
                <w:rFonts w:ascii="Cambria" w:eastAsia="Cambria" w:hAnsi="Cambria" w:cs="Cambria"/>
                <w:color w:val="000000" w:themeColor="text1"/>
                <w:sz w:val="24"/>
                <w:szCs w:val="24"/>
              </w:rPr>
              <w:t xml:space="preserve">a </w:t>
            </w:r>
            <w:r w:rsidR="00214F5A" w:rsidRPr="00214F5A">
              <w:rPr>
                <w:rFonts w:ascii="Cambria" w:eastAsia="Cambria" w:hAnsi="Cambria" w:cs="Cambria"/>
                <w:color w:val="000000" w:themeColor="text1"/>
                <w:sz w:val="24"/>
                <w:szCs w:val="24"/>
              </w:rPr>
              <w:t xml:space="preserve">takarmányra, végül a tojásra, </w:t>
            </w:r>
            <w:r w:rsidR="00214F5A">
              <w:rPr>
                <w:rFonts w:ascii="Cambria" w:eastAsia="Cambria" w:hAnsi="Cambria" w:cs="Cambria"/>
                <w:color w:val="000000" w:themeColor="text1"/>
                <w:sz w:val="24"/>
                <w:szCs w:val="24"/>
              </w:rPr>
              <w:t xml:space="preserve">a </w:t>
            </w:r>
            <w:r w:rsidR="00214F5A" w:rsidRPr="00214F5A">
              <w:rPr>
                <w:rFonts w:ascii="Cambria" w:eastAsia="Cambria" w:hAnsi="Cambria" w:cs="Cambria"/>
                <w:color w:val="000000" w:themeColor="text1"/>
                <w:sz w:val="24"/>
                <w:szCs w:val="24"/>
              </w:rPr>
              <w:t xml:space="preserve">borra, </w:t>
            </w:r>
            <w:r w:rsidR="00214F5A">
              <w:rPr>
                <w:rFonts w:ascii="Cambria" w:eastAsia="Cambria" w:hAnsi="Cambria" w:cs="Cambria"/>
                <w:color w:val="000000" w:themeColor="text1"/>
                <w:sz w:val="24"/>
                <w:szCs w:val="24"/>
              </w:rPr>
              <w:t xml:space="preserve">az </w:t>
            </w:r>
            <w:r w:rsidR="00214F5A" w:rsidRPr="00214F5A">
              <w:rPr>
                <w:rFonts w:ascii="Cambria" w:eastAsia="Cambria" w:hAnsi="Cambria" w:cs="Cambria"/>
                <w:color w:val="000000" w:themeColor="text1"/>
                <w:sz w:val="24"/>
                <w:szCs w:val="24"/>
              </w:rPr>
              <w:t>élőállatra stb. is kiterjesztették a rendelkezést).</w:t>
            </w:r>
            <w:r w:rsidR="3DB517A3" w:rsidRPr="0023573F">
              <w:rPr>
                <w:rFonts w:ascii="Cambria" w:eastAsia="Cambria" w:hAnsi="Cambria" w:cs="Cambria"/>
                <w:color w:val="000000" w:themeColor="text1"/>
                <w:sz w:val="24"/>
                <w:szCs w:val="24"/>
              </w:rPr>
              <w:t xml:space="preserve"> </w:t>
            </w:r>
            <w:r w:rsidR="00F269F2">
              <w:rPr>
                <w:rFonts w:ascii="Cambria" w:eastAsia="Cambria" w:hAnsi="Cambria" w:cs="Cambria"/>
                <w:color w:val="000000" w:themeColor="text1"/>
                <w:sz w:val="24"/>
                <w:szCs w:val="24"/>
              </w:rPr>
              <w:t>A</w:t>
            </w:r>
            <w:r w:rsidR="004D0084">
              <w:rPr>
                <w:rFonts w:ascii="Cambria" w:eastAsia="Cambria" w:hAnsi="Cambria" w:cs="Cambria"/>
                <w:color w:val="000000" w:themeColor="text1"/>
                <w:sz w:val="24"/>
                <w:szCs w:val="24"/>
              </w:rPr>
              <w:t xml:space="preserve"> beszolgáltatással elmaradókhoz gyakran az ÁVH vagy a rendőrség</w:t>
            </w:r>
            <w:r w:rsidR="00F269F2">
              <w:rPr>
                <w:rFonts w:ascii="Cambria" w:eastAsia="Cambria" w:hAnsi="Cambria" w:cs="Cambria"/>
                <w:color w:val="000000" w:themeColor="text1"/>
                <w:sz w:val="24"/>
                <w:szCs w:val="24"/>
              </w:rPr>
              <w:t xml:space="preserve"> </w:t>
            </w:r>
            <w:r w:rsidR="00556D8B">
              <w:rPr>
                <w:rFonts w:ascii="Cambria" w:eastAsia="Cambria" w:hAnsi="Cambria" w:cs="Cambria"/>
                <w:color w:val="000000" w:themeColor="text1"/>
                <w:sz w:val="24"/>
                <w:szCs w:val="24"/>
              </w:rPr>
              <w:t xml:space="preserve">szállt ki vizsgálatra, s ilyenkor gyakran </w:t>
            </w:r>
            <w:r w:rsidR="00137E8E">
              <w:rPr>
                <w:rFonts w:ascii="Cambria" w:eastAsia="Cambria" w:hAnsi="Cambria" w:cs="Cambria"/>
                <w:color w:val="000000" w:themeColor="text1"/>
                <w:sz w:val="24"/>
                <w:szCs w:val="24"/>
              </w:rPr>
              <w:t>elkobozták a mozdítható vagyontárgyakat. Ez volt az ún.</w:t>
            </w:r>
            <w:r w:rsidR="00556D8B">
              <w:rPr>
                <w:rFonts w:ascii="Cambria" w:eastAsia="Cambria" w:hAnsi="Cambria" w:cs="Cambria"/>
                <w:color w:val="000000" w:themeColor="text1"/>
                <w:sz w:val="24"/>
                <w:szCs w:val="24"/>
              </w:rPr>
              <w:t xml:space="preserve"> </w:t>
            </w:r>
            <w:r w:rsidR="00F269F2">
              <w:rPr>
                <w:rFonts w:ascii="Cambria" w:eastAsia="Cambria" w:hAnsi="Cambria" w:cs="Cambria"/>
                <w:color w:val="000000" w:themeColor="text1"/>
                <w:sz w:val="24"/>
                <w:szCs w:val="24"/>
              </w:rPr>
              <w:t>„padlássöprés”</w:t>
            </w:r>
            <w:r w:rsidR="00137E8E">
              <w:rPr>
                <w:rFonts w:ascii="Cambria" w:eastAsia="Cambria" w:hAnsi="Cambria" w:cs="Cambria"/>
                <w:color w:val="000000" w:themeColor="text1"/>
                <w:sz w:val="24"/>
                <w:szCs w:val="24"/>
              </w:rPr>
              <w:t>.</w:t>
            </w:r>
            <w:r w:rsidR="00F269F2">
              <w:rPr>
                <w:rFonts w:ascii="Cambria" w:eastAsia="Cambria" w:hAnsi="Cambria" w:cs="Cambria"/>
                <w:color w:val="000000" w:themeColor="text1"/>
                <w:sz w:val="24"/>
                <w:szCs w:val="24"/>
              </w:rPr>
              <w:t xml:space="preserve"> </w:t>
            </w:r>
            <w:r w:rsidR="00145DFA">
              <w:rPr>
                <w:rFonts w:ascii="Cambria" w:eastAsia="Cambria" w:hAnsi="Cambria" w:cs="Cambria"/>
                <w:color w:val="000000" w:themeColor="text1"/>
                <w:sz w:val="24"/>
                <w:szCs w:val="24"/>
              </w:rPr>
              <w:t xml:space="preserve"> </w:t>
            </w:r>
          </w:p>
        </w:tc>
      </w:tr>
      <w:tr w:rsidR="0DA91CB7" w:rsidRPr="00D02CFA" w14:paraId="2351C874" w14:textId="77777777" w:rsidTr="32525420">
        <w:tc>
          <w:tcPr>
            <w:tcW w:w="2972" w:type="dxa"/>
          </w:tcPr>
          <w:p w14:paraId="561A0B8D" w14:textId="0AD68C04" w:rsidR="151CC92D" w:rsidRPr="00D02CFA" w:rsidRDefault="151CC92D" w:rsidP="32525420">
            <w:pPr>
              <w:rPr>
                <w:rFonts w:ascii="Cambria" w:eastAsia="Cambria" w:hAnsi="Cambria" w:cs="Cambria"/>
                <w:sz w:val="24"/>
                <w:szCs w:val="24"/>
              </w:rPr>
            </w:pPr>
            <w:r w:rsidRPr="00D02CFA">
              <w:rPr>
                <w:rFonts w:ascii="Cambria" w:eastAsia="Cambria" w:hAnsi="Cambria" w:cs="Cambria"/>
                <w:color w:val="000000" w:themeColor="text1"/>
                <w:sz w:val="24"/>
                <w:szCs w:val="24"/>
              </w:rPr>
              <w:t>aranycsapat</w:t>
            </w:r>
          </w:p>
        </w:tc>
        <w:tc>
          <w:tcPr>
            <w:tcW w:w="7494" w:type="dxa"/>
          </w:tcPr>
          <w:p w14:paraId="060643C6" w14:textId="312CBE6F" w:rsidR="0DA91CB7" w:rsidRPr="00137E8E" w:rsidRDefault="3A81DD0A" w:rsidP="32525420">
            <w:pPr>
              <w:jc w:val="both"/>
              <w:rPr>
                <w:rFonts w:ascii="Cambria" w:eastAsia="Cambria" w:hAnsi="Cambria" w:cs="Cambria"/>
                <w:color w:val="000000" w:themeColor="text1"/>
                <w:sz w:val="24"/>
                <w:szCs w:val="24"/>
              </w:rPr>
            </w:pPr>
            <w:r w:rsidRPr="00137E8E">
              <w:rPr>
                <w:rFonts w:ascii="Cambria" w:eastAsia="Cambria" w:hAnsi="Cambria" w:cs="Cambria"/>
                <w:color w:val="000000" w:themeColor="text1"/>
                <w:sz w:val="24"/>
                <w:szCs w:val="24"/>
              </w:rPr>
              <w:t xml:space="preserve">A 1950-es évek magyar futballválogatottjának megnevezése, amely </w:t>
            </w:r>
            <w:r w:rsidR="1A0A0389" w:rsidRPr="00137E8E">
              <w:rPr>
                <w:rFonts w:ascii="Cambria" w:eastAsia="Cambria" w:hAnsi="Cambria" w:cs="Cambria"/>
                <w:color w:val="000000" w:themeColor="text1"/>
                <w:sz w:val="24"/>
                <w:szCs w:val="24"/>
              </w:rPr>
              <w:t>mindmáig a legnagyobb sikereket érte el</w:t>
            </w:r>
            <w:r w:rsidR="008240FE">
              <w:rPr>
                <w:rFonts w:ascii="Cambria" w:eastAsia="Cambria" w:hAnsi="Cambria" w:cs="Cambria"/>
                <w:color w:val="000000" w:themeColor="text1"/>
                <w:sz w:val="24"/>
                <w:szCs w:val="24"/>
              </w:rPr>
              <w:t xml:space="preserve"> (pl. az „évszázad mérkőzése” az angolok elleni 6:3-as sikerrel, </w:t>
            </w:r>
            <w:r w:rsidR="001B487B">
              <w:rPr>
                <w:rFonts w:ascii="Cambria" w:eastAsia="Cambria" w:hAnsi="Cambria" w:cs="Cambria"/>
                <w:color w:val="000000" w:themeColor="text1"/>
                <w:sz w:val="24"/>
                <w:szCs w:val="24"/>
              </w:rPr>
              <w:t xml:space="preserve">olimpiai bajnoki cím 1952-ben, </w:t>
            </w:r>
            <w:r w:rsidR="001B487B">
              <w:rPr>
                <w:rFonts w:ascii="Cambria" w:eastAsia="Cambria" w:hAnsi="Cambria" w:cs="Cambria"/>
                <w:color w:val="000000" w:themeColor="text1"/>
                <w:sz w:val="24"/>
                <w:szCs w:val="24"/>
              </w:rPr>
              <w:lastRenderedPageBreak/>
              <w:t>világbajnoki ezüst 1954-ben).</w:t>
            </w:r>
            <w:r w:rsidR="004C32EE">
              <w:rPr>
                <w:rFonts w:ascii="Cambria" w:eastAsia="Cambria" w:hAnsi="Cambria" w:cs="Cambria"/>
                <w:color w:val="000000" w:themeColor="text1"/>
                <w:sz w:val="24"/>
                <w:szCs w:val="24"/>
              </w:rPr>
              <w:t xml:space="preserve"> Tagjai közt volt pl. Puskás Ferenc és </w:t>
            </w:r>
            <w:proofErr w:type="spellStart"/>
            <w:r w:rsidR="004C32EE">
              <w:rPr>
                <w:rFonts w:ascii="Cambria" w:eastAsia="Cambria" w:hAnsi="Cambria" w:cs="Cambria"/>
                <w:color w:val="000000" w:themeColor="text1"/>
                <w:sz w:val="24"/>
                <w:szCs w:val="24"/>
              </w:rPr>
              <w:t>Grosics</w:t>
            </w:r>
            <w:proofErr w:type="spellEnd"/>
            <w:r w:rsidR="004C32EE">
              <w:rPr>
                <w:rFonts w:ascii="Cambria" w:eastAsia="Cambria" w:hAnsi="Cambria" w:cs="Cambria"/>
                <w:color w:val="000000" w:themeColor="text1"/>
                <w:sz w:val="24"/>
                <w:szCs w:val="24"/>
              </w:rPr>
              <w:t xml:space="preserve"> Gyula.</w:t>
            </w:r>
          </w:p>
        </w:tc>
      </w:tr>
    </w:tbl>
    <w:p w14:paraId="0074372A" w14:textId="7746D2E0" w:rsidR="151CC92D" w:rsidRPr="00D02CFA" w:rsidRDefault="151CC92D" w:rsidP="32525420">
      <w:pPr>
        <w:pStyle w:val="Cmsor2"/>
        <w:numPr>
          <w:ilvl w:val="1"/>
          <w:numId w:val="21"/>
        </w:numPr>
        <w:spacing w:before="120" w:after="120"/>
        <w:ind w:left="964" w:hanging="737"/>
        <w:rPr>
          <w:rFonts w:ascii="Cambria" w:eastAsia="Cambria" w:hAnsi="Cambria" w:cs="Cambria"/>
          <w:color w:val="2D79AC"/>
          <w:lang w:eastAsia="hu-HU"/>
        </w:rPr>
      </w:pPr>
      <w:bookmarkStart w:id="206" w:name="_Toc188199979"/>
      <w:r w:rsidRPr="00D02CFA">
        <w:rPr>
          <w:rFonts w:ascii="Cambria" w:eastAsia="Cambria" w:hAnsi="Cambria" w:cs="Cambria"/>
          <w:color w:val="2D79AC"/>
          <w:lang w:eastAsia="hu-HU"/>
        </w:rPr>
        <w:lastRenderedPageBreak/>
        <w:t>Személyek</w:t>
      </w:r>
      <w:bookmarkEnd w:id="206"/>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42976DF7" w14:textId="77777777" w:rsidTr="32525420">
        <w:tc>
          <w:tcPr>
            <w:tcW w:w="2972" w:type="dxa"/>
          </w:tcPr>
          <w:p w14:paraId="691F0C18" w14:textId="2A59AD2A" w:rsidR="15077AC6" w:rsidRPr="00D02CFA" w:rsidRDefault="15077AC6"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Tildy Zoltán</w:t>
            </w:r>
          </w:p>
        </w:tc>
        <w:tc>
          <w:tcPr>
            <w:tcW w:w="7494" w:type="dxa"/>
          </w:tcPr>
          <w:p w14:paraId="28F51EBB" w14:textId="0EDA811F" w:rsidR="0DA91CB7" w:rsidRPr="000B183C" w:rsidRDefault="5C67260D" w:rsidP="32525420">
            <w:pPr>
              <w:jc w:val="both"/>
              <w:rPr>
                <w:rFonts w:ascii="Cambria" w:eastAsia="Cambria" w:hAnsi="Cambria" w:cs="Cambria"/>
                <w:color w:val="000000" w:themeColor="text1"/>
                <w:sz w:val="24"/>
                <w:szCs w:val="24"/>
              </w:rPr>
            </w:pPr>
            <w:r w:rsidRPr="000B183C">
              <w:rPr>
                <w:rFonts w:ascii="Cambria" w:eastAsia="Cambria" w:hAnsi="Cambria" w:cs="Cambria"/>
                <w:color w:val="000000" w:themeColor="text1"/>
                <w:sz w:val="24"/>
                <w:szCs w:val="24"/>
              </w:rPr>
              <w:t xml:space="preserve">Református lelkész, kisgazdapárti politikus, Magyarország miniszterelnöke, </w:t>
            </w:r>
            <w:r w:rsidR="000B183C">
              <w:rPr>
                <w:rFonts w:ascii="Cambria" w:eastAsia="Cambria" w:hAnsi="Cambria" w:cs="Cambria"/>
                <w:color w:val="000000" w:themeColor="text1"/>
                <w:sz w:val="24"/>
                <w:szCs w:val="24"/>
              </w:rPr>
              <w:t xml:space="preserve">majd </w:t>
            </w:r>
            <w:r w:rsidRPr="000B183C">
              <w:rPr>
                <w:rFonts w:ascii="Cambria" w:eastAsia="Cambria" w:hAnsi="Cambria" w:cs="Cambria"/>
                <w:color w:val="000000" w:themeColor="text1"/>
                <w:sz w:val="24"/>
                <w:szCs w:val="24"/>
              </w:rPr>
              <w:t>köztársasági elnöke</w:t>
            </w:r>
            <w:r w:rsidR="000B183C">
              <w:rPr>
                <w:rFonts w:ascii="Cambria" w:eastAsia="Cambria" w:hAnsi="Cambria" w:cs="Cambria"/>
                <w:color w:val="000000" w:themeColor="text1"/>
                <w:sz w:val="24"/>
                <w:szCs w:val="24"/>
              </w:rPr>
              <w:t xml:space="preserve">. </w:t>
            </w:r>
            <w:r w:rsidR="273DB185" w:rsidRPr="000B183C">
              <w:rPr>
                <w:rFonts w:ascii="Cambria" w:eastAsia="Cambria" w:hAnsi="Cambria" w:cs="Cambria"/>
                <w:color w:val="000000" w:themeColor="text1"/>
                <w:sz w:val="24"/>
                <w:szCs w:val="24"/>
              </w:rPr>
              <w:t xml:space="preserve">Részt vett a FKgP megalapításában, majd 1936 és 1944 között országgyűlési képviselő volt. </w:t>
            </w:r>
            <w:r w:rsidR="00123AC5">
              <w:rPr>
                <w:rFonts w:ascii="Cambria" w:eastAsia="Cambria" w:hAnsi="Cambria" w:cs="Cambria"/>
                <w:color w:val="000000" w:themeColor="text1"/>
                <w:sz w:val="24"/>
                <w:szCs w:val="24"/>
              </w:rPr>
              <w:t>Az</w:t>
            </w:r>
            <w:r w:rsidR="273DB185" w:rsidRPr="000B183C">
              <w:rPr>
                <w:rFonts w:ascii="Cambria" w:eastAsia="Cambria" w:hAnsi="Cambria" w:cs="Cambria"/>
                <w:color w:val="000000" w:themeColor="text1"/>
                <w:sz w:val="24"/>
                <w:szCs w:val="24"/>
              </w:rPr>
              <w:t xml:space="preserve"> Ideiglenes Nemzetgyűlés tagja volt, m</w:t>
            </w:r>
            <w:r w:rsidR="123785CF" w:rsidRPr="000B183C">
              <w:rPr>
                <w:rFonts w:ascii="Cambria" w:eastAsia="Cambria" w:hAnsi="Cambria" w:cs="Cambria"/>
                <w:color w:val="000000" w:themeColor="text1"/>
                <w:sz w:val="24"/>
                <w:szCs w:val="24"/>
              </w:rPr>
              <w:t>ajd az 1945-ös választások</w:t>
            </w:r>
            <w:r w:rsidR="00E408A5">
              <w:rPr>
                <w:rFonts w:ascii="Cambria" w:eastAsia="Cambria" w:hAnsi="Cambria" w:cs="Cambria"/>
                <w:color w:val="000000" w:themeColor="text1"/>
                <w:sz w:val="24"/>
                <w:szCs w:val="24"/>
              </w:rPr>
              <w:t xml:space="preserve">on </w:t>
            </w:r>
            <w:r w:rsidR="00123AC5">
              <w:rPr>
                <w:rFonts w:ascii="Cambria" w:eastAsia="Cambria" w:hAnsi="Cambria" w:cs="Cambria"/>
                <w:color w:val="000000" w:themeColor="text1"/>
                <w:sz w:val="24"/>
                <w:szCs w:val="24"/>
              </w:rPr>
              <w:t>országgyűlési képviselő,</w:t>
            </w:r>
            <w:r w:rsidR="00E408A5">
              <w:rPr>
                <w:rFonts w:ascii="Cambria" w:eastAsia="Cambria" w:hAnsi="Cambria" w:cs="Cambria"/>
                <w:color w:val="000000" w:themeColor="text1"/>
                <w:sz w:val="24"/>
                <w:szCs w:val="24"/>
              </w:rPr>
              <w:t xml:space="preserve"> majd</w:t>
            </w:r>
            <w:r w:rsidR="00123AC5">
              <w:rPr>
                <w:rFonts w:ascii="Cambria" w:eastAsia="Cambria" w:hAnsi="Cambria" w:cs="Cambria"/>
                <w:color w:val="000000" w:themeColor="text1"/>
                <w:sz w:val="24"/>
                <w:szCs w:val="24"/>
              </w:rPr>
              <w:t xml:space="preserve"> </w:t>
            </w:r>
            <w:r w:rsidR="123785CF" w:rsidRPr="000B183C">
              <w:rPr>
                <w:rFonts w:ascii="Cambria" w:eastAsia="Cambria" w:hAnsi="Cambria" w:cs="Cambria"/>
                <w:color w:val="000000" w:themeColor="text1"/>
                <w:sz w:val="24"/>
                <w:szCs w:val="24"/>
              </w:rPr>
              <w:t>miniszterelnök</w:t>
            </w:r>
            <w:r w:rsidR="00123AC5">
              <w:rPr>
                <w:rFonts w:ascii="Cambria" w:eastAsia="Cambria" w:hAnsi="Cambria" w:cs="Cambria"/>
                <w:color w:val="000000" w:themeColor="text1"/>
                <w:sz w:val="24"/>
                <w:szCs w:val="24"/>
              </w:rPr>
              <w:t xml:space="preserve"> </w:t>
            </w:r>
            <w:r w:rsidR="00E408A5">
              <w:rPr>
                <w:rFonts w:ascii="Cambria" w:eastAsia="Cambria" w:hAnsi="Cambria" w:cs="Cambria"/>
                <w:color w:val="000000" w:themeColor="text1"/>
                <w:sz w:val="24"/>
                <w:szCs w:val="24"/>
              </w:rPr>
              <w:t>lett</w:t>
            </w:r>
            <w:r w:rsidR="123785CF" w:rsidRPr="000B183C">
              <w:rPr>
                <w:rFonts w:ascii="Cambria" w:eastAsia="Cambria" w:hAnsi="Cambria" w:cs="Cambria"/>
                <w:color w:val="000000" w:themeColor="text1"/>
                <w:sz w:val="24"/>
                <w:szCs w:val="24"/>
              </w:rPr>
              <w:t>. 1946 februárjában köztársasági elnökké választották, amelyet az 1948-as kommunista hatalomátvételig tö</w:t>
            </w:r>
            <w:r w:rsidR="6289E8EF" w:rsidRPr="000B183C">
              <w:rPr>
                <w:rFonts w:ascii="Cambria" w:eastAsia="Cambria" w:hAnsi="Cambria" w:cs="Cambria"/>
                <w:color w:val="000000" w:themeColor="text1"/>
                <w:sz w:val="24"/>
                <w:szCs w:val="24"/>
              </w:rPr>
              <w:t xml:space="preserve">ltött be. Az </w:t>
            </w:r>
            <w:r w:rsidR="0067109B">
              <w:rPr>
                <w:rFonts w:ascii="Cambria" w:eastAsia="Cambria" w:hAnsi="Cambria" w:cs="Cambria"/>
                <w:color w:val="000000" w:themeColor="text1"/>
                <w:sz w:val="24"/>
                <w:szCs w:val="24"/>
              </w:rPr>
              <w:t>19</w:t>
            </w:r>
            <w:r w:rsidR="6289E8EF" w:rsidRPr="000B183C">
              <w:rPr>
                <w:rFonts w:ascii="Cambria" w:eastAsia="Cambria" w:hAnsi="Cambria" w:cs="Cambria"/>
                <w:color w:val="000000" w:themeColor="text1"/>
                <w:sz w:val="24"/>
                <w:szCs w:val="24"/>
              </w:rPr>
              <w:t xml:space="preserve">50-es években háziőrizetben volt családjával, majd az 1956-os </w:t>
            </w:r>
            <w:r w:rsidR="0067109B">
              <w:rPr>
                <w:rFonts w:ascii="Cambria" w:eastAsia="Cambria" w:hAnsi="Cambria" w:cs="Cambria"/>
                <w:color w:val="000000" w:themeColor="text1"/>
                <w:sz w:val="24"/>
                <w:szCs w:val="24"/>
              </w:rPr>
              <w:t>forradalom</w:t>
            </w:r>
            <w:r w:rsidR="6289E8EF" w:rsidRPr="000B183C">
              <w:rPr>
                <w:rFonts w:ascii="Cambria" w:eastAsia="Cambria" w:hAnsi="Cambria" w:cs="Cambria"/>
                <w:color w:val="000000" w:themeColor="text1"/>
                <w:sz w:val="24"/>
                <w:szCs w:val="24"/>
              </w:rPr>
              <w:t xml:space="preserve"> idején államminiszter </w:t>
            </w:r>
            <w:r w:rsidR="0067109B">
              <w:rPr>
                <w:rFonts w:ascii="Cambria" w:eastAsia="Cambria" w:hAnsi="Cambria" w:cs="Cambria"/>
                <w:color w:val="000000" w:themeColor="text1"/>
                <w:sz w:val="24"/>
                <w:szCs w:val="24"/>
              </w:rPr>
              <w:t>lett</w:t>
            </w:r>
            <w:r w:rsidR="6289E8EF" w:rsidRPr="000B183C">
              <w:rPr>
                <w:rFonts w:ascii="Cambria" w:eastAsia="Cambria" w:hAnsi="Cambria" w:cs="Cambria"/>
                <w:color w:val="000000" w:themeColor="text1"/>
                <w:sz w:val="24"/>
                <w:szCs w:val="24"/>
              </w:rPr>
              <w:t xml:space="preserve"> Nagy </w:t>
            </w:r>
            <w:r w:rsidR="55D75531" w:rsidRPr="000B183C">
              <w:rPr>
                <w:rFonts w:ascii="Cambria" w:eastAsia="Cambria" w:hAnsi="Cambria" w:cs="Cambria"/>
                <w:color w:val="000000" w:themeColor="text1"/>
                <w:sz w:val="24"/>
                <w:szCs w:val="24"/>
              </w:rPr>
              <w:t xml:space="preserve">Imre kormányában. A megtorlások idején börtönre ítélték, de </w:t>
            </w:r>
            <w:r w:rsidR="0067109B">
              <w:rPr>
                <w:rFonts w:ascii="Cambria" w:eastAsia="Cambria" w:hAnsi="Cambria" w:cs="Cambria"/>
                <w:color w:val="000000" w:themeColor="text1"/>
                <w:sz w:val="24"/>
                <w:szCs w:val="24"/>
              </w:rPr>
              <w:t xml:space="preserve">ezt </w:t>
            </w:r>
            <w:r w:rsidR="55D75531" w:rsidRPr="000B183C">
              <w:rPr>
                <w:rFonts w:ascii="Cambria" w:eastAsia="Cambria" w:hAnsi="Cambria" w:cs="Cambria"/>
                <w:color w:val="000000" w:themeColor="text1"/>
                <w:sz w:val="24"/>
                <w:szCs w:val="24"/>
              </w:rPr>
              <w:t xml:space="preserve">egészségi állapota miatt felfüggesztették. 1989-ben rehabilitálták. </w:t>
            </w:r>
          </w:p>
        </w:tc>
      </w:tr>
      <w:tr w:rsidR="0DA91CB7" w:rsidRPr="00D02CFA" w14:paraId="75FE0FD1" w14:textId="77777777" w:rsidTr="32525420">
        <w:tc>
          <w:tcPr>
            <w:tcW w:w="2972" w:type="dxa"/>
          </w:tcPr>
          <w:p w14:paraId="7067708A" w14:textId="5D2D98F5" w:rsidR="15077AC6" w:rsidRPr="00D02CFA" w:rsidRDefault="15077AC6"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Kovács Béla</w:t>
            </w:r>
          </w:p>
        </w:tc>
        <w:tc>
          <w:tcPr>
            <w:tcW w:w="7494" w:type="dxa"/>
          </w:tcPr>
          <w:p w14:paraId="451B773C" w14:textId="731B2DB0" w:rsidR="0DA91CB7" w:rsidRPr="0067109B" w:rsidRDefault="65DA6C45" w:rsidP="32525420">
            <w:pPr>
              <w:jc w:val="both"/>
              <w:rPr>
                <w:rFonts w:ascii="Cambria" w:eastAsia="Cambria" w:hAnsi="Cambria" w:cs="Cambria"/>
                <w:color w:val="000000" w:themeColor="text1"/>
                <w:sz w:val="24"/>
                <w:szCs w:val="24"/>
              </w:rPr>
            </w:pPr>
            <w:r w:rsidRPr="0067109B">
              <w:rPr>
                <w:rFonts w:ascii="Cambria" w:eastAsia="Cambria" w:hAnsi="Cambria" w:cs="Cambria"/>
                <w:color w:val="000000" w:themeColor="text1"/>
                <w:sz w:val="24"/>
                <w:szCs w:val="24"/>
              </w:rPr>
              <w:t>Paraszti származású, kisgazda politikus, földművelésügyi miniszter. 1945-ben az F</w:t>
            </w:r>
            <w:r w:rsidR="65F0EEBE" w:rsidRPr="0067109B">
              <w:rPr>
                <w:rFonts w:ascii="Cambria" w:eastAsia="Cambria" w:hAnsi="Cambria" w:cs="Cambria"/>
                <w:color w:val="000000" w:themeColor="text1"/>
                <w:sz w:val="24"/>
                <w:szCs w:val="24"/>
              </w:rPr>
              <w:t>KgP országos főtitkára</w:t>
            </w:r>
            <w:r w:rsidR="00377388">
              <w:rPr>
                <w:rFonts w:ascii="Cambria" w:eastAsia="Cambria" w:hAnsi="Cambria" w:cs="Cambria"/>
                <w:color w:val="000000" w:themeColor="text1"/>
                <w:sz w:val="24"/>
                <w:szCs w:val="24"/>
              </w:rPr>
              <w:t xml:space="preserve"> lett,</w:t>
            </w:r>
            <w:r w:rsidR="65F0EEBE" w:rsidRPr="0067109B">
              <w:rPr>
                <w:rFonts w:ascii="Cambria" w:eastAsia="Cambria" w:hAnsi="Cambria" w:cs="Cambria"/>
                <w:color w:val="000000" w:themeColor="text1"/>
                <w:sz w:val="24"/>
                <w:szCs w:val="24"/>
              </w:rPr>
              <w:t xml:space="preserve"> 1947-ben az ÁVH köztársaság</w:t>
            </w:r>
            <w:r w:rsidR="172E0EC6" w:rsidRPr="0067109B">
              <w:rPr>
                <w:rFonts w:ascii="Cambria" w:eastAsia="Cambria" w:hAnsi="Cambria" w:cs="Cambria"/>
                <w:color w:val="000000" w:themeColor="text1"/>
                <w:sz w:val="24"/>
                <w:szCs w:val="24"/>
              </w:rPr>
              <w:t>-</w:t>
            </w:r>
            <w:r w:rsidR="65F0EEBE" w:rsidRPr="0067109B">
              <w:rPr>
                <w:rFonts w:ascii="Cambria" w:eastAsia="Cambria" w:hAnsi="Cambria" w:cs="Cambria"/>
                <w:color w:val="000000" w:themeColor="text1"/>
                <w:sz w:val="24"/>
                <w:szCs w:val="24"/>
              </w:rPr>
              <w:t>ellen</w:t>
            </w:r>
            <w:r w:rsidR="75ED5A4D" w:rsidRPr="0067109B">
              <w:rPr>
                <w:rFonts w:ascii="Cambria" w:eastAsia="Cambria" w:hAnsi="Cambria" w:cs="Cambria"/>
                <w:color w:val="000000" w:themeColor="text1"/>
                <w:sz w:val="24"/>
                <w:szCs w:val="24"/>
              </w:rPr>
              <w:t>es</w:t>
            </w:r>
            <w:r w:rsidR="65F0EEBE" w:rsidRPr="0067109B">
              <w:rPr>
                <w:rFonts w:ascii="Cambria" w:eastAsia="Cambria" w:hAnsi="Cambria" w:cs="Cambria"/>
                <w:color w:val="000000" w:themeColor="text1"/>
                <w:sz w:val="24"/>
                <w:szCs w:val="24"/>
              </w:rPr>
              <w:t xml:space="preserve"> összeesküvéssel vádolt</w:t>
            </w:r>
            <w:r w:rsidR="1DD63EA5" w:rsidRPr="0067109B">
              <w:rPr>
                <w:rFonts w:ascii="Cambria" w:eastAsia="Cambria" w:hAnsi="Cambria" w:cs="Cambria"/>
                <w:color w:val="000000" w:themeColor="text1"/>
                <w:sz w:val="24"/>
                <w:szCs w:val="24"/>
              </w:rPr>
              <w:t>a</w:t>
            </w:r>
            <w:r w:rsidR="65F0EEBE" w:rsidRPr="0067109B">
              <w:rPr>
                <w:rFonts w:ascii="Cambria" w:eastAsia="Cambria" w:hAnsi="Cambria" w:cs="Cambria"/>
                <w:color w:val="000000" w:themeColor="text1"/>
                <w:sz w:val="24"/>
                <w:szCs w:val="24"/>
              </w:rPr>
              <w:t xml:space="preserve"> meg</w:t>
            </w:r>
            <w:r w:rsidR="50D8B2A8" w:rsidRPr="0067109B">
              <w:rPr>
                <w:rFonts w:ascii="Cambria" w:eastAsia="Cambria" w:hAnsi="Cambria" w:cs="Cambria"/>
                <w:color w:val="000000" w:themeColor="text1"/>
                <w:sz w:val="24"/>
                <w:szCs w:val="24"/>
              </w:rPr>
              <w:t>. A szovjet</w:t>
            </w:r>
            <w:r w:rsidR="00377388">
              <w:rPr>
                <w:rFonts w:ascii="Cambria" w:eastAsia="Cambria" w:hAnsi="Cambria" w:cs="Cambria"/>
                <w:color w:val="000000" w:themeColor="text1"/>
                <w:sz w:val="24"/>
                <w:szCs w:val="24"/>
              </w:rPr>
              <w:t>ek</w:t>
            </w:r>
            <w:r w:rsidR="50D8B2A8" w:rsidRPr="0067109B">
              <w:rPr>
                <w:rFonts w:ascii="Cambria" w:eastAsia="Cambria" w:hAnsi="Cambria" w:cs="Cambria"/>
                <w:color w:val="000000" w:themeColor="text1"/>
                <w:sz w:val="24"/>
                <w:szCs w:val="24"/>
              </w:rPr>
              <w:t xml:space="preserve"> elfogták és a Szovjetunióba hurcolták, ahol 20 év kényszermunkára ítélték. 1955-ben </w:t>
            </w:r>
            <w:r w:rsidR="00377388">
              <w:rPr>
                <w:rFonts w:ascii="Cambria" w:eastAsia="Cambria" w:hAnsi="Cambria" w:cs="Cambria"/>
                <w:color w:val="000000" w:themeColor="text1"/>
                <w:sz w:val="24"/>
                <w:szCs w:val="24"/>
              </w:rPr>
              <w:t>Magyarországra került</w:t>
            </w:r>
            <w:r w:rsidR="50D8B2A8" w:rsidRPr="0067109B">
              <w:rPr>
                <w:rFonts w:ascii="Cambria" w:eastAsia="Cambria" w:hAnsi="Cambria" w:cs="Cambria"/>
                <w:color w:val="000000" w:themeColor="text1"/>
                <w:sz w:val="24"/>
                <w:szCs w:val="24"/>
              </w:rPr>
              <w:t>, 1956-ben szabad</w:t>
            </w:r>
            <w:r w:rsidR="38B9747E" w:rsidRPr="0067109B">
              <w:rPr>
                <w:rFonts w:ascii="Cambria" w:eastAsia="Cambria" w:hAnsi="Cambria" w:cs="Cambria"/>
                <w:color w:val="000000" w:themeColor="text1"/>
                <w:sz w:val="24"/>
                <w:szCs w:val="24"/>
              </w:rPr>
              <w:t xml:space="preserve">ult és Nagy Imre kormányának tagja lett. </w:t>
            </w:r>
          </w:p>
        </w:tc>
      </w:tr>
      <w:tr w:rsidR="0DA91CB7" w:rsidRPr="00D02CFA" w14:paraId="3F611033" w14:textId="77777777" w:rsidTr="32525420">
        <w:tc>
          <w:tcPr>
            <w:tcW w:w="2972" w:type="dxa"/>
          </w:tcPr>
          <w:p w14:paraId="659F0309" w14:textId="50AFD0F0" w:rsidR="15077AC6" w:rsidRPr="00D02CFA" w:rsidRDefault="15077AC6"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Mindszenty József</w:t>
            </w:r>
          </w:p>
        </w:tc>
        <w:tc>
          <w:tcPr>
            <w:tcW w:w="7494" w:type="dxa"/>
          </w:tcPr>
          <w:p w14:paraId="7EDE6ACC" w14:textId="689BF301" w:rsidR="0DA91CB7" w:rsidRPr="00D11F56" w:rsidRDefault="47E8F948" w:rsidP="32525420">
            <w:pPr>
              <w:jc w:val="both"/>
              <w:rPr>
                <w:rFonts w:ascii="Cambria" w:eastAsia="Cambria" w:hAnsi="Cambria" w:cs="Cambria"/>
                <w:color w:val="000000" w:themeColor="text1"/>
                <w:sz w:val="24"/>
                <w:szCs w:val="24"/>
              </w:rPr>
            </w:pPr>
            <w:r w:rsidRPr="00D11F56">
              <w:rPr>
                <w:rFonts w:ascii="Cambria" w:eastAsia="Cambria" w:hAnsi="Cambria" w:cs="Cambria"/>
                <w:color w:val="000000" w:themeColor="text1"/>
                <w:sz w:val="24"/>
                <w:szCs w:val="24"/>
              </w:rPr>
              <w:t>Katolikus pap, esztergomi érsek, bíboros</w:t>
            </w:r>
            <w:r w:rsidR="00AB2895">
              <w:rPr>
                <w:rFonts w:ascii="Cambria" w:eastAsia="Cambria" w:hAnsi="Cambria" w:cs="Cambria"/>
                <w:color w:val="000000" w:themeColor="text1"/>
                <w:sz w:val="24"/>
                <w:szCs w:val="24"/>
              </w:rPr>
              <w:t>, az utolsó hercegprímás</w:t>
            </w:r>
            <w:r w:rsidRPr="00D11F56">
              <w:rPr>
                <w:rFonts w:ascii="Cambria" w:eastAsia="Cambria" w:hAnsi="Cambria" w:cs="Cambria"/>
                <w:color w:val="000000" w:themeColor="text1"/>
                <w:sz w:val="24"/>
                <w:szCs w:val="24"/>
              </w:rPr>
              <w:t>. 1944 márciusá</w:t>
            </w:r>
            <w:r w:rsidR="00AB2895">
              <w:rPr>
                <w:rFonts w:ascii="Cambria" w:eastAsia="Cambria" w:hAnsi="Cambria" w:cs="Cambria"/>
                <w:color w:val="000000" w:themeColor="text1"/>
                <w:sz w:val="24"/>
                <w:szCs w:val="24"/>
              </w:rPr>
              <w:t>ban</w:t>
            </w:r>
            <w:r w:rsidRPr="00D11F56">
              <w:rPr>
                <w:rFonts w:ascii="Cambria" w:eastAsia="Cambria" w:hAnsi="Cambria" w:cs="Cambria"/>
                <w:color w:val="000000" w:themeColor="text1"/>
                <w:sz w:val="24"/>
                <w:szCs w:val="24"/>
              </w:rPr>
              <w:t xml:space="preserve"> szentelték veszprémi püspökké, a ny</w:t>
            </w:r>
            <w:r w:rsidR="68FBB744" w:rsidRPr="00D11F56">
              <w:rPr>
                <w:rFonts w:ascii="Cambria" w:eastAsia="Cambria" w:hAnsi="Cambria" w:cs="Cambria"/>
                <w:color w:val="000000" w:themeColor="text1"/>
                <w:sz w:val="24"/>
                <w:szCs w:val="24"/>
              </w:rPr>
              <w:t xml:space="preserve">ilas hatalomátvétel során azonban letartóztatták. </w:t>
            </w:r>
            <w:r w:rsidR="01AAB8BD" w:rsidRPr="00D11F56">
              <w:rPr>
                <w:rFonts w:ascii="Cambria" w:eastAsia="Cambria" w:hAnsi="Cambria" w:cs="Cambria"/>
                <w:color w:val="000000" w:themeColor="text1"/>
                <w:sz w:val="24"/>
                <w:szCs w:val="24"/>
              </w:rPr>
              <w:t>1945-ben kapta meg az érseki rangot, hatalmát és tekintélyét arra hasz</w:t>
            </w:r>
            <w:r w:rsidR="5459ACAC" w:rsidRPr="00D11F56">
              <w:rPr>
                <w:rFonts w:ascii="Cambria" w:eastAsia="Cambria" w:hAnsi="Cambria" w:cs="Cambria"/>
                <w:color w:val="000000" w:themeColor="text1"/>
                <w:sz w:val="24"/>
                <w:szCs w:val="24"/>
              </w:rPr>
              <w:t>n</w:t>
            </w:r>
            <w:r w:rsidR="01AAB8BD" w:rsidRPr="00D11F56">
              <w:rPr>
                <w:rFonts w:ascii="Cambria" w:eastAsia="Cambria" w:hAnsi="Cambria" w:cs="Cambria"/>
                <w:color w:val="000000" w:themeColor="text1"/>
                <w:sz w:val="24"/>
                <w:szCs w:val="24"/>
              </w:rPr>
              <w:t xml:space="preserve">álta fel, hogy </w:t>
            </w:r>
            <w:r w:rsidR="3FBBC6B2" w:rsidRPr="00D11F56">
              <w:rPr>
                <w:rFonts w:ascii="Cambria" w:eastAsia="Cambria" w:hAnsi="Cambria" w:cs="Cambria"/>
                <w:color w:val="000000" w:themeColor="text1"/>
                <w:sz w:val="24"/>
                <w:szCs w:val="24"/>
              </w:rPr>
              <w:t>szembe</w:t>
            </w:r>
            <w:r w:rsidR="009C73E0">
              <w:rPr>
                <w:rFonts w:ascii="Cambria" w:eastAsia="Cambria" w:hAnsi="Cambria" w:cs="Cambria"/>
                <w:color w:val="000000" w:themeColor="text1"/>
                <w:sz w:val="24"/>
                <w:szCs w:val="24"/>
              </w:rPr>
              <w:t xml:space="preserve"> sz</w:t>
            </w:r>
            <w:r w:rsidR="3FBBC6B2" w:rsidRPr="00D11F56">
              <w:rPr>
                <w:rFonts w:ascii="Cambria" w:eastAsia="Cambria" w:hAnsi="Cambria" w:cs="Cambria"/>
                <w:color w:val="000000" w:themeColor="text1"/>
                <w:sz w:val="24"/>
                <w:szCs w:val="24"/>
              </w:rPr>
              <w:t>álljon a kommunistákkal</w:t>
            </w:r>
            <w:r w:rsidR="009C73E0">
              <w:rPr>
                <w:rFonts w:ascii="Cambria" w:eastAsia="Cambria" w:hAnsi="Cambria" w:cs="Cambria"/>
                <w:color w:val="000000" w:themeColor="text1"/>
                <w:sz w:val="24"/>
                <w:szCs w:val="24"/>
              </w:rPr>
              <w:t>,</w:t>
            </w:r>
            <w:r w:rsidR="3FBBC6B2" w:rsidRPr="00D11F56">
              <w:rPr>
                <w:rFonts w:ascii="Cambria" w:eastAsia="Cambria" w:hAnsi="Cambria" w:cs="Cambria"/>
                <w:color w:val="000000" w:themeColor="text1"/>
                <w:sz w:val="24"/>
                <w:szCs w:val="24"/>
              </w:rPr>
              <w:t xml:space="preserve"> és a hívő lakosságot is erre ösztönözte. Ellenezte a </w:t>
            </w:r>
            <w:proofErr w:type="gramStart"/>
            <w:r w:rsidR="3FBBC6B2" w:rsidRPr="00D11F56">
              <w:rPr>
                <w:rFonts w:ascii="Cambria" w:eastAsia="Cambria" w:hAnsi="Cambria" w:cs="Cambria"/>
                <w:color w:val="000000" w:themeColor="text1"/>
                <w:sz w:val="24"/>
                <w:szCs w:val="24"/>
              </w:rPr>
              <w:t>köztársaságot</w:t>
            </w:r>
            <w:proofErr w:type="gramEnd"/>
            <w:r w:rsidR="3FBBC6B2" w:rsidRPr="00D11F56">
              <w:rPr>
                <w:rFonts w:ascii="Cambria" w:eastAsia="Cambria" w:hAnsi="Cambria" w:cs="Cambria"/>
                <w:color w:val="000000" w:themeColor="text1"/>
                <w:sz w:val="24"/>
                <w:szCs w:val="24"/>
              </w:rPr>
              <w:t xml:space="preserve"> mint államforát</w:t>
            </w:r>
            <w:r w:rsidR="009C73E0">
              <w:rPr>
                <w:rFonts w:ascii="Cambria" w:eastAsia="Cambria" w:hAnsi="Cambria" w:cs="Cambria"/>
                <w:color w:val="000000" w:themeColor="text1"/>
                <w:sz w:val="24"/>
                <w:szCs w:val="24"/>
              </w:rPr>
              <w:t>, illetve a</w:t>
            </w:r>
            <w:r w:rsidR="3FBBC6B2" w:rsidRPr="00D11F56">
              <w:rPr>
                <w:rFonts w:ascii="Cambria" w:eastAsia="Cambria" w:hAnsi="Cambria" w:cs="Cambria"/>
                <w:color w:val="000000" w:themeColor="text1"/>
                <w:sz w:val="24"/>
                <w:szCs w:val="24"/>
              </w:rPr>
              <w:t xml:space="preserve">z egyházi iskolák államosítását. </w:t>
            </w:r>
            <w:r w:rsidR="009C73E0">
              <w:rPr>
                <w:rFonts w:ascii="Cambria" w:eastAsia="Cambria" w:hAnsi="Cambria" w:cs="Cambria"/>
                <w:color w:val="000000" w:themeColor="text1"/>
                <w:sz w:val="24"/>
                <w:szCs w:val="24"/>
              </w:rPr>
              <w:t xml:space="preserve">A kommunisták </w:t>
            </w:r>
            <w:r w:rsidR="36D4D237" w:rsidRPr="00D11F56">
              <w:rPr>
                <w:rFonts w:ascii="Cambria" w:eastAsia="Cambria" w:hAnsi="Cambria" w:cs="Cambria"/>
                <w:color w:val="000000" w:themeColor="text1"/>
                <w:sz w:val="24"/>
                <w:szCs w:val="24"/>
              </w:rPr>
              <w:t>1948-ban letartóztatták és koncepciós perben elítélték. Miután 1956-ban kiszabadult</w:t>
            </w:r>
            <w:r w:rsidR="00563106">
              <w:rPr>
                <w:rFonts w:ascii="Cambria" w:eastAsia="Cambria" w:hAnsi="Cambria" w:cs="Cambria"/>
                <w:color w:val="000000" w:themeColor="text1"/>
                <w:sz w:val="24"/>
                <w:szCs w:val="24"/>
              </w:rPr>
              <w:t>,</w:t>
            </w:r>
            <w:r w:rsidR="36D4D237" w:rsidRPr="00D11F56">
              <w:rPr>
                <w:rFonts w:ascii="Cambria" w:eastAsia="Cambria" w:hAnsi="Cambria" w:cs="Cambria"/>
                <w:color w:val="000000" w:themeColor="text1"/>
                <w:sz w:val="24"/>
                <w:szCs w:val="24"/>
              </w:rPr>
              <w:t xml:space="preserve"> a forradalom mellett foglalt állást és az összef</w:t>
            </w:r>
            <w:r w:rsidR="675D01DB" w:rsidRPr="00D11F56">
              <w:rPr>
                <w:rFonts w:ascii="Cambria" w:eastAsia="Cambria" w:hAnsi="Cambria" w:cs="Cambria"/>
                <w:color w:val="000000" w:themeColor="text1"/>
                <w:sz w:val="24"/>
                <w:szCs w:val="24"/>
              </w:rPr>
              <w:t xml:space="preserve">ogásra szólította fel a lakosságot. A szovjet </w:t>
            </w:r>
            <w:r w:rsidR="00563106">
              <w:rPr>
                <w:rFonts w:ascii="Cambria" w:eastAsia="Cambria" w:hAnsi="Cambria" w:cs="Cambria"/>
                <w:color w:val="000000" w:themeColor="text1"/>
                <w:sz w:val="24"/>
                <w:szCs w:val="24"/>
              </w:rPr>
              <w:t xml:space="preserve">katonai </w:t>
            </w:r>
            <w:r w:rsidR="675D01DB" w:rsidRPr="00D11F56">
              <w:rPr>
                <w:rFonts w:ascii="Cambria" w:eastAsia="Cambria" w:hAnsi="Cambria" w:cs="Cambria"/>
                <w:color w:val="000000" w:themeColor="text1"/>
                <w:sz w:val="24"/>
                <w:szCs w:val="24"/>
              </w:rPr>
              <w:t>beavatkozás után az Egyesült Államok budapesti nagykövetsé</w:t>
            </w:r>
            <w:r w:rsidR="220731B2" w:rsidRPr="00D11F56">
              <w:rPr>
                <w:rFonts w:ascii="Cambria" w:eastAsia="Cambria" w:hAnsi="Cambria" w:cs="Cambria"/>
                <w:color w:val="000000" w:themeColor="text1"/>
                <w:sz w:val="24"/>
                <w:szCs w:val="24"/>
              </w:rPr>
              <w:t>gére menekült</w:t>
            </w:r>
            <w:r w:rsidR="00563106">
              <w:rPr>
                <w:rFonts w:ascii="Cambria" w:eastAsia="Cambria" w:hAnsi="Cambria" w:cs="Cambria"/>
                <w:color w:val="000000" w:themeColor="text1"/>
                <w:sz w:val="24"/>
                <w:szCs w:val="24"/>
              </w:rPr>
              <w:t xml:space="preserve">, ahol a </w:t>
            </w:r>
            <w:r w:rsidR="220731B2" w:rsidRPr="00D11F56">
              <w:rPr>
                <w:rFonts w:ascii="Cambria" w:eastAsia="Cambria" w:hAnsi="Cambria" w:cs="Cambria"/>
                <w:color w:val="000000" w:themeColor="text1"/>
                <w:sz w:val="24"/>
                <w:szCs w:val="24"/>
              </w:rPr>
              <w:t>magyar kormány és a Szentszék megállapodás</w:t>
            </w:r>
            <w:r w:rsidR="00303DBB">
              <w:rPr>
                <w:rFonts w:ascii="Cambria" w:eastAsia="Cambria" w:hAnsi="Cambria" w:cs="Cambria"/>
                <w:color w:val="000000" w:themeColor="text1"/>
                <w:sz w:val="24"/>
                <w:szCs w:val="24"/>
              </w:rPr>
              <w:t>áig,</w:t>
            </w:r>
            <w:r w:rsidR="220731B2" w:rsidRPr="00D11F56">
              <w:rPr>
                <w:rFonts w:ascii="Cambria" w:eastAsia="Cambria" w:hAnsi="Cambria" w:cs="Cambria"/>
                <w:color w:val="000000" w:themeColor="text1"/>
                <w:sz w:val="24"/>
                <w:szCs w:val="24"/>
              </w:rPr>
              <w:t xml:space="preserve"> 1971-</w:t>
            </w:r>
            <w:r w:rsidR="00303DBB">
              <w:rPr>
                <w:rFonts w:ascii="Cambria" w:eastAsia="Cambria" w:hAnsi="Cambria" w:cs="Cambria"/>
                <w:color w:val="000000" w:themeColor="text1"/>
                <w:sz w:val="24"/>
                <w:szCs w:val="24"/>
              </w:rPr>
              <w:t xml:space="preserve">ig élt. </w:t>
            </w:r>
            <w:r w:rsidR="00B842EA">
              <w:rPr>
                <w:rFonts w:ascii="Cambria" w:eastAsia="Cambria" w:hAnsi="Cambria" w:cs="Cambria"/>
                <w:color w:val="000000" w:themeColor="text1"/>
                <w:sz w:val="24"/>
                <w:szCs w:val="24"/>
              </w:rPr>
              <w:t>Bécsben hunyt el,</w:t>
            </w:r>
            <w:r w:rsidR="220731B2" w:rsidRPr="00D11F56">
              <w:rPr>
                <w:rFonts w:ascii="Cambria" w:eastAsia="Cambria" w:hAnsi="Cambria" w:cs="Cambria"/>
                <w:color w:val="000000" w:themeColor="text1"/>
                <w:sz w:val="24"/>
                <w:szCs w:val="24"/>
              </w:rPr>
              <w:t xml:space="preserve"> 1991-ben az esztergomi bazilikában temették újra. </w:t>
            </w:r>
          </w:p>
        </w:tc>
      </w:tr>
      <w:tr w:rsidR="0DA91CB7" w:rsidRPr="00D02CFA" w14:paraId="32B2B97E" w14:textId="77777777" w:rsidTr="32525420">
        <w:tc>
          <w:tcPr>
            <w:tcW w:w="2972" w:type="dxa"/>
          </w:tcPr>
          <w:p w14:paraId="0F68168D" w14:textId="48DE38F2" w:rsidR="15077AC6" w:rsidRPr="00D02CFA" w:rsidRDefault="15077AC6"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Rákosi Mátyás</w:t>
            </w:r>
          </w:p>
        </w:tc>
        <w:tc>
          <w:tcPr>
            <w:tcW w:w="7494" w:type="dxa"/>
          </w:tcPr>
          <w:p w14:paraId="28812B3E" w14:textId="53CC3238" w:rsidR="0DA91CB7" w:rsidRPr="00B842EA" w:rsidRDefault="07050668" w:rsidP="32525420">
            <w:pPr>
              <w:jc w:val="both"/>
              <w:rPr>
                <w:rFonts w:ascii="Cambria" w:eastAsia="Cambria" w:hAnsi="Cambria" w:cs="Cambria"/>
                <w:color w:val="000000" w:themeColor="text1"/>
                <w:sz w:val="24"/>
                <w:szCs w:val="24"/>
              </w:rPr>
            </w:pPr>
            <w:r w:rsidRPr="00B842EA">
              <w:rPr>
                <w:rFonts w:ascii="Cambria" w:eastAsia="Cambria" w:hAnsi="Cambria" w:cs="Cambria"/>
                <w:color w:val="000000" w:themeColor="text1"/>
                <w:sz w:val="24"/>
                <w:szCs w:val="24"/>
              </w:rPr>
              <w:t>Kommunista politikus, pártfőtitkár</w:t>
            </w:r>
            <w:r w:rsidR="00770225">
              <w:rPr>
                <w:rFonts w:ascii="Cambria" w:eastAsia="Cambria" w:hAnsi="Cambria" w:cs="Cambria"/>
                <w:color w:val="000000" w:themeColor="text1"/>
                <w:sz w:val="24"/>
                <w:szCs w:val="24"/>
              </w:rPr>
              <w:t>, diktátor</w:t>
            </w:r>
            <w:r w:rsidRPr="00B842EA">
              <w:rPr>
                <w:rFonts w:ascii="Cambria" w:eastAsia="Cambria" w:hAnsi="Cambria" w:cs="Cambria"/>
                <w:color w:val="000000" w:themeColor="text1"/>
                <w:sz w:val="24"/>
                <w:szCs w:val="24"/>
              </w:rPr>
              <w:t>. Az első világháború idején az orosz fronton szolgált, majd hadifogságba esett. Haza</w:t>
            </w:r>
            <w:r w:rsidR="5B636D3C" w:rsidRPr="00B842EA">
              <w:rPr>
                <w:rFonts w:ascii="Cambria" w:eastAsia="Cambria" w:hAnsi="Cambria" w:cs="Cambria"/>
                <w:color w:val="000000" w:themeColor="text1"/>
                <w:sz w:val="24"/>
                <w:szCs w:val="24"/>
              </w:rPr>
              <w:t xml:space="preserve">térése után részt vett a KMP </w:t>
            </w:r>
            <w:r w:rsidR="00B842EA">
              <w:rPr>
                <w:rFonts w:ascii="Cambria" w:eastAsia="Cambria" w:hAnsi="Cambria" w:cs="Cambria"/>
                <w:color w:val="000000" w:themeColor="text1"/>
                <w:sz w:val="24"/>
                <w:szCs w:val="24"/>
              </w:rPr>
              <w:t>1</w:t>
            </w:r>
            <w:r w:rsidR="5B636D3C" w:rsidRPr="00B842EA">
              <w:rPr>
                <w:rFonts w:ascii="Cambria" w:eastAsia="Cambria" w:hAnsi="Cambria" w:cs="Cambria"/>
                <w:color w:val="000000" w:themeColor="text1"/>
                <w:sz w:val="24"/>
                <w:szCs w:val="24"/>
              </w:rPr>
              <w:t xml:space="preserve">918-as megalapításában. A Tanácsköztársaság idején kereskedelmi népbiztos helyettes lett, majd </w:t>
            </w:r>
            <w:r w:rsidR="168497EB" w:rsidRPr="00B842EA">
              <w:rPr>
                <w:rFonts w:ascii="Cambria" w:eastAsia="Cambria" w:hAnsi="Cambria" w:cs="Cambria"/>
                <w:color w:val="000000" w:themeColor="text1"/>
                <w:sz w:val="24"/>
                <w:szCs w:val="24"/>
              </w:rPr>
              <w:t xml:space="preserve">a Vörös Őrség országos parancsnokává nevezték ki. A Tanácsköztársaság bukása után a Szovjetunióba emigrált és a Kominternél kezdett el dolgozni, majd </w:t>
            </w:r>
            <w:r w:rsidR="38BB28C8" w:rsidRPr="00B842EA">
              <w:rPr>
                <w:rFonts w:ascii="Cambria" w:eastAsia="Cambria" w:hAnsi="Cambria" w:cs="Cambria"/>
                <w:color w:val="000000" w:themeColor="text1"/>
                <w:sz w:val="24"/>
                <w:szCs w:val="24"/>
              </w:rPr>
              <w:t>illegális szervezőmunkába kezdett Budapesten. 1925-ben letartóztatták és hosszú börtönbüntetésre ítélték. 1940-ben</w:t>
            </w:r>
            <w:r w:rsidR="00B842EA">
              <w:rPr>
                <w:rFonts w:ascii="Cambria" w:eastAsia="Cambria" w:hAnsi="Cambria" w:cs="Cambria"/>
                <w:color w:val="000000" w:themeColor="text1"/>
                <w:sz w:val="24"/>
                <w:szCs w:val="24"/>
              </w:rPr>
              <w:t xml:space="preserve"> szabadult, amikor</w:t>
            </w:r>
            <w:r w:rsidR="38BB28C8" w:rsidRPr="00B842EA">
              <w:rPr>
                <w:rFonts w:ascii="Cambria" w:eastAsia="Cambria" w:hAnsi="Cambria" w:cs="Cambria"/>
                <w:color w:val="000000" w:themeColor="text1"/>
                <w:sz w:val="24"/>
                <w:szCs w:val="24"/>
              </w:rPr>
              <w:t xml:space="preserve"> a </w:t>
            </w:r>
            <w:r w:rsidR="00B842EA">
              <w:rPr>
                <w:rFonts w:ascii="Cambria" w:eastAsia="Cambria" w:hAnsi="Cambria" w:cs="Cambria"/>
                <w:color w:val="000000" w:themeColor="text1"/>
                <w:sz w:val="24"/>
                <w:szCs w:val="24"/>
              </w:rPr>
              <w:t>18</w:t>
            </w:r>
            <w:r w:rsidR="38BB28C8" w:rsidRPr="00B842EA">
              <w:rPr>
                <w:rFonts w:ascii="Cambria" w:eastAsia="Cambria" w:hAnsi="Cambria" w:cs="Cambria"/>
                <w:color w:val="000000" w:themeColor="text1"/>
                <w:sz w:val="24"/>
                <w:szCs w:val="24"/>
              </w:rPr>
              <w:t>48</w:t>
            </w:r>
            <w:r w:rsidR="00B842EA">
              <w:rPr>
                <w:rFonts w:ascii="Cambria" w:eastAsia="Cambria" w:hAnsi="Cambria" w:cs="Cambria"/>
                <w:color w:val="000000" w:themeColor="text1"/>
                <w:sz w:val="24"/>
                <w:szCs w:val="24"/>
              </w:rPr>
              <w:t>-49</w:t>
            </w:r>
            <w:r w:rsidR="38BB28C8" w:rsidRPr="00B842EA">
              <w:rPr>
                <w:rFonts w:ascii="Cambria" w:eastAsia="Cambria" w:hAnsi="Cambria" w:cs="Cambria"/>
                <w:color w:val="000000" w:themeColor="text1"/>
                <w:sz w:val="24"/>
                <w:szCs w:val="24"/>
              </w:rPr>
              <w:t>-</w:t>
            </w:r>
            <w:r w:rsidR="00B842EA">
              <w:rPr>
                <w:rFonts w:ascii="Cambria" w:eastAsia="Cambria" w:hAnsi="Cambria" w:cs="Cambria"/>
                <w:color w:val="000000" w:themeColor="text1"/>
                <w:sz w:val="24"/>
                <w:szCs w:val="24"/>
              </w:rPr>
              <w:t>e</w:t>
            </w:r>
            <w:r w:rsidR="38BB28C8" w:rsidRPr="00B842EA">
              <w:rPr>
                <w:rFonts w:ascii="Cambria" w:eastAsia="Cambria" w:hAnsi="Cambria" w:cs="Cambria"/>
                <w:color w:val="000000" w:themeColor="text1"/>
                <w:sz w:val="24"/>
                <w:szCs w:val="24"/>
              </w:rPr>
              <w:t xml:space="preserve">s </w:t>
            </w:r>
            <w:r w:rsidR="00B842EA">
              <w:rPr>
                <w:rFonts w:ascii="Cambria" w:eastAsia="Cambria" w:hAnsi="Cambria" w:cs="Cambria"/>
                <w:color w:val="000000" w:themeColor="text1"/>
                <w:sz w:val="24"/>
                <w:szCs w:val="24"/>
              </w:rPr>
              <w:t>hadi</w:t>
            </w:r>
            <w:r w:rsidR="38BB28C8" w:rsidRPr="00B842EA">
              <w:rPr>
                <w:rFonts w:ascii="Cambria" w:eastAsia="Cambria" w:hAnsi="Cambria" w:cs="Cambria"/>
                <w:color w:val="000000" w:themeColor="text1"/>
                <w:sz w:val="24"/>
                <w:szCs w:val="24"/>
              </w:rPr>
              <w:t>zászló</w:t>
            </w:r>
            <w:r w:rsidR="1FB9E38D" w:rsidRPr="00B842EA">
              <w:rPr>
                <w:rFonts w:ascii="Cambria" w:eastAsia="Cambria" w:hAnsi="Cambria" w:cs="Cambria"/>
                <w:color w:val="000000" w:themeColor="text1"/>
                <w:sz w:val="24"/>
                <w:szCs w:val="24"/>
              </w:rPr>
              <w:t xml:space="preserve">kért cserébe kiszolgáltatták a Szovjetuniónak, ahol a magyar kommunista emigráció vezetője lett. Hazatérve </w:t>
            </w:r>
            <w:r w:rsidR="555CDC61" w:rsidRPr="00B842EA">
              <w:rPr>
                <w:rFonts w:ascii="Cambria" w:eastAsia="Cambria" w:hAnsi="Cambria" w:cs="Cambria"/>
                <w:color w:val="000000" w:themeColor="text1"/>
                <w:sz w:val="24"/>
                <w:szCs w:val="24"/>
              </w:rPr>
              <w:t>az MKP, majd az egyesülés után az MDP főtitkára lett. 1949-től miniszterelnök-helyettesi tiszt</w:t>
            </w:r>
            <w:r w:rsidR="27D400C0" w:rsidRPr="00B842EA">
              <w:rPr>
                <w:rFonts w:ascii="Cambria" w:eastAsia="Cambria" w:hAnsi="Cambria" w:cs="Cambria"/>
                <w:color w:val="000000" w:themeColor="text1"/>
                <w:sz w:val="24"/>
                <w:szCs w:val="24"/>
              </w:rPr>
              <w:t>sé</w:t>
            </w:r>
            <w:r w:rsidR="555CDC61" w:rsidRPr="00B842EA">
              <w:rPr>
                <w:rFonts w:ascii="Cambria" w:eastAsia="Cambria" w:hAnsi="Cambria" w:cs="Cambria"/>
                <w:color w:val="000000" w:themeColor="text1"/>
                <w:sz w:val="24"/>
                <w:szCs w:val="24"/>
              </w:rPr>
              <w:t>get töltött be, majd minisz</w:t>
            </w:r>
            <w:r w:rsidR="617D9B47" w:rsidRPr="00B842EA">
              <w:rPr>
                <w:rFonts w:ascii="Cambria" w:eastAsia="Cambria" w:hAnsi="Cambria" w:cs="Cambria"/>
                <w:color w:val="000000" w:themeColor="text1"/>
                <w:sz w:val="24"/>
                <w:szCs w:val="24"/>
              </w:rPr>
              <w:t>terelnökké nevezték ki.</w:t>
            </w:r>
            <w:r w:rsidR="2959C345" w:rsidRPr="00B842EA">
              <w:rPr>
                <w:rFonts w:ascii="Cambria" w:eastAsia="Cambria" w:hAnsi="Cambria" w:cs="Cambria"/>
                <w:color w:val="000000" w:themeColor="text1"/>
                <w:sz w:val="24"/>
                <w:szCs w:val="24"/>
              </w:rPr>
              <w:t xml:space="preserve"> Jelentős szerepe volt a többpártrendszer felszámolásában</w:t>
            </w:r>
            <w:r w:rsidR="00A51C8F">
              <w:rPr>
                <w:rFonts w:ascii="Cambria" w:eastAsia="Cambria" w:hAnsi="Cambria" w:cs="Cambria"/>
                <w:color w:val="000000" w:themeColor="text1"/>
                <w:sz w:val="24"/>
                <w:szCs w:val="24"/>
              </w:rPr>
              <w:t xml:space="preserve">, </w:t>
            </w:r>
            <w:r w:rsidR="2959C345" w:rsidRPr="00B842EA">
              <w:rPr>
                <w:rFonts w:ascii="Cambria" w:eastAsia="Cambria" w:hAnsi="Cambria" w:cs="Cambria"/>
                <w:color w:val="000000" w:themeColor="text1"/>
                <w:sz w:val="24"/>
                <w:szCs w:val="24"/>
              </w:rPr>
              <w:t>a kommunizmus</w:t>
            </w:r>
            <w:r w:rsidR="00A51C8F">
              <w:rPr>
                <w:rFonts w:ascii="Cambria" w:eastAsia="Cambria" w:hAnsi="Cambria" w:cs="Cambria"/>
                <w:color w:val="000000" w:themeColor="text1"/>
                <w:sz w:val="24"/>
                <w:szCs w:val="24"/>
              </w:rPr>
              <w:t xml:space="preserve"> és a </w:t>
            </w:r>
            <w:r w:rsidR="00A51C8F">
              <w:rPr>
                <w:rFonts w:ascii="Cambria" w:eastAsia="Cambria" w:hAnsi="Cambria" w:cs="Cambria"/>
                <w:color w:val="000000" w:themeColor="text1"/>
                <w:sz w:val="24"/>
                <w:szCs w:val="24"/>
              </w:rPr>
              <w:lastRenderedPageBreak/>
              <w:t>tervgazdaság</w:t>
            </w:r>
            <w:r w:rsidR="2959C345" w:rsidRPr="00B842EA">
              <w:rPr>
                <w:rFonts w:ascii="Cambria" w:eastAsia="Cambria" w:hAnsi="Cambria" w:cs="Cambria"/>
                <w:color w:val="000000" w:themeColor="text1"/>
                <w:sz w:val="24"/>
                <w:szCs w:val="24"/>
              </w:rPr>
              <w:t xml:space="preserve"> bevezetésében, valamint </w:t>
            </w:r>
            <w:r w:rsidR="00A51C8F">
              <w:rPr>
                <w:rFonts w:ascii="Cambria" w:eastAsia="Cambria" w:hAnsi="Cambria" w:cs="Cambria"/>
                <w:color w:val="000000" w:themeColor="text1"/>
                <w:sz w:val="24"/>
                <w:szCs w:val="24"/>
              </w:rPr>
              <w:t>a polgárokat sújtó terrorban és a</w:t>
            </w:r>
            <w:r w:rsidR="2959C345" w:rsidRPr="00B842EA">
              <w:rPr>
                <w:rFonts w:ascii="Cambria" w:eastAsia="Cambria" w:hAnsi="Cambria" w:cs="Cambria"/>
                <w:color w:val="000000" w:themeColor="text1"/>
                <w:sz w:val="24"/>
                <w:szCs w:val="24"/>
              </w:rPr>
              <w:t xml:space="preserve"> koncepciós perekben</w:t>
            </w:r>
            <w:r w:rsidR="001F47BD">
              <w:rPr>
                <w:rFonts w:ascii="Cambria" w:eastAsia="Cambria" w:hAnsi="Cambria" w:cs="Cambria"/>
                <w:color w:val="000000" w:themeColor="text1"/>
                <w:sz w:val="24"/>
                <w:szCs w:val="24"/>
              </w:rPr>
              <w:t xml:space="preserve"> </w:t>
            </w:r>
            <w:r w:rsidR="001F47BD" w:rsidRPr="00750228">
              <w:rPr>
                <w:rFonts w:ascii="Cambria" w:eastAsia="Cambria" w:hAnsi="Cambria" w:cs="Cambria"/>
                <w:i/>
                <w:iCs/>
                <w:sz w:val="24"/>
                <w:szCs w:val="24"/>
              </w:rPr>
              <w:t xml:space="preserve">(„aki nincs </w:t>
            </w:r>
            <w:r w:rsidR="001F47BD">
              <w:rPr>
                <w:rFonts w:ascii="Cambria" w:eastAsia="Cambria" w:hAnsi="Cambria" w:cs="Cambria"/>
                <w:i/>
                <w:iCs/>
                <w:sz w:val="24"/>
                <w:szCs w:val="24"/>
              </w:rPr>
              <w:t>velünk</w:t>
            </w:r>
            <w:r w:rsidR="001F47BD" w:rsidRPr="00750228">
              <w:rPr>
                <w:rFonts w:ascii="Cambria" w:eastAsia="Cambria" w:hAnsi="Cambria" w:cs="Cambria"/>
                <w:i/>
                <w:iCs/>
                <w:sz w:val="24"/>
                <w:szCs w:val="24"/>
              </w:rPr>
              <w:t xml:space="preserve">, az </w:t>
            </w:r>
            <w:r w:rsidR="001F47BD">
              <w:rPr>
                <w:rFonts w:ascii="Cambria" w:eastAsia="Cambria" w:hAnsi="Cambria" w:cs="Cambria"/>
                <w:i/>
                <w:iCs/>
                <w:sz w:val="24"/>
                <w:szCs w:val="24"/>
              </w:rPr>
              <w:t>ellenünk van</w:t>
            </w:r>
            <w:r w:rsidR="001F47BD" w:rsidRPr="00750228">
              <w:rPr>
                <w:rFonts w:ascii="Cambria" w:eastAsia="Cambria" w:hAnsi="Cambria" w:cs="Cambria"/>
                <w:i/>
                <w:iCs/>
                <w:sz w:val="24"/>
                <w:szCs w:val="24"/>
              </w:rPr>
              <w:t>”)</w:t>
            </w:r>
            <w:r w:rsidR="2959C345" w:rsidRPr="00B842EA">
              <w:rPr>
                <w:rFonts w:ascii="Cambria" w:eastAsia="Cambria" w:hAnsi="Cambria" w:cs="Cambria"/>
                <w:color w:val="000000" w:themeColor="text1"/>
                <w:sz w:val="24"/>
                <w:szCs w:val="24"/>
              </w:rPr>
              <w:t>. A Szt</w:t>
            </w:r>
            <w:r w:rsidR="520BE14C" w:rsidRPr="00B842EA">
              <w:rPr>
                <w:rFonts w:ascii="Cambria" w:eastAsia="Cambria" w:hAnsi="Cambria" w:cs="Cambria"/>
                <w:color w:val="000000" w:themeColor="text1"/>
                <w:sz w:val="24"/>
                <w:szCs w:val="24"/>
              </w:rPr>
              <w:t>álin halálát</w:t>
            </w:r>
            <w:r w:rsidR="00D31A58">
              <w:rPr>
                <w:rFonts w:ascii="Cambria" w:eastAsia="Cambria" w:hAnsi="Cambria" w:cs="Cambria"/>
                <w:color w:val="000000" w:themeColor="text1"/>
                <w:sz w:val="24"/>
                <w:szCs w:val="24"/>
              </w:rPr>
              <w:t xml:space="preserve"> </w:t>
            </w:r>
            <w:r w:rsidR="520BE14C" w:rsidRPr="00B842EA">
              <w:rPr>
                <w:rFonts w:ascii="Cambria" w:eastAsia="Cambria" w:hAnsi="Cambria" w:cs="Cambria"/>
                <w:color w:val="000000" w:themeColor="text1"/>
                <w:sz w:val="24"/>
                <w:szCs w:val="24"/>
              </w:rPr>
              <w:t>követő politikai változáso</w:t>
            </w:r>
            <w:r w:rsidR="00C37EB3">
              <w:rPr>
                <w:rFonts w:ascii="Cambria" w:eastAsia="Cambria" w:hAnsi="Cambria" w:cs="Cambria"/>
                <w:color w:val="000000" w:themeColor="text1"/>
                <w:sz w:val="24"/>
                <w:szCs w:val="24"/>
              </w:rPr>
              <w:t>k miatt</w:t>
            </w:r>
            <w:r w:rsidR="00D31A58">
              <w:rPr>
                <w:rFonts w:ascii="Cambria" w:eastAsia="Cambria" w:hAnsi="Cambria" w:cs="Cambria"/>
                <w:color w:val="000000" w:themeColor="text1"/>
                <w:sz w:val="24"/>
                <w:szCs w:val="24"/>
              </w:rPr>
              <w:t xml:space="preserve"> 1953-ban</w:t>
            </w:r>
            <w:r w:rsidR="00C37EB3">
              <w:rPr>
                <w:rFonts w:ascii="Cambria" w:eastAsia="Cambria" w:hAnsi="Cambria" w:cs="Cambria"/>
                <w:color w:val="000000" w:themeColor="text1"/>
                <w:sz w:val="24"/>
                <w:szCs w:val="24"/>
              </w:rPr>
              <w:t xml:space="preserve"> átmenetileg </w:t>
            </w:r>
            <w:r w:rsidR="520BE14C" w:rsidRPr="00B842EA">
              <w:rPr>
                <w:rFonts w:ascii="Cambria" w:eastAsia="Cambria" w:hAnsi="Cambria" w:cs="Cambria"/>
                <w:color w:val="000000" w:themeColor="text1"/>
                <w:sz w:val="24"/>
                <w:szCs w:val="24"/>
              </w:rPr>
              <w:t>háttérbe</w:t>
            </w:r>
            <w:r w:rsidR="00C37EB3">
              <w:rPr>
                <w:rFonts w:ascii="Cambria" w:eastAsia="Cambria" w:hAnsi="Cambria" w:cs="Cambria"/>
                <w:color w:val="000000" w:themeColor="text1"/>
                <w:sz w:val="24"/>
                <w:szCs w:val="24"/>
              </w:rPr>
              <w:t xml:space="preserve"> </w:t>
            </w:r>
            <w:r w:rsidR="520BE14C" w:rsidRPr="00B842EA">
              <w:rPr>
                <w:rFonts w:ascii="Cambria" w:eastAsia="Cambria" w:hAnsi="Cambria" w:cs="Cambria"/>
                <w:color w:val="000000" w:themeColor="text1"/>
                <w:sz w:val="24"/>
                <w:szCs w:val="24"/>
              </w:rPr>
              <w:t>szorul</w:t>
            </w:r>
            <w:r w:rsidR="00C37EB3">
              <w:rPr>
                <w:rFonts w:ascii="Cambria" w:eastAsia="Cambria" w:hAnsi="Cambria" w:cs="Cambria"/>
                <w:color w:val="000000" w:themeColor="text1"/>
                <w:sz w:val="24"/>
                <w:szCs w:val="24"/>
              </w:rPr>
              <w:t>t</w:t>
            </w:r>
            <w:r w:rsidR="00C12C3E">
              <w:rPr>
                <w:rFonts w:ascii="Cambria" w:eastAsia="Cambria" w:hAnsi="Cambria" w:cs="Cambria"/>
                <w:color w:val="000000" w:themeColor="text1"/>
                <w:sz w:val="24"/>
                <w:szCs w:val="24"/>
              </w:rPr>
              <w:t xml:space="preserve"> (</w:t>
            </w:r>
            <w:r w:rsidR="00D31A58">
              <w:rPr>
                <w:rFonts w:ascii="Cambria" w:eastAsia="Cambria" w:hAnsi="Cambria" w:cs="Cambria"/>
                <w:color w:val="000000" w:themeColor="text1"/>
                <w:sz w:val="24"/>
                <w:szCs w:val="24"/>
              </w:rPr>
              <w:t xml:space="preserve">kritikusa, </w:t>
            </w:r>
            <w:r w:rsidR="00C37EB3">
              <w:rPr>
                <w:rFonts w:ascii="Cambria" w:eastAsia="Cambria" w:hAnsi="Cambria" w:cs="Cambria"/>
                <w:color w:val="000000" w:themeColor="text1"/>
                <w:sz w:val="24"/>
                <w:szCs w:val="24"/>
              </w:rPr>
              <w:t xml:space="preserve">Nagy Imre </w:t>
            </w:r>
            <w:r w:rsidR="00D31A58">
              <w:rPr>
                <w:rFonts w:ascii="Cambria" w:eastAsia="Cambria" w:hAnsi="Cambria" w:cs="Cambria"/>
                <w:color w:val="000000" w:themeColor="text1"/>
                <w:sz w:val="24"/>
                <w:szCs w:val="24"/>
              </w:rPr>
              <w:t>lett a miniszterelnök</w:t>
            </w:r>
            <w:r w:rsidR="00C12C3E">
              <w:rPr>
                <w:rFonts w:ascii="Cambria" w:eastAsia="Cambria" w:hAnsi="Cambria" w:cs="Cambria"/>
                <w:color w:val="000000" w:themeColor="text1"/>
                <w:sz w:val="24"/>
                <w:szCs w:val="24"/>
              </w:rPr>
              <w:t>), de legszorosabb köre 1955-ben visszaszerezte a vezető pozíciókat</w:t>
            </w:r>
            <w:r w:rsidR="00C37EB3">
              <w:rPr>
                <w:rFonts w:ascii="Cambria" w:eastAsia="Cambria" w:hAnsi="Cambria" w:cs="Cambria"/>
                <w:color w:val="000000" w:themeColor="text1"/>
                <w:sz w:val="24"/>
                <w:szCs w:val="24"/>
              </w:rPr>
              <w:t xml:space="preserve">. </w:t>
            </w:r>
            <w:r w:rsidR="520BE14C" w:rsidRPr="00B842EA">
              <w:rPr>
                <w:rFonts w:ascii="Cambria" w:eastAsia="Cambria" w:hAnsi="Cambria" w:cs="Cambria"/>
                <w:color w:val="000000" w:themeColor="text1"/>
                <w:sz w:val="24"/>
                <w:szCs w:val="24"/>
              </w:rPr>
              <w:t xml:space="preserve">1956 júniusában </w:t>
            </w:r>
            <w:r w:rsidR="00F941E5">
              <w:rPr>
                <w:rFonts w:ascii="Cambria" w:eastAsia="Cambria" w:hAnsi="Cambria" w:cs="Cambria"/>
                <w:color w:val="000000" w:themeColor="text1"/>
                <w:sz w:val="24"/>
                <w:szCs w:val="24"/>
              </w:rPr>
              <w:t xml:space="preserve">– a desztalinizáció jegyében – </w:t>
            </w:r>
            <w:r w:rsidR="00D31A58">
              <w:rPr>
                <w:rFonts w:ascii="Cambria" w:eastAsia="Cambria" w:hAnsi="Cambria" w:cs="Cambria"/>
                <w:color w:val="000000" w:themeColor="text1"/>
                <w:sz w:val="24"/>
                <w:szCs w:val="24"/>
              </w:rPr>
              <w:t xml:space="preserve">végül </w:t>
            </w:r>
            <w:r w:rsidR="520BE14C" w:rsidRPr="00B842EA">
              <w:rPr>
                <w:rFonts w:ascii="Cambria" w:eastAsia="Cambria" w:hAnsi="Cambria" w:cs="Cambria"/>
                <w:color w:val="000000" w:themeColor="text1"/>
                <w:sz w:val="24"/>
                <w:szCs w:val="24"/>
              </w:rPr>
              <w:t>leváltották</w:t>
            </w:r>
            <w:r w:rsidR="00D31A58">
              <w:rPr>
                <w:rFonts w:ascii="Cambria" w:eastAsia="Cambria" w:hAnsi="Cambria" w:cs="Cambria"/>
                <w:color w:val="000000" w:themeColor="text1"/>
                <w:sz w:val="24"/>
                <w:szCs w:val="24"/>
              </w:rPr>
              <w:t xml:space="preserve"> a főtitkári pozícióból</w:t>
            </w:r>
            <w:r w:rsidR="00F941E5">
              <w:rPr>
                <w:rFonts w:ascii="Cambria" w:eastAsia="Cambria" w:hAnsi="Cambria" w:cs="Cambria"/>
                <w:color w:val="000000" w:themeColor="text1"/>
                <w:sz w:val="24"/>
                <w:szCs w:val="24"/>
              </w:rPr>
              <w:t>, Gerő Ernő vette át a helyét</w:t>
            </w:r>
            <w:r w:rsidR="520BE14C" w:rsidRPr="00B842EA">
              <w:rPr>
                <w:rFonts w:ascii="Cambria" w:eastAsia="Cambria" w:hAnsi="Cambria" w:cs="Cambria"/>
                <w:color w:val="000000" w:themeColor="text1"/>
                <w:sz w:val="24"/>
                <w:szCs w:val="24"/>
              </w:rPr>
              <w:t>. A forradalom idején a Szovjetunióba menekült</w:t>
            </w:r>
            <w:r w:rsidR="00F941E5">
              <w:rPr>
                <w:rFonts w:ascii="Cambria" w:eastAsia="Cambria" w:hAnsi="Cambria" w:cs="Cambria"/>
                <w:color w:val="000000" w:themeColor="text1"/>
                <w:sz w:val="24"/>
                <w:szCs w:val="24"/>
              </w:rPr>
              <w:t>, ahonnan már nem tért haza haláláig.</w:t>
            </w:r>
          </w:p>
        </w:tc>
      </w:tr>
      <w:tr w:rsidR="0DA91CB7" w:rsidRPr="00D02CFA" w14:paraId="5EA104E1" w14:textId="77777777" w:rsidTr="32525420">
        <w:tc>
          <w:tcPr>
            <w:tcW w:w="2972" w:type="dxa"/>
          </w:tcPr>
          <w:p w14:paraId="61EB9996" w14:textId="2DF4E0FC" w:rsidR="15077AC6" w:rsidRPr="00D02CFA" w:rsidRDefault="15077AC6"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lastRenderedPageBreak/>
              <w:t>Rajk László</w:t>
            </w:r>
          </w:p>
        </w:tc>
        <w:tc>
          <w:tcPr>
            <w:tcW w:w="7494" w:type="dxa"/>
          </w:tcPr>
          <w:p w14:paraId="596AFCDF" w14:textId="36718132" w:rsidR="0DA91CB7" w:rsidRPr="00F941E5" w:rsidRDefault="0E4CC08F" w:rsidP="32525420">
            <w:pPr>
              <w:jc w:val="both"/>
              <w:rPr>
                <w:rFonts w:ascii="Cambria" w:eastAsia="Cambria" w:hAnsi="Cambria" w:cs="Cambria"/>
                <w:color w:val="000000" w:themeColor="text1"/>
                <w:sz w:val="24"/>
                <w:szCs w:val="24"/>
              </w:rPr>
            </w:pPr>
            <w:r w:rsidRPr="00F941E5">
              <w:rPr>
                <w:rFonts w:ascii="Cambria" w:eastAsia="Cambria" w:hAnsi="Cambria" w:cs="Cambria"/>
                <w:color w:val="000000" w:themeColor="text1"/>
                <w:sz w:val="24"/>
                <w:szCs w:val="24"/>
              </w:rPr>
              <w:t>Kommunista politikus, miniszter. 1930-ban kapcsolódott be az illegális kom</w:t>
            </w:r>
            <w:r w:rsidR="0A3F7482" w:rsidRPr="00F941E5">
              <w:rPr>
                <w:rFonts w:ascii="Cambria" w:eastAsia="Cambria" w:hAnsi="Cambria" w:cs="Cambria"/>
                <w:color w:val="000000" w:themeColor="text1"/>
                <w:sz w:val="24"/>
                <w:szCs w:val="24"/>
              </w:rPr>
              <w:t>munista mozgalomba, majd 1931-been az MKP tagja lett.</w:t>
            </w:r>
            <w:r w:rsidR="15C7D5FE" w:rsidRPr="00F941E5">
              <w:rPr>
                <w:rFonts w:ascii="Cambria" w:eastAsia="Cambria" w:hAnsi="Cambria" w:cs="Cambria"/>
                <w:color w:val="000000" w:themeColor="text1"/>
                <w:sz w:val="24"/>
                <w:szCs w:val="24"/>
              </w:rPr>
              <w:t xml:space="preserve"> </w:t>
            </w:r>
            <w:r w:rsidR="0A3F7482" w:rsidRPr="00F941E5">
              <w:rPr>
                <w:rFonts w:ascii="Cambria" w:eastAsia="Cambria" w:hAnsi="Cambria" w:cs="Cambria"/>
                <w:color w:val="000000" w:themeColor="text1"/>
                <w:sz w:val="24"/>
                <w:szCs w:val="24"/>
              </w:rPr>
              <w:t xml:space="preserve"> </w:t>
            </w:r>
            <w:r w:rsidR="3771D5F0" w:rsidRPr="00F941E5">
              <w:rPr>
                <w:rFonts w:ascii="Cambria" w:eastAsia="Cambria" w:hAnsi="Cambria" w:cs="Cambria"/>
                <w:color w:val="000000" w:themeColor="text1"/>
                <w:sz w:val="24"/>
                <w:szCs w:val="24"/>
              </w:rPr>
              <w:t>Tagja lett az Ideiglenes Nemzetgyűlésnek, majd 1946-tól belügyminiszter lett. Belügymini</w:t>
            </w:r>
            <w:r w:rsidR="182163B8" w:rsidRPr="00F941E5">
              <w:rPr>
                <w:rFonts w:ascii="Cambria" w:eastAsia="Cambria" w:hAnsi="Cambria" w:cs="Cambria"/>
                <w:color w:val="000000" w:themeColor="text1"/>
                <w:sz w:val="24"/>
                <w:szCs w:val="24"/>
              </w:rPr>
              <w:t>sztersége alatt megkezdte az ÁVO kialakítását</w:t>
            </w:r>
            <w:r w:rsidR="00AE7C5A">
              <w:rPr>
                <w:rFonts w:ascii="Cambria" w:eastAsia="Cambria" w:hAnsi="Cambria" w:cs="Cambria"/>
                <w:color w:val="000000" w:themeColor="text1"/>
                <w:sz w:val="24"/>
                <w:szCs w:val="24"/>
              </w:rPr>
              <w:t xml:space="preserve">, </w:t>
            </w:r>
            <w:r w:rsidR="182163B8" w:rsidRPr="00F941E5">
              <w:rPr>
                <w:rFonts w:ascii="Cambria" w:eastAsia="Cambria" w:hAnsi="Cambria" w:cs="Cambria"/>
                <w:color w:val="000000" w:themeColor="text1"/>
                <w:sz w:val="24"/>
                <w:szCs w:val="24"/>
              </w:rPr>
              <w:t xml:space="preserve">jelentőse szerepe volt a </w:t>
            </w:r>
            <w:r w:rsidR="00CE0FA1" w:rsidRPr="00F941E5">
              <w:rPr>
                <w:rFonts w:ascii="Cambria" w:eastAsia="Cambria" w:hAnsi="Cambria" w:cs="Cambria"/>
                <w:color w:val="000000" w:themeColor="text1"/>
                <w:sz w:val="24"/>
                <w:szCs w:val="24"/>
              </w:rPr>
              <w:t>„</w:t>
            </w:r>
            <w:r w:rsidR="182163B8" w:rsidRPr="00F941E5">
              <w:rPr>
                <w:rFonts w:ascii="Cambria" w:eastAsia="Cambria" w:hAnsi="Cambria" w:cs="Cambria"/>
                <w:color w:val="000000" w:themeColor="text1"/>
                <w:sz w:val="24"/>
                <w:szCs w:val="24"/>
              </w:rPr>
              <w:t>kékcéd</w:t>
            </w:r>
            <w:r w:rsidR="59937B15" w:rsidRPr="00F941E5">
              <w:rPr>
                <w:rFonts w:ascii="Cambria" w:eastAsia="Cambria" w:hAnsi="Cambria" w:cs="Cambria"/>
                <w:color w:val="000000" w:themeColor="text1"/>
                <w:sz w:val="24"/>
                <w:szCs w:val="24"/>
              </w:rPr>
              <w:t>ulás” választásokban</w:t>
            </w:r>
            <w:r w:rsidR="2087BBD1" w:rsidRPr="00F941E5">
              <w:rPr>
                <w:rFonts w:ascii="Cambria" w:eastAsia="Cambria" w:hAnsi="Cambria" w:cs="Cambria"/>
                <w:color w:val="000000" w:themeColor="text1"/>
                <w:sz w:val="24"/>
                <w:szCs w:val="24"/>
              </w:rPr>
              <w:t>, valamint segédkezett a koncepciós perek előkészítésében.</w:t>
            </w:r>
            <w:r w:rsidR="00AE7C5A">
              <w:rPr>
                <w:rFonts w:ascii="Cambria" w:eastAsia="Cambria" w:hAnsi="Cambria" w:cs="Cambria"/>
                <w:color w:val="000000" w:themeColor="text1"/>
                <w:sz w:val="24"/>
                <w:szCs w:val="24"/>
              </w:rPr>
              <w:t xml:space="preserve"> </w:t>
            </w:r>
            <w:r w:rsidR="00256C6E">
              <w:rPr>
                <w:rFonts w:ascii="Cambria" w:eastAsia="Cambria" w:hAnsi="Cambria" w:cs="Cambria"/>
                <w:color w:val="000000" w:themeColor="text1"/>
                <w:sz w:val="24"/>
                <w:szCs w:val="24"/>
              </w:rPr>
              <w:t xml:space="preserve">A párton belüli pozícióharcban alul maradt Péter Gáborral és Farkas Mihállyal szemben, először a súlytalanabb </w:t>
            </w:r>
            <w:r w:rsidR="0E0D213F" w:rsidRPr="00F941E5">
              <w:rPr>
                <w:rFonts w:ascii="Cambria" w:eastAsia="Cambria" w:hAnsi="Cambria" w:cs="Cambria"/>
                <w:color w:val="000000" w:themeColor="text1"/>
                <w:sz w:val="24"/>
                <w:szCs w:val="24"/>
              </w:rPr>
              <w:t>külügyminiszteri kinevezést kapta meg</w:t>
            </w:r>
            <w:r w:rsidR="00256C6E">
              <w:rPr>
                <w:rFonts w:ascii="Cambria" w:eastAsia="Cambria" w:hAnsi="Cambria" w:cs="Cambria"/>
                <w:color w:val="000000" w:themeColor="text1"/>
                <w:sz w:val="24"/>
                <w:szCs w:val="24"/>
              </w:rPr>
              <w:t xml:space="preserve">, majd </w:t>
            </w:r>
            <w:r w:rsidR="466C430E" w:rsidRPr="00F941E5">
              <w:rPr>
                <w:rFonts w:ascii="Cambria" w:eastAsia="Cambria" w:hAnsi="Cambria" w:cs="Cambria"/>
                <w:color w:val="000000" w:themeColor="text1"/>
                <w:sz w:val="24"/>
                <w:szCs w:val="24"/>
              </w:rPr>
              <w:t>1949-ben koncepciós per áldozata lett</w:t>
            </w:r>
            <w:r w:rsidR="000726C5">
              <w:rPr>
                <w:rFonts w:ascii="Cambria" w:eastAsia="Cambria" w:hAnsi="Cambria" w:cs="Cambria"/>
                <w:color w:val="000000" w:themeColor="text1"/>
                <w:sz w:val="24"/>
                <w:szCs w:val="24"/>
              </w:rPr>
              <w:t>, mivel Rákosi is féltette hatalmát a népszerű Rajktól</w:t>
            </w:r>
            <w:r w:rsidR="466C430E" w:rsidRPr="00F941E5">
              <w:rPr>
                <w:rFonts w:ascii="Cambria" w:eastAsia="Cambria" w:hAnsi="Cambria" w:cs="Cambria"/>
                <w:color w:val="000000" w:themeColor="text1"/>
                <w:sz w:val="24"/>
                <w:szCs w:val="24"/>
              </w:rPr>
              <w:t>.</w:t>
            </w:r>
            <w:r w:rsidR="000726C5">
              <w:rPr>
                <w:rFonts w:ascii="Cambria" w:eastAsia="Cambria" w:hAnsi="Cambria" w:cs="Cambria"/>
                <w:color w:val="000000" w:themeColor="text1"/>
                <w:sz w:val="24"/>
                <w:szCs w:val="24"/>
              </w:rPr>
              <w:t xml:space="preserve"> </w:t>
            </w:r>
            <w:r w:rsidR="37348F57" w:rsidRPr="00F941E5">
              <w:rPr>
                <w:rFonts w:ascii="Cambria" w:eastAsia="Cambria" w:hAnsi="Cambria" w:cs="Cambria"/>
                <w:color w:val="000000" w:themeColor="text1"/>
                <w:sz w:val="24"/>
                <w:szCs w:val="24"/>
              </w:rPr>
              <w:t>1955-ben</w:t>
            </w:r>
            <w:r w:rsidR="00877060">
              <w:rPr>
                <w:rFonts w:ascii="Cambria" w:eastAsia="Cambria" w:hAnsi="Cambria" w:cs="Cambria"/>
                <w:color w:val="000000" w:themeColor="text1"/>
                <w:sz w:val="24"/>
                <w:szCs w:val="24"/>
              </w:rPr>
              <w:t xml:space="preserve"> – a desztal</w:t>
            </w:r>
            <w:r w:rsidR="001D79E7">
              <w:rPr>
                <w:rFonts w:ascii="Cambria" w:eastAsia="Cambria" w:hAnsi="Cambria" w:cs="Cambria"/>
                <w:color w:val="000000" w:themeColor="text1"/>
                <w:sz w:val="24"/>
                <w:szCs w:val="24"/>
              </w:rPr>
              <w:t>i</w:t>
            </w:r>
            <w:r w:rsidR="00877060">
              <w:rPr>
                <w:rFonts w:ascii="Cambria" w:eastAsia="Cambria" w:hAnsi="Cambria" w:cs="Cambria"/>
                <w:color w:val="000000" w:themeColor="text1"/>
                <w:sz w:val="24"/>
                <w:szCs w:val="24"/>
              </w:rPr>
              <w:t>nizáció jegyében –</w:t>
            </w:r>
            <w:r w:rsidR="37348F57" w:rsidRPr="00F941E5">
              <w:rPr>
                <w:rFonts w:ascii="Cambria" w:eastAsia="Cambria" w:hAnsi="Cambria" w:cs="Cambria"/>
                <w:color w:val="000000" w:themeColor="text1"/>
                <w:sz w:val="24"/>
                <w:szCs w:val="24"/>
              </w:rPr>
              <w:t xml:space="preserve"> rehabilitálták, 1956</w:t>
            </w:r>
            <w:r w:rsidR="00877060">
              <w:rPr>
                <w:rFonts w:ascii="Cambria" w:eastAsia="Cambria" w:hAnsi="Cambria" w:cs="Cambria"/>
                <w:color w:val="000000" w:themeColor="text1"/>
                <w:sz w:val="24"/>
                <w:szCs w:val="24"/>
              </w:rPr>
              <w:t>. október 6-</w:t>
            </w:r>
            <w:r w:rsidR="00EB3FF8">
              <w:rPr>
                <w:rFonts w:ascii="Cambria" w:eastAsia="Cambria" w:hAnsi="Cambria" w:cs="Cambria"/>
                <w:color w:val="000000" w:themeColor="text1"/>
                <w:sz w:val="24"/>
                <w:szCs w:val="24"/>
              </w:rPr>
              <w:t xml:space="preserve">i nyilvános újratemetése a diktatórikus rezsimmel szembeni százezres demonstrációvá </w:t>
            </w:r>
            <w:proofErr w:type="spellStart"/>
            <w:r w:rsidR="00EB3FF8">
              <w:rPr>
                <w:rFonts w:ascii="Cambria" w:eastAsia="Cambria" w:hAnsi="Cambria" w:cs="Cambria"/>
                <w:color w:val="000000" w:themeColor="text1"/>
                <w:sz w:val="24"/>
                <w:szCs w:val="24"/>
              </w:rPr>
              <w:t>nőtte</w:t>
            </w:r>
            <w:proofErr w:type="spellEnd"/>
            <w:r w:rsidR="00EB3FF8">
              <w:rPr>
                <w:rFonts w:ascii="Cambria" w:eastAsia="Cambria" w:hAnsi="Cambria" w:cs="Cambria"/>
                <w:color w:val="000000" w:themeColor="text1"/>
                <w:sz w:val="24"/>
                <w:szCs w:val="24"/>
              </w:rPr>
              <w:t xml:space="preserve"> ki magát</w:t>
            </w:r>
            <w:r w:rsidR="00260F5A">
              <w:rPr>
                <w:rFonts w:ascii="Cambria" w:eastAsia="Cambria" w:hAnsi="Cambria" w:cs="Cambria"/>
                <w:color w:val="000000" w:themeColor="text1"/>
                <w:sz w:val="24"/>
                <w:szCs w:val="24"/>
              </w:rPr>
              <w:t>, s így az 1956-os forradalom fontos előzményét jelentette.</w:t>
            </w:r>
            <w:r w:rsidR="37348F57" w:rsidRPr="00F941E5">
              <w:rPr>
                <w:rFonts w:ascii="Cambria" w:eastAsia="Cambria" w:hAnsi="Cambria" w:cs="Cambria"/>
                <w:color w:val="000000" w:themeColor="text1"/>
                <w:sz w:val="24"/>
                <w:szCs w:val="24"/>
              </w:rPr>
              <w:t xml:space="preserve"> </w:t>
            </w:r>
          </w:p>
        </w:tc>
      </w:tr>
      <w:tr w:rsidR="0DA91CB7" w:rsidRPr="00D02CFA" w14:paraId="7AD67778" w14:textId="77777777" w:rsidTr="32525420">
        <w:tc>
          <w:tcPr>
            <w:tcW w:w="2972" w:type="dxa"/>
          </w:tcPr>
          <w:p w14:paraId="3AC5DE00" w14:textId="36BCF06A" w:rsidR="15077AC6" w:rsidRPr="00D02CFA" w:rsidRDefault="15077AC6"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Sulyok Dezső</w:t>
            </w:r>
          </w:p>
        </w:tc>
        <w:tc>
          <w:tcPr>
            <w:tcW w:w="7494" w:type="dxa"/>
          </w:tcPr>
          <w:p w14:paraId="724178AC" w14:textId="41489F1C" w:rsidR="0DA91CB7" w:rsidRPr="00260F5A" w:rsidRDefault="26F40981" w:rsidP="32525420">
            <w:pPr>
              <w:jc w:val="both"/>
              <w:rPr>
                <w:rFonts w:ascii="Cambria" w:eastAsia="Cambria" w:hAnsi="Cambria" w:cs="Cambria"/>
                <w:color w:val="000000" w:themeColor="text1"/>
                <w:sz w:val="24"/>
                <w:szCs w:val="24"/>
              </w:rPr>
            </w:pPr>
            <w:r w:rsidRPr="00260F5A">
              <w:rPr>
                <w:rFonts w:ascii="Cambria" w:eastAsia="Cambria" w:hAnsi="Cambria" w:cs="Cambria"/>
                <w:color w:val="000000" w:themeColor="text1"/>
                <w:sz w:val="24"/>
                <w:szCs w:val="24"/>
              </w:rPr>
              <w:t>Magyar politikus, országgyűlési képviselő, Pápa polgármestere</w:t>
            </w:r>
            <w:r w:rsidR="6583E307" w:rsidRPr="00260F5A">
              <w:rPr>
                <w:rFonts w:ascii="Cambria" w:eastAsia="Cambria" w:hAnsi="Cambria" w:cs="Cambria"/>
                <w:color w:val="000000" w:themeColor="text1"/>
                <w:sz w:val="24"/>
                <w:szCs w:val="24"/>
              </w:rPr>
              <w:t xml:space="preserve">, ügyvéd. </w:t>
            </w:r>
            <w:r w:rsidR="12A407F3" w:rsidRPr="00260F5A">
              <w:rPr>
                <w:rFonts w:ascii="Cambria" w:eastAsia="Cambria" w:hAnsi="Cambria" w:cs="Cambria"/>
                <w:color w:val="000000" w:themeColor="text1"/>
                <w:sz w:val="24"/>
                <w:szCs w:val="24"/>
              </w:rPr>
              <w:t>1943-ban az FKgP társelnöke lett</w:t>
            </w:r>
            <w:r w:rsidR="00260F5A">
              <w:rPr>
                <w:rFonts w:ascii="Cambria" w:eastAsia="Cambria" w:hAnsi="Cambria" w:cs="Cambria"/>
                <w:color w:val="000000" w:themeColor="text1"/>
                <w:sz w:val="24"/>
                <w:szCs w:val="24"/>
              </w:rPr>
              <w:t xml:space="preserve">, azonban </w:t>
            </w:r>
            <w:r w:rsidR="007B116E">
              <w:rPr>
                <w:rFonts w:ascii="Cambria" w:eastAsia="Cambria" w:hAnsi="Cambria" w:cs="Cambria"/>
                <w:color w:val="000000" w:themeColor="text1"/>
                <w:sz w:val="24"/>
                <w:szCs w:val="24"/>
              </w:rPr>
              <w:t xml:space="preserve">népszerűsége és a kommunistákkal szembeni kritikus magatartása miatt Rákosiék nyomására </w:t>
            </w:r>
            <w:r w:rsidR="0BF43CCF" w:rsidRPr="00260F5A">
              <w:rPr>
                <w:rFonts w:ascii="Cambria" w:eastAsia="Cambria" w:hAnsi="Cambria" w:cs="Cambria"/>
                <w:color w:val="000000" w:themeColor="text1"/>
                <w:sz w:val="24"/>
                <w:szCs w:val="24"/>
              </w:rPr>
              <w:t>1946-ban kizárták a párt</w:t>
            </w:r>
            <w:r w:rsidR="007B116E">
              <w:rPr>
                <w:rFonts w:ascii="Cambria" w:eastAsia="Cambria" w:hAnsi="Cambria" w:cs="Cambria"/>
                <w:color w:val="000000" w:themeColor="text1"/>
                <w:sz w:val="24"/>
                <w:szCs w:val="24"/>
              </w:rPr>
              <w:t>já</w:t>
            </w:r>
            <w:r w:rsidR="0BF43CCF" w:rsidRPr="00260F5A">
              <w:rPr>
                <w:rFonts w:ascii="Cambria" w:eastAsia="Cambria" w:hAnsi="Cambria" w:cs="Cambria"/>
                <w:color w:val="000000" w:themeColor="text1"/>
                <w:sz w:val="24"/>
                <w:szCs w:val="24"/>
              </w:rPr>
              <w:t>ból.</w:t>
            </w:r>
            <w:r w:rsidR="000F3803">
              <w:rPr>
                <w:rFonts w:ascii="Cambria" w:eastAsia="Cambria" w:hAnsi="Cambria" w:cs="Cambria"/>
                <w:color w:val="000000" w:themeColor="text1"/>
                <w:sz w:val="24"/>
                <w:szCs w:val="24"/>
              </w:rPr>
              <w:t xml:space="preserve"> Mivel </w:t>
            </w:r>
            <w:r w:rsidR="002A3206">
              <w:rPr>
                <w:rFonts w:ascii="Cambria" w:eastAsia="Cambria" w:hAnsi="Cambria" w:cs="Cambria"/>
                <w:color w:val="000000" w:themeColor="text1"/>
                <w:sz w:val="24"/>
                <w:szCs w:val="24"/>
              </w:rPr>
              <w:t>ellehetetlenítették a politikai érvényesülését,</w:t>
            </w:r>
            <w:r w:rsidR="0BF43CCF" w:rsidRPr="00260F5A">
              <w:rPr>
                <w:rFonts w:ascii="Cambria" w:eastAsia="Cambria" w:hAnsi="Cambria" w:cs="Cambria"/>
                <w:color w:val="000000" w:themeColor="text1"/>
                <w:sz w:val="24"/>
                <w:szCs w:val="24"/>
              </w:rPr>
              <w:t xml:space="preserve"> 1947-</w:t>
            </w:r>
            <w:r w:rsidR="349B433F" w:rsidRPr="00260F5A">
              <w:rPr>
                <w:rFonts w:ascii="Cambria" w:eastAsia="Cambria" w:hAnsi="Cambria" w:cs="Cambria"/>
                <w:color w:val="000000" w:themeColor="text1"/>
                <w:sz w:val="24"/>
                <w:szCs w:val="24"/>
              </w:rPr>
              <w:t xml:space="preserve">ben az Egyesült Államokba </w:t>
            </w:r>
            <w:r w:rsidR="002A3206">
              <w:rPr>
                <w:rFonts w:ascii="Cambria" w:eastAsia="Cambria" w:hAnsi="Cambria" w:cs="Cambria"/>
                <w:color w:val="000000" w:themeColor="text1"/>
                <w:sz w:val="24"/>
                <w:szCs w:val="24"/>
              </w:rPr>
              <w:t>emigrált</w:t>
            </w:r>
            <w:r w:rsidR="349B433F" w:rsidRPr="00260F5A">
              <w:rPr>
                <w:rFonts w:ascii="Cambria" w:eastAsia="Cambria" w:hAnsi="Cambria" w:cs="Cambria"/>
                <w:color w:val="000000" w:themeColor="text1"/>
                <w:sz w:val="24"/>
                <w:szCs w:val="24"/>
              </w:rPr>
              <w:t>.</w:t>
            </w:r>
          </w:p>
        </w:tc>
      </w:tr>
      <w:tr w:rsidR="0DA91CB7" w:rsidRPr="00D02CFA" w14:paraId="0C7FFD40" w14:textId="77777777" w:rsidTr="32525420">
        <w:tc>
          <w:tcPr>
            <w:tcW w:w="2972" w:type="dxa"/>
          </w:tcPr>
          <w:p w14:paraId="36EC1F86" w14:textId="5A22BB7B" w:rsidR="15077AC6" w:rsidRPr="00D02CFA" w:rsidRDefault="15077AC6" w:rsidP="32525420">
            <w:pPr>
              <w:rPr>
                <w:rFonts w:ascii="Cambria" w:eastAsia="Cambria" w:hAnsi="Cambria" w:cs="Cambria"/>
                <w:sz w:val="24"/>
                <w:szCs w:val="24"/>
              </w:rPr>
            </w:pPr>
            <w:proofErr w:type="spellStart"/>
            <w:r w:rsidRPr="00D02CFA">
              <w:rPr>
                <w:rFonts w:ascii="Cambria" w:eastAsia="Cambria" w:hAnsi="Cambria" w:cs="Cambria"/>
                <w:color w:val="000000" w:themeColor="text1"/>
                <w:sz w:val="24"/>
                <w:szCs w:val="24"/>
              </w:rPr>
              <w:t>Slachta</w:t>
            </w:r>
            <w:proofErr w:type="spellEnd"/>
            <w:r w:rsidRPr="00D02CFA">
              <w:rPr>
                <w:rFonts w:ascii="Cambria" w:eastAsia="Cambria" w:hAnsi="Cambria" w:cs="Cambria"/>
                <w:color w:val="000000" w:themeColor="text1"/>
                <w:sz w:val="24"/>
                <w:szCs w:val="24"/>
              </w:rPr>
              <w:t xml:space="preserve"> Margit</w:t>
            </w:r>
          </w:p>
        </w:tc>
        <w:tc>
          <w:tcPr>
            <w:tcW w:w="7494" w:type="dxa"/>
          </w:tcPr>
          <w:p w14:paraId="5A7BB009" w14:textId="13E765F9" w:rsidR="0DA91CB7" w:rsidRPr="00B93D26" w:rsidRDefault="3762581E" w:rsidP="32525420">
            <w:pPr>
              <w:jc w:val="both"/>
              <w:rPr>
                <w:rFonts w:ascii="Cambria" w:eastAsia="Cambria" w:hAnsi="Cambria" w:cs="Cambria"/>
                <w:color w:val="000000" w:themeColor="text1"/>
                <w:sz w:val="24"/>
                <w:szCs w:val="24"/>
              </w:rPr>
            </w:pPr>
            <w:r w:rsidRPr="00B93D26">
              <w:rPr>
                <w:rFonts w:ascii="Cambria" w:eastAsia="Cambria" w:hAnsi="Cambria" w:cs="Cambria"/>
                <w:color w:val="000000" w:themeColor="text1"/>
                <w:sz w:val="24"/>
                <w:szCs w:val="24"/>
              </w:rPr>
              <w:t>Magyar katolikus szerzetesnő, feminista politikus.</w:t>
            </w:r>
            <w:r w:rsidR="00CD5100">
              <w:rPr>
                <w:rFonts w:ascii="Cambria" w:eastAsia="Cambria" w:hAnsi="Cambria" w:cs="Cambria"/>
                <w:color w:val="000000" w:themeColor="text1"/>
                <w:sz w:val="24"/>
                <w:szCs w:val="24"/>
              </w:rPr>
              <w:t xml:space="preserve"> </w:t>
            </w:r>
            <w:r w:rsidR="00D87429">
              <w:rPr>
                <w:rFonts w:ascii="Cambria" w:eastAsia="Cambria" w:hAnsi="Cambria" w:cs="Cambria"/>
                <w:color w:val="000000" w:themeColor="text1"/>
                <w:sz w:val="24"/>
                <w:szCs w:val="24"/>
              </w:rPr>
              <w:t>1920-</w:t>
            </w:r>
            <w:r w:rsidR="00CD5100">
              <w:rPr>
                <w:rFonts w:ascii="Cambria" w:eastAsia="Cambria" w:hAnsi="Cambria" w:cs="Cambria"/>
                <w:color w:val="000000" w:themeColor="text1"/>
                <w:sz w:val="24"/>
                <w:szCs w:val="24"/>
              </w:rPr>
              <w:t>ben</w:t>
            </w:r>
            <w:r w:rsidR="00D87429">
              <w:rPr>
                <w:rFonts w:ascii="Cambria" w:eastAsia="Cambria" w:hAnsi="Cambria" w:cs="Cambria"/>
                <w:color w:val="000000" w:themeColor="text1"/>
                <w:sz w:val="24"/>
                <w:szCs w:val="24"/>
              </w:rPr>
              <w:t xml:space="preserve"> </w:t>
            </w:r>
            <w:r w:rsidR="00CD5100">
              <w:rPr>
                <w:rFonts w:ascii="Cambria" w:eastAsia="Cambria" w:hAnsi="Cambria" w:cs="Cambria"/>
                <w:color w:val="000000" w:themeColor="text1"/>
                <w:sz w:val="24"/>
                <w:szCs w:val="24"/>
              </w:rPr>
              <w:t xml:space="preserve">megnyerte kerületében a választásokat, így ő lett </w:t>
            </w:r>
            <w:r w:rsidR="00CD5100" w:rsidRPr="00B93D26">
              <w:rPr>
                <w:rFonts w:ascii="Cambria" w:eastAsia="Cambria" w:hAnsi="Cambria" w:cs="Cambria"/>
                <w:color w:val="000000" w:themeColor="text1"/>
                <w:sz w:val="24"/>
                <w:szCs w:val="24"/>
              </w:rPr>
              <w:t>az első magyar női országgyűlési képviselő</w:t>
            </w:r>
            <w:r w:rsidR="00CD5100">
              <w:rPr>
                <w:rFonts w:ascii="Cambria" w:eastAsia="Cambria" w:hAnsi="Cambria" w:cs="Cambria"/>
                <w:color w:val="000000" w:themeColor="text1"/>
                <w:sz w:val="24"/>
                <w:szCs w:val="24"/>
              </w:rPr>
              <w:t>.</w:t>
            </w:r>
            <w:r w:rsidR="00D87429">
              <w:rPr>
                <w:rFonts w:ascii="Cambria" w:eastAsia="Cambria" w:hAnsi="Cambria" w:cs="Cambria"/>
                <w:color w:val="000000" w:themeColor="text1"/>
                <w:sz w:val="24"/>
                <w:szCs w:val="24"/>
              </w:rPr>
              <w:t xml:space="preserve"> </w:t>
            </w:r>
            <w:r w:rsidR="304A373F" w:rsidRPr="00B93D26">
              <w:rPr>
                <w:rFonts w:ascii="Cambria" w:eastAsia="Cambria" w:hAnsi="Cambria" w:cs="Cambria"/>
                <w:color w:val="000000" w:themeColor="text1"/>
                <w:sz w:val="24"/>
                <w:szCs w:val="24"/>
              </w:rPr>
              <w:t>1923-ban társaival megalapította a Szociális Testvérek Társaságát</w:t>
            </w:r>
            <w:r w:rsidR="00D96C25">
              <w:rPr>
                <w:rFonts w:ascii="Cambria" w:eastAsia="Cambria" w:hAnsi="Cambria" w:cs="Cambria"/>
                <w:color w:val="000000" w:themeColor="text1"/>
                <w:sz w:val="24"/>
                <w:szCs w:val="24"/>
              </w:rPr>
              <w:t>, amely jelentős karitatív és szociális tevékenységet végzett, illetve részt vettek a zsidók mentésében is.</w:t>
            </w:r>
            <w:r w:rsidR="00212233">
              <w:rPr>
                <w:rFonts w:ascii="Cambria" w:eastAsia="Cambria" w:hAnsi="Cambria" w:cs="Cambria"/>
                <w:color w:val="000000" w:themeColor="text1"/>
                <w:sz w:val="24"/>
                <w:szCs w:val="24"/>
              </w:rPr>
              <w:t xml:space="preserve"> 1945-től kezdve</w:t>
            </w:r>
            <w:r w:rsidR="00CD5100">
              <w:rPr>
                <w:rFonts w:ascii="Cambria" w:eastAsia="Cambria" w:hAnsi="Cambria" w:cs="Cambria"/>
                <w:color w:val="000000" w:themeColor="text1"/>
                <w:sz w:val="24"/>
                <w:szCs w:val="24"/>
              </w:rPr>
              <w:t xml:space="preserve"> ismét a törvényhozás tagja</w:t>
            </w:r>
            <w:r w:rsidR="00081694">
              <w:rPr>
                <w:rFonts w:ascii="Cambria" w:eastAsia="Cambria" w:hAnsi="Cambria" w:cs="Cambria"/>
                <w:color w:val="000000" w:themeColor="text1"/>
                <w:sz w:val="24"/>
                <w:szCs w:val="24"/>
              </w:rPr>
              <w:t xml:space="preserve"> volt, élesen kritizálta a kiépülő egypárti diktatúrát és az egyházellenes lépéseket.</w:t>
            </w:r>
            <w:r w:rsidR="00212233">
              <w:rPr>
                <w:rFonts w:ascii="Cambria" w:eastAsia="Cambria" w:hAnsi="Cambria" w:cs="Cambria"/>
                <w:color w:val="000000" w:themeColor="text1"/>
                <w:sz w:val="24"/>
                <w:szCs w:val="24"/>
              </w:rPr>
              <w:t xml:space="preserve"> </w:t>
            </w:r>
            <w:r w:rsidR="5578D8AB" w:rsidRPr="00B93D26">
              <w:rPr>
                <w:rFonts w:ascii="Cambria" w:eastAsia="Cambria" w:hAnsi="Cambria" w:cs="Cambria"/>
                <w:color w:val="000000" w:themeColor="text1"/>
                <w:sz w:val="24"/>
                <w:szCs w:val="24"/>
              </w:rPr>
              <w:t>1949-ben Ausztriába szökött, majd az Egyesült Államokb</w:t>
            </w:r>
            <w:r w:rsidR="004D0724">
              <w:rPr>
                <w:rFonts w:ascii="Cambria" w:eastAsia="Cambria" w:hAnsi="Cambria" w:cs="Cambria"/>
                <w:color w:val="000000" w:themeColor="text1"/>
                <w:sz w:val="24"/>
                <w:szCs w:val="24"/>
              </w:rPr>
              <w:t>an telepedett le</w:t>
            </w:r>
            <w:r w:rsidR="5578D8AB" w:rsidRPr="00B93D26">
              <w:rPr>
                <w:rFonts w:ascii="Cambria" w:eastAsia="Cambria" w:hAnsi="Cambria" w:cs="Cambria"/>
                <w:color w:val="000000" w:themeColor="text1"/>
                <w:sz w:val="24"/>
                <w:szCs w:val="24"/>
              </w:rPr>
              <w:t xml:space="preserve">. </w:t>
            </w:r>
          </w:p>
        </w:tc>
      </w:tr>
    </w:tbl>
    <w:p w14:paraId="1982A818" w14:textId="59976F7F" w:rsidR="3A72F568" w:rsidRPr="00D02CFA" w:rsidRDefault="3A72F568" w:rsidP="32525420">
      <w:pPr>
        <w:rPr>
          <w:rFonts w:ascii="Cambria" w:eastAsia="Cambria" w:hAnsi="Cambria" w:cs="Cambria"/>
        </w:rPr>
      </w:pPr>
    </w:p>
    <w:p w14:paraId="73413613" w14:textId="5713C89C" w:rsidR="15077AC6" w:rsidRPr="00D02CFA" w:rsidRDefault="15077AC6" w:rsidP="32525420">
      <w:pPr>
        <w:pStyle w:val="Cmsor2"/>
        <w:numPr>
          <w:ilvl w:val="1"/>
          <w:numId w:val="21"/>
        </w:numPr>
        <w:spacing w:before="120" w:after="120"/>
        <w:ind w:left="964" w:hanging="737"/>
        <w:rPr>
          <w:rFonts w:ascii="Cambria" w:eastAsia="Cambria" w:hAnsi="Cambria" w:cs="Cambria"/>
          <w:color w:val="2D79AC"/>
          <w:lang w:eastAsia="hu-HU"/>
        </w:rPr>
      </w:pPr>
      <w:bookmarkStart w:id="207" w:name="_Toc188199980"/>
      <w:r w:rsidRPr="00D02CFA">
        <w:rPr>
          <w:rFonts w:ascii="Cambria" w:eastAsia="Cambria" w:hAnsi="Cambria" w:cs="Cambria"/>
          <w:color w:val="2D79AC"/>
          <w:lang w:eastAsia="hu-HU"/>
        </w:rPr>
        <w:t>Kronológia</w:t>
      </w:r>
      <w:bookmarkEnd w:id="207"/>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7D093B23" w14:textId="77777777" w:rsidTr="32525420">
        <w:tc>
          <w:tcPr>
            <w:tcW w:w="2972" w:type="dxa"/>
          </w:tcPr>
          <w:p w14:paraId="19366509" w14:textId="1EFD2190" w:rsidR="15077AC6" w:rsidRPr="00D02CFA" w:rsidRDefault="15077AC6"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1945</w:t>
            </w:r>
          </w:p>
        </w:tc>
        <w:tc>
          <w:tcPr>
            <w:tcW w:w="7494" w:type="dxa"/>
          </w:tcPr>
          <w:p w14:paraId="3D5D2D35" w14:textId="0154CBA2" w:rsidR="15077AC6" w:rsidRPr="00D02CFA" w:rsidRDefault="15077AC6"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Szovjet megszállás, választás Magyarországon, földosztás</w:t>
            </w:r>
          </w:p>
        </w:tc>
      </w:tr>
      <w:tr w:rsidR="0DA91CB7" w:rsidRPr="00D02CFA" w14:paraId="21B6C4F3" w14:textId="77777777" w:rsidTr="32525420">
        <w:tc>
          <w:tcPr>
            <w:tcW w:w="2972" w:type="dxa"/>
          </w:tcPr>
          <w:p w14:paraId="0310CABC" w14:textId="6CA67833" w:rsidR="15077AC6" w:rsidRPr="00D02CFA" w:rsidRDefault="15077AC6"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1947</w:t>
            </w:r>
          </w:p>
        </w:tc>
        <w:tc>
          <w:tcPr>
            <w:tcW w:w="7494" w:type="dxa"/>
          </w:tcPr>
          <w:p w14:paraId="36F51BA9" w14:textId="7602D2ED" w:rsidR="15077AC6" w:rsidRPr="00D02CFA" w:rsidRDefault="15077AC6"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A kékcédulás választások</w:t>
            </w:r>
          </w:p>
        </w:tc>
      </w:tr>
      <w:tr w:rsidR="0DA91CB7" w:rsidRPr="00D02CFA" w14:paraId="04CEDE7F" w14:textId="77777777" w:rsidTr="32525420">
        <w:tc>
          <w:tcPr>
            <w:tcW w:w="2972" w:type="dxa"/>
          </w:tcPr>
          <w:p w14:paraId="07E47A25" w14:textId="0E75A848" w:rsidR="15077AC6" w:rsidRPr="00D02CFA" w:rsidRDefault="15077AC6"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1948</w:t>
            </w:r>
          </w:p>
        </w:tc>
        <w:tc>
          <w:tcPr>
            <w:tcW w:w="7494" w:type="dxa"/>
          </w:tcPr>
          <w:p w14:paraId="7BF00ABC" w14:textId="3AE3612D" w:rsidR="15077AC6" w:rsidRPr="00D02CFA" w:rsidRDefault="15077AC6"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MDP megalakulása</w:t>
            </w:r>
          </w:p>
        </w:tc>
      </w:tr>
      <w:tr w:rsidR="0DA91CB7" w:rsidRPr="00D02CFA" w14:paraId="65BCECBF" w14:textId="77777777" w:rsidTr="32525420">
        <w:tc>
          <w:tcPr>
            <w:tcW w:w="2972" w:type="dxa"/>
          </w:tcPr>
          <w:p w14:paraId="6148CDE1" w14:textId="38A647C4" w:rsidR="15077AC6" w:rsidRPr="00D02CFA" w:rsidRDefault="15077AC6"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1948–1956</w:t>
            </w:r>
          </w:p>
        </w:tc>
        <w:tc>
          <w:tcPr>
            <w:tcW w:w="7494" w:type="dxa"/>
          </w:tcPr>
          <w:p w14:paraId="03BBAD8A" w14:textId="027BF25E" w:rsidR="15077AC6" w:rsidRPr="00D02CFA" w:rsidRDefault="15077AC6"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Rákosi-diktatúra</w:t>
            </w:r>
          </w:p>
        </w:tc>
      </w:tr>
      <w:tr w:rsidR="0DA91CB7" w:rsidRPr="00D02CFA" w14:paraId="2054C481" w14:textId="77777777" w:rsidTr="32525420">
        <w:tc>
          <w:tcPr>
            <w:tcW w:w="2972" w:type="dxa"/>
          </w:tcPr>
          <w:p w14:paraId="0F75E388" w14:textId="4EF4EDA9" w:rsidR="15077AC6" w:rsidRPr="00D02CFA" w:rsidRDefault="15077AC6" w:rsidP="32525420">
            <w:pPr>
              <w:rPr>
                <w:rFonts w:ascii="Cambria" w:eastAsia="Cambria" w:hAnsi="Cambria" w:cs="Cambria"/>
                <w:sz w:val="24"/>
                <w:szCs w:val="24"/>
              </w:rPr>
            </w:pPr>
            <w:r w:rsidRPr="00D02CFA">
              <w:rPr>
                <w:rFonts w:ascii="Cambria" w:eastAsia="Cambria" w:hAnsi="Cambria" w:cs="Cambria"/>
                <w:color w:val="000000" w:themeColor="text1"/>
                <w:sz w:val="24"/>
                <w:szCs w:val="24"/>
              </w:rPr>
              <w:t>1949</w:t>
            </w:r>
          </w:p>
        </w:tc>
        <w:tc>
          <w:tcPr>
            <w:tcW w:w="7494" w:type="dxa"/>
          </w:tcPr>
          <w:p w14:paraId="45200500" w14:textId="0D70F2F3" w:rsidR="15077AC6" w:rsidRPr="00D02CFA" w:rsidRDefault="15077AC6" w:rsidP="32525420">
            <w:pPr>
              <w:rPr>
                <w:rFonts w:ascii="Cambria" w:eastAsia="Cambria" w:hAnsi="Cambria" w:cs="Cambria"/>
                <w:sz w:val="24"/>
                <w:szCs w:val="24"/>
              </w:rPr>
            </w:pPr>
            <w:r w:rsidRPr="00D02CFA">
              <w:rPr>
                <w:rFonts w:ascii="Cambria" w:eastAsia="Cambria" w:hAnsi="Cambria" w:cs="Cambria"/>
                <w:color w:val="000000" w:themeColor="text1"/>
                <w:sz w:val="24"/>
                <w:szCs w:val="24"/>
              </w:rPr>
              <w:t>Kommunista alkotmány</w:t>
            </w:r>
          </w:p>
        </w:tc>
      </w:tr>
    </w:tbl>
    <w:p w14:paraId="6CDB8084" w14:textId="57A5CDBF" w:rsidR="00072964" w:rsidRDefault="00C84351" w:rsidP="32525420">
      <w:pPr>
        <w:pStyle w:val="Cmsor2"/>
        <w:numPr>
          <w:ilvl w:val="1"/>
          <w:numId w:val="21"/>
        </w:numPr>
        <w:spacing w:before="120" w:after="120"/>
        <w:ind w:left="964" w:hanging="737"/>
        <w:rPr>
          <w:rFonts w:ascii="Cambria" w:eastAsia="Cambria" w:hAnsi="Cambria" w:cs="Cambria"/>
          <w:color w:val="2D79AC"/>
          <w:lang w:eastAsia="hu-HU"/>
        </w:rPr>
      </w:pPr>
      <w:bookmarkStart w:id="208" w:name="_Toc188199981"/>
      <w:r w:rsidRPr="00D02CFA">
        <w:rPr>
          <w:rFonts w:ascii="Cambria" w:eastAsia="Cambria" w:hAnsi="Cambria" w:cs="Cambria"/>
          <w:color w:val="2D79AC"/>
          <w:lang w:eastAsia="hu-HU"/>
        </w:rPr>
        <w:lastRenderedPageBreak/>
        <w:t>Topográfia</w:t>
      </w:r>
      <w:bookmarkEnd w:id="208"/>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0202063" w:rsidRPr="00D02CFA" w14:paraId="0253EED8" w14:textId="77777777" w:rsidTr="005944F8">
        <w:tc>
          <w:tcPr>
            <w:tcW w:w="2972" w:type="dxa"/>
          </w:tcPr>
          <w:p w14:paraId="119A1914" w14:textId="4307CD4D" w:rsidR="00202063" w:rsidRPr="00D02CFA" w:rsidRDefault="00202063" w:rsidP="005944F8">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lang w:eastAsia="hu-HU"/>
              </w:rPr>
              <w:t>Sztálinváros (Dunaújváros)</w:t>
            </w:r>
          </w:p>
        </w:tc>
        <w:tc>
          <w:tcPr>
            <w:tcW w:w="7494" w:type="dxa"/>
          </w:tcPr>
          <w:p w14:paraId="5FC0CBB6" w14:textId="236B25FD" w:rsidR="00202063" w:rsidRPr="009A4759" w:rsidRDefault="00152023" w:rsidP="009A4759">
            <w:pPr>
              <w:jc w:val="both"/>
              <w:rPr>
                <w:rFonts w:ascii="Cambria" w:eastAsia="Cambria" w:hAnsi="Cambria" w:cs="Cambria"/>
                <w:sz w:val="24"/>
                <w:szCs w:val="24"/>
              </w:rPr>
            </w:pPr>
            <w:r w:rsidRPr="009A4759">
              <w:rPr>
                <w:rFonts w:ascii="Cambria" w:eastAsia="Cambria" w:hAnsi="Cambria" w:cs="Cambria"/>
                <w:sz w:val="24"/>
                <w:szCs w:val="24"/>
              </w:rPr>
              <w:t xml:space="preserve">Az MDP által az ötéves terv és az iparosítás jegyében </w:t>
            </w:r>
            <w:r w:rsidR="00A87B47" w:rsidRPr="009A4759">
              <w:rPr>
                <w:rFonts w:ascii="Cambria" w:eastAsia="Cambria" w:hAnsi="Cambria" w:cs="Cambria"/>
                <w:sz w:val="24"/>
                <w:szCs w:val="24"/>
              </w:rPr>
              <w:t xml:space="preserve">a nehézipar (kohászat) központjának, szocialista mintavárosnak szánt </w:t>
            </w:r>
            <w:r w:rsidR="00460411" w:rsidRPr="009A4759">
              <w:rPr>
                <w:rFonts w:ascii="Cambria" w:eastAsia="Cambria" w:hAnsi="Cambria" w:cs="Cambria"/>
                <w:sz w:val="24"/>
                <w:szCs w:val="24"/>
              </w:rPr>
              <w:t xml:space="preserve">Duna-menti </w:t>
            </w:r>
            <w:r w:rsidR="00A87B47" w:rsidRPr="009A4759">
              <w:rPr>
                <w:rFonts w:ascii="Cambria" w:eastAsia="Cambria" w:hAnsi="Cambria" w:cs="Cambria"/>
                <w:sz w:val="24"/>
                <w:szCs w:val="24"/>
              </w:rPr>
              <w:t xml:space="preserve">település, </w:t>
            </w:r>
            <w:r w:rsidR="001249F3" w:rsidRPr="009A4759">
              <w:rPr>
                <w:rFonts w:ascii="Cambria" w:eastAsia="Cambria" w:hAnsi="Cambria" w:cs="Cambria"/>
                <w:sz w:val="24"/>
                <w:szCs w:val="24"/>
              </w:rPr>
              <w:t xml:space="preserve">amelyet </w:t>
            </w:r>
            <w:proofErr w:type="spellStart"/>
            <w:r w:rsidR="00A87B47" w:rsidRPr="009A4759">
              <w:rPr>
                <w:rFonts w:ascii="Cambria" w:eastAsia="Cambria" w:hAnsi="Cambria" w:cs="Cambria"/>
                <w:sz w:val="24"/>
                <w:szCs w:val="24"/>
              </w:rPr>
              <w:t>Dunapentel</w:t>
            </w:r>
            <w:r w:rsidR="001249F3" w:rsidRPr="009A4759">
              <w:rPr>
                <w:rFonts w:ascii="Cambria" w:eastAsia="Cambria" w:hAnsi="Cambria" w:cs="Cambria"/>
                <w:sz w:val="24"/>
                <w:szCs w:val="24"/>
              </w:rPr>
              <w:t>éről</w:t>
            </w:r>
            <w:proofErr w:type="spellEnd"/>
            <w:r w:rsidR="001249F3" w:rsidRPr="009A4759">
              <w:rPr>
                <w:rFonts w:ascii="Cambria" w:eastAsia="Cambria" w:hAnsi="Cambria" w:cs="Cambria"/>
                <w:sz w:val="24"/>
                <w:szCs w:val="24"/>
              </w:rPr>
              <w:t xml:space="preserve"> Sztálinvárosra neveztek át (</w:t>
            </w:r>
            <w:r w:rsidR="00A87B47" w:rsidRPr="009A4759">
              <w:rPr>
                <w:rFonts w:ascii="Cambria" w:eastAsia="Cambria" w:hAnsi="Cambria" w:cs="Cambria"/>
                <w:sz w:val="24"/>
                <w:szCs w:val="24"/>
              </w:rPr>
              <w:t xml:space="preserve">1961-től </w:t>
            </w:r>
            <w:r w:rsidR="001249F3" w:rsidRPr="009A4759">
              <w:rPr>
                <w:rFonts w:ascii="Cambria" w:eastAsia="Cambria" w:hAnsi="Cambria" w:cs="Cambria"/>
                <w:sz w:val="24"/>
                <w:szCs w:val="24"/>
              </w:rPr>
              <w:t>Dunaújváros).</w:t>
            </w:r>
            <w:r w:rsidR="000164E8" w:rsidRPr="009A4759">
              <w:rPr>
                <w:rFonts w:ascii="Cambria" w:eastAsia="Cambria" w:hAnsi="Cambria" w:cs="Cambria"/>
                <w:sz w:val="24"/>
                <w:szCs w:val="24"/>
              </w:rPr>
              <w:t xml:space="preserve"> A „vas és acél” országa szlogenhez igazodva hatalmas ipari komplexumokat hoztak létre, s az ideköltözőknek </w:t>
            </w:r>
            <w:r w:rsidR="00571157" w:rsidRPr="009A4759">
              <w:rPr>
                <w:rFonts w:ascii="Cambria" w:eastAsia="Cambria" w:hAnsi="Cambria" w:cs="Cambria"/>
                <w:sz w:val="24"/>
                <w:szCs w:val="24"/>
              </w:rPr>
              <w:t>a szocialista elképzelést tükröző települést alakítottak ki (pl. panelházakkal stb.).</w:t>
            </w:r>
          </w:p>
        </w:tc>
      </w:tr>
      <w:tr w:rsidR="00202063" w:rsidRPr="00D02CFA" w14:paraId="6321805F" w14:textId="77777777" w:rsidTr="005944F8">
        <w:tc>
          <w:tcPr>
            <w:tcW w:w="2972" w:type="dxa"/>
          </w:tcPr>
          <w:p w14:paraId="68FE9342" w14:textId="0AC9DEEE" w:rsidR="00202063" w:rsidRPr="00D02CFA" w:rsidRDefault="00202063" w:rsidP="005944F8">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lang w:eastAsia="hu-HU"/>
              </w:rPr>
              <w:t>Recsk</w:t>
            </w:r>
          </w:p>
        </w:tc>
        <w:tc>
          <w:tcPr>
            <w:tcW w:w="7494" w:type="dxa"/>
          </w:tcPr>
          <w:p w14:paraId="09642D10" w14:textId="20941AD5" w:rsidR="00202063" w:rsidRPr="009A4759" w:rsidRDefault="00202063" w:rsidP="009A4759">
            <w:pPr>
              <w:jc w:val="both"/>
              <w:rPr>
                <w:rFonts w:ascii="Cambria" w:eastAsia="Cambria" w:hAnsi="Cambria" w:cs="Cambria"/>
                <w:sz w:val="24"/>
                <w:szCs w:val="24"/>
              </w:rPr>
            </w:pPr>
            <w:r w:rsidRPr="009A4759">
              <w:rPr>
                <w:rFonts w:ascii="Cambria" w:eastAsia="Cambria" w:hAnsi="Cambria" w:cs="Cambria"/>
                <w:sz w:val="24"/>
                <w:szCs w:val="24"/>
              </w:rPr>
              <w:t>A Mátrában található település, amelynek területén kőbánya található, és ahol 1950 és 1953 közt</w:t>
            </w:r>
            <w:r w:rsidR="00143F67" w:rsidRPr="009A4759">
              <w:rPr>
                <w:rFonts w:ascii="Cambria" w:eastAsia="Cambria" w:hAnsi="Cambria" w:cs="Cambria"/>
                <w:sz w:val="24"/>
                <w:szCs w:val="24"/>
              </w:rPr>
              <w:t xml:space="preserve"> </w:t>
            </w:r>
            <w:r w:rsidRPr="009A4759">
              <w:rPr>
                <w:rFonts w:ascii="Cambria" w:eastAsia="Cambria" w:hAnsi="Cambria" w:cs="Cambria"/>
                <w:sz w:val="24"/>
                <w:szCs w:val="24"/>
              </w:rPr>
              <w:t xml:space="preserve">kényszermunkatábort működtetett </w:t>
            </w:r>
            <w:r w:rsidR="00143F67" w:rsidRPr="009A4759">
              <w:rPr>
                <w:rFonts w:ascii="Cambria" w:eastAsia="Cambria" w:hAnsi="Cambria" w:cs="Cambria"/>
                <w:sz w:val="24"/>
                <w:szCs w:val="24"/>
              </w:rPr>
              <w:t>az ÁVH</w:t>
            </w:r>
            <w:r w:rsidR="00FF39EE" w:rsidRPr="009A4759">
              <w:rPr>
                <w:rFonts w:ascii="Cambria" w:eastAsia="Cambria" w:hAnsi="Cambria" w:cs="Cambria"/>
                <w:sz w:val="24"/>
                <w:szCs w:val="24"/>
              </w:rPr>
              <w:t xml:space="preserve">, így a „magyar </w:t>
            </w:r>
            <w:proofErr w:type="spellStart"/>
            <w:r w:rsidR="00FF39EE" w:rsidRPr="009A4759">
              <w:rPr>
                <w:rFonts w:ascii="Cambria" w:eastAsia="Cambria" w:hAnsi="Cambria" w:cs="Cambria"/>
                <w:sz w:val="24"/>
                <w:szCs w:val="24"/>
              </w:rPr>
              <w:t>Gulag</w:t>
            </w:r>
            <w:proofErr w:type="spellEnd"/>
            <w:r w:rsidR="00FF39EE" w:rsidRPr="009A4759">
              <w:rPr>
                <w:rFonts w:ascii="Cambria" w:eastAsia="Cambria" w:hAnsi="Cambria" w:cs="Cambria"/>
                <w:sz w:val="24"/>
                <w:szCs w:val="24"/>
              </w:rPr>
              <w:t>” leghírhedtebb tábora volt.</w:t>
            </w:r>
          </w:p>
        </w:tc>
      </w:tr>
      <w:tr w:rsidR="00202063" w:rsidRPr="00D02CFA" w14:paraId="7E272D29" w14:textId="77777777" w:rsidTr="005944F8">
        <w:tc>
          <w:tcPr>
            <w:tcW w:w="2972" w:type="dxa"/>
          </w:tcPr>
          <w:p w14:paraId="1746BA3F" w14:textId="2B8ABA17" w:rsidR="00202063" w:rsidRPr="00D02CFA" w:rsidRDefault="00202063" w:rsidP="005944F8">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lang w:eastAsia="hu-HU"/>
              </w:rPr>
              <w:t>Hortobágy</w:t>
            </w:r>
          </w:p>
        </w:tc>
        <w:tc>
          <w:tcPr>
            <w:tcW w:w="7494" w:type="dxa"/>
          </w:tcPr>
          <w:p w14:paraId="0F63AE6C" w14:textId="68C0C3C3" w:rsidR="00202063" w:rsidRPr="009A4759" w:rsidRDefault="00FE1A3C" w:rsidP="009A4759">
            <w:pPr>
              <w:jc w:val="both"/>
              <w:rPr>
                <w:rFonts w:ascii="Cambria" w:eastAsia="Cambria" w:hAnsi="Cambria" w:cs="Cambria"/>
                <w:sz w:val="24"/>
                <w:szCs w:val="24"/>
              </w:rPr>
            </w:pPr>
            <w:r w:rsidRPr="009A4759">
              <w:rPr>
                <w:rFonts w:ascii="Cambria" w:eastAsia="Cambria" w:hAnsi="Cambria" w:cs="Cambria"/>
                <w:sz w:val="24"/>
                <w:szCs w:val="24"/>
              </w:rPr>
              <w:t xml:space="preserve">A kommunista diktatúra </w:t>
            </w:r>
            <w:r w:rsidR="00BB583F" w:rsidRPr="009A4759">
              <w:rPr>
                <w:rFonts w:ascii="Cambria" w:eastAsia="Cambria" w:hAnsi="Cambria" w:cs="Cambria"/>
                <w:sz w:val="24"/>
                <w:szCs w:val="24"/>
              </w:rPr>
              <w:t xml:space="preserve">1950 és 1953 közt </w:t>
            </w:r>
            <w:r w:rsidRPr="009A4759">
              <w:rPr>
                <w:rFonts w:ascii="Cambria" w:eastAsia="Cambria" w:hAnsi="Cambria" w:cs="Cambria"/>
                <w:sz w:val="24"/>
                <w:szCs w:val="24"/>
              </w:rPr>
              <w:t xml:space="preserve">a Hortobágyon is </w:t>
            </w:r>
            <w:r w:rsidR="00BB583F" w:rsidRPr="009A4759">
              <w:rPr>
                <w:rFonts w:ascii="Cambria" w:eastAsia="Cambria" w:hAnsi="Cambria" w:cs="Cambria"/>
                <w:sz w:val="24"/>
                <w:szCs w:val="24"/>
              </w:rPr>
              <w:t>működtetett</w:t>
            </w:r>
            <w:r w:rsidR="009011A0" w:rsidRPr="009A4759">
              <w:rPr>
                <w:rFonts w:ascii="Cambria" w:eastAsia="Cambria" w:hAnsi="Cambria" w:cs="Cambria"/>
                <w:sz w:val="24"/>
                <w:szCs w:val="24"/>
              </w:rPr>
              <w:t xml:space="preserve"> kényszermunkatáborokat, aho</w:t>
            </w:r>
            <w:r w:rsidR="00BB583F" w:rsidRPr="009A4759">
              <w:rPr>
                <w:rFonts w:ascii="Cambria" w:eastAsia="Cambria" w:hAnsi="Cambria" w:cs="Cambria"/>
                <w:sz w:val="24"/>
                <w:szCs w:val="24"/>
              </w:rPr>
              <w:t>l</w:t>
            </w:r>
            <w:r w:rsidR="009011A0" w:rsidRPr="009A4759">
              <w:rPr>
                <w:rFonts w:ascii="Cambria" w:eastAsia="Cambria" w:hAnsi="Cambria" w:cs="Cambria"/>
                <w:sz w:val="24"/>
                <w:szCs w:val="24"/>
              </w:rPr>
              <w:t xml:space="preserve"> kb. 10 ezer főt</w:t>
            </w:r>
            <w:r w:rsidR="00BB583F" w:rsidRPr="009A4759">
              <w:rPr>
                <w:rFonts w:ascii="Cambria" w:eastAsia="Cambria" w:hAnsi="Cambria" w:cs="Cambria"/>
                <w:sz w:val="24"/>
                <w:szCs w:val="24"/>
              </w:rPr>
              <w:t xml:space="preserve"> tartottak fogva a kitelepítésük után</w:t>
            </w:r>
            <w:r w:rsidR="009011A0" w:rsidRPr="009A4759">
              <w:rPr>
                <w:rFonts w:ascii="Cambria" w:eastAsia="Cambria" w:hAnsi="Cambria" w:cs="Cambria"/>
                <w:sz w:val="24"/>
                <w:szCs w:val="24"/>
              </w:rPr>
              <w:t>,</w:t>
            </w:r>
            <w:r w:rsidR="00AA5E2B" w:rsidRPr="009A4759">
              <w:rPr>
                <w:rFonts w:ascii="Cambria" w:eastAsia="Cambria" w:hAnsi="Cambria" w:cs="Cambria"/>
                <w:sz w:val="24"/>
                <w:szCs w:val="24"/>
              </w:rPr>
              <w:t xml:space="preserve"> </w:t>
            </w:r>
            <w:r w:rsidR="00BB583F" w:rsidRPr="009A4759">
              <w:rPr>
                <w:rFonts w:ascii="Cambria" w:eastAsia="Cambria" w:hAnsi="Cambria" w:cs="Cambria"/>
                <w:sz w:val="24"/>
                <w:szCs w:val="24"/>
              </w:rPr>
              <w:t xml:space="preserve">s </w:t>
            </w:r>
            <w:r w:rsidR="00AA5E2B" w:rsidRPr="009A4759">
              <w:rPr>
                <w:rFonts w:ascii="Cambria" w:eastAsia="Cambria" w:hAnsi="Cambria" w:cs="Cambria"/>
                <w:sz w:val="24"/>
                <w:szCs w:val="24"/>
              </w:rPr>
              <w:t xml:space="preserve">akiket </w:t>
            </w:r>
            <w:r w:rsidR="009011A0" w:rsidRPr="009A4759">
              <w:rPr>
                <w:rFonts w:ascii="Cambria" w:eastAsia="Cambria" w:hAnsi="Cambria" w:cs="Cambria"/>
                <w:sz w:val="24"/>
                <w:szCs w:val="24"/>
              </w:rPr>
              <w:t>embertelen körülmények közt</w:t>
            </w:r>
            <w:r w:rsidR="00AA5E2B" w:rsidRPr="009A4759">
              <w:rPr>
                <w:rFonts w:ascii="Cambria" w:eastAsia="Cambria" w:hAnsi="Cambria" w:cs="Cambria"/>
                <w:sz w:val="24"/>
                <w:szCs w:val="24"/>
              </w:rPr>
              <w:t xml:space="preserve"> dolgoztattak</w:t>
            </w:r>
            <w:r w:rsidR="00BB583F" w:rsidRPr="009A4759">
              <w:rPr>
                <w:rFonts w:ascii="Cambria" w:eastAsia="Cambria" w:hAnsi="Cambria" w:cs="Cambria"/>
                <w:sz w:val="24"/>
                <w:szCs w:val="24"/>
              </w:rPr>
              <w:t>.</w:t>
            </w:r>
          </w:p>
        </w:tc>
      </w:tr>
    </w:tbl>
    <w:p w14:paraId="28C31C7C" w14:textId="63C8C778" w:rsidR="00C84351" w:rsidRPr="00D02CFA" w:rsidRDefault="00C84351" w:rsidP="32525420">
      <w:pPr>
        <w:pStyle w:val="Cmsor1"/>
        <w:numPr>
          <w:ilvl w:val="0"/>
          <w:numId w:val="21"/>
        </w:numPr>
        <w:spacing w:before="360" w:after="240" w:line="240" w:lineRule="auto"/>
        <w:ind w:left="867" w:hanging="510"/>
        <w:jc w:val="center"/>
        <w:rPr>
          <w:rFonts w:ascii="Cambria" w:eastAsia="Cambria" w:hAnsi="Cambria" w:cs="Cambria"/>
          <w:b/>
          <w:bCs/>
          <w:color w:val="2D79AC"/>
          <w:lang w:eastAsia="hu-HU"/>
        </w:rPr>
      </w:pPr>
      <w:bookmarkStart w:id="209" w:name="_Toc188199982"/>
      <w:r w:rsidRPr="00D02CFA">
        <w:rPr>
          <w:rFonts w:ascii="Cambria" w:eastAsia="Cambria" w:hAnsi="Cambria" w:cs="Cambria"/>
          <w:b/>
          <w:bCs/>
          <w:color w:val="2D79AC"/>
          <w:lang w:eastAsia="hu-HU"/>
        </w:rPr>
        <w:t>Az 1956-os forradalom és szabadságharc</w:t>
      </w:r>
      <w:bookmarkEnd w:id="209"/>
    </w:p>
    <w:p w14:paraId="40D11EB2" w14:textId="4D217AE1" w:rsidR="1803B6A9" w:rsidRPr="00D02CFA" w:rsidRDefault="1803B6A9" w:rsidP="32525420">
      <w:pPr>
        <w:pStyle w:val="Cmsor2"/>
        <w:numPr>
          <w:ilvl w:val="1"/>
          <w:numId w:val="21"/>
        </w:numPr>
        <w:spacing w:before="120" w:after="120" w:line="240" w:lineRule="auto"/>
        <w:ind w:left="964" w:hanging="737"/>
        <w:rPr>
          <w:rFonts w:ascii="Cambria" w:eastAsia="Cambria" w:hAnsi="Cambria" w:cs="Cambria"/>
          <w:color w:val="2D79AC"/>
          <w:lang w:eastAsia="hu-HU"/>
        </w:rPr>
      </w:pPr>
      <w:bookmarkStart w:id="210" w:name="_Toc188199983"/>
      <w:r w:rsidRPr="00D02CFA">
        <w:rPr>
          <w:rFonts w:ascii="Cambria" w:eastAsia="Cambria" w:hAnsi="Cambria" w:cs="Cambria"/>
          <w:color w:val="2D79AC"/>
          <w:lang w:eastAsia="hu-HU"/>
        </w:rPr>
        <w:t>Fogalmak</w:t>
      </w:r>
      <w:bookmarkEnd w:id="210"/>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0BB3EEBE" w14:textId="77777777" w:rsidTr="32525420">
        <w:tc>
          <w:tcPr>
            <w:tcW w:w="2972" w:type="dxa"/>
          </w:tcPr>
          <w:p w14:paraId="4EBAA243" w14:textId="7B4417E3" w:rsidR="1803B6A9" w:rsidRPr="00D02CFA" w:rsidRDefault="1803B6A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MEFESZ</w:t>
            </w:r>
          </w:p>
        </w:tc>
        <w:tc>
          <w:tcPr>
            <w:tcW w:w="7494" w:type="dxa"/>
          </w:tcPr>
          <w:p w14:paraId="190FCD37" w14:textId="0CC4D945" w:rsidR="0DA91CB7" w:rsidRPr="00FD751E" w:rsidRDefault="00386CFD" w:rsidP="32525420">
            <w:pPr>
              <w:jc w:val="both"/>
              <w:rPr>
                <w:rFonts w:ascii="Cambria" w:eastAsia="Cambria" w:hAnsi="Cambria" w:cs="Cambria"/>
                <w:sz w:val="24"/>
                <w:szCs w:val="24"/>
              </w:rPr>
            </w:pPr>
            <w:r w:rsidRPr="00386CFD">
              <w:rPr>
                <w:rFonts w:ascii="Cambria" w:eastAsia="Cambria" w:hAnsi="Cambria" w:cs="Cambria"/>
                <w:sz w:val="24"/>
                <w:szCs w:val="24"/>
              </w:rPr>
              <w:t>Magyar Egyetemi és Főiskolai Egyesületek</w:t>
            </w:r>
            <w:r w:rsidR="00F44042">
              <w:rPr>
                <w:rFonts w:ascii="Cambria" w:eastAsia="Cambria" w:hAnsi="Cambria" w:cs="Cambria"/>
                <w:sz w:val="24"/>
                <w:szCs w:val="24"/>
              </w:rPr>
              <w:t xml:space="preserve"> Szövetsége</w:t>
            </w:r>
            <w:r w:rsidR="6F3D62AB" w:rsidRPr="00FD751E">
              <w:rPr>
                <w:rFonts w:ascii="Cambria" w:eastAsia="Cambria" w:hAnsi="Cambria" w:cs="Cambria"/>
                <w:sz w:val="24"/>
                <w:szCs w:val="24"/>
              </w:rPr>
              <w:t xml:space="preserve">, amely 1956. </w:t>
            </w:r>
            <w:r w:rsidR="00FD751E">
              <w:rPr>
                <w:rFonts w:ascii="Cambria" w:eastAsia="Cambria" w:hAnsi="Cambria" w:cs="Cambria"/>
                <w:sz w:val="24"/>
                <w:szCs w:val="24"/>
              </w:rPr>
              <w:t>o</w:t>
            </w:r>
            <w:r w:rsidR="6F3D62AB" w:rsidRPr="00FD751E">
              <w:rPr>
                <w:rFonts w:ascii="Cambria" w:eastAsia="Cambria" w:hAnsi="Cambria" w:cs="Cambria"/>
                <w:sz w:val="24"/>
                <w:szCs w:val="24"/>
              </w:rPr>
              <w:t xml:space="preserve">któber 16-án alakult a </w:t>
            </w:r>
            <w:r w:rsidR="00FD751E">
              <w:rPr>
                <w:rFonts w:ascii="Cambria" w:eastAsia="Cambria" w:hAnsi="Cambria" w:cs="Cambria"/>
                <w:sz w:val="24"/>
                <w:szCs w:val="24"/>
              </w:rPr>
              <w:t>S</w:t>
            </w:r>
            <w:r w:rsidR="6F3D62AB" w:rsidRPr="00FD751E">
              <w:rPr>
                <w:rFonts w:ascii="Cambria" w:eastAsia="Cambria" w:hAnsi="Cambria" w:cs="Cambria"/>
                <w:sz w:val="24"/>
                <w:szCs w:val="24"/>
              </w:rPr>
              <w:t xml:space="preserve">zegedi </w:t>
            </w:r>
            <w:r w:rsidR="00A95D7D">
              <w:rPr>
                <w:rFonts w:ascii="Cambria" w:eastAsia="Cambria" w:hAnsi="Cambria" w:cs="Cambria"/>
                <w:sz w:val="24"/>
                <w:szCs w:val="24"/>
              </w:rPr>
              <w:t>Tudomány</w:t>
            </w:r>
            <w:r w:rsidR="6F3D62AB" w:rsidRPr="00FD751E">
              <w:rPr>
                <w:rFonts w:ascii="Cambria" w:eastAsia="Cambria" w:hAnsi="Cambria" w:cs="Cambria"/>
                <w:sz w:val="24"/>
                <w:szCs w:val="24"/>
              </w:rPr>
              <w:t xml:space="preserve">egyetemen, majd </w:t>
            </w:r>
            <w:r w:rsidR="20F7B52D" w:rsidRPr="00FD751E">
              <w:rPr>
                <w:rFonts w:ascii="Cambria" w:eastAsia="Cambria" w:hAnsi="Cambria" w:cs="Cambria"/>
                <w:sz w:val="24"/>
                <w:szCs w:val="24"/>
              </w:rPr>
              <w:t xml:space="preserve">csatlakoztak </w:t>
            </w:r>
            <w:r w:rsidR="00BE5414" w:rsidRPr="00FD751E">
              <w:rPr>
                <w:rFonts w:ascii="Cambria" w:eastAsia="Cambria" w:hAnsi="Cambria" w:cs="Cambria"/>
                <w:sz w:val="24"/>
                <w:szCs w:val="24"/>
              </w:rPr>
              <w:t>a</w:t>
            </w:r>
            <w:r w:rsidR="00BE5414">
              <w:rPr>
                <w:rFonts w:ascii="Cambria" w:eastAsia="Cambria" w:hAnsi="Cambria" w:cs="Cambria"/>
                <w:sz w:val="24"/>
                <w:szCs w:val="24"/>
              </w:rPr>
              <w:t xml:space="preserve"> fővárosi és vidéki</w:t>
            </w:r>
            <w:r w:rsidR="20F7B52D" w:rsidRPr="00FD751E">
              <w:rPr>
                <w:rFonts w:ascii="Cambria" w:eastAsia="Cambria" w:hAnsi="Cambria" w:cs="Cambria"/>
                <w:sz w:val="24"/>
                <w:szCs w:val="24"/>
              </w:rPr>
              <w:t xml:space="preserve"> egyetem</w:t>
            </w:r>
            <w:r w:rsidR="00BE5414">
              <w:rPr>
                <w:rFonts w:ascii="Cambria" w:eastAsia="Cambria" w:hAnsi="Cambria" w:cs="Cambria"/>
                <w:sz w:val="24"/>
                <w:szCs w:val="24"/>
              </w:rPr>
              <w:t>ek hallgatói</w:t>
            </w:r>
            <w:r w:rsidR="20F7B52D" w:rsidRPr="00FD751E">
              <w:rPr>
                <w:rFonts w:ascii="Cambria" w:eastAsia="Cambria" w:hAnsi="Cambria" w:cs="Cambria"/>
                <w:sz w:val="24"/>
                <w:szCs w:val="24"/>
              </w:rPr>
              <w:t xml:space="preserve"> is.</w:t>
            </w:r>
            <w:r w:rsidR="000E13BD">
              <w:rPr>
                <w:rFonts w:ascii="Cambria" w:eastAsia="Cambria" w:hAnsi="Cambria" w:cs="Cambria"/>
                <w:sz w:val="24"/>
                <w:szCs w:val="24"/>
              </w:rPr>
              <w:t xml:space="preserve"> A szervezet független volt a </w:t>
            </w:r>
            <w:r w:rsidR="00483BD3">
              <w:rPr>
                <w:rFonts w:ascii="Cambria" w:eastAsia="Cambria" w:hAnsi="Cambria" w:cs="Cambria"/>
                <w:sz w:val="24"/>
                <w:szCs w:val="24"/>
              </w:rPr>
              <w:t>kommunista ifjúsági szervezettől, a Dolgozó Ifjúság Szövetségétől (DISZ).</w:t>
            </w:r>
            <w:r w:rsidR="20F7B52D" w:rsidRPr="00FD751E">
              <w:rPr>
                <w:rFonts w:ascii="Cambria" w:eastAsia="Cambria" w:hAnsi="Cambria" w:cs="Cambria"/>
                <w:sz w:val="24"/>
                <w:szCs w:val="24"/>
              </w:rPr>
              <w:t xml:space="preserve"> </w:t>
            </w:r>
            <w:r w:rsidR="18B27880" w:rsidRPr="00FD751E">
              <w:rPr>
                <w:rFonts w:ascii="Cambria" w:eastAsia="Cambria" w:hAnsi="Cambria" w:cs="Cambria"/>
                <w:sz w:val="24"/>
                <w:szCs w:val="24"/>
              </w:rPr>
              <w:t xml:space="preserve">Szimpátiatüntetéseket szerveztek a lengyel felkelések támogatására. </w:t>
            </w:r>
            <w:r w:rsidR="4D9B8470" w:rsidRPr="00FD751E">
              <w:rPr>
                <w:rFonts w:ascii="Cambria" w:eastAsia="Cambria" w:hAnsi="Cambria" w:cs="Cambria"/>
                <w:sz w:val="24"/>
                <w:szCs w:val="24"/>
              </w:rPr>
              <w:t>A MEFESZ 16 pontban foglalta össze követeléseiket</w:t>
            </w:r>
            <w:r w:rsidR="00FF3696">
              <w:rPr>
                <w:rFonts w:ascii="Cambria" w:eastAsia="Cambria" w:hAnsi="Cambria" w:cs="Cambria"/>
                <w:sz w:val="24"/>
                <w:szCs w:val="24"/>
              </w:rPr>
              <w:t>, amelyek így az október 23-án kitört forradalom követeléseivé váltak.</w:t>
            </w:r>
          </w:p>
        </w:tc>
      </w:tr>
      <w:tr w:rsidR="0DA91CB7" w:rsidRPr="00D02CFA" w14:paraId="6AA12ED8" w14:textId="77777777" w:rsidTr="32525420">
        <w:tc>
          <w:tcPr>
            <w:tcW w:w="2972" w:type="dxa"/>
          </w:tcPr>
          <w:p w14:paraId="18A5DF9C" w14:textId="0DB909EF" w:rsidR="1803B6A9" w:rsidRPr="00D02CFA" w:rsidRDefault="1803B6A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pesti srácok</w:t>
            </w:r>
          </w:p>
        </w:tc>
        <w:tc>
          <w:tcPr>
            <w:tcW w:w="7494" w:type="dxa"/>
          </w:tcPr>
          <w:p w14:paraId="0ADBB6BD" w14:textId="606D4867" w:rsidR="0DA91CB7" w:rsidRPr="00900221" w:rsidRDefault="1132685A" w:rsidP="32525420">
            <w:pPr>
              <w:jc w:val="both"/>
              <w:rPr>
                <w:rFonts w:ascii="Cambria" w:eastAsia="Cambria" w:hAnsi="Cambria" w:cs="Cambria"/>
                <w:sz w:val="24"/>
                <w:szCs w:val="24"/>
              </w:rPr>
            </w:pPr>
            <w:r w:rsidRPr="00900221">
              <w:rPr>
                <w:rFonts w:ascii="Cambria" w:eastAsia="Cambria" w:hAnsi="Cambria" w:cs="Cambria"/>
                <w:sz w:val="24"/>
                <w:szCs w:val="24"/>
              </w:rPr>
              <w:t xml:space="preserve">Az 1956-os forradalom idején a forradalmárok mellett fegyvert fogó </w:t>
            </w:r>
            <w:r w:rsidR="00910E06">
              <w:rPr>
                <w:rFonts w:ascii="Cambria" w:eastAsia="Cambria" w:hAnsi="Cambria" w:cs="Cambria"/>
                <w:sz w:val="24"/>
                <w:szCs w:val="24"/>
              </w:rPr>
              <w:t xml:space="preserve">– gyakran </w:t>
            </w:r>
            <w:r w:rsidRPr="00900221">
              <w:rPr>
                <w:rFonts w:ascii="Cambria" w:eastAsia="Cambria" w:hAnsi="Cambria" w:cs="Cambria"/>
                <w:sz w:val="24"/>
                <w:szCs w:val="24"/>
              </w:rPr>
              <w:t xml:space="preserve">tizenéves </w:t>
            </w:r>
            <w:r w:rsidR="00FD48D4">
              <w:rPr>
                <w:rFonts w:ascii="Cambria" w:eastAsia="Cambria" w:hAnsi="Cambria" w:cs="Cambria"/>
                <w:sz w:val="24"/>
                <w:szCs w:val="24"/>
              </w:rPr>
              <w:t xml:space="preserve">– </w:t>
            </w:r>
            <w:r w:rsidRPr="00900221">
              <w:rPr>
                <w:rFonts w:ascii="Cambria" w:eastAsia="Cambria" w:hAnsi="Cambria" w:cs="Cambria"/>
                <w:sz w:val="24"/>
                <w:szCs w:val="24"/>
              </w:rPr>
              <w:t xml:space="preserve">fiúk </w:t>
            </w:r>
            <w:r w:rsidR="00FD48D4">
              <w:rPr>
                <w:rFonts w:ascii="Cambria" w:eastAsia="Cambria" w:hAnsi="Cambria" w:cs="Cambria"/>
                <w:sz w:val="24"/>
                <w:szCs w:val="24"/>
              </w:rPr>
              <w:t xml:space="preserve">és lányok </w:t>
            </w:r>
            <w:r w:rsidRPr="00900221">
              <w:rPr>
                <w:rFonts w:ascii="Cambria" w:eastAsia="Cambria" w:hAnsi="Cambria" w:cs="Cambria"/>
                <w:sz w:val="24"/>
                <w:szCs w:val="24"/>
              </w:rPr>
              <w:t>közismert elnevezése.</w:t>
            </w:r>
            <w:r w:rsidR="00FD48D4">
              <w:rPr>
                <w:rFonts w:ascii="Cambria" w:eastAsia="Cambria" w:hAnsi="Cambria" w:cs="Cambria"/>
                <w:sz w:val="24"/>
                <w:szCs w:val="24"/>
              </w:rPr>
              <w:t xml:space="preserve"> </w:t>
            </w:r>
            <w:r w:rsidR="00A529BC">
              <w:rPr>
                <w:rFonts w:ascii="Cambria" w:eastAsia="Cambria" w:hAnsi="Cambria" w:cs="Cambria"/>
                <w:sz w:val="24"/>
                <w:szCs w:val="24"/>
              </w:rPr>
              <w:t>Egyik l</w:t>
            </w:r>
            <w:r w:rsidR="00FD48D4">
              <w:rPr>
                <w:rFonts w:ascii="Cambria" w:eastAsia="Cambria" w:hAnsi="Cambria" w:cs="Cambria"/>
                <w:sz w:val="24"/>
                <w:szCs w:val="24"/>
              </w:rPr>
              <w:t xml:space="preserve">egismertebb csoportjuk a </w:t>
            </w:r>
            <w:r w:rsidR="00A529BC">
              <w:rPr>
                <w:rFonts w:ascii="Cambria" w:eastAsia="Cambria" w:hAnsi="Cambria" w:cs="Cambria"/>
                <w:sz w:val="24"/>
                <w:szCs w:val="24"/>
              </w:rPr>
              <w:t>Corvin közben harcolt, egyik legismertebb alakjuk Mansfeld Péter, aki a Széna tér felkelői közé tartozott, s kivégezték.</w:t>
            </w:r>
          </w:p>
        </w:tc>
      </w:tr>
      <w:tr w:rsidR="0DA91CB7" w:rsidRPr="00D02CFA" w14:paraId="40131AEE" w14:textId="77777777" w:rsidTr="32525420">
        <w:tc>
          <w:tcPr>
            <w:tcW w:w="2972" w:type="dxa"/>
          </w:tcPr>
          <w:p w14:paraId="2F874E7B" w14:textId="7AFE7A95" w:rsidR="1803B6A9" w:rsidRPr="00D02CFA" w:rsidRDefault="1803B6A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Molotov-koktél</w:t>
            </w:r>
          </w:p>
        </w:tc>
        <w:tc>
          <w:tcPr>
            <w:tcW w:w="7494" w:type="dxa"/>
          </w:tcPr>
          <w:p w14:paraId="66FA32BE" w14:textId="664F457B" w:rsidR="0DA91CB7" w:rsidRPr="00C829D7" w:rsidRDefault="007423BA" w:rsidP="32525420">
            <w:pPr>
              <w:jc w:val="both"/>
              <w:rPr>
                <w:rFonts w:ascii="Cambria" w:eastAsia="Cambria" w:hAnsi="Cambria" w:cs="Cambria"/>
                <w:sz w:val="24"/>
                <w:szCs w:val="24"/>
              </w:rPr>
            </w:pPr>
            <w:r>
              <w:rPr>
                <w:rFonts w:ascii="Cambria" w:eastAsia="Cambria" w:hAnsi="Cambria" w:cs="Cambria"/>
                <w:sz w:val="24"/>
                <w:szCs w:val="24"/>
              </w:rPr>
              <w:t xml:space="preserve">Házilag elkészíthető, tipikusan utcai harcokban használt fegyver. </w:t>
            </w:r>
            <w:r w:rsidR="6E2DFB8A" w:rsidRPr="00C829D7">
              <w:rPr>
                <w:rFonts w:ascii="Cambria" w:eastAsia="Cambria" w:hAnsi="Cambria" w:cs="Cambria"/>
                <w:sz w:val="24"/>
                <w:szCs w:val="24"/>
              </w:rPr>
              <w:t xml:space="preserve">A </w:t>
            </w:r>
            <w:r w:rsidR="00CE0FA1" w:rsidRPr="00C829D7">
              <w:rPr>
                <w:rFonts w:ascii="Cambria" w:eastAsia="Cambria" w:hAnsi="Cambria" w:cs="Cambria"/>
                <w:sz w:val="24"/>
                <w:szCs w:val="24"/>
              </w:rPr>
              <w:t>„</w:t>
            </w:r>
            <w:r w:rsidR="6E2DFB8A" w:rsidRPr="00C829D7">
              <w:rPr>
                <w:rFonts w:ascii="Cambria" w:eastAsia="Cambria" w:hAnsi="Cambria" w:cs="Cambria"/>
                <w:sz w:val="24"/>
                <w:szCs w:val="24"/>
              </w:rPr>
              <w:t xml:space="preserve">koktél” lényege, hogy az üvegpalackba különböző gyúlékony anyagok keverékét töltik, majd meggyújtva, </w:t>
            </w:r>
            <w:r w:rsidR="2F922404" w:rsidRPr="00C829D7">
              <w:rPr>
                <w:rFonts w:ascii="Cambria" w:eastAsia="Cambria" w:hAnsi="Cambria" w:cs="Cambria"/>
                <w:sz w:val="24"/>
                <w:szCs w:val="24"/>
              </w:rPr>
              <w:t>kézigránáthoz hasonlóan a célpontra dobják. A fegyver elsősorban a célpont felgyújtására használ</w:t>
            </w:r>
            <w:r w:rsidR="007745B5">
              <w:rPr>
                <w:rFonts w:ascii="Cambria" w:eastAsia="Cambria" w:hAnsi="Cambria" w:cs="Cambria"/>
                <w:sz w:val="24"/>
                <w:szCs w:val="24"/>
              </w:rPr>
              <w:t>ható</w:t>
            </w:r>
            <w:r w:rsidR="2F922404" w:rsidRPr="00C829D7">
              <w:rPr>
                <w:rFonts w:ascii="Cambria" w:eastAsia="Cambria" w:hAnsi="Cambria" w:cs="Cambria"/>
                <w:sz w:val="24"/>
                <w:szCs w:val="24"/>
              </w:rPr>
              <w:t>, de létezik olyan változat is, amely robb</w:t>
            </w:r>
            <w:r w:rsidR="657B7367" w:rsidRPr="00C829D7">
              <w:rPr>
                <w:rFonts w:ascii="Cambria" w:eastAsia="Cambria" w:hAnsi="Cambria" w:cs="Cambria"/>
                <w:sz w:val="24"/>
                <w:szCs w:val="24"/>
              </w:rPr>
              <w:t xml:space="preserve">an. </w:t>
            </w:r>
            <w:r w:rsidR="16BBC9E7" w:rsidRPr="00C829D7">
              <w:rPr>
                <w:rFonts w:ascii="Cambria" w:eastAsia="Cambria" w:hAnsi="Cambria" w:cs="Cambria"/>
                <w:sz w:val="24"/>
                <w:szCs w:val="24"/>
              </w:rPr>
              <w:t>Először a téli háborúban használták a finnek a</w:t>
            </w:r>
            <w:r w:rsidR="1D1825A5" w:rsidRPr="00C829D7">
              <w:rPr>
                <w:rFonts w:ascii="Cambria" w:eastAsia="Cambria" w:hAnsi="Cambria" w:cs="Cambria"/>
                <w:sz w:val="24"/>
                <w:szCs w:val="24"/>
              </w:rPr>
              <w:t xml:space="preserve"> Vörös</w:t>
            </w:r>
            <w:r w:rsidR="16BBC9E7" w:rsidRPr="00C829D7">
              <w:rPr>
                <w:rFonts w:ascii="Cambria" w:eastAsia="Cambria" w:hAnsi="Cambria" w:cs="Cambria"/>
                <w:sz w:val="24"/>
                <w:szCs w:val="24"/>
              </w:rPr>
              <w:t xml:space="preserve"> </w:t>
            </w:r>
            <w:r w:rsidR="4CEEBC54" w:rsidRPr="00C829D7">
              <w:rPr>
                <w:rFonts w:ascii="Cambria" w:eastAsia="Cambria" w:hAnsi="Cambria" w:cs="Cambria"/>
                <w:sz w:val="24"/>
                <w:szCs w:val="24"/>
              </w:rPr>
              <w:t>H</w:t>
            </w:r>
            <w:r w:rsidR="16BBC9E7" w:rsidRPr="00C829D7">
              <w:rPr>
                <w:rFonts w:ascii="Cambria" w:eastAsia="Cambria" w:hAnsi="Cambria" w:cs="Cambria"/>
                <w:sz w:val="24"/>
                <w:szCs w:val="24"/>
              </w:rPr>
              <w:t>adsereg ellen</w:t>
            </w:r>
            <w:r w:rsidR="00AA02D1">
              <w:rPr>
                <w:rFonts w:ascii="Cambria" w:eastAsia="Cambria" w:hAnsi="Cambria" w:cs="Cambria"/>
                <w:sz w:val="24"/>
                <w:szCs w:val="24"/>
              </w:rPr>
              <w:t xml:space="preserve"> (1939–1940)</w:t>
            </w:r>
            <w:r w:rsidR="16BBC9E7" w:rsidRPr="00C829D7">
              <w:rPr>
                <w:rFonts w:ascii="Cambria" w:eastAsia="Cambria" w:hAnsi="Cambria" w:cs="Cambria"/>
                <w:sz w:val="24"/>
                <w:szCs w:val="24"/>
              </w:rPr>
              <w:t xml:space="preserve">, </w:t>
            </w:r>
            <w:r w:rsidR="001753A1">
              <w:rPr>
                <w:rFonts w:ascii="Cambria" w:eastAsia="Cambria" w:hAnsi="Cambria" w:cs="Cambria"/>
                <w:sz w:val="24"/>
                <w:szCs w:val="24"/>
              </w:rPr>
              <w:t xml:space="preserve">gúnyos </w:t>
            </w:r>
            <w:r w:rsidR="008732DE">
              <w:rPr>
                <w:rFonts w:ascii="Cambria" w:eastAsia="Cambria" w:hAnsi="Cambria" w:cs="Cambria"/>
                <w:sz w:val="24"/>
                <w:szCs w:val="24"/>
              </w:rPr>
              <w:t xml:space="preserve">nevét ekkor kapta V. M. Molotov szovjet </w:t>
            </w:r>
            <w:proofErr w:type="spellStart"/>
            <w:r w:rsidR="001753A1">
              <w:rPr>
                <w:rFonts w:ascii="Cambria" w:eastAsia="Cambria" w:hAnsi="Cambria" w:cs="Cambria"/>
                <w:sz w:val="24"/>
                <w:szCs w:val="24"/>
              </w:rPr>
              <w:t>külügyminszterről</w:t>
            </w:r>
            <w:proofErr w:type="spellEnd"/>
            <w:r w:rsidR="001753A1">
              <w:rPr>
                <w:rFonts w:ascii="Cambria" w:eastAsia="Cambria" w:hAnsi="Cambria" w:cs="Cambria"/>
                <w:sz w:val="24"/>
                <w:szCs w:val="24"/>
              </w:rPr>
              <w:t xml:space="preserve">, mivel a szovjet tankokat ezzel a „koktéllal üdvözölték”. </w:t>
            </w:r>
            <w:r w:rsidR="008732DE">
              <w:rPr>
                <w:rFonts w:ascii="Cambria" w:eastAsia="Cambria" w:hAnsi="Cambria" w:cs="Cambria"/>
                <w:sz w:val="24"/>
                <w:szCs w:val="24"/>
              </w:rPr>
              <w:t>O</w:t>
            </w:r>
            <w:r w:rsidR="2C51CE50" w:rsidRPr="00C829D7">
              <w:rPr>
                <w:rFonts w:ascii="Cambria" w:eastAsia="Cambria" w:hAnsi="Cambria" w:cs="Cambria"/>
                <w:sz w:val="24"/>
                <w:szCs w:val="24"/>
              </w:rPr>
              <w:t xml:space="preserve">lcsósága és könnyű előállíthatósága miatt az 1956-os harcok során is felhasználták </w:t>
            </w:r>
            <w:r w:rsidR="00898B45" w:rsidRPr="00C829D7">
              <w:rPr>
                <w:rFonts w:ascii="Cambria" w:eastAsia="Cambria" w:hAnsi="Cambria" w:cs="Cambria"/>
                <w:sz w:val="24"/>
                <w:szCs w:val="24"/>
              </w:rPr>
              <w:t>a szovjet tankok elhárítására</w:t>
            </w:r>
            <w:r w:rsidR="00F6266E">
              <w:rPr>
                <w:rFonts w:ascii="Cambria" w:eastAsia="Cambria" w:hAnsi="Cambria" w:cs="Cambria"/>
                <w:sz w:val="24"/>
                <w:szCs w:val="24"/>
              </w:rPr>
              <w:t>, így a pesti srácok egyik fő fegyverévé vált</w:t>
            </w:r>
            <w:r w:rsidR="00898B45" w:rsidRPr="00C829D7">
              <w:rPr>
                <w:rFonts w:ascii="Cambria" w:eastAsia="Cambria" w:hAnsi="Cambria" w:cs="Cambria"/>
                <w:sz w:val="24"/>
                <w:szCs w:val="24"/>
              </w:rPr>
              <w:t xml:space="preserve">. </w:t>
            </w:r>
          </w:p>
        </w:tc>
      </w:tr>
      <w:tr w:rsidR="0DA91CB7" w:rsidRPr="00D02CFA" w14:paraId="68FDF046" w14:textId="77777777" w:rsidTr="32525420">
        <w:tc>
          <w:tcPr>
            <w:tcW w:w="2972" w:type="dxa"/>
          </w:tcPr>
          <w:p w14:paraId="6C144FEE" w14:textId="3B6A3E7C" w:rsidR="1803B6A9" w:rsidRPr="00D02CFA" w:rsidRDefault="1803B6A9" w:rsidP="32525420">
            <w:pPr>
              <w:rPr>
                <w:rFonts w:ascii="Cambria" w:eastAsia="Cambria" w:hAnsi="Cambria" w:cs="Cambria"/>
                <w:sz w:val="24"/>
                <w:szCs w:val="24"/>
              </w:rPr>
            </w:pPr>
            <w:r w:rsidRPr="00D02CFA">
              <w:rPr>
                <w:rFonts w:ascii="Cambria" w:eastAsia="Cambria" w:hAnsi="Cambria" w:cs="Cambria"/>
                <w:color w:val="000000" w:themeColor="text1"/>
                <w:sz w:val="24"/>
                <w:szCs w:val="24"/>
              </w:rPr>
              <w:t>munkástanács</w:t>
            </w:r>
          </w:p>
        </w:tc>
        <w:tc>
          <w:tcPr>
            <w:tcW w:w="7494" w:type="dxa"/>
          </w:tcPr>
          <w:p w14:paraId="66DE5BF2" w14:textId="2E183B80" w:rsidR="0DA91CB7" w:rsidRPr="001753A1" w:rsidRDefault="7244F766" w:rsidP="32525420">
            <w:pPr>
              <w:jc w:val="both"/>
              <w:rPr>
                <w:rFonts w:ascii="Cambria" w:eastAsia="Cambria" w:hAnsi="Cambria" w:cs="Cambria"/>
                <w:sz w:val="24"/>
                <w:szCs w:val="24"/>
              </w:rPr>
            </w:pPr>
            <w:r w:rsidRPr="001753A1">
              <w:rPr>
                <w:rFonts w:ascii="Cambria" w:eastAsia="Cambria" w:hAnsi="Cambria" w:cs="Cambria"/>
                <w:sz w:val="24"/>
                <w:szCs w:val="24"/>
              </w:rPr>
              <w:t xml:space="preserve">Önigazgatási és érdekképviseleti szervezet. Magyarországon az 1956-os forradalom alatt </w:t>
            </w:r>
            <w:r w:rsidR="009806CA">
              <w:rPr>
                <w:rFonts w:ascii="Cambria" w:eastAsia="Cambria" w:hAnsi="Cambria" w:cs="Cambria"/>
                <w:sz w:val="24"/>
                <w:szCs w:val="24"/>
              </w:rPr>
              <w:t>jellemzően önszerveződő módon jöttek létre</w:t>
            </w:r>
            <w:r w:rsidRPr="001753A1">
              <w:rPr>
                <w:rFonts w:ascii="Cambria" w:eastAsia="Cambria" w:hAnsi="Cambria" w:cs="Cambria"/>
                <w:sz w:val="24"/>
                <w:szCs w:val="24"/>
              </w:rPr>
              <w:t xml:space="preserve"> a </w:t>
            </w:r>
            <w:r w:rsidRPr="001753A1">
              <w:rPr>
                <w:rFonts w:ascii="Cambria" w:eastAsia="Cambria" w:hAnsi="Cambria" w:cs="Cambria"/>
                <w:sz w:val="24"/>
                <w:szCs w:val="24"/>
              </w:rPr>
              <w:lastRenderedPageBreak/>
              <w:t xml:space="preserve">független munkástanácsokat a gyárak </w:t>
            </w:r>
            <w:r w:rsidR="03FC2B8D" w:rsidRPr="001753A1">
              <w:rPr>
                <w:rFonts w:ascii="Cambria" w:eastAsia="Cambria" w:hAnsi="Cambria" w:cs="Cambria"/>
                <w:sz w:val="24"/>
                <w:szCs w:val="24"/>
              </w:rPr>
              <w:t>felügyeletére és a közellátás biztosítására</w:t>
            </w:r>
            <w:r w:rsidR="00EA1D2C">
              <w:rPr>
                <w:rFonts w:ascii="Cambria" w:eastAsia="Cambria" w:hAnsi="Cambria" w:cs="Cambria"/>
                <w:sz w:val="24"/>
                <w:szCs w:val="24"/>
              </w:rPr>
              <w:t xml:space="preserve">, </w:t>
            </w:r>
            <w:r w:rsidR="009806CA">
              <w:rPr>
                <w:rFonts w:ascii="Cambria" w:eastAsia="Cambria" w:hAnsi="Cambria" w:cs="Cambria"/>
                <w:sz w:val="24"/>
                <w:szCs w:val="24"/>
              </w:rPr>
              <w:t>felváltva</w:t>
            </w:r>
            <w:r w:rsidR="00EA1D2C">
              <w:rPr>
                <w:rFonts w:ascii="Cambria" w:eastAsia="Cambria" w:hAnsi="Cambria" w:cs="Cambria"/>
                <w:sz w:val="24"/>
                <w:szCs w:val="24"/>
              </w:rPr>
              <w:t xml:space="preserve"> a kommunista pártszerveket</w:t>
            </w:r>
            <w:r w:rsidR="03FC2B8D" w:rsidRPr="001753A1">
              <w:rPr>
                <w:rFonts w:ascii="Cambria" w:eastAsia="Cambria" w:hAnsi="Cambria" w:cs="Cambria"/>
                <w:sz w:val="24"/>
                <w:szCs w:val="24"/>
              </w:rPr>
              <w:t>. A szovjet csapatok bevonulása után sztrájkokkal igyekeztek rávenni a ko</w:t>
            </w:r>
            <w:r w:rsidR="40B170C9" w:rsidRPr="001753A1">
              <w:rPr>
                <w:rFonts w:ascii="Cambria" w:eastAsia="Cambria" w:hAnsi="Cambria" w:cs="Cambria"/>
                <w:sz w:val="24"/>
                <w:szCs w:val="24"/>
              </w:rPr>
              <w:t xml:space="preserve">rmányt a tárgyalásokra, azonban 1957-ben felszámolták őket. </w:t>
            </w:r>
          </w:p>
        </w:tc>
      </w:tr>
      <w:tr w:rsidR="0DA91CB7" w:rsidRPr="00D02CFA" w14:paraId="2324C94F" w14:textId="77777777" w:rsidTr="32525420">
        <w:tc>
          <w:tcPr>
            <w:tcW w:w="2972" w:type="dxa"/>
          </w:tcPr>
          <w:p w14:paraId="731E5150" w14:textId="687A9BB6" w:rsidR="1803B6A9" w:rsidRPr="00D02CFA" w:rsidRDefault="1803B6A9" w:rsidP="32525420">
            <w:pPr>
              <w:rPr>
                <w:rFonts w:ascii="Cambria" w:eastAsia="Cambria" w:hAnsi="Cambria" w:cs="Cambria"/>
                <w:sz w:val="24"/>
                <w:szCs w:val="24"/>
              </w:rPr>
            </w:pPr>
            <w:r w:rsidRPr="00D02CFA">
              <w:rPr>
                <w:rFonts w:ascii="Cambria" w:eastAsia="Cambria" w:hAnsi="Cambria" w:cs="Cambria"/>
                <w:color w:val="000000" w:themeColor="text1"/>
                <w:sz w:val="24"/>
                <w:szCs w:val="24"/>
              </w:rPr>
              <w:lastRenderedPageBreak/>
              <w:t>sortüzek</w:t>
            </w:r>
          </w:p>
        </w:tc>
        <w:tc>
          <w:tcPr>
            <w:tcW w:w="7494" w:type="dxa"/>
          </w:tcPr>
          <w:p w14:paraId="15F05485" w14:textId="12E66D51" w:rsidR="0DA91CB7" w:rsidRPr="009806CA" w:rsidRDefault="2EBCDDE7" w:rsidP="32525420">
            <w:pPr>
              <w:jc w:val="both"/>
              <w:rPr>
                <w:rFonts w:ascii="Cambria" w:eastAsia="Cambria" w:hAnsi="Cambria" w:cs="Cambria"/>
                <w:sz w:val="24"/>
                <w:szCs w:val="24"/>
              </w:rPr>
            </w:pPr>
            <w:r w:rsidRPr="009806CA">
              <w:rPr>
                <w:rFonts w:ascii="Cambria" w:eastAsia="Cambria" w:hAnsi="Cambria" w:cs="Cambria"/>
                <w:sz w:val="24"/>
                <w:szCs w:val="24"/>
              </w:rPr>
              <w:t>Az 1956-os forradalomhoz és szabadságharchoz számos sortűz kapcsolódik</w:t>
            </w:r>
            <w:r w:rsidR="00200A19">
              <w:rPr>
                <w:rFonts w:ascii="Cambria" w:eastAsia="Cambria" w:hAnsi="Cambria" w:cs="Cambria"/>
                <w:sz w:val="24"/>
                <w:szCs w:val="24"/>
              </w:rPr>
              <w:t>. A</w:t>
            </w:r>
            <w:r w:rsidR="00200A19" w:rsidRPr="009806CA">
              <w:rPr>
                <w:rFonts w:ascii="Cambria" w:eastAsia="Cambria" w:hAnsi="Cambria" w:cs="Cambria"/>
                <w:sz w:val="24"/>
                <w:szCs w:val="24"/>
              </w:rPr>
              <w:t xml:space="preserve"> sortüzek célja eredetileg a tömeg megfélemlítése és lecsillapítsa volt</w:t>
            </w:r>
            <w:r w:rsidR="00CE5BE3">
              <w:rPr>
                <w:rFonts w:ascii="Cambria" w:eastAsia="Cambria" w:hAnsi="Cambria" w:cs="Cambria"/>
                <w:sz w:val="24"/>
                <w:szCs w:val="24"/>
              </w:rPr>
              <w:t xml:space="preserve"> (pl. </w:t>
            </w:r>
            <w:r w:rsidR="00CE5BE3" w:rsidRPr="009806CA">
              <w:rPr>
                <w:rFonts w:ascii="Cambria" w:eastAsia="Cambria" w:hAnsi="Cambria" w:cs="Cambria"/>
                <w:sz w:val="24"/>
                <w:szCs w:val="24"/>
              </w:rPr>
              <w:t>a Parlament melletti</w:t>
            </w:r>
            <w:r w:rsidR="00CE5BE3">
              <w:rPr>
                <w:rFonts w:ascii="Cambria" w:eastAsia="Cambria" w:hAnsi="Cambria" w:cs="Cambria"/>
                <w:sz w:val="24"/>
                <w:szCs w:val="24"/>
              </w:rPr>
              <w:t xml:space="preserve"> / Kossuth-téri</w:t>
            </w:r>
            <w:r w:rsidR="00CE5BE3" w:rsidRPr="009806CA">
              <w:rPr>
                <w:rFonts w:ascii="Cambria" w:eastAsia="Cambria" w:hAnsi="Cambria" w:cs="Cambria"/>
                <w:sz w:val="24"/>
                <w:szCs w:val="24"/>
              </w:rPr>
              <w:t xml:space="preserve"> sortűz</w:t>
            </w:r>
            <w:r w:rsidR="00CE5BE3">
              <w:rPr>
                <w:rFonts w:ascii="Cambria" w:eastAsia="Cambria" w:hAnsi="Cambria" w:cs="Cambria"/>
                <w:sz w:val="24"/>
                <w:szCs w:val="24"/>
              </w:rPr>
              <w:t xml:space="preserve"> [„véres csütörtök”]</w:t>
            </w:r>
            <w:r w:rsidR="00CE5BE3" w:rsidRPr="009806CA">
              <w:rPr>
                <w:rFonts w:ascii="Cambria" w:eastAsia="Cambria" w:hAnsi="Cambria" w:cs="Cambria"/>
                <w:sz w:val="24"/>
                <w:szCs w:val="24"/>
              </w:rPr>
              <w:t>, a</w:t>
            </w:r>
            <w:r w:rsidR="00CE5BE3">
              <w:rPr>
                <w:rFonts w:ascii="Cambria" w:eastAsia="Cambria" w:hAnsi="Cambria" w:cs="Cambria"/>
                <w:sz w:val="24"/>
                <w:szCs w:val="24"/>
              </w:rPr>
              <w:t xml:space="preserve"> mosonmagyaróvári vagy a [vadászrepülőből végrehajtott] tiszakécskei</w:t>
            </w:r>
            <w:r w:rsidR="00200A19" w:rsidRPr="009806CA">
              <w:rPr>
                <w:rFonts w:ascii="Cambria" w:eastAsia="Cambria" w:hAnsi="Cambria" w:cs="Cambria"/>
                <w:sz w:val="24"/>
                <w:szCs w:val="24"/>
              </w:rPr>
              <w:t>, majd inkább a megtorlás eszközei voltak</w:t>
            </w:r>
            <w:r w:rsidR="00CE5BE3">
              <w:rPr>
                <w:rFonts w:ascii="Cambria" w:eastAsia="Cambria" w:hAnsi="Cambria" w:cs="Cambria"/>
                <w:sz w:val="24"/>
                <w:szCs w:val="24"/>
              </w:rPr>
              <w:t xml:space="preserve"> (</w:t>
            </w:r>
            <w:r w:rsidR="00344EA4">
              <w:rPr>
                <w:rFonts w:ascii="Cambria" w:eastAsia="Cambria" w:hAnsi="Cambria" w:cs="Cambria"/>
                <w:sz w:val="24"/>
                <w:szCs w:val="24"/>
              </w:rPr>
              <w:t>pl.</w:t>
            </w:r>
            <w:r w:rsidR="00CE5BE3">
              <w:rPr>
                <w:rFonts w:ascii="Cambria" w:eastAsia="Cambria" w:hAnsi="Cambria" w:cs="Cambria"/>
                <w:sz w:val="24"/>
                <w:szCs w:val="24"/>
              </w:rPr>
              <w:t xml:space="preserve"> a s</w:t>
            </w:r>
            <w:r w:rsidR="07816A8D" w:rsidRPr="009806CA">
              <w:rPr>
                <w:rFonts w:ascii="Cambria" w:eastAsia="Cambria" w:hAnsi="Cambria" w:cs="Cambria"/>
                <w:sz w:val="24"/>
                <w:szCs w:val="24"/>
              </w:rPr>
              <w:t>algótarján</w:t>
            </w:r>
            <w:r w:rsidR="00CE5BE3">
              <w:rPr>
                <w:rFonts w:ascii="Cambria" w:eastAsia="Cambria" w:hAnsi="Cambria" w:cs="Cambria"/>
                <w:sz w:val="24"/>
                <w:szCs w:val="24"/>
              </w:rPr>
              <w:t>i</w:t>
            </w:r>
            <w:r w:rsidR="00344EA4">
              <w:rPr>
                <w:rFonts w:ascii="Cambria" w:eastAsia="Cambria" w:hAnsi="Cambria" w:cs="Cambria"/>
                <w:sz w:val="24"/>
                <w:szCs w:val="24"/>
              </w:rPr>
              <w:t xml:space="preserve"> és </w:t>
            </w:r>
            <w:proofErr w:type="spellStart"/>
            <w:r w:rsidR="00CE5BE3">
              <w:rPr>
                <w:rFonts w:ascii="Cambria" w:eastAsia="Cambria" w:hAnsi="Cambria" w:cs="Cambria"/>
                <w:sz w:val="24"/>
                <w:szCs w:val="24"/>
              </w:rPr>
              <w:t>t</w:t>
            </w:r>
            <w:r w:rsidR="00200A19">
              <w:rPr>
                <w:rFonts w:ascii="Cambria" w:eastAsia="Cambria" w:hAnsi="Cambria" w:cs="Cambria"/>
                <w:sz w:val="24"/>
                <w:szCs w:val="24"/>
              </w:rPr>
              <w:t>inny</w:t>
            </w:r>
            <w:r w:rsidR="00CE5BE3">
              <w:rPr>
                <w:rFonts w:ascii="Cambria" w:eastAsia="Cambria" w:hAnsi="Cambria" w:cs="Cambria"/>
                <w:sz w:val="24"/>
                <w:szCs w:val="24"/>
              </w:rPr>
              <w:t>ei</w:t>
            </w:r>
            <w:proofErr w:type="spellEnd"/>
            <w:r w:rsidR="00CE5BE3">
              <w:rPr>
                <w:rFonts w:ascii="Cambria" w:eastAsia="Cambria" w:hAnsi="Cambria" w:cs="Cambria"/>
                <w:sz w:val="24"/>
                <w:szCs w:val="24"/>
              </w:rPr>
              <w:t>)</w:t>
            </w:r>
            <w:r w:rsidR="00200A19">
              <w:rPr>
                <w:rFonts w:ascii="Cambria" w:eastAsia="Cambria" w:hAnsi="Cambria" w:cs="Cambria"/>
                <w:sz w:val="24"/>
                <w:szCs w:val="24"/>
              </w:rPr>
              <w:t xml:space="preserve">. </w:t>
            </w:r>
          </w:p>
        </w:tc>
      </w:tr>
    </w:tbl>
    <w:p w14:paraId="6D994A39" w14:textId="1873F7A9" w:rsidR="1803B6A9" w:rsidRPr="00D02CFA" w:rsidRDefault="1803B6A9" w:rsidP="32525420">
      <w:pPr>
        <w:pStyle w:val="Cmsor2"/>
        <w:numPr>
          <w:ilvl w:val="1"/>
          <w:numId w:val="21"/>
        </w:numPr>
        <w:spacing w:before="120" w:after="120" w:line="240" w:lineRule="auto"/>
        <w:ind w:left="964" w:hanging="737"/>
        <w:rPr>
          <w:rFonts w:ascii="Cambria" w:eastAsia="Cambria" w:hAnsi="Cambria" w:cs="Cambria"/>
          <w:color w:val="2D79AC"/>
          <w:lang w:eastAsia="hu-HU"/>
        </w:rPr>
      </w:pPr>
      <w:bookmarkStart w:id="211" w:name="_Toc188199984"/>
      <w:r w:rsidRPr="00D02CFA">
        <w:rPr>
          <w:rFonts w:ascii="Cambria" w:eastAsia="Cambria" w:hAnsi="Cambria" w:cs="Cambria"/>
          <w:color w:val="2D79AC"/>
          <w:lang w:eastAsia="hu-HU"/>
        </w:rPr>
        <w:t>Személyek</w:t>
      </w:r>
      <w:bookmarkEnd w:id="211"/>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19AD86DD" w14:textId="77777777" w:rsidTr="32525420">
        <w:tc>
          <w:tcPr>
            <w:tcW w:w="2972" w:type="dxa"/>
          </w:tcPr>
          <w:p w14:paraId="4FE444C4" w14:textId="6F6EBA7A" w:rsidR="1803B6A9" w:rsidRPr="00D02CFA" w:rsidRDefault="1803B6A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Gerő Ernő</w:t>
            </w:r>
          </w:p>
        </w:tc>
        <w:tc>
          <w:tcPr>
            <w:tcW w:w="7494" w:type="dxa"/>
          </w:tcPr>
          <w:p w14:paraId="512E0F0D" w14:textId="7794CA98" w:rsidR="0DA91CB7" w:rsidRPr="00CE5BE3" w:rsidRDefault="7E079276" w:rsidP="32525420">
            <w:pPr>
              <w:jc w:val="both"/>
              <w:rPr>
                <w:rFonts w:ascii="Cambria" w:eastAsia="Cambria" w:hAnsi="Cambria" w:cs="Cambria"/>
                <w:sz w:val="24"/>
                <w:szCs w:val="24"/>
              </w:rPr>
            </w:pPr>
            <w:r w:rsidRPr="00CE5BE3">
              <w:rPr>
                <w:rFonts w:ascii="Cambria" w:eastAsia="Cambria" w:hAnsi="Cambria" w:cs="Cambria"/>
                <w:sz w:val="24"/>
                <w:szCs w:val="24"/>
              </w:rPr>
              <w:t xml:space="preserve">Kommunista politikus, több magyar kormány tagja, az MDP első titkára, szovjet NKVD-tiszt. </w:t>
            </w:r>
            <w:r w:rsidR="4318D37D" w:rsidRPr="00CE5BE3">
              <w:rPr>
                <w:rFonts w:ascii="Cambria" w:eastAsia="Cambria" w:hAnsi="Cambria" w:cs="Cambria"/>
                <w:sz w:val="24"/>
                <w:szCs w:val="24"/>
              </w:rPr>
              <w:t xml:space="preserve">A Tanácsköztársaság bukása után Bécsbe menekült, ahol részt vett az emigráns magyar kommunista mozgalomban. </w:t>
            </w:r>
            <w:r w:rsidR="7CB519DC" w:rsidRPr="00CE5BE3">
              <w:rPr>
                <w:rFonts w:ascii="Cambria" w:eastAsia="Cambria" w:hAnsi="Cambria" w:cs="Cambria"/>
                <w:sz w:val="24"/>
                <w:szCs w:val="24"/>
              </w:rPr>
              <w:t xml:space="preserve">1922-ben elfogták, 70 másik aktivistával együtt </w:t>
            </w:r>
            <w:r w:rsidR="5E57BC5E" w:rsidRPr="00CE5BE3">
              <w:rPr>
                <w:rFonts w:ascii="Cambria" w:eastAsia="Cambria" w:hAnsi="Cambria" w:cs="Cambria"/>
                <w:sz w:val="24"/>
                <w:szCs w:val="24"/>
              </w:rPr>
              <w:t>és 15 év börtönbüntetésre ítélték. 1924-ben kiadták a Szovjetuniónak, ahol megkapta az állampolgárságot és az NKVD</w:t>
            </w:r>
            <w:r w:rsidR="008318C4">
              <w:rPr>
                <w:rFonts w:ascii="Cambria" w:eastAsia="Cambria" w:hAnsi="Cambria" w:cs="Cambria"/>
                <w:sz w:val="24"/>
                <w:szCs w:val="24"/>
              </w:rPr>
              <w:t xml:space="preserve"> (a Bel</w:t>
            </w:r>
            <w:r w:rsidR="0037088E">
              <w:rPr>
                <w:rFonts w:ascii="Cambria" w:eastAsia="Cambria" w:hAnsi="Cambria" w:cs="Cambria"/>
                <w:sz w:val="24"/>
                <w:szCs w:val="24"/>
              </w:rPr>
              <w:t>ügyi Népbiztosság)</w:t>
            </w:r>
            <w:r w:rsidR="5E57BC5E" w:rsidRPr="00CE5BE3">
              <w:rPr>
                <w:rFonts w:ascii="Cambria" w:eastAsia="Cambria" w:hAnsi="Cambria" w:cs="Cambria"/>
                <w:sz w:val="24"/>
                <w:szCs w:val="24"/>
              </w:rPr>
              <w:t xml:space="preserve"> ügynöke lett. </w:t>
            </w:r>
            <w:r w:rsidR="1CD58257" w:rsidRPr="00CE5BE3">
              <w:rPr>
                <w:rFonts w:ascii="Cambria" w:eastAsia="Cambria" w:hAnsi="Cambria" w:cs="Cambria"/>
                <w:sz w:val="24"/>
                <w:szCs w:val="24"/>
              </w:rPr>
              <w:t xml:space="preserve">1945 után nagy szerepe volt a kommunista párt magyarországi hatalomátvételében. </w:t>
            </w:r>
            <w:r w:rsidR="5B48B2ED" w:rsidRPr="00CE5BE3">
              <w:rPr>
                <w:rFonts w:ascii="Cambria" w:eastAsia="Cambria" w:hAnsi="Cambria" w:cs="Cambria"/>
                <w:sz w:val="24"/>
                <w:szCs w:val="24"/>
              </w:rPr>
              <w:t xml:space="preserve">A hatalomátvétel után betöltötte a közlekedés- és </w:t>
            </w:r>
            <w:r w:rsidR="4BDC8D4C" w:rsidRPr="00CE5BE3">
              <w:rPr>
                <w:rFonts w:ascii="Cambria" w:eastAsia="Cambria" w:hAnsi="Cambria" w:cs="Cambria"/>
                <w:sz w:val="24"/>
                <w:szCs w:val="24"/>
              </w:rPr>
              <w:t>pénzügyminiszteri hivatalt, volt belügyminiszter és miniszterelnök</w:t>
            </w:r>
            <w:r w:rsidR="009266D6">
              <w:rPr>
                <w:rFonts w:ascii="Cambria" w:eastAsia="Cambria" w:hAnsi="Cambria" w:cs="Cambria"/>
                <w:sz w:val="24"/>
                <w:szCs w:val="24"/>
              </w:rPr>
              <w:t>-</w:t>
            </w:r>
            <w:r w:rsidR="4BDC8D4C" w:rsidRPr="00CE5BE3">
              <w:rPr>
                <w:rFonts w:ascii="Cambria" w:eastAsia="Cambria" w:hAnsi="Cambria" w:cs="Cambria"/>
                <w:sz w:val="24"/>
                <w:szCs w:val="24"/>
              </w:rPr>
              <w:t>helyettes</w:t>
            </w:r>
            <w:r w:rsidR="00BF2270">
              <w:rPr>
                <w:rFonts w:ascii="Cambria" w:eastAsia="Cambria" w:hAnsi="Cambria" w:cs="Cambria"/>
                <w:sz w:val="24"/>
                <w:szCs w:val="24"/>
              </w:rPr>
              <w:t>, Rákosi után a második ember volt</w:t>
            </w:r>
            <w:r w:rsidR="1EFFB346" w:rsidRPr="00CE5BE3">
              <w:rPr>
                <w:rFonts w:ascii="Cambria" w:eastAsia="Cambria" w:hAnsi="Cambria" w:cs="Cambria"/>
                <w:sz w:val="24"/>
                <w:szCs w:val="24"/>
              </w:rPr>
              <w:t xml:space="preserve">. Rákosi </w:t>
            </w:r>
            <w:r w:rsidR="14C011FF" w:rsidRPr="00CE5BE3">
              <w:rPr>
                <w:rFonts w:ascii="Cambria" w:eastAsia="Cambria" w:hAnsi="Cambria" w:cs="Cambria"/>
                <w:sz w:val="24"/>
                <w:szCs w:val="24"/>
              </w:rPr>
              <w:t>1</w:t>
            </w:r>
            <w:r w:rsidR="1EFFB346" w:rsidRPr="00CE5BE3">
              <w:rPr>
                <w:rFonts w:ascii="Cambria" w:eastAsia="Cambria" w:hAnsi="Cambria" w:cs="Cambria"/>
                <w:sz w:val="24"/>
                <w:szCs w:val="24"/>
              </w:rPr>
              <w:t xml:space="preserve">956-os leváltása után </w:t>
            </w:r>
            <w:r w:rsidR="76781642" w:rsidRPr="00CE5BE3">
              <w:rPr>
                <w:rFonts w:ascii="Cambria" w:eastAsia="Cambria" w:hAnsi="Cambria" w:cs="Cambria"/>
                <w:sz w:val="24"/>
                <w:szCs w:val="24"/>
              </w:rPr>
              <w:t xml:space="preserve">Gerő </w:t>
            </w:r>
            <w:r w:rsidR="00787D5D">
              <w:rPr>
                <w:rFonts w:ascii="Cambria" w:eastAsia="Cambria" w:hAnsi="Cambria" w:cs="Cambria"/>
                <w:sz w:val="24"/>
                <w:szCs w:val="24"/>
              </w:rPr>
              <w:t>lett az MDP első titkára, azaz az ország vezetője</w:t>
            </w:r>
            <w:r w:rsidR="76781642" w:rsidRPr="00CE5BE3">
              <w:rPr>
                <w:rFonts w:ascii="Cambria" w:eastAsia="Cambria" w:hAnsi="Cambria" w:cs="Cambria"/>
                <w:sz w:val="24"/>
                <w:szCs w:val="24"/>
              </w:rPr>
              <w:t xml:space="preserve">. </w:t>
            </w:r>
            <w:r w:rsidR="76419D35" w:rsidRPr="00CE5BE3">
              <w:rPr>
                <w:rFonts w:ascii="Cambria" w:eastAsia="Cambria" w:hAnsi="Cambria" w:cs="Cambria"/>
                <w:sz w:val="24"/>
                <w:szCs w:val="24"/>
              </w:rPr>
              <w:t>A forradalom alatt a szovjet hadsereg repülőgéppel a Szovjetunióba menekítette és csak 19</w:t>
            </w:r>
            <w:r w:rsidR="006F08B8">
              <w:rPr>
                <w:rFonts w:ascii="Cambria" w:eastAsia="Cambria" w:hAnsi="Cambria" w:cs="Cambria"/>
                <w:sz w:val="24"/>
                <w:szCs w:val="24"/>
              </w:rPr>
              <w:t>6</w:t>
            </w:r>
            <w:r w:rsidR="76419D35" w:rsidRPr="00CE5BE3">
              <w:rPr>
                <w:rFonts w:ascii="Cambria" w:eastAsia="Cambria" w:hAnsi="Cambria" w:cs="Cambria"/>
                <w:sz w:val="24"/>
                <w:szCs w:val="24"/>
              </w:rPr>
              <w:t xml:space="preserve">0-ban térhetett vissza Magyarországra, azonban </w:t>
            </w:r>
            <w:r w:rsidR="181AA61E" w:rsidRPr="00CE5BE3">
              <w:rPr>
                <w:rFonts w:ascii="Cambria" w:eastAsia="Cambria" w:hAnsi="Cambria" w:cs="Cambria"/>
                <w:sz w:val="24"/>
                <w:szCs w:val="24"/>
              </w:rPr>
              <w:t xml:space="preserve">nem engedték visszatérni a hatalomba. </w:t>
            </w:r>
          </w:p>
        </w:tc>
      </w:tr>
      <w:tr w:rsidR="0DA91CB7" w:rsidRPr="00D02CFA" w14:paraId="5DD826CA" w14:textId="77777777" w:rsidTr="32525420">
        <w:tc>
          <w:tcPr>
            <w:tcW w:w="2972" w:type="dxa"/>
          </w:tcPr>
          <w:p w14:paraId="76E4B877" w14:textId="7A3B7D15" w:rsidR="1803B6A9" w:rsidRPr="00D02CFA" w:rsidRDefault="1803B6A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Maléter Pál</w:t>
            </w:r>
          </w:p>
        </w:tc>
        <w:tc>
          <w:tcPr>
            <w:tcW w:w="7494" w:type="dxa"/>
          </w:tcPr>
          <w:p w14:paraId="2E3C663F" w14:textId="0448C6CF" w:rsidR="0DA91CB7" w:rsidRPr="0093002B" w:rsidRDefault="2C8234A1" w:rsidP="32525420">
            <w:pPr>
              <w:jc w:val="both"/>
              <w:rPr>
                <w:rFonts w:ascii="Cambria" w:eastAsia="Cambria" w:hAnsi="Cambria" w:cs="Cambria"/>
                <w:sz w:val="24"/>
                <w:szCs w:val="24"/>
              </w:rPr>
            </w:pPr>
            <w:r w:rsidRPr="0093002B">
              <w:rPr>
                <w:rFonts w:ascii="Cambria" w:eastAsia="Cambria" w:hAnsi="Cambria" w:cs="Cambria"/>
                <w:sz w:val="24"/>
                <w:szCs w:val="24"/>
              </w:rPr>
              <w:t xml:space="preserve">Magyar katona, honvédelmi miniszter, az 1956-os forradalom egyik vértanúja. </w:t>
            </w:r>
            <w:r w:rsidR="23017A7C" w:rsidRPr="0093002B">
              <w:rPr>
                <w:rFonts w:ascii="Cambria" w:eastAsia="Cambria" w:hAnsi="Cambria" w:cs="Cambria"/>
                <w:sz w:val="24"/>
                <w:szCs w:val="24"/>
              </w:rPr>
              <w:t>Harcolt a második vil</w:t>
            </w:r>
            <w:r w:rsidR="55B19926" w:rsidRPr="0093002B">
              <w:rPr>
                <w:rFonts w:ascii="Cambria" w:eastAsia="Cambria" w:hAnsi="Cambria" w:cs="Cambria"/>
                <w:sz w:val="24"/>
                <w:szCs w:val="24"/>
              </w:rPr>
              <w:t>ág</w:t>
            </w:r>
            <w:r w:rsidR="23017A7C" w:rsidRPr="0093002B">
              <w:rPr>
                <w:rFonts w:ascii="Cambria" w:eastAsia="Cambria" w:hAnsi="Cambria" w:cs="Cambria"/>
                <w:sz w:val="24"/>
                <w:szCs w:val="24"/>
              </w:rPr>
              <w:t>háborúba</w:t>
            </w:r>
            <w:r w:rsidR="11994075" w:rsidRPr="0093002B">
              <w:rPr>
                <w:rFonts w:ascii="Cambria" w:eastAsia="Cambria" w:hAnsi="Cambria" w:cs="Cambria"/>
                <w:sz w:val="24"/>
                <w:szCs w:val="24"/>
              </w:rPr>
              <w:t>n</w:t>
            </w:r>
            <w:r w:rsidR="005A7CA3">
              <w:rPr>
                <w:rFonts w:ascii="Cambria" w:eastAsia="Cambria" w:hAnsi="Cambria" w:cs="Cambria"/>
                <w:sz w:val="24"/>
                <w:szCs w:val="24"/>
              </w:rPr>
              <w:t>,</w:t>
            </w:r>
            <w:r w:rsidR="11994075" w:rsidRPr="0093002B">
              <w:rPr>
                <w:rFonts w:ascii="Cambria" w:eastAsia="Cambria" w:hAnsi="Cambria" w:cs="Cambria"/>
                <w:sz w:val="24"/>
                <w:szCs w:val="24"/>
              </w:rPr>
              <w:t xml:space="preserve"> 1945-ben belépett a Magyar Kommunista Pártba</w:t>
            </w:r>
            <w:r w:rsidR="005A7CA3">
              <w:rPr>
                <w:rFonts w:ascii="Cambria" w:eastAsia="Cambria" w:hAnsi="Cambria" w:cs="Cambria"/>
                <w:sz w:val="24"/>
                <w:szCs w:val="24"/>
              </w:rPr>
              <w:t>,</w:t>
            </w:r>
            <w:r w:rsidR="11994075" w:rsidRPr="0093002B">
              <w:rPr>
                <w:rFonts w:ascii="Cambria" w:eastAsia="Cambria" w:hAnsi="Cambria" w:cs="Cambria"/>
                <w:sz w:val="24"/>
                <w:szCs w:val="24"/>
              </w:rPr>
              <w:t xml:space="preserve"> 1956 tavaszára ezredesi rangot ért el. </w:t>
            </w:r>
            <w:r w:rsidR="32E78731" w:rsidRPr="0093002B">
              <w:rPr>
                <w:rFonts w:ascii="Cambria" w:eastAsia="Cambria" w:hAnsi="Cambria" w:cs="Cambria"/>
                <w:sz w:val="24"/>
                <w:szCs w:val="24"/>
              </w:rPr>
              <w:t>A forradalom elején fellépett a felkelők ellen, azonban a későbbiekben átállt hozzájuk</w:t>
            </w:r>
            <w:r w:rsidR="00D65814">
              <w:rPr>
                <w:rFonts w:ascii="Cambria" w:eastAsia="Cambria" w:hAnsi="Cambria" w:cs="Cambria"/>
                <w:sz w:val="24"/>
                <w:szCs w:val="24"/>
              </w:rPr>
              <w:t xml:space="preserve">. Ő volt </w:t>
            </w:r>
            <w:r w:rsidR="00FB2916">
              <w:rPr>
                <w:rFonts w:ascii="Cambria" w:eastAsia="Cambria" w:hAnsi="Cambria" w:cs="Cambria"/>
                <w:sz w:val="24"/>
                <w:szCs w:val="24"/>
              </w:rPr>
              <w:t>a Kilián laktanya</w:t>
            </w:r>
            <w:r w:rsidR="00D65814">
              <w:rPr>
                <w:rFonts w:ascii="Cambria" w:eastAsia="Cambria" w:hAnsi="Cambria" w:cs="Cambria"/>
                <w:sz w:val="24"/>
                <w:szCs w:val="24"/>
              </w:rPr>
              <w:t xml:space="preserve"> vezetője, amely a Corvin közzel az ellenállás jelentős </w:t>
            </w:r>
            <w:r w:rsidR="007F0514">
              <w:rPr>
                <w:rFonts w:ascii="Cambria" w:eastAsia="Cambria" w:hAnsi="Cambria" w:cs="Cambria"/>
                <w:sz w:val="24"/>
                <w:szCs w:val="24"/>
              </w:rPr>
              <w:t>centruma volt</w:t>
            </w:r>
            <w:r w:rsidR="32E78731" w:rsidRPr="0093002B">
              <w:rPr>
                <w:rFonts w:ascii="Cambria" w:eastAsia="Cambria" w:hAnsi="Cambria" w:cs="Cambria"/>
                <w:sz w:val="24"/>
                <w:szCs w:val="24"/>
              </w:rPr>
              <w:t xml:space="preserve">. </w:t>
            </w:r>
            <w:r w:rsidR="340A2F64" w:rsidRPr="0093002B">
              <w:rPr>
                <w:rFonts w:ascii="Cambria" w:eastAsia="Cambria" w:hAnsi="Cambria" w:cs="Cambria"/>
                <w:sz w:val="24"/>
                <w:szCs w:val="24"/>
              </w:rPr>
              <w:t>November 2-án Nagy Imre honvédelmi miniszterré és tábornokká nevezt</w:t>
            </w:r>
            <w:r w:rsidR="00FB2916">
              <w:rPr>
                <w:rFonts w:ascii="Cambria" w:eastAsia="Cambria" w:hAnsi="Cambria" w:cs="Cambria"/>
                <w:sz w:val="24"/>
                <w:szCs w:val="24"/>
              </w:rPr>
              <w:t>e</w:t>
            </w:r>
            <w:r w:rsidR="340A2F64" w:rsidRPr="0093002B">
              <w:rPr>
                <w:rFonts w:ascii="Cambria" w:eastAsia="Cambria" w:hAnsi="Cambria" w:cs="Cambria"/>
                <w:sz w:val="24"/>
                <w:szCs w:val="24"/>
              </w:rPr>
              <w:t xml:space="preserve"> ki. </w:t>
            </w:r>
            <w:r w:rsidR="00F47519">
              <w:rPr>
                <w:rFonts w:ascii="Cambria" w:eastAsia="Cambria" w:hAnsi="Cambria" w:cs="Cambria"/>
                <w:sz w:val="24"/>
                <w:szCs w:val="24"/>
              </w:rPr>
              <w:t>Másnap, a</w:t>
            </w:r>
            <w:r w:rsidR="21691648" w:rsidRPr="0093002B">
              <w:rPr>
                <w:rFonts w:ascii="Cambria" w:eastAsia="Cambria" w:hAnsi="Cambria" w:cs="Cambria"/>
                <w:sz w:val="24"/>
                <w:szCs w:val="24"/>
              </w:rPr>
              <w:t xml:space="preserve"> szovjetekkel való tárgyalás közben letartóztatták és január végéig szovjet fogságban volt, akkor átadták a magyar be</w:t>
            </w:r>
            <w:r w:rsidR="7D96C893" w:rsidRPr="0093002B">
              <w:rPr>
                <w:rFonts w:ascii="Cambria" w:eastAsia="Cambria" w:hAnsi="Cambria" w:cs="Cambria"/>
                <w:sz w:val="24"/>
                <w:szCs w:val="24"/>
              </w:rPr>
              <w:t>lügyi szerveknek. Nagy Imrével együtt végezték ki 1</w:t>
            </w:r>
            <w:r w:rsidR="175DDDD4" w:rsidRPr="0093002B">
              <w:rPr>
                <w:rFonts w:ascii="Cambria" w:eastAsia="Cambria" w:hAnsi="Cambria" w:cs="Cambria"/>
                <w:sz w:val="24"/>
                <w:szCs w:val="24"/>
              </w:rPr>
              <w:t>9</w:t>
            </w:r>
            <w:r w:rsidR="7D96C893" w:rsidRPr="0093002B">
              <w:rPr>
                <w:rFonts w:ascii="Cambria" w:eastAsia="Cambria" w:hAnsi="Cambria" w:cs="Cambria"/>
                <w:sz w:val="24"/>
                <w:szCs w:val="24"/>
              </w:rPr>
              <w:t xml:space="preserve">58. </w:t>
            </w:r>
            <w:r w:rsidR="3B5C2116" w:rsidRPr="0093002B">
              <w:rPr>
                <w:rFonts w:ascii="Cambria" w:eastAsia="Cambria" w:hAnsi="Cambria" w:cs="Cambria"/>
                <w:sz w:val="24"/>
                <w:szCs w:val="24"/>
              </w:rPr>
              <w:t>júniusában; a rendszerváltozás után rehabilitálták és posztumusz vezér</w:t>
            </w:r>
            <w:r w:rsidR="5EC5E59D" w:rsidRPr="0093002B">
              <w:rPr>
                <w:rFonts w:ascii="Cambria" w:eastAsia="Cambria" w:hAnsi="Cambria" w:cs="Cambria"/>
                <w:sz w:val="24"/>
                <w:szCs w:val="24"/>
              </w:rPr>
              <w:t>ezr</w:t>
            </w:r>
            <w:r w:rsidR="74945977" w:rsidRPr="0093002B">
              <w:rPr>
                <w:rFonts w:ascii="Cambria" w:eastAsia="Cambria" w:hAnsi="Cambria" w:cs="Cambria"/>
                <w:sz w:val="24"/>
                <w:szCs w:val="24"/>
              </w:rPr>
              <w:t>e</w:t>
            </w:r>
            <w:r w:rsidR="5EC5E59D" w:rsidRPr="0093002B">
              <w:rPr>
                <w:rFonts w:ascii="Cambria" w:eastAsia="Cambria" w:hAnsi="Cambria" w:cs="Cambria"/>
                <w:sz w:val="24"/>
                <w:szCs w:val="24"/>
              </w:rPr>
              <w:t xml:space="preserve">dessé léptették elő. </w:t>
            </w:r>
          </w:p>
        </w:tc>
      </w:tr>
      <w:tr w:rsidR="0DA91CB7" w:rsidRPr="00D02CFA" w14:paraId="7138C058" w14:textId="77777777" w:rsidTr="32525420">
        <w:tc>
          <w:tcPr>
            <w:tcW w:w="2972" w:type="dxa"/>
          </w:tcPr>
          <w:p w14:paraId="7C75BC20" w14:textId="50D189E1" w:rsidR="1803B6A9" w:rsidRPr="00D02CFA" w:rsidRDefault="1803B6A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Nagy Imre</w:t>
            </w:r>
          </w:p>
        </w:tc>
        <w:tc>
          <w:tcPr>
            <w:tcW w:w="7494" w:type="dxa"/>
          </w:tcPr>
          <w:p w14:paraId="2DB52244" w14:textId="01868A9C" w:rsidR="0DA91CB7" w:rsidRPr="00294A08" w:rsidRDefault="00C9239F" w:rsidP="32525420">
            <w:pPr>
              <w:jc w:val="both"/>
              <w:rPr>
                <w:rFonts w:ascii="Cambria" w:eastAsia="Cambria" w:hAnsi="Cambria" w:cs="Cambria"/>
                <w:sz w:val="24"/>
                <w:szCs w:val="24"/>
              </w:rPr>
            </w:pPr>
            <w:r>
              <w:rPr>
                <w:rFonts w:ascii="Cambria" w:eastAsia="Cambria" w:hAnsi="Cambria" w:cs="Cambria"/>
                <w:sz w:val="24"/>
                <w:szCs w:val="24"/>
              </w:rPr>
              <w:t>Szegényparaszti származású k</w:t>
            </w:r>
            <w:r w:rsidR="7B3DB33E" w:rsidRPr="00294A08">
              <w:rPr>
                <w:rFonts w:ascii="Cambria" w:eastAsia="Cambria" w:hAnsi="Cambria" w:cs="Cambria"/>
                <w:sz w:val="24"/>
                <w:szCs w:val="24"/>
              </w:rPr>
              <w:t xml:space="preserve">ommunista politikus, miniszterelnök. </w:t>
            </w:r>
            <w:r w:rsidR="09265C5E" w:rsidRPr="00294A08">
              <w:rPr>
                <w:rFonts w:ascii="Cambria" w:eastAsia="Cambria" w:hAnsi="Cambria" w:cs="Cambria"/>
                <w:sz w:val="24"/>
                <w:szCs w:val="24"/>
              </w:rPr>
              <w:t>Az I.</w:t>
            </w:r>
            <w:r w:rsidR="00294A08">
              <w:rPr>
                <w:rFonts w:ascii="Cambria" w:eastAsia="Cambria" w:hAnsi="Cambria" w:cs="Cambria"/>
                <w:sz w:val="24"/>
                <w:szCs w:val="24"/>
              </w:rPr>
              <w:t xml:space="preserve"> világháború</w:t>
            </w:r>
            <w:r w:rsidR="09265C5E" w:rsidRPr="00294A08">
              <w:rPr>
                <w:rFonts w:ascii="Cambria" w:eastAsia="Cambria" w:hAnsi="Cambria" w:cs="Cambria"/>
                <w:sz w:val="24"/>
                <w:szCs w:val="24"/>
              </w:rPr>
              <w:t xml:space="preserve"> orosz hadifogságba esett, majd csatlakozott a Vörös Hadsereghez és a bolsevik párthoz. A Tanácskö</w:t>
            </w:r>
            <w:r w:rsidR="37FE3698" w:rsidRPr="00294A08">
              <w:rPr>
                <w:rFonts w:ascii="Cambria" w:eastAsia="Cambria" w:hAnsi="Cambria" w:cs="Cambria"/>
                <w:sz w:val="24"/>
                <w:szCs w:val="24"/>
              </w:rPr>
              <w:t>ztársaság bukása után a Szovjetunióba emigrált,</w:t>
            </w:r>
            <w:r w:rsidR="002E1F0A">
              <w:rPr>
                <w:rFonts w:ascii="Cambria" w:eastAsia="Cambria" w:hAnsi="Cambria" w:cs="Cambria"/>
                <w:sz w:val="24"/>
                <w:szCs w:val="24"/>
              </w:rPr>
              <w:t xml:space="preserve"> ahonnan 194</w:t>
            </w:r>
            <w:r w:rsidR="00A64D4D">
              <w:rPr>
                <w:rFonts w:ascii="Cambria" w:eastAsia="Cambria" w:hAnsi="Cambria" w:cs="Cambria"/>
                <w:sz w:val="24"/>
                <w:szCs w:val="24"/>
              </w:rPr>
              <w:t>4</w:t>
            </w:r>
            <w:r w:rsidR="002E1F0A">
              <w:rPr>
                <w:rFonts w:ascii="Cambria" w:eastAsia="Cambria" w:hAnsi="Cambria" w:cs="Cambria"/>
                <w:sz w:val="24"/>
                <w:szCs w:val="24"/>
              </w:rPr>
              <w:t>-ben tért haza</w:t>
            </w:r>
            <w:r w:rsidR="0093578A">
              <w:rPr>
                <w:rFonts w:ascii="Cambria" w:eastAsia="Cambria" w:hAnsi="Cambria" w:cs="Cambria"/>
                <w:sz w:val="24"/>
                <w:szCs w:val="24"/>
              </w:rPr>
              <w:t xml:space="preserve"> a többi „moszkovita” politikussal</w:t>
            </w:r>
            <w:r w:rsidR="002E1F0A">
              <w:rPr>
                <w:rFonts w:ascii="Cambria" w:eastAsia="Cambria" w:hAnsi="Cambria" w:cs="Cambria"/>
                <w:sz w:val="24"/>
                <w:szCs w:val="24"/>
              </w:rPr>
              <w:t>. A</w:t>
            </w:r>
            <w:r w:rsidR="37FE3698" w:rsidRPr="00294A08">
              <w:rPr>
                <w:rFonts w:ascii="Cambria" w:eastAsia="Cambria" w:hAnsi="Cambria" w:cs="Cambria"/>
                <w:sz w:val="24"/>
                <w:szCs w:val="24"/>
              </w:rPr>
              <w:t>z Ideiglenes Nemzeti Kormány földművelésügyi minisztere lett</w:t>
            </w:r>
            <w:r w:rsidR="00A64D4D">
              <w:rPr>
                <w:rFonts w:ascii="Cambria" w:eastAsia="Cambria" w:hAnsi="Cambria" w:cs="Cambria"/>
                <w:sz w:val="24"/>
                <w:szCs w:val="24"/>
              </w:rPr>
              <w:t xml:space="preserve">, </w:t>
            </w:r>
            <w:r w:rsidR="00280BE9">
              <w:rPr>
                <w:rFonts w:ascii="Cambria" w:eastAsia="Cambria" w:hAnsi="Cambria" w:cs="Cambria"/>
                <w:sz w:val="24"/>
                <w:szCs w:val="24"/>
              </w:rPr>
              <w:t xml:space="preserve">hozzá kötődik </w:t>
            </w:r>
            <w:r w:rsidR="709B37A9" w:rsidRPr="00294A08">
              <w:rPr>
                <w:rFonts w:ascii="Cambria" w:eastAsia="Cambria" w:hAnsi="Cambria" w:cs="Cambria"/>
                <w:sz w:val="24"/>
                <w:szCs w:val="24"/>
              </w:rPr>
              <w:t>az 1945-ös földosztás</w:t>
            </w:r>
            <w:r w:rsidR="00280BE9">
              <w:rPr>
                <w:rFonts w:ascii="Cambria" w:eastAsia="Cambria" w:hAnsi="Cambria" w:cs="Cambria"/>
                <w:sz w:val="24"/>
                <w:szCs w:val="24"/>
              </w:rPr>
              <w:t xml:space="preserve"> végrehajtása, amellyel ismertségre tett szert</w:t>
            </w:r>
            <w:r w:rsidR="709B37A9" w:rsidRPr="00294A08">
              <w:rPr>
                <w:rFonts w:ascii="Cambria" w:eastAsia="Cambria" w:hAnsi="Cambria" w:cs="Cambria"/>
                <w:sz w:val="24"/>
                <w:szCs w:val="24"/>
              </w:rPr>
              <w:t>. Volt belügy- és begyűjtésügyi miniszter, valamint az országgyűlés elnöke. Sz</w:t>
            </w:r>
            <w:r w:rsidR="3250B3D5" w:rsidRPr="00294A08">
              <w:rPr>
                <w:rFonts w:ascii="Cambria" w:eastAsia="Cambria" w:hAnsi="Cambria" w:cs="Cambria"/>
                <w:sz w:val="24"/>
                <w:szCs w:val="24"/>
              </w:rPr>
              <w:t>tálin halála</w:t>
            </w:r>
            <w:r w:rsidR="00280BE9">
              <w:rPr>
                <w:rFonts w:ascii="Cambria" w:eastAsia="Cambria" w:hAnsi="Cambria" w:cs="Cambria"/>
                <w:sz w:val="24"/>
                <w:szCs w:val="24"/>
              </w:rPr>
              <w:t xml:space="preserve"> (1953)</w:t>
            </w:r>
            <w:r w:rsidR="3250B3D5" w:rsidRPr="00294A08">
              <w:rPr>
                <w:rFonts w:ascii="Cambria" w:eastAsia="Cambria" w:hAnsi="Cambria" w:cs="Cambria"/>
                <w:sz w:val="24"/>
                <w:szCs w:val="24"/>
              </w:rPr>
              <w:t xml:space="preserve"> után Magyarország miniszterelnöke lett</w:t>
            </w:r>
            <w:r w:rsidR="00AE7DC0">
              <w:rPr>
                <w:rFonts w:ascii="Cambria" w:eastAsia="Cambria" w:hAnsi="Cambria" w:cs="Cambria"/>
                <w:sz w:val="24"/>
                <w:szCs w:val="24"/>
              </w:rPr>
              <w:t xml:space="preserve">, </w:t>
            </w:r>
            <w:r w:rsidR="00313521">
              <w:rPr>
                <w:rFonts w:ascii="Cambria" w:eastAsia="Cambria" w:hAnsi="Cambria" w:cs="Cambria"/>
                <w:sz w:val="24"/>
                <w:szCs w:val="24"/>
              </w:rPr>
              <w:t xml:space="preserve">mivel Moszkvában őt </w:t>
            </w:r>
            <w:r w:rsidR="00313521">
              <w:rPr>
                <w:rFonts w:ascii="Cambria" w:eastAsia="Cambria" w:hAnsi="Cambria" w:cs="Cambria"/>
                <w:sz w:val="24"/>
                <w:szCs w:val="24"/>
              </w:rPr>
              <w:lastRenderedPageBreak/>
              <w:t>jelölték ki a reformok levezénylésére</w:t>
            </w:r>
            <w:r w:rsidR="3250B3D5" w:rsidRPr="00294A08">
              <w:rPr>
                <w:rFonts w:ascii="Cambria" w:eastAsia="Cambria" w:hAnsi="Cambria" w:cs="Cambria"/>
                <w:sz w:val="24"/>
                <w:szCs w:val="24"/>
              </w:rPr>
              <w:t xml:space="preserve">. </w:t>
            </w:r>
            <w:r w:rsidR="00313521">
              <w:rPr>
                <w:rFonts w:ascii="Cambria" w:eastAsia="Cambria" w:hAnsi="Cambria" w:cs="Cambria"/>
                <w:sz w:val="24"/>
                <w:szCs w:val="24"/>
              </w:rPr>
              <w:t>Intézkedései</w:t>
            </w:r>
            <w:r w:rsidR="4D23925A" w:rsidRPr="00294A08">
              <w:rPr>
                <w:rFonts w:ascii="Cambria" w:eastAsia="Cambria" w:hAnsi="Cambria" w:cs="Cambria"/>
                <w:sz w:val="24"/>
                <w:szCs w:val="24"/>
              </w:rPr>
              <w:t xml:space="preserve"> miatt nagy népszerűségre tett szert, azonban szembekerült Rákosival és G</w:t>
            </w:r>
            <w:r w:rsidR="195B6814" w:rsidRPr="00294A08">
              <w:rPr>
                <w:rFonts w:ascii="Cambria" w:eastAsia="Cambria" w:hAnsi="Cambria" w:cs="Cambria"/>
                <w:sz w:val="24"/>
                <w:szCs w:val="24"/>
              </w:rPr>
              <w:t xml:space="preserve">erővel. </w:t>
            </w:r>
            <w:r w:rsidR="7BFB4515" w:rsidRPr="00294A08">
              <w:rPr>
                <w:rFonts w:ascii="Cambria" w:eastAsia="Cambria" w:hAnsi="Cambria" w:cs="Cambria"/>
                <w:sz w:val="24"/>
                <w:szCs w:val="24"/>
              </w:rPr>
              <w:t xml:space="preserve">1955 áprilisában megfosztották tisztségétől és kizárták a pártból. </w:t>
            </w:r>
            <w:r w:rsidR="00B76491">
              <w:rPr>
                <w:rFonts w:ascii="Cambria" w:eastAsia="Cambria" w:hAnsi="Cambria" w:cs="Cambria"/>
                <w:sz w:val="24"/>
                <w:szCs w:val="24"/>
              </w:rPr>
              <w:t>195</w:t>
            </w:r>
            <w:r w:rsidR="00CA5695">
              <w:rPr>
                <w:rFonts w:ascii="Cambria" w:eastAsia="Cambria" w:hAnsi="Cambria" w:cs="Cambria"/>
                <w:sz w:val="24"/>
                <w:szCs w:val="24"/>
              </w:rPr>
              <w:t>6-ra</w:t>
            </w:r>
            <w:r w:rsidR="00AE63BE">
              <w:rPr>
                <w:rFonts w:ascii="Cambria" w:eastAsia="Cambria" w:hAnsi="Cambria" w:cs="Cambria"/>
                <w:sz w:val="24"/>
                <w:szCs w:val="24"/>
              </w:rPr>
              <w:t xml:space="preserve"> </w:t>
            </w:r>
            <w:r w:rsidR="00E60DA6">
              <w:rPr>
                <w:rFonts w:ascii="Cambria" w:eastAsia="Cambria" w:hAnsi="Cambria" w:cs="Cambria"/>
                <w:sz w:val="24"/>
                <w:szCs w:val="24"/>
              </w:rPr>
              <w:t>a pártellenzék egyik meghatározó alakjává vált.</w:t>
            </w:r>
            <w:r w:rsidR="00B76491">
              <w:rPr>
                <w:rFonts w:ascii="Cambria" w:eastAsia="Cambria" w:hAnsi="Cambria" w:cs="Cambria"/>
                <w:sz w:val="24"/>
                <w:szCs w:val="24"/>
              </w:rPr>
              <w:t xml:space="preserve"> </w:t>
            </w:r>
            <w:r w:rsidR="7BFB4515" w:rsidRPr="00294A08">
              <w:rPr>
                <w:rFonts w:ascii="Cambria" w:eastAsia="Cambria" w:hAnsi="Cambria" w:cs="Cambria"/>
                <w:sz w:val="24"/>
                <w:szCs w:val="24"/>
              </w:rPr>
              <w:t>A forradal</w:t>
            </w:r>
            <w:r w:rsidR="00B76491">
              <w:rPr>
                <w:rFonts w:ascii="Cambria" w:eastAsia="Cambria" w:hAnsi="Cambria" w:cs="Cambria"/>
                <w:sz w:val="24"/>
                <w:szCs w:val="24"/>
              </w:rPr>
              <w:t>márok</w:t>
            </w:r>
            <w:r w:rsidR="7BFB4515" w:rsidRPr="00294A08">
              <w:rPr>
                <w:rFonts w:ascii="Cambria" w:eastAsia="Cambria" w:hAnsi="Cambria" w:cs="Cambria"/>
                <w:sz w:val="24"/>
                <w:szCs w:val="24"/>
              </w:rPr>
              <w:t xml:space="preserve"> követelésére október 24-től újra miniszterelnök lett. </w:t>
            </w:r>
            <w:r w:rsidR="00D3356D">
              <w:rPr>
                <w:rFonts w:ascii="Cambria" w:eastAsia="Cambria" w:hAnsi="Cambria" w:cs="Cambria"/>
                <w:sz w:val="24"/>
                <w:szCs w:val="24"/>
              </w:rPr>
              <w:t>Fokozatosan azonosult a forradalmi célkitűzésekkel</w:t>
            </w:r>
            <w:r w:rsidR="004B2FC5">
              <w:rPr>
                <w:rFonts w:ascii="Cambria" w:eastAsia="Cambria" w:hAnsi="Cambria" w:cs="Cambria"/>
                <w:sz w:val="24"/>
                <w:szCs w:val="24"/>
              </w:rPr>
              <w:t>,</w:t>
            </w:r>
            <w:r w:rsidR="00D3356D">
              <w:rPr>
                <w:rFonts w:ascii="Cambria" w:eastAsia="Cambria" w:hAnsi="Cambria" w:cs="Cambria"/>
                <w:sz w:val="24"/>
                <w:szCs w:val="24"/>
              </w:rPr>
              <w:t xml:space="preserve"> s október</w:t>
            </w:r>
            <w:r w:rsidR="004B2FC5">
              <w:rPr>
                <w:rFonts w:ascii="Cambria" w:eastAsia="Cambria" w:hAnsi="Cambria" w:cs="Cambria"/>
                <w:sz w:val="24"/>
                <w:szCs w:val="24"/>
              </w:rPr>
              <w:t xml:space="preserve"> </w:t>
            </w:r>
            <w:r w:rsidR="2AF2664E" w:rsidRPr="00294A08">
              <w:rPr>
                <w:rFonts w:ascii="Cambria" w:eastAsia="Cambria" w:hAnsi="Cambria" w:cs="Cambria"/>
                <w:sz w:val="24"/>
                <w:szCs w:val="24"/>
              </w:rPr>
              <w:t>28-án elfogadta a forradalom követeléseit</w:t>
            </w:r>
            <w:r w:rsidR="008619A3">
              <w:rPr>
                <w:rFonts w:ascii="Cambria" w:eastAsia="Cambria" w:hAnsi="Cambria" w:cs="Cambria"/>
                <w:sz w:val="24"/>
                <w:szCs w:val="24"/>
              </w:rPr>
              <w:t>. A következő napokban</w:t>
            </w:r>
            <w:r w:rsidR="2AF2664E" w:rsidRPr="00294A08">
              <w:rPr>
                <w:rFonts w:ascii="Cambria" w:eastAsia="Cambria" w:hAnsi="Cambria" w:cs="Cambria"/>
                <w:sz w:val="24"/>
                <w:szCs w:val="24"/>
              </w:rPr>
              <w:t xml:space="preserve"> kinyilvánította az ország </w:t>
            </w:r>
            <w:r w:rsidR="4A5BE395" w:rsidRPr="00294A08">
              <w:rPr>
                <w:rFonts w:ascii="Cambria" w:eastAsia="Cambria" w:hAnsi="Cambria" w:cs="Cambria"/>
                <w:sz w:val="24"/>
                <w:szCs w:val="24"/>
              </w:rPr>
              <w:t>semlegességét</w:t>
            </w:r>
            <w:r w:rsidR="008619A3">
              <w:rPr>
                <w:rFonts w:ascii="Cambria" w:eastAsia="Cambria" w:hAnsi="Cambria" w:cs="Cambria"/>
                <w:sz w:val="24"/>
                <w:szCs w:val="24"/>
              </w:rPr>
              <w:t xml:space="preserve"> (kilépést a Varsói Szerződésből)</w:t>
            </w:r>
            <w:r w:rsidR="4A5BE395" w:rsidRPr="00294A08">
              <w:rPr>
                <w:rFonts w:ascii="Cambria" w:eastAsia="Cambria" w:hAnsi="Cambria" w:cs="Cambria"/>
                <w:sz w:val="24"/>
                <w:szCs w:val="24"/>
              </w:rPr>
              <w:t xml:space="preserve"> és megszüntette az egypártrendszert</w:t>
            </w:r>
            <w:r w:rsidR="00D3356D">
              <w:rPr>
                <w:rFonts w:ascii="Cambria" w:eastAsia="Cambria" w:hAnsi="Cambria" w:cs="Cambria"/>
                <w:sz w:val="24"/>
                <w:szCs w:val="24"/>
              </w:rPr>
              <w:t xml:space="preserve">, nemzeti demokratikus </w:t>
            </w:r>
            <w:r w:rsidR="00046DE2">
              <w:rPr>
                <w:rFonts w:ascii="Cambria" w:eastAsia="Cambria" w:hAnsi="Cambria" w:cs="Cambria"/>
                <w:sz w:val="24"/>
                <w:szCs w:val="24"/>
              </w:rPr>
              <w:t>mozgalomnak értékelte a felkelést</w:t>
            </w:r>
            <w:r w:rsidR="4A5BE395" w:rsidRPr="00294A08">
              <w:rPr>
                <w:rFonts w:ascii="Cambria" w:eastAsia="Cambria" w:hAnsi="Cambria" w:cs="Cambria"/>
                <w:sz w:val="24"/>
                <w:szCs w:val="24"/>
              </w:rPr>
              <w:t xml:space="preserve">. A szovjet csapatok </w:t>
            </w:r>
            <w:r w:rsidR="004B2FC5">
              <w:rPr>
                <w:rFonts w:ascii="Cambria" w:eastAsia="Cambria" w:hAnsi="Cambria" w:cs="Cambria"/>
                <w:sz w:val="24"/>
                <w:szCs w:val="24"/>
              </w:rPr>
              <w:t xml:space="preserve">második </w:t>
            </w:r>
            <w:r w:rsidR="4A5BE395" w:rsidRPr="00294A08">
              <w:rPr>
                <w:rFonts w:ascii="Cambria" w:eastAsia="Cambria" w:hAnsi="Cambria" w:cs="Cambria"/>
                <w:sz w:val="24"/>
                <w:szCs w:val="24"/>
              </w:rPr>
              <w:t xml:space="preserve">támadásakor </w:t>
            </w:r>
            <w:r w:rsidR="00034511">
              <w:rPr>
                <w:rFonts w:ascii="Cambria" w:eastAsia="Cambria" w:hAnsi="Cambria" w:cs="Cambria"/>
                <w:sz w:val="24"/>
                <w:szCs w:val="24"/>
              </w:rPr>
              <w:t xml:space="preserve">(november 4.) </w:t>
            </w:r>
            <w:r w:rsidR="36804781" w:rsidRPr="00294A08">
              <w:rPr>
                <w:rFonts w:ascii="Cambria" w:eastAsia="Cambria" w:hAnsi="Cambria" w:cs="Cambria"/>
                <w:sz w:val="24"/>
                <w:szCs w:val="24"/>
              </w:rPr>
              <w:t>a</w:t>
            </w:r>
            <w:r w:rsidR="000100B5">
              <w:rPr>
                <w:rFonts w:ascii="Cambria" w:eastAsia="Cambria" w:hAnsi="Cambria" w:cs="Cambria"/>
                <w:sz w:val="24"/>
                <w:szCs w:val="24"/>
              </w:rPr>
              <w:t xml:space="preserve"> budapesti</w:t>
            </w:r>
            <w:r w:rsidR="36804781" w:rsidRPr="00294A08">
              <w:rPr>
                <w:rFonts w:ascii="Cambria" w:eastAsia="Cambria" w:hAnsi="Cambria" w:cs="Cambria"/>
                <w:sz w:val="24"/>
                <w:szCs w:val="24"/>
              </w:rPr>
              <w:t xml:space="preserve"> jugoszláv követségre menekült, ahonnan Romániába internálták. 1958</w:t>
            </w:r>
            <w:r w:rsidR="00AE1F79">
              <w:rPr>
                <w:rFonts w:ascii="Cambria" w:eastAsia="Cambria" w:hAnsi="Cambria" w:cs="Cambria"/>
                <w:sz w:val="24"/>
                <w:szCs w:val="24"/>
              </w:rPr>
              <w:t>. június 16-án</w:t>
            </w:r>
            <w:r w:rsidR="36804781" w:rsidRPr="00294A08">
              <w:rPr>
                <w:rFonts w:ascii="Cambria" w:eastAsia="Cambria" w:hAnsi="Cambria" w:cs="Cambria"/>
                <w:sz w:val="24"/>
                <w:szCs w:val="24"/>
              </w:rPr>
              <w:t>, miután koncepciós perben elítélték, kivégezték és jeltelen sí</w:t>
            </w:r>
            <w:r w:rsidR="03DFBCF5" w:rsidRPr="00294A08">
              <w:rPr>
                <w:rFonts w:ascii="Cambria" w:eastAsia="Cambria" w:hAnsi="Cambria" w:cs="Cambria"/>
                <w:sz w:val="24"/>
                <w:szCs w:val="24"/>
              </w:rPr>
              <w:t>rba temették. 1989</w:t>
            </w:r>
            <w:r w:rsidR="009C333C">
              <w:rPr>
                <w:rFonts w:ascii="Cambria" w:eastAsia="Cambria" w:hAnsi="Cambria" w:cs="Cambria"/>
                <w:sz w:val="24"/>
                <w:szCs w:val="24"/>
              </w:rPr>
              <w:t xml:space="preserve">. június 16-án </w:t>
            </w:r>
            <w:r w:rsidR="03DFBCF5" w:rsidRPr="00294A08">
              <w:rPr>
                <w:rFonts w:ascii="Cambria" w:eastAsia="Cambria" w:hAnsi="Cambria" w:cs="Cambria"/>
                <w:sz w:val="24"/>
                <w:szCs w:val="24"/>
              </w:rPr>
              <w:t xml:space="preserve">ünnepélyesen </w:t>
            </w:r>
            <w:proofErr w:type="spellStart"/>
            <w:r w:rsidR="03DFBCF5" w:rsidRPr="00294A08">
              <w:rPr>
                <w:rFonts w:ascii="Cambria" w:eastAsia="Cambria" w:hAnsi="Cambria" w:cs="Cambria"/>
                <w:sz w:val="24"/>
                <w:szCs w:val="24"/>
              </w:rPr>
              <w:t>újratemet</w:t>
            </w:r>
            <w:r w:rsidR="00F52ADA">
              <w:rPr>
                <w:rFonts w:ascii="Cambria" w:eastAsia="Cambria" w:hAnsi="Cambria" w:cs="Cambria"/>
                <w:sz w:val="24"/>
                <w:szCs w:val="24"/>
              </w:rPr>
              <w:t>ték</w:t>
            </w:r>
            <w:proofErr w:type="spellEnd"/>
            <w:r w:rsidR="00F52ADA">
              <w:rPr>
                <w:rFonts w:ascii="Cambria" w:eastAsia="Cambria" w:hAnsi="Cambria" w:cs="Cambria"/>
                <w:sz w:val="24"/>
                <w:szCs w:val="24"/>
              </w:rPr>
              <w:t xml:space="preserve"> Budapesten (amelynek kiemelt része volt a</w:t>
            </w:r>
            <w:r w:rsidR="009C333C">
              <w:rPr>
                <w:rFonts w:ascii="Cambria" w:eastAsia="Cambria" w:hAnsi="Cambria" w:cs="Cambria"/>
                <w:sz w:val="24"/>
                <w:szCs w:val="24"/>
              </w:rPr>
              <w:t xml:space="preserve"> Hősök terén</w:t>
            </w:r>
            <w:r w:rsidR="00F52ADA">
              <w:rPr>
                <w:rFonts w:ascii="Cambria" w:eastAsia="Cambria" w:hAnsi="Cambria" w:cs="Cambria"/>
                <w:sz w:val="24"/>
                <w:szCs w:val="24"/>
              </w:rPr>
              <w:t xml:space="preserve"> tartott ceremónia)</w:t>
            </w:r>
            <w:r w:rsidR="03DFBCF5" w:rsidRPr="00294A08">
              <w:rPr>
                <w:rFonts w:ascii="Cambria" w:eastAsia="Cambria" w:hAnsi="Cambria" w:cs="Cambria"/>
                <w:sz w:val="24"/>
                <w:szCs w:val="24"/>
              </w:rPr>
              <w:t>, amely a rendszerváltozás szimbolikus eseménye lett.</w:t>
            </w:r>
            <w:r w:rsidR="004F77C4">
              <w:rPr>
                <w:rFonts w:ascii="Cambria" w:eastAsia="Cambria" w:hAnsi="Cambria" w:cs="Cambria"/>
                <w:sz w:val="24"/>
                <w:szCs w:val="24"/>
              </w:rPr>
              <w:t xml:space="preserve"> A Legfelsőbb Bíróság 1989. július 6-án rehabilitálta</w:t>
            </w:r>
            <w:r w:rsidR="00D5390F">
              <w:rPr>
                <w:rFonts w:ascii="Cambria" w:eastAsia="Cambria" w:hAnsi="Cambria" w:cs="Cambria"/>
                <w:sz w:val="24"/>
                <w:szCs w:val="24"/>
              </w:rPr>
              <w:t>, amely napon meghalt Kádár János</w:t>
            </w:r>
            <w:r w:rsidR="000D2FD4">
              <w:rPr>
                <w:rFonts w:ascii="Cambria" w:eastAsia="Cambria" w:hAnsi="Cambria" w:cs="Cambria"/>
                <w:sz w:val="24"/>
                <w:szCs w:val="24"/>
              </w:rPr>
              <w:t>, aki</w:t>
            </w:r>
            <w:r w:rsidR="005D5450">
              <w:rPr>
                <w:rFonts w:ascii="Cambria" w:eastAsia="Cambria" w:hAnsi="Cambria" w:cs="Cambria"/>
                <w:sz w:val="24"/>
                <w:szCs w:val="24"/>
              </w:rPr>
              <w:t xml:space="preserve"> halálra ítélésében kulcsszerepet játszott</w:t>
            </w:r>
            <w:r w:rsidR="008C136C">
              <w:rPr>
                <w:rFonts w:ascii="Cambria" w:eastAsia="Cambria" w:hAnsi="Cambria" w:cs="Cambria"/>
                <w:sz w:val="24"/>
                <w:szCs w:val="24"/>
              </w:rPr>
              <w:t>.</w:t>
            </w:r>
          </w:p>
        </w:tc>
      </w:tr>
      <w:tr w:rsidR="0DA91CB7" w:rsidRPr="00D02CFA" w14:paraId="11ADF3A1" w14:textId="77777777" w:rsidTr="32525420">
        <w:tc>
          <w:tcPr>
            <w:tcW w:w="2972" w:type="dxa"/>
          </w:tcPr>
          <w:p w14:paraId="40F61015" w14:textId="3EE6AC75" w:rsidR="1803B6A9" w:rsidRPr="00D02CFA" w:rsidRDefault="1803B6A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lastRenderedPageBreak/>
              <w:t>Iván Kovács László</w:t>
            </w:r>
          </w:p>
        </w:tc>
        <w:tc>
          <w:tcPr>
            <w:tcW w:w="7494" w:type="dxa"/>
          </w:tcPr>
          <w:p w14:paraId="7360D1D6" w14:textId="43E4A5ED" w:rsidR="0DA91CB7" w:rsidRPr="00CE0837" w:rsidRDefault="3C3FB296" w:rsidP="32525420">
            <w:pPr>
              <w:jc w:val="both"/>
              <w:rPr>
                <w:rFonts w:ascii="Cambria" w:eastAsia="Cambria" w:hAnsi="Cambria" w:cs="Cambria"/>
                <w:sz w:val="24"/>
                <w:szCs w:val="24"/>
              </w:rPr>
            </w:pPr>
            <w:r w:rsidRPr="00CE0837">
              <w:rPr>
                <w:rFonts w:ascii="Cambria" w:eastAsia="Cambria" w:hAnsi="Cambria" w:cs="Cambria"/>
                <w:sz w:val="24"/>
                <w:szCs w:val="24"/>
              </w:rPr>
              <w:t>A Corvin közben harcoló</w:t>
            </w:r>
            <w:r w:rsidR="00CE0837">
              <w:rPr>
                <w:rFonts w:ascii="Cambria" w:eastAsia="Cambria" w:hAnsi="Cambria" w:cs="Cambria"/>
                <w:sz w:val="24"/>
                <w:szCs w:val="24"/>
              </w:rPr>
              <w:t xml:space="preserve"> forradalmáro</w:t>
            </w:r>
            <w:r w:rsidRPr="00CE0837">
              <w:rPr>
                <w:rFonts w:ascii="Cambria" w:eastAsia="Cambria" w:hAnsi="Cambria" w:cs="Cambria"/>
                <w:sz w:val="24"/>
                <w:szCs w:val="24"/>
              </w:rPr>
              <w:t xml:space="preserve">k főparancsnoka, </w:t>
            </w:r>
            <w:r w:rsidR="00542CC1">
              <w:rPr>
                <w:rFonts w:ascii="Cambria" w:eastAsia="Cambria" w:hAnsi="Cambria" w:cs="Cambria"/>
                <w:sz w:val="24"/>
                <w:szCs w:val="24"/>
              </w:rPr>
              <w:t xml:space="preserve">akit tevékenysége miatt kivégeztek, így mártírrá vált. </w:t>
            </w:r>
          </w:p>
        </w:tc>
      </w:tr>
      <w:tr w:rsidR="0DA91CB7" w:rsidRPr="00D02CFA" w14:paraId="135EEE26" w14:textId="77777777" w:rsidTr="32525420">
        <w:tc>
          <w:tcPr>
            <w:tcW w:w="2972" w:type="dxa"/>
          </w:tcPr>
          <w:p w14:paraId="3EE13213" w14:textId="41869509" w:rsidR="1803B6A9" w:rsidRPr="00D02CFA" w:rsidRDefault="1803B6A9" w:rsidP="32525420">
            <w:pPr>
              <w:rPr>
                <w:rFonts w:ascii="Cambria" w:eastAsia="Cambria" w:hAnsi="Cambria" w:cs="Cambria"/>
                <w:color w:val="000000" w:themeColor="text1"/>
                <w:sz w:val="24"/>
                <w:szCs w:val="24"/>
              </w:rPr>
            </w:pPr>
            <w:proofErr w:type="spellStart"/>
            <w:r w:rsidRPr="00D02CFA">
              <w:rPr>
                <w:rFonts w:ascii="Cambria" w:eastAsia="Cambria" w:hAnsi="Cambria" w:cs="Cambria"/>
                <w:color w:val="000000" w:themeColor="text1"/>
                <w:sz w:val="24"/>
                <w:szCs w:val="24"/>
              </w:rPr>
              <w:t>Pongrátz</w:t>
            </w:r>
            <w:proofErr w:type="spellEnd"/>
            <w:r w:rsidRPr="00D02CFA">
              <w:rPr>
                <w:rFonts w:ascii="Cambria" w:eastAsia="Cambria" w:hAnsi="Cambria" w:cs="Cambria"/>
                <w:color w:val="000000" w:themeColor="text1"/>
                <w:sz w:val="24"/>
                <w:szCs w:val="24"/>
              </w:rPr>
              <w:t xml:space="preserve"> Gergely</w:t>
            </w:r>
          </w:p>
        </w:tc>
        <w:tc>
          <w:tcPr>
            <w:tcW w:w="7494" w:type="dxa"/>
          </w:tcPr>
          <w:p w14:paraId="5FD8263F" w14:textId="047703DA" w:rsidR="0DA91CB7" w:rsidRPr="00542CC1" w:rsidRDefault="25BD3872" w:rsidP="32525420">
            <w:pPr>
              <w:jc w:val="both"/>
              <w:rPr>
                <w:rFonts w:ascii="Cambria" w:eastAsia="Cambria" w:hAnsi="Cambria" w:cs="Cambria"/>
                <w:sz w:val="24"/>
                <w:szCs w:val="24"/>
              </w:rPr>
            </w:pPr>
            <w:r w:rsidRPr="00542CC1">
              <w:rPr>
                <w:rFonts w:ascii="Cambria" w:eastAsia="Cambria" w:hAnsi="Cambria" w:cs="Cambria"/>
                <w:sz w:val="24"/>
                <w:szCs w:val="24"/>
              </w:rPr>
              <w:t xml:space="preserve">A Corvin közi felkelők második és egyben utolsó vezetője. </w:t>
            </w:r>
            <w:r w:rsidR="0C0B5118" w:rsidRPr="00542CC1">
              <w:rPr>
                <w:rFonts w:ascii="Cambria" w:eastAsia="Cambria" w:hAnsi="Cambria" w:cs="Cambria"/>
                <w:sz w:val="24"/>
                <w:szCs w:val="24"/>
              </w:rPr>
              <w:t>A forradalmárok közötti legradikálisabb szárnyat képviselte, amelynek értelmében nem szabad letenni a fegyvert, ameddig szovjet csapat</w:t>
            </w:r>
            <w:r w:rsidR="78747B3B" w:rsidRPr="00542CC1">
              <w:rPr>
                <w:rFonts w:ascii="Cambria" w:eastAsia="Cambria" w:hAnsi="Cambria" w:cs="Cambria"/>
                <w:sz w:val="24"/>
                <w:szCs w:val="24"/>
              </w:rPr>
              <w:t>ok vannak az országban</w:t>
            </w:r>
            <w:r w:rsidR="005A0B84">
              <w:rPr>
                <w:rFonts w:ascii="Cambria" w:eastAsia="Cambria" w:hAnsi="Cambria" w:cs="Cambria"/>
                <w:sz w:val="24"/>
                <w:szCs w:val="24"/>
              </w:rPr>
              <w:t>. Követelte</w:t>
            </w:r>
            <w:r w:rsidR="78747B3B" w:rsidRPr="00542CC1">
              <w:rPr>
                <w:rFonts w:ascii="Cambria" w:eastAsia="Cambria" w:hAnsi="Cambria" w:cs="Cambria"/>
                <w:sz w:val="24"/>
                <w:szCs w:val="24"/>
              </w:rPr>
              <w:t xml:space="preserve"> a szovjetek kivonulását, a többpártrendszert, az ÁVH leszerelését és a Varsói Szerződés </w:t>
            </w:r>
            <w:r w:rsidR="4A356A10" w:rsidRPr="00542CC1">
              <w:rPr>
                <w:rFonts w:ascii="Cambria" w:eastAsia="Cambria" w:hAnsi="Cambria" w:cs="Cambria"/>
                <w:sz w:val="24"/>
                <w:szCs w:val="24"/>
              </w:rPr>
              <w:t xml:space="preserve">felbontását. </w:t>
            </w:r>
            <w:r w:rsidR="528CCE59" w:rsidRPr="00542CC1">
              <w:rPr>
                <w:rFonts w:ascii="Cambria" w:eastAsia="Cambria" w:hAnsi="Cambria" w:cs="Cambria"/>
                <w:sz w:val="24"/>
                <w:szCs w:val="24"/>
              </w:rPr>
              <w:t xml:space="preserve">November végén családjával elhagyta az országot és csatlakozott a bécsi Magyar Forradalmi Tanácshoz. </w:t>
            </w:r>
          </w:p>
        </w:tc>
      </w:tr>
      <w:tr w:rsidR="0DA91CB7" w:rsidRPr="00D02CFA" w14:paraId="50AAE6E0" w14:textId="77777777" w:rsidTr="32525420">
        <w:tc>
          <w:tcPr>
            <w:tcW w:w="2972" w:type="dxa"/>
          </w:tcPr>
          <w:p w14:paraId="5664568B" w14:textId="0058B93D" w:rsidR="1803B6A9" w:rsidRPr="00D02CFA" w:rsidRDefault="1803B6A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Kádár János</w:t>
            </w:r>
          </w:p>
        </w:tc>
        <w:tc>
          <w:tcPr>
            <w:tcW w:w="7494" w:type="dxa"/>
          </w:tcPr>
          <w:p w14:paraId="5572491B" w14:textId="5C1FC3B7" w:rsidR="0DA91CB7" w:rsidRPr="002240BE" w:rsidRDefault="1B41B176" w:rsidP="32525420">
            <w:pPr>
              <w:jc w:val="both"/>
              <w:rPr>
                <w:rFonts w:ascii="Cambria" w:eastAsia="Cambria" w:hAnsi="Cambria" w:cs="Cambria"/>
                <w:sz w:val="24"/>
                <w:szCs w:val="24"/>
              </w:rPr>
            </w:pPr>
            <w:r w:rsidRPr="002240BE">
              <w:rPr>
                <w:rFonts w:ascii="Cambria" w:eastAsia="Cambria" w:hAnsi="Cambria" w:cs="Cambria"/>
                <w:sz w:val="24"/>
                <w:szCs w:val="24"/>
              </w:rPr>
              <w:t xml:space="preserve">Kommunista politikus, az 1956-os forradalom </w:t>
            </w:r>
            <w:r w:rsidR="002240BE" w:rsidRPr="002240BE">
              <w:rPr>
                <w:rFonts w:ascii="Cambria" w:eastAsia="Cambria" w:hAnsi="Cambria" w:cs="Cambria"/>
                <w:sz w:val="24"/>
                <w:szCs w:val="24"/>
              </w:rPr>
              <w:t>leverése</w:t>
            </w:r>
            <w:r w:rsidRPr="002240BE">
              <w:rPr>
                <w:rFonts w:ascii="Cambria" w:eastAsia="Cambria" w:hAnsi="Cambria" w:cs="Cambria"/>
                <w:sz w:val="24"/>
                <w:szCs w:val="24"/>
              </w:rPr>
              <w:t xml:space="preserve"> után Magyarország első számú pártvezetője. A két </w:t>
            </w:r>
            <w:r w:rsidR="00F80D9A">
              <w:rPr>
                <w:rFonts w:ascii="Cambria" w:eastAsia="Cambria" w:hAnsi="Cambria" w:cs="Cambria"/>
                <w:sz w:val="24"/>
                <w:szCs w:val="24"/>
              </w:rPr>
              <w:t xml:space="preserve">világháború közt </w:t>
            </w:r>
            <w:r w:rsidRPr="002240BE">
              <w:rPr>
                <w:rFonts w:ascii="Cambria" w:eastAsia="Cambria" w:hAnsi="Cambria" w:cs="Cambria"/>
                <w:sz w:val="24"/>
                <w:szCs w:val="24"/>
              </w:rPr>
              <w:t>többször letartóztatták és bö</w:t>
            </w:r>
            <w:r w:rsidR="6730E090" w:rsidRPr="002240BE">
              <w:rPr>
                <w:rFonts w:ascii="Cambria" w:eastAsia="Cambria" w:hAnsi="Cambria" w:cs="Cambria"/>
                <w:sz w:val="24"/>
                <w:szCs w:val="24"/>
              </w:rPr>
              <w:t>rtönbüntetésre ítélték</w:t>
            </w:r>
            <w:r w:rsidR="00815E3C">
              <w:rPr>
                <w:rFonts w:ascii="Cambria" w:eastAsia="Cambria" w:hAnsi="Cambria" w:cs="Cambria"/>
                <w:sz w:val="24"/>
                <w:szCs w:val="24"/>
              </w:rPr>
              <w:t>, mivel az illegális kommunista pártot szervezte</w:t>
            </w:r>
            <w:r w:rsidR="6730E090" w:rsidRPr="002240BE">
              <w:rPr>
                <w:rFonts w:ascii="Cambria" w:eastAsia="Cambria" w:hAnsi="Cambria" w:cs="Cambria"/>
                <w:sz w:val="24"/>
                <w:szCs w:val="24"/>
              </w:rPr>
              <w:t>. A II.</w:t>
            </w:r>
            <w:r w:rsidR="00F80D9A">
              <w:rPr>
                <w:rFonts w:ascii="Cambria" w:eastAsia="Cambria" w:hAnsi="Cambria" w:cs="Cambria"/>
                <w:sz w:val="24"/>
                <w:szCs w:val="24"/>
              </w:rPr>
              <w:t xml:space="preserve"> világháború u</w:t>
            </w:r>
            <w:r w:rsidR="6730E090" w:rsidRPr="002240BE">
              <w:rPr>
                <w:rFonts w:ascii="Cambria" w:eastAsia="Cambria" w:hAnsi="Cambria" w:cs="Cambria"/>
                <w:sz w:val="24"/>
                <w:szCs w:val="24"/>
              </w:rPr>
              <w:t xml:space="preserve">tán az MKP, majd MDP Központi Vezetőségének tagja. </w:t>
            </w:r>
            <w:r w:rsidR="1A427547" w:rsidRPr="002240BE">
              <w:rPr>
                <w:rFonts w:ascii="Cambria" w:eastAsia="Cambria" w:hAnsi="Cambria" w:cs="Cambria"/>
                <w:sz w:val="24"/>
                <w:szCs w:val="24"/>
              </w:rPr>
              <w:t>Belügyminiszterként megszervezte az ÁVH-t és részt vett több koncepciós per előkészítésében is</w:t>
            </w:r>
            <w:r w:rsidR="00B46DF8">
              <w:rPr>
                <w:rFonts w:ascii="Cambria" w:eastAsia="Cambria" w:hAnsi="Cambria" w:cs="Cambria"/>
                <w:sz w:val="24"/>
                <w:szCs w:val="24"/>
              </w:rPr>
              <w:t>, pl. a Rajk-per egyik vallatója volt</w:t>
            </w:r>
            <w:r w:rsidR="1A427547" w:rsidRPr="002240BE">
              <w:rPr>
                <w:rFonts w:ascii="Cambria" w:eastAsia="Cambria" w:hAnsi="Cambria" w:cs="Cambria"/>
                <w:sz w:val="24"/>
                <w:szCs w:val="24"/>
              </w:rPr>
              <w:t xml:space="preserve">. 1951-ben </w:t>
            </w:r>
            <w:r w:rsidR="1F1C5C2B" w:rsidRPr="002240BE">
              <w:rPr>
                <w:rFonts w:ascii="Cambria" w:eastAsia="Cambria" w:hAnsi="Cambria" w:cs="Cambria"/>
                <w:sz w:val="24"/>
                <w:szCs w:val="24"/>
              </w:rPr>
              <w:t>elfogták és börtönbe zárták</w:t>
            </w:r>
            <w:r w:rsidR="00AB6714">
              <w:rPr>
                <w:rFonts w:ascii="Cambria" w:eastAsia="Cambria" w:hAnsi="Cambria" w:cs="Cambria"/>
                <w:sz w:val="24"/>
                <w:szCs w:val="24"/>
              </w:rPr>
              <w:t xml:space="preserve">. </w:t>
            </w:r>
            <w:r w:rsidR="1F1C5C2B" w:rsidRPr="002240BE">
              <w:rPr>
                <w:rFonts w:ascii="Cambria" w:eastAsia="Cambria" w:hAnsi="Cambria" w:cs="Cambria"/>
                <w:sz w:val="24"/>
                <w:szCs w:val="24"/>
              </w:rPr>
              <w:t>1954-</w:t>
            </w:r>
            <w:r w:rsidR="00AB6714">
              <w:rPr>
                <w:rFonts w:ascii="Cambria" w:eastAsia="Cambria" w:hAnsi="Cambria" w:cs="Cambria"/>
                <w:sz w:val="24"/>
                <w:szCs w:val="24"/>
              </w:rPr>
              <w:t>ben szabadult,</w:t>
            </w:r>
            <w:r w:rsidR="00B43A49">
              <w:rPr>
                <w:rFonts w:ascii="Cambria" w:eastAsia="Cambria" w:hAnsi="Cambria" w:cs="Cambria"/>
                <w:sz w:val="24"/>
                <w:szCs w:val="24"/>
              </w:rPr>
              <w:t xml:space="preserve"> </w:t>
            </w:r>
            <w:r w:rsidR="00AB6714">
              <w:rPr>
                <w:rFonts w:ascii="Cambria" w:eastAsia="Cambria" w:hAnsi="Cambria" w:cs="Cambria"/>
                <w:sz w:val="24"/>
                <w:szCs w:val="24"/>
              </w:rPr>
              <w:t>a desztalinizáció jegyében</w:t>
            </w:r>
            <w:r w:rsidR="00B43A49">
              <w:rPr>
                <w:rFonts w:ascii="Cambria" w:eastAsia="Cambria" w:hAnsi="Cambria" w:cs="Cambria"/>
                <w:sz w:val="24"/>
                <w:szCs w:val="24"/>
              </w:rPr>
              <w:t xml:space="preserve"> kárpótlást kapott, újra pozíciókhoz jutott</w:t>
            </w:r>
            <w:r w:rsidR="1F1C5C2B" w:rsidRPr="002240BE">
              <w:rPr>
                <w:rFonts w:ascii="Cambria" w:eastAsia="Cambria" w:hAnsi="Cambria" w:cs="Cambria"/>
                <w:sz w:val="24"/>
                <w:szCs w:val="24"/>
              </w:rPr>
              <w:t xml:space="preserve">. </w:t>
            </w:r>
            <w:r w:rsidR="00671C4E">
              <w:rPr>
                <w:rFonts w:ascii="Cambria" w:eastAsia="Cambria" w:hAnsi="Cambria" w:cs="Cambria"/>
                <w:sz w:val="24"/>
                <w:szCs w:val="24"/>
              </w:rPr>
              <w:t>Az 1956-os forradalom idején</w:t>
            </w:r>
            <w:r w:rsidR="0063495D">
              <w:rPr>
                <w:rFonts w:ascii="Cambria" w:eastAsia="Cambria" w:hAnsi="Cambria" w:cs="Cambria"/>
                <w:sz w:val="24"/>
                <w:szCs w:val="24"/>
              </w:rPr>
              <w:t>, Gerő Ernő leváltása után</w:t>
            </w:r>
            <w:r w:rsidR="00671C4E">
              <w:rPr>
                <w:rFonts w:ascii="Cambria" w:eastAsia="Cambria" w:hAnsi="Cambria" w:cs="Cambria"/>
                <w:sz w:val="24"/>
                <w:szCs w:val="24"/>
              </w:rPr>
              <w:t xml:space="preserve"> a</w:t>
            </w:r>
            <w:r w:rsidR="0063495D">
              <w:rPr>
                <w:rFonts w:ascii="Cambria" w:eastAsia="Cambria" w:hAnsi="Cambria" w:cs="Cambria"/>
                <w:sz w:val="24"/>
                <w:szCs w:val="24"/>
              </w:rPr>
              <w:t>z MDP vezetője lett</w:t>
            </w:r>
            <w:r w:rsidR="00177B39">
              <w:rPr>
                <w:rFonts w:ascii="Cambria" w:eastAsia="Cambria" w:hAnsi="Cambria" w:cs="Cambria"/>
                <w:sz w:val="24"/>
                <w:szCs w:val="24"/>
              </w:rPr>
              <w:t xml:space="preserve">, amely pártot </w:t>
            </w:r>
            <w:r w:rsidR="00934ACF">
              <w:rPr>
                <w:rFonts w:ascii="Cambria" w:eastAsia="Cambria" w:hAnsi="Cambria" w:cs="Cambria"/>
                <w:sz w:val="24"/>
                <w:szCs w:val="24"/>
              </w:rPr>
              <w:t>október 31-én a Magyar Szocialista Munkáspárt (MSZMP) váltott fel</w:t>
            </w:r>
            <w:r w:rsidR="0063495D">
              <w:rPr>
                <w:rFonts w:ascii="Cambria" w:eastAsia="Cambria" w:hAnsi="Cambria" w:cs="Cambria"/>
                <w:sz w:val="24"/>
                <w:szCs w:val="24"/>
              </w:rPr>
              <w:t xml:space="preserve">. </w:t>
            </w:r>
            <w:r w:rsidR="5A111E7E" w:rsidRPr="002240BE">
              <w:rPr>
                <w:rFonts w:ascii="Cambria" w:eastAsia="Cambria" w:hAnsi="Cambria" w:cs="Cambria"/>
                <w:sz w:val="24"/>
                <w:szCs w:val="24"/>
              </w:rPr>
              <w:t xml:space="preserve">A Nagy Imre-kormány </w:t>
            </w:r>
            <w:r w:rsidR="0063495D">
              <w:rPr>
                <w:rFonts w:ascii="Cambria" w:eastAsia="Cambria" w:hAnsi="Cambria" w:cs="Cambria"/>
                <w:sz w:val="24"/>
                <w:szCs w:val="24"/>
              </w:rPr>
              <w:t>állam</w:t>
            </w:r>
            <w:r w:rsidR="5A111E7E" w:rsidRPr="002240BE">
              <w:rPr>
                <w:rFonts w:ascii="Cambria" w:eastAsia="Cambria" w:hAnsi="Cambria" w:cs="Cambria"/>
                <w:sz w:val="24"/>
                <w:szCs w:val="24"/>
              </w:rPr>
              <w:t xml:space="preserve">minisztereként elfogadta a forradalom követeléseit, azonban </w:t>
            </w:r>
            <w:r w:rsidR="00CC1123">
              <w:rPr>
                <w:rFonts w:ascii="Cambria" w:eastAsia="Cambria" w:hAnsi="Cambria" w:cs="Cambria"/>
                <w:sz w:val="24"/>
                <w:szCs w:val="24"/>
              </w:rPr>
              <w:t>november 1-jén</w:t>
            </w:r>
            <w:r w:rsidR="4F0069E8" w:rsidRPr="002240BE">
              <w:rPr>
                <w:rFonts w:ascii="Cambria" w:eastAsia="Cambria" w:hAnsi="Cambria" w:cs="Cambria"/>
                <w:sz w:val="24"/>
                <w:szCs w:val="24"/>
              </w:rPr>
              <w:t xml:space="preserve"> titokban Moszk</w:t>
            </w:r>
            <w:r w:rsidR="6165F94F" w:rsidRPr="002240BE">
              <w:rPr>
                <w:rFonts w:ascii="Cambria" w:eastAsia="Cambria" w:hAnsi="Cambria" w:cs="Cambria"/>
                <w:sz w:val="24"/>
                <w:szCs w:val="24"/>
              </w:rPr>
              <w:t>v</w:t>
            </w:r>
            <w:r w:rsidR="4F0069E8" w:rsidRPr="002240BE">
              <w:rPr>
                <w:rFonts w:ascii="Cambria" w:eastAsia="Cambria" w:hAnsi="Cambria" w:cs="Cambria"/>
                <w:sz w:val="24"/>
                <w:szCs w:val="24"/>
              </w:rPr>
              <w:t>ába utazott</w:t>
            </w:r>
            <w:r w:rsidR="00CC1123">
              <w:rPr>
                <w:rFonts w:ascii="Cambria" w:eastAsia="Cambria" w:hAnsi="Cambria" w:cs="Cambria"/>
                <w:sz w:val="24"/>
                <w:szCs w:val="24"/>
              </w:rPr>
              <w:t xml:space="preserve">, ahol </w:t>
            </w:r>
            <w:r w:rsidR="009407F2">
              <w:rPr>
                <w:rFonts w:ascii="Cambria" w:eastAsia="Cambria" w:hAnsi="Cambria" w:cs="Cambria"/>
                <w:sz w:val="24"/>
                <w:szCs w:val="24"/>
              </w:rPr>
              <w:t>a</w:t>
            </w:r>
            <w:r w:rsidR="6E6732A2" w:rsidRPr="002240BE">
              <w:rPr>
                <w:rFonts w:ascii="Cambria" w:eastAsia="Cambria" w:hAnsi="Cambria" w:cs="Cambria"/>
                <w:sz w:val="24"/>
                <w:szCs w:val="24"/>
              </w:rPr>
              <w:t xml:space="preserve"> forradalom leverés</w:t>
            </w:r>
            <w:r w:rsidR="009407F2">
              <w:rPr>
                <w:rFonts w:ascii="Cambria" w:eastAsia="Cambria" w:hAnsi="Cambria" w:cs="Cambria"/>
                <w:sz w:val="24"/>
                <w:szCs w:val="24"/>
              </w:rPr>
              <w:t xml:space="preserve">ét bízták rá. A november 4-i szovjet bevonulás után az ország vezetője lett, újra </w:t>
            </w:r>
            <w:r w:rsidR="6E6732A2" w:rsidRPr="002240BE">
              <w:rPr>
                <w:rFonts w:ascii="Cambria" w:eastAsia="Cambria" w:hAnsi="Cambria" w:cs="Cambria"/>
                <w:sz w:val="24"/>
                <w:szCs w:val="24"/>
              </w:rPr>
              <w:t>egypártrendszert</w:t>
            </w:r>
            <w:r w:rsidR="009407F2">
              <w:rPr>
                <w:rFonts w:ascii="Cambria" w:eastAsia="Cambria" w:hAnsi="Cambria" w:cs="Cambria"/>
                <w:sz w:val="24"/>
                <w:szCs w:val="24"/>
              </w:rPr>
              <w:t xml:space="preserve"> épített ki</w:t>
            </w:r>
            <w:r w:rsidR="6E6732A2" w:rsidRPr="002240BE">
              <w:rPr>
                <w:rFonts w:ascii="Cambria" w:eastAsia="Cambria" w:hAnsi="Cambria" w:cs="Cambria"/>
                <w:sz w:val="24"/>
                <w:szCs w:val="24"/>
              </w:rPr>
              <w:t>. 1958-ban, a korábbi ígéretei ellenére</w:t>
            </w:r>
            <w:r w:rsidR="186B5411" w:rsidRPr="002240BE">
              <w:rPr>
                <w:rFonts w:ascii="Cambria" w:eastAsia="Cambria" w:hAnsi="Cambria" w:cs="Cambria"/>
                <w:sz w:val="24"/>
                <w:szCs w:val="24"/>
              </w:rPr>
              <w:t xml:space="preserve">, </w:t>
            </w:r>
            <w:r w:rsidR="174E09E5" w:rsidRPr="002240BE">
              <w:rPr>
                <w:rFonts w:ascii="Cambria" w:eastAsia="Cambria" w:hAnsi="Cambria" w:cs="Cambria"/>
                <w:sz w:val="24"/>
                <w:szCs w:val="24"/>
              </w:rPr>
              <w:t>segítette Nagy Imre és társainak perbefogását és kivégzését.</w:t>
            </w:r>
            <w:r w:rsidR="0098054C">
              <w:rPr>
                <w:rFonts w:ascii="Cambria" w:eastAsia="Cambria" w:hAnsi="Cambria" w:cs="Cambria"/>
                <w:sz w:val="24"/>
                <w:szCs w:val="24"/>
              </w:rPr>
              <w:t xml:space="preserve"> A megtorlás időszakára esik az erőszakos </w:t>
            </w:r>
            <w:proofErr w:type="spellStart"/>
            <w:r w:rsidR="0098054C">
              <w:rPr>
                <w:rFonts w:ascii="Cambria" w:eastAsia="Cambria" w:hAnsi="Cambria" w:cs="Cambria"/>
                <w:sz w:val="24"/>
                <w:szCs w:val="24"/>
              </w:rPr>
              <w:t>téeszesítés</w:t>
            </w:r>
            <w:proofErr w:type="spellEnd"/>
            <w:r w:rsidR="0098054C">
              <w:rPr>
                <w:rFonts w:ascii="Cambria" w:eastAsia="Cambria" w:hAnsi="Cambria" w:cs="Cambria"/>
                <w:sz w:val="24"/>
                <w:szCs w:val="24"/>
              </w:rPr>
              <w:t>, a mezőgazdaság kollektivizálása.</w:t>
            </w:r>
            <w:r w:rsidR="174E09E5" w:rsidRPr="002240BE">
              <w:rPr>
                <w:rFonts w:ascii="Cambria" w:eastAsia="Cambria" w:hAnsi="Cambria" w:cs="Cambria"/>
                <w:sz w:val="24"/>
                <w:szCs w:val="24"/>
              </w:rPr>
              <w:t xml:space="preserve"> 1963-ban megkezdte a </w:t>
            </w:r>
            <w:r w:rsidR="00CE0FA1" w:rsidRPr="002240BE">
              <w:rPr>
                <w:rFonts w:ascii="Cambria" w:eastAsia="Cambria" w:hAnsi="Cambria" w:cs="Cambria"/>
                <w:sz w:val="24"/>
                <w:szCs w:val="24"/>
              </w:rPr>
              <w:t>„</w:t>
            </w:r>
            <w:r w:rsidR="174E09E5" w:rsidRPr="002240BE">
              <w:rPr>
                <w:rFonts w:ascii="Cambria" w:eastAsia="Cambria" w:hAnsi="Cambria" w:cs="Cambria"/>
                <w:sz w:val="24"/>
                <w:szCs w:val="24"/>
              </w:rPr>
              <w:t>puha diktatú</w:t>
            </w:r>
            <w:r w:rsidR="69FB4EFC" w:rsidRPr="002240BE">
              <w:rPr>
                <w:rFonts w:ascii="Cambria" w:eastAsia="Cambria" w:hAnsi="Cambria" w:cs="Cambria"/>
                <w:sz w:val="24"/>
                <w:szCs w:val="24"/>
              </w:rPr>
              <w:t>ra” kiépítését</w:t>
            </w:r>
            <w:r w:rsidR="00750228">
              <w:rPr>
                <w:rFonts w:ascii="Cambria" w:eastAsia="Cambria" w:hAnsi="Cambria" w:cs="Cambria"/>
                <w:sz w:val="24"/>
                <w:szCs w:val="24"/>
              </w:rPr>
              <w:t xml:space="preserve"> </w:t>
            </w:r>
            <w:r w:rsidR="00750228" w:rsidRPr="00750228">
              <w:rPr>
                <w:rFonts w:ascii="Cambria" w:eastAsia="Cambria" w:hAnsi="Cambria" w:cs="Cambria"/>
                <w:i/>
                <w:iCs/>
                <w:sz w:val="24"/>
                <w:szCs w:val="24"/>
              </w:rPr>
              <w:t>(„aki nincs ellenünk, az velünk van”)</w:t>
            </w:r>
            <w:r w:rsidR="69FB4EFC" w:rsidRPr="002240BE">
              <w:rPr>
                <w:rFonts w:ascii="Cambria" w:eastAsia="Cambria" w:hAnsi="Cambria" w:cs="Cambria"/>
                <w:sz w:val="24"/>
                <w:szCs w:val="24"/>
              </w:rPr>
              <w:t>, ame</w:t>
            </w:r>
            <w:r w:rsidR="00884977">
              <w:rPr>
                <w:rFonts w:ascii="Cambria" w:eastAsia="Cambria" w:hAnsi="Cambria" w:cs="Cambria"/>
                <w:sz w:val="24"/>
                <w:szCs w:val="24"/>
              </w:rPr>
              <w:t xml:space="preserve">ly </w:t>
            </w:r>
            <w:r w:rsidR="69FB4EFC" w:rsidRPr="002240BE">
              <w:rPr>
                <w:rFonts w:ascii="Cambria" w:eastAsia="Cambria" w:hAnsi="Cambria" w:cs="Cambria"/>
                <w:sz w:val="24"/>
                <w:szCs w:val="24"/>
              </w:rPr>
              <w:t>bizonyos mértékű jólétet hozott</w:t>
            </w:r>
            <w:r w:rsidR="00FF5586">
              <w:rPr>
                <w:rFonts w:ascii="Cambria" w:eastAsia="Cambria" w:hAnsi="Cambria" w:cs="Cambria"/>
                <w:sz w:val="24"/>
                <w:szCs w:val="24"/>
              </w:rPr>
              <w:t xml:space="preserve"> („gulyáskommunizmus”, „fridzsiderszocializmus”)</w:t>
            </w:r>
            <w:r w:rsidR="69FB4EFC" w:rsidRPr="002240BE">
              <w:rPr>
                <w:rFonts w:ascii="Cambria" w:eastAsia="Cambria" w:hAnsi="Cambria" w:cs="Cambria"/>
                <w:sz w:val="24"/>
                <w:szCs w:val="24"/>
              </w:rPr>
              <w:t xml:space="preserve">, így </w:t>
            </w:r>
            <w:r w:rsidR="69FB4EFC" w:rsidRPr="002240BE">
              <w:rPr>
                <w:rFonts w:ascii="Cambria" w:eastAsia="Cambria" w:hAnsi="Cambria" w:cs="Cambria"/>
                <w:sz w:val="24"/>
                <w:szCs w:val="24"/>
              </w:rPr>
              <w:lastRenderedPageBreak/>
              <w:t xml:space="preserve">Magyarország lett a </w:t>
            </w:r>
            <w:r w:rsidR="00CE0FA1" w:rsidRPr="002240BE">
              <w:rPr>
                <w:rFonts w:ascii="Cambria" w:eastAsia="Cambria" w:hAnsi="Cambria" w:cs="Cambria"/>
                <w:sz w:val="24"/>
                <w:szCs w:val="24"/>
              </w:rPr>
              <w:t>„</w:t>
            </w:r>
            <w:r w:rsidR="69FB4EFC" w:rsidRPr="002240BE">
              <w:rPr>
                <w:rFonts w:ascii="Cambria" w:eastAsia="Cambria" w:hAnsi="Cambria" w:cs="Cambria"/>
                <w:sz w:val="24"/>
                <w:szCs w:val="24"/>
              </w:rPr>
              <w:t>legvidámabb barakk”. 1968-ban hozzájárult a</w:t>
            </w:r>
            <w:r w:rsidR="092AC4BF" w:rsidRPr="002240BE">
              <w:rPr>
                <w:rFonts w:ascii="Cambria" w:eastAsia="Cambria" w:hAnsi="Cambria" w:cs="Cambria"/>
                <w:sz w:val="24"/>
                <w:szCs w:val="24"/>
              </w:rPr>
              <w:t xml:space="preserve"> magyar csapatok részvételéhez a prágai tavasz leverésében. </w:t>
            </w:r>
            <w:r w:rsidR="00520960">
              <w:rPr>
                <w:rFonts w:ascii="Cambria" w:eastAsia="Cambria" w:hAnsi="Cambria" w:cs="Cambria"/>
                <w:sz w:val="24"/>
                <w:szCs w:val="24"/>
              </w:rPr>
              <w:t>Bár a „kádári alku” keretében a társadalom számára az életszínvonal folyamatos emelését ígérte, a</w:t>
            </w:r>
            <w:r w:rsidR="00FF5586">
              <w:rPr>
                <w:rFonts w:ascii="Cambria" w:eastAsia="Cambria" w:hAnsi="Cambria" w:cs="Cambria"/>
                <w:sz w:val="24"/>
                <w:szCs w:val="24"/>
              </w:rPr>
              <w:t>z 19</w:t>
            </w:r>
            <w:r w:rsidR="092AC4BF" w:rsidRPr="002240BE">
              <w:rPr>
                <w:rFonts w:ascii="Cambria" w:eastAsia="Cambria" w:hAnsi="Cambria" w:cs="Cambria"/>
                <w:sz w:val="24"/>
                <w:szCs w:val="24"/>
              </w:rPr>
              <w:t>80-as év</w:t>
            </w:r>
            <w:r w:rsidR="026C7560" w:rsidRPr="002240BE">
              <w:rPr>
                <w:rFonts w:ascii="Cambria" w:eastAsia="Cambria" w:hAnsi="Cambria" w:cs="Cambria"/>
                <w:sz w:val="24"/>
                <w:szCs w:val="24"/>
              </w:rPr>
              <w:t>ek közepére</w:t>
            </w:r>
            <w:r w:rsidR="00520960">
              <w:rPr>
                <w:rFonts w:ascii="Cambria" w:eastAsia="Cambria" w:hAnsi="Cambria" w:cs="Cambria"/>
                <w:sz w:val="24"/>
                <w:szCs w:val="24"/>
              </w:rPr>
              <w:t xml:space="preserve"> kifulladt a tervgazdaság</w:t>
            </w:r>
            <w:r w:rsidR="00600092">
              <w:rPr>
                <w:rFonts w:ascii="Cambria" w:eastAsia="Cambria" w:hAnsi="Cambria" w:cs="Cambria"/>
                <w:sz w:val="24"/>
                <w:szCs w:val="24"/>
              </w:rPr>
              <w:t>, az ország</w:t>
            </w:r>
            <w:r w:rsidR="026C7560" w:rsidRPr="002240BE">
              <w:rPr>
                <w:rFonts w:ascii="Cambria" w:eastAsia="Cambria" w:hAnsi="Cambria" w:cs="Cambria"/>
                <w:sz w:val="24"/>
                <w:szCs w:val="24"/>
              </w:rPr>
              <w:t xml:space="preserve"> válságba került</w:t>
            </w:r>
            <w:r w:rsidR="00600092">
              <w:rPr>
                <w:rFonts w:ascii="Cambria" w:eastAsia="Cambria" w:hAnsi="Cambria" w:cs="Cambria"/>
                <w:sz w:val="24"/>
                <w:szCs w:val="24"/>
              </w:rPr>
              <w:t>, eladósodott</w:t>
            </w:r>
            <w:r w:rsidR="3B7A98AE" w:rsidRPr="002240BE">
              <w:rPr>
                <w:rFonts w:ascii="Cambria" w:eastAsia="Cambria" w:hAnsi="Cambria" w:cs="Cambria"/>
                <w:sz w:val="24"/>
                <w:szCs w:val="24"/>
              </w:rPr>
              <w:t>.</w:t>
            </w:r>
            <w:r w:rsidR="008819CB">
              <w:rPr>
                <w:rFonts w:ascii="Cambria" w:eastAsia="Cambria" w:hAnsi="Cambria" w:cs="Cambria"/>
                <w:sz w:val="24"/>
                <w:szCs w:val="24"/>
              </w:rPr>
              <w:t xml:space="preserve"> Mivel a reformkísérletek </w:t>
            </w:r>
            <w:proofErr w:type="spellStart"/>
            <w:r w:rsidR="008819CB">
              <w:rPr>
                <w:rFonts w:ascii="Cambria" w:eastAsia="Cambria" w:hAnsi="Cambria" w:cs="Cambria"/>
                <w:sz w:val="24"/>
                <w:szCs w:val="24"/>
              </w:rPr>
              <w:t>kudarcosak</w:t>
            </w:r>
            <w:proofErr w:type="spellEnd"/>
            <w:r w:rsidR="008819CB">
              <w:rPr>
                <w:rFonts w:ascii="Cambria" w:eastAsia="Cambria" w:hAnsi="Cambria" w:cs="Cambria"/>
                <w:sz w:val="24"/>
                <w:szCs w:val="24"/>
              </w:rPr>
              <w:t xml:space="preserve"> voltak (pl. új gazdasági mechanizmus, 1968), </w:t>
            </w:r>
            <w:r w:rsidR="000D3C71">
              <w:rPr>
                <w:rFonts w:ascii="Cambria" w:eastAsia="Cambria" w:hAnsi="Cambria" w:cs="Cambria"/>
                <w:sz w:val="24"/>
                <w:szCs w:val="24"/>
              </w:rPr>
              <w:t xml:space="preserve">az ellenzék megerősödött, </w:t>
            </w:r>
            <w:r w:rsidR="3B7A98AE" w:rsidRPr="002240BE">
              <w:rPr>
                <w:rFonts w:ascii="Cambria" w:eastAsia="Cambria" w:hAnsi="Cambria" w:cs="Cambria"/>
                <w:sz w:val="24"/>
                <w:szCs w:val="24"/>
              </w:rPr>
              <w:t xml:space="preserve">1988-tól fokozatosan háttérbe szorult. 1989-ben még megérte Nagy Imre </w:t>
            </w:r>
            <w:proofErr w:type="spellStart"/>
            <w:r w:rsidR="3C345135" w:rsidRPr="002240BE">
              <w:rPr>
                <w:rFonts w:ascii="Cambria" w:eastAsia="Cambria" w:hAnsi="Cambria" w:cs="Cambria"/>
                <w:sz w:val="24"/>
                <w:szCs w:val="24"/>
              </w:rPr>
              <w:t>újratemetését</w:t>
            </w:r>
            <w:proofErr w:type="spellEnd"/>
            <w:r w:rsidR="3C345135" w:rsidRPr="002240BE">
              <w:rPr>
                <w:rFonts w:ascii="Cambria" w:eastAsia="Cambria" w:hAnsi="Cambria" w:cs="Cambria"/>
                <w:sz w:val="24"/>
                <w:szCs w:val="24"/>
              </w:rPr>
              <w:t>, majd</w:t>
            </w:r>
            <w:r w:rsidR="000D3C71">
              <w:rPr>
                <w:rFonts w:ascii="Cambria" w:eastAsia="Cambria" w:hAnsi="Cambria" w:cs="Cambria"/>
                <w:sz w:val="24"/>
                <w:szCs w:val="24"/>
              </w:rPr>
              <w:t xml:space="preserve"> a mártír miniszterelnök </w:t>
            </w:r>
            <w:proofErr w:type="spellStart"/>
            <w:r w:rsidR="000D3C71">
              <w:rPr>
                <w:rFonts w:ascii="Cambria" w:eastAsia="Cambria" w:hAnsi="Cambria" w:cs="Cambria"/>
                <w:sz w:val="24"/>
                <w:szCs w:val="24"/>
              </w:rPr>
              <w:t>rehabilitásának</w:t>
            </w:r>
            <w:proofErr w:type="spellEnd"/>
            <w:r w:rsidR="000D3C71">
              <w:rPr>
                <w:rFonts w:ascii="Cambria" w:eastAsia="Cambria" w:hAnsi="Cambria" w:cs="Cambria"/>
                <w:sz w:val="24"/>
                <w:szCs w:val="24"/>
              </w:rPr>
              <w:t xml:space="preserve"> napján elhunyt</w:t>
            </w:r>
            <w:r w:rsidR="3C345135" w:rsidRPr="002240BE">
              <w:rPr>
                <w:rFonts w:ascii="Cambria" w:eastAsia="Cambria" w:hAnsi="Cambria" w:cs="Cambria"/>
                <w:sz w:val="24"/>
                <w:szCs w:val="24"/>
              </w:rPr>
              <w:t>.</w:t>
            </w:r>
            <w:r w:rsidR="000D3C71">
              <w:rPr>
                <w:rFonts w:ascii="Cambria" w:eastAsia="Cambria" w:hAnsi="Cambria" w:cs="Cambria"/>
                <w:sz w:val="24"/>
                <w:szCs w:val="24"/>
              </w:rPr>
              <w:t xml:space="preserve"> Temetésé</w:t>
            </w:r>
            <w:r w:rsidR="004D7D63">
              <w:rPr>
                <w:rFonts w:ascii="Cambria" w:eastAsia="Cambria" w:hAnsi="Cambria" w:cs="Cambria"/>
                <w:sz w:val="24"/>
                <w:szCs w:val="24"/>
              </w:rPr>
              <w:t>n</w:t>
            </w:r>
            <w:r w:rsidR="009134B3">
              <w:rPr>
                <w:rFonts w:ascii="Cambria" w:eastAsia="Cambria" w:hAnsi="Cambria" w:cs="Cambria"/>
                <w:sz w:val="24"/>
                <w:szCs w:val="24"/>
              </w:rPr>
              <w:t xml:space="preserve"> – akárcsak Nagy </w:t>
            </w:r>
            <w:proofErr w:type="spellStart"/>
            <w:r w:rsidR="009134B3">
              <w:rPr>
                <w:rFonts w:ascii="Cambria" w:eastAsia="Cambria" w:hAnsi="Cambria" w:cs="Cambria"/>
                <w:sz w:val="24"/>
                <w:szCs w:val="24"/>
              </w:rPr>
              <w:t>újratemetésén</w:t>
            </w:r>
            <w:proofErr w:type="spellEnd"/>
            <w:r w:rsidR="009134B3">
              <w:rPr>
                <w:rFonts w:ascii="Cambria" w:eastAsia="Cambria" w:hAnsi="Cambria" w:cs="Cambria"/>
                <w:sz w:val="24"/>
                <w:szCs w:val="24"/>
              </w:rPr>
              <w:t xml:space="preserve"> –</w:t>
            </w:r>
            <w:r w:rsidR="004D7D63">
              <w:rPr>
                <w:rFonts w:ascii="Cambria" w:eastAsia="Cambria" w:hAnsi="Cambria" w:cs="Cambria"/>
                <w:sz w:val="24"/>
                <w:szCs w:val="24"/>
              </w:rPr>
              <w:t xml:space="preserve"> </w:t>
            </w:r>
            <w:r w:rsidR="00973C43">
              <w:rPr>
                <w:rFonts w:ascii="Cambria" w:eastAsia="Cambria" w:hAnsi="Cambria" w:cs="Cambria"/>
                <w:sz w:val="24"/>
                <w:szCs w:val="24"/>
              </w:rPr>
              <w:t>százezres tömeg vonult fel.</w:t>
            </w:r>
            <w:r w:rsidR="3C345135" w:rsidRPr="002240BE">
              <w:rPr>
                <w:rFonts w:ascii="Cambria" w:eastAsia="Cambria" w:hAnsi="Cambria" w:cs="Cambria"/>
                <w:sz w:val="24"/>
                <w:szCs w:val="24"/>
              </w:rPr>
              <w:t xml:space="preserve"> </w:t>
            </w:r>
          </w:p>
        </w:tc>
      </w:tr>
    </w:tbl>
    <w:p w14:paraId="6C2B16E9" w14:textId="33F0D3C7" w:rsidR="1803B6A9" w:rsidRPr="00D02CFA" w:rsidRDefault="1803B6A9" w:rsidP="32525420">
      <w:pPr>
        <w:pStyle w:val="Cmsor2"/>
        <w:numPr>
          <w:ilvl w:val="1"/>
          <w:numId w:val="21"/>
        </w:numPr>
        <w:spacing w:before="120" w:after="120" w:line="240" w:lineRule="auto"/>
        <w:ind w:left="964" w:hanging="737"/>
        <w:rPr>
          <w:rFonts w:ascii="Cambria" w:eastAsia="Cambria" w:hAnsi="Cambria" w:cs="Cambria"/>
          <w:color w:val="2D79AC"/>
        </w:rPr>
      </w:pPr>
      <w:bookmarkStart w:id="212" w:name="_Toc188199985"/>
      <w:r w:rsidRPr="00D02CFA">
        <w:rPr>
          <w:rFonts w:ascii="Cambria" w:eastAsia="Cambria" w:hAnsi="Cambria" w:cs="Cambria"/>
          <w:color w:val="2D79AC"/>
        </w:rPr>
        <w:lastRenderedPageBreak/>
        <w:t>Kronológia</w:t>
      </w:r>
      <w:bookmarkEnd w:id="212"/>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3EA22A0D" w14:textId="77777777" w:rsidTr="32525420">
        <w:tc>
          <w:tcPr>
            <w:tcW w:w="2972" w:type="dxa"/>
          </w:tcPr>
          <w:p w14:paraId="4E7144B1" w14:textId="10D34769" w:rsidR="1803B6A9" w:rsidRPr="00D02CFA" w:rsidRDefault="1803B6A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1956. október 23.</w:t>
            </w:r>
          </w:p>
        </w:tc>
        <w:tc>
          <w:tcPr>
            <w:tcW w:w="7494" w:type="dxa"/>
          </w:tcPr>
          <w:p w14:paraId="4EB26EC6" w14:textId="6FEDC291" w:rsidR="1803B6A9" w:rsidRPr="00D02CFA" w:rsidRDefault="1803B6A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A forradalom kitörése</w:t>
            </w:r>
          </w:p>
        </w:tc>
      </w:tr>
      <w:tr w:rsidR="0DA91CB7" w:rsidRPr="00D02CFA" w14:paraId="009878EA" w14:textId="77777777" w:rsidTr="32525420">
        <w:tc>
          <w:tcPr>
            <w:tcW w:w="2972" w:type="dxa"/>
          </w:tcPr>
          <w:p w14:paraId="47B03A99" w14:textId="0448EAC3" w:rsidR="1803B6A9" w:rsidRPr="00D02CFA" w:rsidRDefault="1803B6A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1956. október 25.</w:t>
            </w:r>
          </w:p>
        </w:tc>
        <w:tc>
          <w:tcPr>
            <w:tcW w:w="7494" w:type="dxa"/>
          </w:tcPr>
          <w:p w14:paraId="7CDCB7C9" w14:textId="59933327" w:rsidR="1803B6A9" w:rsidRPr="00D02CFA" w:rsidRDefault="1803B6A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A Kossuth téri sortűz</w:t>
            </w:r>
          </w:p>
        </w:tc>
      </w:tr>
      <w:tr w:rsidR="0DA91CB7" w:rsidRPr="00D02CFA" w14:paraId="3B3263DB" w14:textId="77777777" w:rsidTr="32525420">
        <w:tc>
          <w:tcPr>
            <w:tcW w:w="2972" w:type="dxa"/>
          </w:tcPr>
          <w:p w14:paraId="02B05BA6" w14:textId="077B1926" w:rsidR="1803B6A9" w:rsidRPr="00D02CFA" w:rsidRDefault="1803B6A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1956. november 4.</w:t>
            </w:r>
          </w:p>
        </w:tc>
        <w:tc>
          <w:tcPr>
            <w:tcW w:w="7494" w:type="dxa"/>
          </w:tcPr>
          <w:p w14:paraId="2C7A7BFD" w14:textId="20C611B5" w:rsidR="1803B6A9" w:rsidRPr="00D02CFA" w:rsidRDefault="1803B6A9"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A szovjet támadás</w:t>
            </w:r>
          </w:p>
        </w:tc>
      </w:tr>
    </w:tbl>
    <w:p w14:paraId="224FEBEE" w14:textId="440E9445" w:rsidR="00610302" w:rsidRDefault="00C84351" w:rsidP="32525420">
      <w:pPr>
        <w:pStyle w:val="Cmsor2"/>
        <w:numPr>
          <w:ilvl w:val="1"/>
          <w:numId w:val="21"/>
        </w:numPr>
        <w:spacing w:before="120" w:after="120" w:line="240" w:lineRule="auto"/>
        <w:ind w:left="964" w:hanging="737"/>
        <w:rPr>
          <w:rFonts w:ascii="Cambria" w:eastAsia="Cambria" w:hAnsi="Cambria" w:cs="Cambria"/>
          <w:color w:val="2D79AC"/>
        </w:rPr>
      </w:pPr>
      <w:bookmarkStart w:id="213" w:name="_Toc188199986"/>
      <w:r w:rsidRPr="00D02CFA">
        <w:rPr>
          <w:rFonts w:ascii="Cambria" w:eastAsia="Cambria" w:hAnsi="Cambria" w:cs="Cambria"/>
          <w:color w:val="2D79AC"/>
        </w:rPr>
        <w:t>Topográfia</w:t>
      </w:r>
      <w:bookmarkEnd w:id="213"/>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09134B3" w:rsidRPr="00D02CFA" w14:paraId="15B0C0C1" w14:textId="77777777" w:rsidTr="00052098">
        <w:tc>
          <w:tcPr>
            <w:tcW w:w="2972" w:type="dxa"/>
          </w:tcPr>
          <w:p w14:paraId="3C7AC1E5" w14:textId="188FA111" w:rsidR="009134B3" w:rsidRPr="00D02CFA" w:rsidRDefault="009134B3" w:rsidP="00052098">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lang w:eastAsia="hu-HU"/>
              </w:rPr>
              <w:t>Kossuth tér (Budapest)</w:t>
            </w:r>
          </w:p>
        </w:tc>
        <w:tc>
          <w:tcPr>
            <w:tcW w:w="7494" w:type="dxa"/>
          </w:tcPr>
          <w:p w14:paraId="4C6D3C57" w14:textId="2DFA1A24" w:rsidR="009134B3" w:rsidRPr="007A315F" w:rsidRDefault="009134B3" w:rsidP="007A315F">
            <w:pPr>
              <w:jc w:val="both"/>
              <w:rPr>
                <w:rFonts w:ascii="Cambria" w:eastAsia="Cambria" w:hAnsi="Cambria" w:cs="Cambria"/>
                <w:sz w:val="24"/>
                <w:szCs w:val="24"/>
              </w:rPr>
            </w:pPr>
            <w:r w:rsidRPr="007A315F">
              <w:rPr>
                <w:rFonts w:ascii="Cambria" w:eastAsia="Cambria" w:hAnsi="Cambria" w:cs="Cambria"/>
                <w:sz w:val="24"/>
                <w:szCs w:val="24"/>
              </w:rPr>
              <w:t xml:space="preserve">Az Országház előtti tér </w:t>
            </w:r>
            <w:r w:rsidR="00A36624" w:rsidRPr="007A315F">
              <w:rPr>
                <w:rFonts w:ascii="Cambria" w:eastAsia="Cambria" w:hAnsi="Cambria" w:cs="Cambria"/>
                <w:sz w:val="24"/>
                <w:szCs w:val="24"/>
              </w:rPr>
              <w:t>B</w:t>
            </w:r>
            <w:r w:rsidRPr="007A315F">
              <w:rPr>
                <w:rFonts w:ascii="Cambria" w:eastAsia="Cambria" w:hAnsi="Cambria" w:cs="Cambria"/>
                <w:sz w:val="24"/>
                <w:szCs w:val="24"/>
              </w:rPr>
              <w:t xml:space="preserve">udapesten, </w:t>
            </w:r>
            <w:r w:rsidR="00A36624" w:rsidRPr="007A315F">
              <w:rPr>
                <w:rFonts w:ascii="Cambria" w:eastAsia="Cambria" w:hAnsi="Cambria" w:cs="Cambria"/>
                <w:sz w:val="24"/>
                <w:szCs w:val="24"/>
              </w:rPr>
              <w:t>amely kiemelt szimbolikus szereppel bír. 1956</w:t>
            </w:r>
            <w:r w:rsidR="00AA37B4" w:rsidRPr="007A315F">
              <w:rPr>
                <w:rFonts w:ascii="Cambria" w:eastAsia="Cambria" w:hAnsi="Cambria" w:cs="Cambria"/>
                <w:sz w:val="24"/>
                <w:szCs w:val="24"/>
              </w:rPr>
              <w:t xml:space="preserve">. október 23-án </w:t>
            </w:r>
            <w:r w:rsidR="006829DF" w:rsidRPr="007A315F">
              <w:rPr>
                <w:rFonts w:ascii="Cambria" w:eastAsia="Cambria" w:hAnsi="Cambria" w:cs="Cambria"/>
                <w:sz w:val="24"/>
                <w:szCs w:val="24"/>
              </w:rPr>
              <w:t xml:space="preserve">este </w:t>
            </w:r>
            <w:r w:rsidR="00AA37B4" w:rsidRPr="007A315F">
              <w:rPr>
                <w:rFonts w:ascii="Cambria" w:eastAsia="Cambria" w:hAnsi="Cambria" w:cs="Cambria"/>
                <w:sz w:val="24"/>
                <w:szCs w:val="24"/>
              </w:rPr>
              <w:t xml:space="preserve">a tüntetők </w:t>
            </w:r>
            <w:r w:rsidR="006829DF" w:rsidRPr="007A315F">
              <w:rPr>
                <w:rFonts w:ascii="Cambria" w:eastAsia="Cambria" w:hAnsi="Cambria" w:cs="Cambria"/>
                <w:sz w:val="24"/>
                <w:szCs w:val="24"/>
              </w:rPr>
              <w:t>tömege</w:t>
            </w:r>
            <w:r w:rsidR="00AA37B4" w:rsidRPr="007A315F">
              <w:rPr>
                <w:rFonts w:ascii="Cambria" w:eastAsia="Cambria" w:hAnsi="Cambria" w:cs="Cambria"/>
                <w:sz w:val="24"/>
                <w:szCs w:val="24"/>
              </w:rPr>
              <w:t xml:space="preserve"> </w:t>
            </w:r>
            <w:r w:rsidR="006829DF" w:rsidRPr="007A315F">
              <w:rPr>
                <w:rFonts w:ascii="Cambria" w:eastAsia="Cambria" w:hAnsi="Cambria" w:cs="Cambria"/>
                <w:sz w:val="24"/>
                <w:szCs w:val="24"/>
              </w:rPr>
              <w:t>itt követelte Nagy Imre újabb miniszterelnöki kinevezését</w:t>
            </w:r>
            <w:r w:rsidR="00F00250" w:rsidRPr="007A315F">
              <w:rPr>
                <w:rFonts w:ascii="Cambria" w:eastAsia="Cambria" w:hAnsi="Cambria" w:cs="Cambria"/>
                <w:sz w:val="24"/>
                <w:szCs w:val="24"/>
              </w:rPr>
              <w:t>, aki este beszédet intézett a jelenlévőkhöz</w:t>
            </w:r>
            <w:r w:rsidR="006829DF" w:rsidRPr="007A315F">
              <w:rPr>
                <w:rFonts w:ascii="Cambria" w:eastAsia="Cambria" w:hAnsi="Cambria" w:cs="Cambria"/>
                <w:sz w:val="24"/>
                <w:szCs w:val="24"/>
              </w:rPr>
              <w:t>.</w:t>
            </w:r>
            <w:r w:rsidR="00F00250" w:rsidRPr="007A315F">
              <w:rPr>
                <w:rFonts w:ascii="Cambria" w:eastAsia="Cambria" w:hAnsi="Cambria" w:cs="Cambria"/>
                <w:sz w:val="24"/>
                <w:szCs w:val="24"/>
              </w:rPr>
              <w:t xml:space="preserve"> </w:t>
            </w:r>
            <w:r w:rsidR="00E14455" w:rsidRPr="007A315F">
              <w:rPr>
                <w:rFonts w:ascii="Cambria" w:eastAsia="Cambria" w:hAnsi="Cambria" w:cs="Cambria"/>
                <w:sz w:val="24"/>
                <w:szCs w:val="24"/>
              </w:rPr>
              <w:t xml:space="preserve">Október 25-én a </w:t>
            </w:r>
            <w:r w:rsidR="00CA6AB6" w:rsidRPr="007A315F">
              <w:rPr>
                <w:rFonts w:ascii="Cambria" w:eastAsia="Cambria" w:hAnsi="Cambria" w:cs="Cambria"/>
                <w:sz w:val="24"/>
                <w:szCs w:val="24"/>
              </w:rPr>
              <w:t>téren</w:t>
            </w:r>
            <w:r w:rsidR="003D23F9" w:rsidRPr="007A315F">
              <w:rPr>
                <w:rFonts w:ascii="Cambria" w:eastAsia="Cambria" w:hAnsi="Cambria" w:cs="Cambria"/>
                <w:sz w:val="24"/>
                <w:szCs w:val="24"/>
              </w:rPr>
              <w:t xml:space="preserve"> – máig tisztázatlan okból –</w:t>
            </w:r>
            <w:r w:rsidR="00CA6AB6" w:rsidRPr="007A315F">
              <w:rPr>
                <w:rFonts w:ascii="Cambria" w:eastAsia="Cambria" w:hAnsi="Cambria" w:cs="Cambria"/>
                <w:sz w:val="24"/>
                <w:szCs w:val="24"/>
              </w:rPr>
              <w:t xml:space="preserve"> lövések dördültek,</w:t>
            </w:r>
            <w:r w:rsidR="00D43086" w:rsidRPr="007A315F">
              <w:rPr>
                <w:rFonts w:ascii="Cambria" w:eastAsia="Cambria" w:hAnsi="Cambria" w:cs="Cambria"/>
                <w:sz w:val="24"/>
                <w:szCs w:val="24"/>
              </w:rPr>
              <w:t xml:space="preserve"> ami zűrzavart okozott. A</w:t>
            </w:r>
            <w:r w:rsidR="00CA6AB6" w:rsidRPr="007A315F">
              <w:rPr>
                <w:rFonts w:ascii="Cambria" w:eastAsia="Cambria" w:hAnsi="Cambria" w:cs="Cambria"/>
                <w:sz w:val="24"/>
                <w:szCs w:val="24"/>
              </w:rPr>
              <w:t xml:space="preserve"> </w:t>
            </w:r>
            <w:r w:rsidR="00E14455" w:rsidRPr="007A315F">
              <w:rPr>
                <w:rFonts w:ascii="Cambria" w:eastAsia="Cambria" w:hAnsi="Cambria" w:cs="Cambria"/>
                <w:sz w:val="24"/>
                <w:szCs w:val="24"/>
              </w:rPr>
              <w:t>szovjet katonák</w:t>
            </w:r>
            <w:r w:rsidR="003D23F9" w:rsidRPr="007A315F">
              <w:rPr>
                <w:rFonts w:ascii="Cambria" w:eastAsia="Cambria" w:hAnsi="Cambria" w:cs="Cambria"/>
                <w:sz w:val="24"/>
                <w:szCs w:val="24"/>
              </w:rPr>
              <w:t xml:space="preserve"> a velük </w:t>
            </w:r>
            <w:r w:rsidR="00E14455" w:rsidRPr="007A315F">
              <w:rPr>
                <w:rFonts w:ascii="Cambria" w:eastAsia="Cambria" w:hAnsi="Cambria" w:cs="Cambria"/>
                <w:sz w:val="24"/>
                <w:szCs w:val="24"/>
              </w:rPr>
              <w:t>barátkozó</w:t>
            </w:r>
            <w:r w:rsidR="00500A52" w:rsidRPr="007A315F">
              <w:rPr>
                <w:rFonts w:ascii="Cambria" w:eastAsia="Cambria" w:hAnsi="Cambria" w:cs="Cambria"/>
                <w:sz w:val="24"/>
                <w:szCs w:val="24"/>
              </w:rPr>
              <w:t>, békés civilek</w:t>
            </w:r>
            <w:r w:rsidR="00CA6AB6" w:rsidRPr="007A315F">
              <w:rPr>
                <w:rFonts w:ascii="Cambria" w:eastAsia="Cambria" w:hAnsi="Cambria" w:cs="Cambria"/>
                <w:sz w:val="24"/>
                <w:szCs w:val="24"/>
              </w:rPr>
              <w:t xml:space="preserve"> köz</w:t>
            </w:r>
            <w:r w:rsidR="003D23F9" w:rsidRPr="007A315F">
              <w:rPr>
                <w:rFonts w:ascii="Cambria" w:eastAsia="Cambria" w:hAnsi="Cambria" w:cs="Cambria"/>
                <w:sz w:val="24"/>
                <w:szCs w:val="24"/>
              </w:rPr>
              <w:t xml:space="preserve">é lőttek, akik közül </w:t>
            </w:r>
            <w:r w:rsidR="00CA6AB6" w:rsidRPr="007A315F">
              <w:rPr>
                <w:rFonts w:ascii="Cambria" w:eastAsia="Cambria" w:hAnsi="Cambria" w:cs="Cambria"/>
                <w:sz w:val="24"/>
                <w:szCs w:val="24"/>
              </w:rPr>
              <w:t>sokan meghaltak, megsebesültek</w:t>
            </w:r>
            <w:r w:rsidR="003D23F9" w:rsidRPr="007A315F">
              <w:rPr>
                <w:rFonts w:ascii="Cambria" w:eastAsia="Cambria" w:hAnsi="Cambria" w:cs="Cambria"/>
                <w:sz w:val="24"/>
                <w:szCs w:val="24"/>
              </w:rPr>
              <w:t xml:space="preserve"> („véres csütörtök”)</w:t>
            </w:r>
            <w:r w:rsidR="00CA6AB6" w:rsidRPr="007A315F">
              <w:rPr>
                <w:rFonts w:ascii="Cambria" w:eastAsia="Cambria" w:hAnsi="Cambria" w:cs="Cambria"/>
                <w:sz w:val="24"/>
                <w:szCs w:val="24"/>
              </w:rPr>
              <w:t>.</w:t>
            </w:r>
            <w:r w:rsidR="00500A52" w:rsidRPr="007A315F">
              <w:rPr>
                <w:rFonts w:ascii="Cambria" w:eastAsia="Cambria" w:hAnsi="Cambria" w:cs="Cambria"/>
                <w:sz w:val="24"/>
                <w:szCs w:val="24"/>
              </w:rPr>
              <w:t xml:space="preserve"> </w:t>
            </w:r>
          </w:p>
        </w:tc>
      </w:tr>
      <w:tr w:rsidR="009134B3" w:rsidRPr="00D02CFA" w14:paraId="388417AB" w14:textId="77777777" w:rsidTr="00052098">
        <w:tc>
          <w:tcPr>
            <w:tcW w:w="2972" w:type="dxa"/>
          </w:tcPr>
          <w:p w14:paraId="38DF7C36" w14:textId="3414AF23" w:rsidR="009134B3" w:rsidRPr="00D02CFA" w:rsidRDefault="009134B3" w:rsidP="00052098">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lang w:eastAsia="hu-HU"/>
              </w:rPr>
              <w:t>Corvin köz</w:t>
            </w:r>
            <w:r w:rsidRPr="009134B3">
              <w:rPr>
                <w:rFonts w:ascii="Cambria" w:eastAsia="Cambria" w:hAnsi="Cambria" w:cs="Cambria"/>
                <w:color w:val="000000" w:themeColor="text1"/>
                <w:sz w:val="24"/>
                <w:szCs w:val="24"/>
                <w:lang w:eastAsia="hu-HU"/>
              </w:rPr>
              <w:t xml:space="preserve"> </w:t>
            </w:r>
            <w:r w:rsidRPr="00D02CFA">
              <w:rPr>
                <w:rFonts w:ascii="Cambria" w:eastAsia="Cambria" w:hAnsi="Cambria" w:cs="Cambria"/>
                <w:color w:val="000000" w:themeColor="text1"/>
                <w:sz w:val="24"/>
                <w:szCs w:val="24"/>
                <w:lang w:eastAsia="hu-HU"/>
              </w:rPr>
              <w:t>(Budapest)</w:t>
            </w:r>
          </w:p>
        </w:tc>
        <w:tc>
          <w:tcPr>
            <w:tcW w:w="7494" w:type="dxa"/>
          </w:tcPr>
          <w:p w14:paraId="70AD041F" w14:textId="7CB65E2C" w:rsidR="009134B3" w:rsidRPr="007A315F" w:rsidRDefault="0037632A" w:rsidP="007A315F">
            <w:pPr>
              <w:jc w:val="both"/>
              <w:rPr>
                <w:rFonts w:ascii="Cambria" w:eastAsia="Cambria" w:hAnsi="Cambria" w:cs="Cambria"/>
                <w:sz w:val="24"/>
                <w:szCs w:val="24"/>
              </w:rPr>
            </w:pPr>
            <w:r w:rsidRPr="007A315F">
              <w:rPr>
                <w:rFonts w:ascii="Cambria" w:eastAsia="Cambria" w:hAnsi="Cambria" w:cs="Cambria"/>
                <w:sz w:val="24"/>
                <w:szCs w:val="24"/>
              </w:rPr>
              <w:t xml:space="preserve">Budapest VII. kerületében, a Ferenc korút és az Üllői út találkozásánál </w:t>
            </w:r>
            <w:r w:rsidR="00AF5239" w:rsidRPr="007A315F">
              <w:rPr>
                <w:rFonts w:ascii="Cambria" w:eastAsia="Cambria" w:hAnsi="Cambria" w:cs="Cambria"/>
                <w:sz w:val="24"/>
                <w:szCs w:val="24"/>
              </w:rPr>
              <w:t>álló köz, amely kialakítása miatt az 1956-os forradalom során a pesti srácok egyik központjává vált</w:t>
            </w:r>
            <w:r w:rsidR="00371AE1" w:rsidRPr="007A315F">
              <w:rPr>
                <w:rFonts w:ascii="Cambria" w:eastAsia="Cambria" w:hAnsi="Cambria" w:cs="Cambria"/>
                <w:sz w:val="24"/>
                <w:szCs w:val="24"/>
              </w:rPr>
              <w:t xml:space="preserve"> (az út másik felén álló Kilián laktanyával párban)</w:t>
            </w:r>
            <w:r w:rsidR="00AF5239" w:rsidRPr="007A315F">
              <w:rPr>
                <w:rFonts w:ascii="Cambria" w:eastAsia="Cambria" w:hAnsi="Cambria" w:cs="Cambria"/>
                <w:sz w:val="24"/>
                <w:szCs w:val="24"/>
              </w:rPr>
              <w:t>.</w:t>
            </w:r>
            <w:r w:rsidR="00904D1F" w:rsidRPr="007A315F">
              <w:rPr>
                <w:rFonts w:ascii="Cambria" w:eastAsia="Cambria" w:hAnsi="Cambria" w:cs="Cambria"/>
                <w:sz w:val="24"/>
                <w:szCs w:val="24"/>
              </w:rPr>
              <w:t xml:space="preserve"> Az itteni felkelők parancsnoka Iván Kovács László és </w:t>
            </w:r>
            <w:proofErr w:type="spellStart"/>
            <w:r w:rsidR="00904D1F" w:rsidRPr="007A315F">
              <w:rPr>
                <w:rFonts w:ascii="Cambria" w:eastAsia="Cambria" w:hAnsi="Cambria" w:cs="Cambria"/>
                <w:sz w:val="24"/>
                <w:szCs w:val="24"/>
              </w:rPr>
              <w:t>Pongrátz</w:t>
            </w:r>
            <w:proofErr w:type="spellEnd"/>
            <w:r w:rsidR="00904D1F" w:rsidRPr="007A315F">
              <w:rPr>
                <w:rFonts w:ascii="Cambria" w:eastAsia="Cambria" w:hAnsi="Cambria" w:cs="Cambria"/>
                <w:sz w:val="24"/>
                <w:szCs w:val="24"/>
              </w:rPr>
              <w:t xml:space="preserve"> Gergely voltak.</w:t>
            </w:r>
          </w:p>
        </w:tc>
      </w:tr>
      <w:tr w:rsidR="009134B3" w:rsidRPr="00D02CFA" w14:paraId="54DA97F3" w14:textId="77777777" w:rsidTr="00052098">
        <w:tc>
          <w:tcPr>
            <w:tcW w:w="2972" w:type="dxa"/>
          </w:tcPr>
          <w:p w14:paraId="3E8CBF15" w14:textId="646FB7F7" w:rsidR="009134B3" w:rsidRPr="00D02CFA" w:rsidRDefault="009134B3" w:rsidP="00052098">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lang w:eastAsia="hu-HU"/>
              </w:rPr>
              <w:t>Mosonmagyaróvár</w:t>
            </w:r>
          </w:p>
        </w:tc>
        <w:tc>
          <w:tcPr>
            <w:tcW w:w="7494" w:type="dxa"/>
          </w:tcPr>
          <w:p w14:paraId="388B58CE" w14:textId="572DEF71" w:rsidR="009134B3" w:rsidRPr="007A315F" w:rsidRDefault="00FD675F" w:rsidP="007A315F">
            <w:pPr>
              <w:jc w:val="both"/>
              <w:rPr>
                <w:rFonts w:ascii="Cambria" w:eastAsia="Cambria" w:hAnsi="Cambria" w:cs="Cambria"/>
                <w:sz w:val="24"/>
                <w:szCs w:val="24"/>
              </w:rPr>
            </w:pPr>
            <w:r w:rsidRPr="007A315F">
              <w:rPr>
                <w:rFonts w:ascii="Cambria" w:eastAsia="Cambria" w:hAnsi="Cambria" w:cs="Cambria"/>
                <w:sz w:val="24"/>
                <w:szCs w:val="24"/>
              </w:rPr>
              <w:t xml:space="preserve">A </w:t>
            </w:r>
            <w:r w:rsidR="005B0833" w:rsidRPr="007A315F">
              <w:rPr>
                <w:rFonts w:ascii="Cambria" w:eastAsia="Cambria" w:hAnsi="Cambria" w:cs="Cambria"/>
                <w:sz w:val="24"/>
                <w:szCs w:val="24"/>
              </w:rPr>
              <w:t xml:space="preserve">nyugat-magyarországi </w:t>
            </w:r>
            <w:r w:rsidRPr="007A315F">
              <w:rPr>
                <w:rFonts w:ascii="Cambria" w:eastAsia="Cambria" w:hAnsi="Cambria" w:cs="Cambria"/>
                <w:sz w:val="24"/>
                <w:szCs w:val="24"/>
              </w:rPr>
              <w:t xml:space="preserve">városban 1956. október 26-án a </w:t>
            </w:r>
            <w:r w:rsidR="008A16B8" w:rsidRPr="007A315F">
              <w:rPr>
                <w:rFonts w:ascii="Cambria" w:eastAsia="Cambria" w:hAnsi="Cambria" w:cs="Cambria"/>
                <w:sz w:val="24"/>
                <w:szCs w:val="24"/>
              </w:rPr>
              <w:t xml:space="preserve">tüntetők a határőrlaktanyához vonultak, </w:t>
            </w:r>
            <w:r w:rsidR="00D26861" w:rsidRPr="007A315F">
              <w:rPr>
                <w:rFonts w:ascii="Cambria" w:eastAsia="Cambria" w:hAnsi="Cambria" w:cs="Cambria"/>
                <w:sz w:val="24"/>
                <w:szCs w:val="24"/>
              </w:rPr>
              <w:t>ahol a néhány ezres békés tömeg</w:t>
            </w:r>
            <w:r w:rsidR="00F54D7B" w:rsidRPr="007A315F">
              <w:rPr>
                <w:rFonts w:ascii="Cambria" w:eastAsia="Cambria" w:hAnsi="Cambria" w:cs="Cambria"/>
                <w:sz w:val="24"/>
                <w:szCs w:val="24"/>
              </w:rPr>
              <w:t>be lőttek a laktany</w:t>
            </w:r>
            <w:r w:rsidR="00606C40" w:rsidRPr="007A315F">
              <w:rPr>
                <w:rFonts w:ascii="Cambria" w:eastAsia="Cambria" w:hAnsi="Cambria" w:cs="Cambria"/>
                <w:sz w:val="24"/>
                <w:szCs w:val="24"/>
              </w:rPr>
              <w:t>ából</w:t>
            </w:r>
            <w:r w:rsidR="00F10C59" w:rsidRPr="007A315F">
              <w:rPr>
                <w:rFonts w:ascii="Cambria" w:eastAsia="Cambria" w:hAnsi="Cambria" w:cs="Cambria"/>
                <w:sz w:val="24"/>
                <w:szCs w:val="24"/>
              </w:rPr>
              <w:t xml:space="preserve">, ami ismeretlen számú (kb. 100) halálos áldozattal járt. </w:t>
            </w:r>
            <w:r w:rsidR="0015653A" w:rsidRPr="007A315F">
              <w:rPr>
                <w:rFonts w:ascii="Cambria" w:eastAsia="Cambria" w:hAnsi="Cambria" w:cs="Cambria"/>
                <w:sz w:val="24"/>
                <w:szCs w:val="24"/>
              </w:rPr>
              <w:t xml:space="preserve">A feldühödött tömeg később </w:t>
            </w:r>
            <w:r w:rsidR="005B0833" w:rsidRPr="007A315F">
              <w:rPr>
                <w:rFonts w:ascii="Cambria" w:eastAsia="Cambria" w:hAnsi="Cambria" w:cs="Cambria"/>
                <w:sz w:val="24"/>
                <w:szCs w:val="24"/>
              </w:rPr>
              <w:t>meglincselte a határőrök vezetőit, a sorállomány elmenekült.</w:t>
            </w:r>
            <w:r w:rsidR="00F10C59" w:rsidRPr="007A315F">
              <w:rPr>
                <w:rFonts w:ascii="Cambria" w:eastAsia="Cambria" w:hAnsi="Cambria" w:cs="Cambria"/>
                <w:sz w:val="24"/>
                <w:szCs w:val="24"/>
              </w:rPr>
              <w:t xml:space="preserve"> </w:t>
            </w:r>
          </w:p>
        </w:tc>
      </w:tr>
      <w:tr w:rsidR="009134B3" w:rsidRPr="00D02CFA" w14:paraId="4ED1D075" w14:textId="77777777" w:rsidTr="00052098">
        <w:tc>
          <w:tcPr>
            <w:tcW w:w="2972" w:type="dxa"/>
          </w:tcPr>
          <w:p w14:paraId="05879675" w14:textId="6236ED8C" w:rsidR="009134B3" w:rsidRPr="00D02CFA" w:rsidRDefault="009134B3" w:rsidP="00052098">
            <w:pPr>
              <w:rPr>
                <w:rFonts w:ascii="Cambria" w:eastAsia="Cambria" w:hAnsi="Cambria" w:cs="Cambria"/>
                <w:color w:val="000000" w:themeColor="text1"/>
                <w:sz w:val="24"/>
                <w:szCs w:val="24"/>
                <w:u w:val="single"/>
                <w:lang w:eastAsia="hu-HU"/>
              </w:rPr>
            </w:pPr>
            <w:r w:rsidRPr="00D02CFA">
              <w:rPr>
                <w:rFonts w:ascii="Cambria" w:eastAsia="Cambria" w:hAnsi="Cambria" w:cs="Cambria"/>
                <w:color w:val="000000" w:themeColor="text1"/>
                <w:sz w:val="24"/>
                <w:szCs w:val="24"/>
                <w:lang w:eastAsia="hu-HU"/>
              </w:rPr>
              <w:t>Salgótarján</w:t>
            </w:r>
          </w:p>
        </w:tc>
        <w:tc>
          <w:tcPr>
            <w:tcW w:w="7494" w:type="dxa"/>
          </w:tcPr>
          <w:p w14:paraId="3DA3C538" w14:textId="3BAA7297" w:rsidR="009134B3" w:rsidRPr="007A315F" w:rsidRDefault="007A66E5" w:rsidP="007A315F">
            <w:pPr>
              <w:jc w:val="both"/>
              <w:rPr>
                <w:rFonts w:ascii="Cambria" w:eastAsia="Cambria" w:hAnsi="Cambria" w:cs="Cambria"/>
                <w:sz w:val="24"/>
                <w:szCs w:val="24"/>
              </w:rPr>
            </w:pPr>
            <w:r w:rsidRPr="007A315F">
              <w:rPr>
                <w:rFonts w:ascii="Cambria" w:eastAsia="Cambria" w:hAnsi="Cambria" w:cs="Cambria"/>
                <w:sz w:val="24"/>
                <w:szCs w:val="24"/>
              </w:rPr>
              <w:t xml:space="preserve">A Nógrád vármegyei városban 1956. </w:t>
            </w:r>
            <w:r w:rsidR="00924062" w:rsidRPr="007A315F">
              <w:rPr>
                <w:rFonts w:ascii="Cambria" w:eastAsia="Cambria" w:hAnsi="Cambria" w:cs="Cambria"/>
                <w:sz w:val="24"/>
                <w:szCs w:val="24"/>
              </w:rPr>
              <w:t>december 8-án</w:t>
            </w:r>
            <w:r w:rsidR="00920BEC" w:rsidRPr="007A315F">
              <w:rPr>
                <w:rFonts w:ascii="Cambria" w:eastAsia="Cambria" w:hAnsi="Cambria" w:cs="Cambria"/>
                <w:sz w:val="24"/>
                <w:szCs w:val="24"/>
              </w:rPr>
              <w:t xml:space="preserve"> tüntetők követelték két társuk szabadon engedését</w:t>
            </w:r>
            <w:r w:rsidR="00633811" w:rsidRPr="007A315F">
              <w:rPr>
                <w:rFonts w:ascii="Cambria" w:eastAsia="Cambria" w:hAnsi="Cambria" w:cs="Cambria"/>
                <w:sz w:val="24"/>
                <w:szCs w:val="24"/>
              </w:rPr>
              <w:t>. A</w:t>
            </w:r>
            <w:r w:rsidR="00920BEC" w:rsidRPr="007A315F">
              <w:rPr>
                <w:rFonts w:ascii="Cambria" w:eastAsia="Cambria" w:hAnsi="Cambria" w:cs="Cambria"/>
                <w:sz w:val="24"/>
                <w:szCs w:val="24"/>
              </w:rPr>
              <w:t>z MSZMP határozatá</w:t>
            </w:r>
            <w:r w:rsidR="00405AAA" w:rsidRPr="007A315F">
              <w:rPr>
                <w:rFonts w:ascii="Cambria" w:eastAsia="Cambria" w:hAnsi="Cambria" w:cs="Cambria"/>
                <w:sz w:val="24"/>
                <w:szCs w:val="24"/>
              </w:rPr>
              <w:t xml:space="preserve">t követve </w:t>
            </w:r>
            <w:r w:rsidR="00920BEC" w:rsidRPr="007A315F">
              <w:rPr>
                <w:rFonts w:ascii="Cambria" w:eastAsia="Cambria" w:hAnsi="Cambria" w:cs="Cambria"/>
                <w:sz w:val="24"/>
                <w:szCs w:val="24"/>
              </w:rPr>
              <w:t xml:space="preserve">a </w:t>
            </w:r>
            <w:r w:rsidR="00633811" w:rsidRPr="007A315F">
              <w:rPr>
                <w:rFonts w:ascii="Cambria" w:eastAsia="Cambria" w:hAnsi="Cambria" w:cs="Cambria"/>
                <w:sz w:val="24"/>
                <w:szCs w:val="24"/>
              </w:rPr>
              <w:t>rendőrök, karhatalmi szervek</w:t>
            </w:r>
            <w:r w:rsidR="0068294A" w:rsidRPr="007A315F">
              <w:rPr>
                <w:rFonts w:ascii="Cambria" w:eastAsia="Cambria" w:hAnsi="Cambria" w:cs="Cambria"/>
                <w:sz w:val="24"/>
                <w:szCs w:val="24"/>
              </w:rPr>
              <w:t xml:space="preserve"> („pufajkások”)</w:t>
            </w:r>
            <w:r w:rsidR="00920BEC" w:rsidRPr="007A315F">
              <w:rPr>
                <w:rFonts w:ascii="Cambria" w:eastAsia="Cambria" w:hAnsi="Cambria" w:cs="Cambria"/>
                <w:sz w:val="24"/>
                <w:szCs w:val="24"/>
              </w:rPr>
              <w:t xml:space="preserve"> – szovjet katonai támogatással – sortűzzel számolt</w:t>
            </w:r>
            <w:r w:rsidR="00633811" w:rsidRPr="007A315F">
              <w:rPr>
                <w:rFonts w:ascii="Cambria" w:eastAsia="Cambria" w:hAnsi="Cambria" w:cs="Cambria"/>
                <w:sz w:val="24"/>
                <w:szCs w:val="24"/>
              </w:rPr>
              <w:t>ák</w:t>
            </w:r>
            <w:r w:rsidR="00920BEC" w:rsidRPr="007A315F">
              <w:rPr>
                <w:rFonts w:ascii="Cambria" w:eastAsia="Cambria" w:hAnsi="Cambria" w:cs="Cambria"/>
                <w:sz w:val="24"/>
                <w:szCs w:val="24"/>
              </w:rPr>
              <w:t xml:space="preserve"> fel a többezres tüntetést. Az áldozatok száma ismeretlen, </w:t>
            </w:r>
            <w:r w:rsidR="0045626E" w:rsidRPr="007A315F">
              <w:rPr>
                <w:rFonts w:ascii="Cambria" w:eastAsia="Cambria" w:hAnsi="Cambria" w:cs="Cambria"/>
                <w:sz w:val="24"/>
                <w:szCs w:val="24"/>
              </w:rPr>
              <w:t>becslések szerint kb. félszáz halottal számolhatunk.</w:t>
            </w:r>
            <w:r w:rsidR="00924062" w:rsidRPr="007A315F">
              <w:rPr>
                <w:rFonts w:ascii="Cambria" w:eastAsia="Cambria" w:hAnsi="Cambria" w:cs="Cambria"/>
                <w:sz w:val="24"/>
                <w:szCs w:val="24"/>
              </w:rPr>
              <w:t xml:space="preserve"> </w:t>
            </w:r>
          </w:p>
        </w:tc>
      </w:tr>
    </w:tbl>
    <w:p w14:paraId="19979119" w14:textId="3531E8CD" w:rsidR="00C84351" w:rsidRPr="00D02CFA" w:rsidRDefault="00610302" w:rsidP="32525420">
      <w:pPr>
        <w:pStyle w:val="Cmsor1"/>
        <w:numPr>
          <w:ilvl w:val="0"/>
          <w:numId w:val="21"/>
        </w:numPr>
        <w:spacing w:before="360" w:after="240" w:line="240" w:lineRule="auto"/>
        <w:ind w:left="867" w:hanging="510"/>
        <w:jc w:val="center"/>
        <w:rPr>
          <w:rFonts w:ascii="Cambria" w:eastAsia="Cambria" w:hAnsi="Cambria" w:cs="Cambria"/>
          <w:b/>
          <w:bCs/>
          <w:color w:val="2D79AC"/>
          <w:lang w:eastAsia="hu-HU"/>
        </w:rPr>
      </w:pPr>
      <w:bookmarkStart w:id="214" w:name="_Toc188199987"/>
      <w:r w:rsidRPr="00D02CFA">
        <w:rPr>
          <w:rFonts w:ascii="Cambria" w:eastAsia="Cambria" w:hAnsi="Cambria" w:cs="Cambria"/>
          <w:b/>
          <w:bCs/>
          <w:color w:val="2D79AC"/>
          <w:lang w:eastAsia="hu-HU"/>
        </w:rPr>
        <w:lastRenderedPageBreak/>
        <w:t xml:space="preserve">A </w:t>
      </w:r>
      <w:r w:rsidR="00C84351" w:rsidRPr="00D02CFA">
        <w:rPr>
          <w:rFonts w:ascii="Cambria" w:eastAsia="Cambria" w:hAnsi="Cambria" w:cs="Cambria"/>
          <w:b/>
          <w:bCs/>
          <w:color w:val="2D79AC"/>
          <w:lang w:eastAsia="hu-HU"/>
        </w:rPr>
        <w:t>kádári diktatúra</w:t>
      </w:r>
      <w:bookmarkEnd w:id="214"/>
    </w:p>
    <w:p w14:paraId="18012744" w14:textId="406030E8" w:rsidR="7BEC635A" w:rsidRPr="00D02CFA" w:rsidRDefault="7BEC635A" w:rsidP="32525420">
      <w:pPr>
        <w:pStyle w:val="Cmsor2"/>
        <w:numPr>
          <w:ilvl w:val="1"/>
          <w:numId w:val="21"/>
        </w:numPr>
        <w:spacing w:before="120" w:after="120" w:line="240" w:lineRule="auto"/>
        <w:ind w:left="964" w:hanging="737"/>
        <w:rPr>
          <w:rFonts w:ascii="Cambria" w:eastAsia="Cambria" w:hAnsi="Cambria" w:cs="Cambria"/>
          <w:color w:val="2D79AC"/>
          <w:lang w:eastAsia="hu-HU"/>
        </w:rPr>
      </w:pPr>
      <w:bookmarkStart w:id="215" w:name="_Toc188199988"/>
      <w:r w:rsidRPr="00D02CFA">
        <w:rPr>
          <w:rFonts w:ascii="Cambria" w:eastAsia="Cambria" w:hAnsi="Cambria" w:cs="Cambria"/>
          <w:color w:val="2D79AC"/>
          <w:lang w:eastAsia="hu-HU"/>
        </w:rPr>
        <w:t>Fogalmak</w:t>
      </w:r>
      <w:bookmarkEnd w:id="215"/>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5C5B40E3" w14:textId="77777777" w:rsidTr="32525420">
        <w:tc>
          <w:tcPr>
            <w:tcW w:w="2972" w:type="dxa"/>
          </w:tcPr>
          <w:p w14:paraId="0CED7396" w14:textId="25FCC520" w:rsidR="7BEC635A" w:rsidRPr="00D02CFA" w:rsidRDefault="7BEC635A"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Magyar Szocialista Munkáspárt (MSZMP)</w:t>
            </w:r>
          </w:p>
        </w:tc>
        <w:tc>
          <w:tcPr>
            <w:tcW w:w="7494" w:type="dxa"/>
          </w:tcPr>
          <w:p w14:paraId="1C1443F8" w14:textId="72C212E0" w:rsidR="0DA91CB7" w:rsidRPr="00633811" w:rsidRDefault="00222884" w:rsidP="32525420">
            <w:pPr>
              <w:jc w:val="both"/>
              <w:rPr>
                <w:rFonts w:ascii="Cambria" w:eastAsia="Cambria" w:hAnsi="Cambria" w:cs="Cambria"/>
                <w:sz w:val="24"/>
                <w:szCs w:val="24"/>
              </w:rPr>
            </w:pPr>
            <w:r>
              <w:rPr>
                <w:rFonts w:ascii="Cambria" w:eastAsia="Cambria" w:hAnsi="Cambria" w:cs="Cambria"/>
                <w:sz w:val="24"/>
                <w:szCs w:val="24"/>
              </w:rPr>
              <w:t>Az MDP-t váltó, m</w:t>
            </w:r>
            <w:r w:rsidR="4AADB415" w:rsidRPr="00633811">
              <w:rPr>
                <w:rFonts w:ascii="Cambria" w:eastAsia="Cambria" w:hAnsi="Cambria" w:cs="Cambria"/>
                <w:sz w:val="24"/>
                <w:szCs w:val="24"/>
              </w:rPr>
              <w:t>arxista</w:t>
            </w:r>
            <w:r w:rsidR="00633811">
              <w:rPr>
                <w:rFonts w:ascii="Cambria" w:eastAsia="Cambria" w:hAnsi="Cambria" w:cs="Cambria"/>
                <w:sz w:val="24"/>
                <w:szCs w:val="24"/>
              </w:rPr>
              <w:t>–</w:t>
            </w:r>
            <w:r w:rsidR="4AADB415" w:rsidRPr="00633811">
              <w:rPr>
                <w:rFonts w:ascii="Cambria" w:eastAsia="Cambria" w:hAnsi="Cambria" w:cs="Cambria"/>
                <w:sz w:val="24"/>
                <w:szCs w:val="24"/>
              </w:rPr>
              <w:t xml:space="preserve">leninista párt, amely szovjet támogatással, állampártként gyakorolta a hatalmat Magyarországon 1956 és 1989 között. </w:t>
            </w:r>
            <w:r w:rsidR="0013799E">
              <w:rPr>
                <w:rFonts w:ascii="Cambria" w:eastAsia="Cambria" w:hAnsi="Cambria" w:cs="Cambria"/>
                <w:sz w:val="24"/>
                <w:szCs w:val="24"/>
              </w:rPr>
              <w:t xml:space="preserve">Kiemelkedő vezetője Kádár János volt. </w:t>
            </w:r>
            <w:r w:rsidR="601E5970" w:rsidRPr="00633811">
              <w:rPr>
                <w:rFonts w:ascii="Cambria" w:eastAsia="Cambria" w:hAnsi="Cambria" w:cs="Cambria"/>
                <w:sz w:val="24"/>
                <w:szCs w:val="24"/>
              </w:rPr>
              <w:t xml:space="preserve">A rendszerváltozás után a párt </w:t>
            </w:r>
            <w:r>
              <w:rPr>
                <w:rFonts w:ascii="Cambria" w:eastAsia="Cambria" w:hAnsi="Cambria" w:cs="Cambria"/>
                <w:sz w:val="24"/>
                <w:szCs w:val="24"/>
              </w:rPr>
              <w:t>két</w:t>
            </w:r>
            <w:r w:rsidR="601E5970" w:rsidRPr="00633811">
              <w:rPr>
                <w:rFonts w:ascii="Cambria" w:eastAsia="Cambria" w:hAnsi="Cambria" w:cs="Cambria"/>
                <w:sz w:val="24"/>
                <w:szCs w:val="24"/>
              </w:rPr>
              <w:t xml:space="preserve"> részre szakadt</w:t>
            </w:r>
            <w:r>
              <w:rPr>
                <w:rFonts w:ascii="Cambria" w:eastAsia="Cambria" w:hAnsi="Cambria" w:cs="Cambria"/>
                <w:sz w:val="24"/>
                <w:szCs w:val="24"/>
              </w:rPr>
              <w:t>:</w:t>
            </w:r>
            <w:r w:rsidR="601E5970" w:rsidRPr="00633811">
              <w:rPr>
                <w:rFonts w:ascii="Cambria" w:eastAsia="Cambria" w:hAnsi="Cambria" w:cs="Cambria"/>
                <w:sz w:val="24"/>
                <w:szCs w:val="24"/>
              </w:rPr>
              <w:t xml:space="preserve"> a Magyar Munkáspártra és a Magyar Szocialista Pártra (MSZP). </w:t>
            </w:r>
          </w:p>
        </w:tc>
      </w:tr>
      <w:tr w:rsidR="0DA91CB7" w:rsidRPr="00D02CFA" w14:paraId="1196AD87" w14:textId="77777777" w:rsidTr="32525420">
        <w:tc>
          <w:tcPr>
            <w:tcW w:w="2972" w:type="dxa"/>
          </w:tcPr>
          <w:p w14:paraId="1020044D" w14:textId="0948413F" w:rsidR="7BEC635A" w:rsidRPr="00D02CFA" w:rsidRDefault="7BEC635A" w:rsidP="32525420">
            <w:pPr>
              <w:rPr>
                <w:rFonts w:ascii="Cambria" w:eastAsia="Cambria" w:hAnsi="Cambria" w:cs="Cambria"/>
                <w:color w:val="000000" w:themeColor="text1"/>
                <w:sz w:val="24"/>
                <w:szCs w:val="24"/>
              </w:rPr>
            </w:pPr>
            <w:bookmarkStart w:id="216" w:name="_Hlk195431160"/>
            <w:r w:rsidRPr="00D02CFA">
              <w:rPr>
                <w:rFonts w:ascii="Cambria" w:eastAsia="Cambria" w:hAnsi="Cambria" w:cs="Cambria"/>
                <w:color w:val="000000" w:themeColor="text1"/>
                <w:sz w:val="24"/>
                <w:szCs w:val="24"/>
                <w:u w:val="single"/>
              </w:rPr>
              <w:t>munkásőrség</w:t>
            </w:r>
          </w:p>
        </w:tc>
        <w:tc>
          <w:tcPr>
            <w:tcW w:w="7494" w:type="dxa"/>
          </w:tcPr>
          <w:p w14:paraId="33B88248" w14:textId="04C77D6F" w:rsidR="0DA91CB7" w:rsidRPr="0013799E" w:rsidRDefault="0EF33F4B" w:rsidP="32525420">
            <w:pPr>
              <w:jc w:val="both"/>
              <w:rPr>
                <w:rFonts w:ascii="Cambria" w:eastAsia="Cambria" w:hAnsi="Cambria" w:cs="Cambria"/>
                <w:sz w:val="24"/>
                <w:szCs w:val="24"/>
              </w:rPr>
            </w:pPr>
            <w:r w:rsidRPr="0013799E">
              <w:rPr>
                <w:rFonts w:ascii="Cambria" w:eastAsia="Cambria" w:hAnsi="Cambria" w:cs="Cambria"/>
                <w:sz w:val="24"/>
                <w:szCs w:val="24"/>
              </w:rPr>
              <w:t>Az 1956-os forradalom leverése után, a szocialista hatalmi rendszer támogatására létrehozott félkatonai szervezet, amely</w:t>
            </w:r>
            <w:r w:rsidR="00262420">
              <w:rPr>
                <w:rFonts w:ascii="Cambria" w:eastAsia="Cambria" w:hAnsi="Cambria" w:cs="Cambria"/>
                <w:sz w:val="24"/>
                <w:szCs w:val="24"/>
              </w:rPr>
              <w:t xml:space="preserve"> </w:t>
            </w:r>
            <w:r w:rsidRPr="0013799E">
              <w:rPr>
                <w:rFonts w:ascii="Cambria" w:eastAsia="Cambria" w:hAnsi="Cambria" w:cs="Cambria"/>
                <w:sz w:val="24"/>
                <w:szCs w:val="24"/>
              </w:rPr>
              <w:t xml:space="preserve">közvetlen a párt irányítása alatt állt. </w:t>
            </w:r>
            <w:r w:rsidR="7609C2A8" w:rsidRPr="0013799E">
              <w:rPr>
                <w:rFonts w:ascii="Cambria" w:eastAsia="Cambria" w:hAnsi="Cambria" w:cs="Cambria"/>
                <w:sz w:val="24"/>
                <w:szCs w:val="24"/>
              </w:rPr>
              <w:t>A</w:t>
            </w:r>
            <w:r w:rsidR="00262420">
              <w:rPr>
                <w:rFonts w:ascii="Cambria" w:eastAsia="Cambria" w:hAnsi="Cambria" w:cs="Cambria"/>
                <w:sz w:val="24"/>
                <w:szCs w:val="24"/>
              </w:rPr>
              <w:t>z 1957 és 1989 közt működő szervezet</w:t>
            </w:r>
            <w:r w:rsidR="00C61304">
              <w:rPr>
                <w:rFonts w:ascii="Cambria" w:eastAsia="Cambria" w:hAnsi="Cambria" w:cs="Cambria"/>
                <w:sz w:val="24"/>
                <w:szCs w:val="24"/>
              </w:rPr>
              <w:t xml:space="preserve"> tagjai, a </w:t>
            </w:r>
            <w:r w:rsidR="7609C2A8" w:rsidRPr="0013799E">
              <w:rPr>
                <w:rFonts w:ascii="Cambria" w:eastAsia="Cambria" w:hAnsi="Cambria" w:cs="Cambria"/>
                <w:sz w:val="24"/>
                <w:szCs w:val="24"/>
              </w:rPr>
              <w:t>munkásőrök rendelkeztek civil foglalkozással, de munkájuk mellett</w:t>
            </w:r>
            <w:r w:rsidR="00142E66">
              <w:rPr>
                <w:rFonts w:ascii="Cambria" w:eastAsia="Cambria" w:hAnsi="Cambria" w:cs="Cambria"/>
                <w:sz w:val="24"/>
                <w:szCs w:val="24"/>
              </w:rPr>
              <w:t xml:space="preserve"> – ideológiai elköteleződésből –</w:t>
            </w:r>
            <w:r w:rsidR="7609C2A8" w:rsidRPr="0013799E">
              <w:rPr>
                <w:rFonts w:ascii="Cambria" w:eastAsia="Cambria" w:hAnsi="Cambria" w:cs="Cambria"/>
                <w:sz w:val="24"/>
                <w:szCs w:val="24"/>
              </w:rPr>
              <w:t xml:space="preserve"> vállalták a </w:t>
            </w:r>
            <w:r w:rsidR="00C61304">
              <w:rPr>
                <w:rFonts w:ascii="Cambria" w:eastAsia="Cambria" w:hAnsi="Cambria" w:cs="Cambria"/>
                <w:sz w:val="24"/>
                <w:szCs w:val="24"/>
              </w:rPr>
              <w:t>rendfenntartással</w:t>
            </w:r>
            <w:r w:rsidR="7609C2A8" w:rsidRPr="0013799E">
              <w:rPr>
                <w:rFonts w:ascii="Cambria" w:eastAsia="Cambria" w:hAnsi="Cambria" w:cs="Cambria"/>
                <w:sz w:val="24"/>
                <w:szCs w:val="24"/>
              </w:rPr>
              <w:t xml:space="preserve"> </w:t>
            </w:r>
            <w:r w:rsidR="62C0F7D9" w:rsidRPr="0013799E">
              <w:rPr>
                <w:rFonts w:ascii="Cambria" w:eastAsia="Cambria" w:hAnsi="Cambria" w:cs="Cambria"/>
                <w:sz w:val="24"/>
                <w:szCs w:val="24"/>
              </w:rPr>
              <w:t>feladatot</w:t>
            </w:r>
            <w:r w:rsidR="7609C2A8" w:rsidRPr="0013799E">
              <w:rPr>
                <w:rFonts w:ascii="Cambria" w:eastAsia="Cambria" w:hAnsi="Cambria" w:cs="Cambria"/>
                <w:sz w:val="24"/>
                <w:szCs w:val="24"/>
              </w:rPr>
              <w:t xml:space="preserve"> is. </w:t>
            </w:r>
          </w:p>
        </w:tc>
      </w:tr>
      <w:bookmarkEnd w:id="216"/>
      <w:tr w:rsidR="0DA91CB7" w:rsidRPr="00D02CFA" w14:paraId="3F87CDB2" w14:textId="77777777" w:rsidTr="32525420">
        <w:tc>
          <w:tcPr>
            <w:tcW w:w="2972" w:type="dxa"/>
          </w:tcPr>
          <w:p w14:paraId="4C29EDA4" w14:textId="79C92456" w:rsidR="7BEC635A" w:rsidRPr="00D02CFA" w:rsidRDefault="7BEC635A"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Kommunista Ifjúsági Szövetség (KISZ)</w:t>
            </w:r>
          </w:p>
        </w:tc>
        <w:tc>
          <w:tcPr>
            <w:tcW w:w="7494" w:type="dxa"/>
          </w:tcPr>
          <w:p w14:paraId="4C71A484" w14:textId="35CF1937" w:rsidR="0DA91CB7" w:rsidRPr="00CB4555" w:rsidRDefault="6EB05F6F" w:rsidP="32525420">
            <w:pPr>
              <w:jc w:val="both"/>
              <w:rPr>
                <w:rFonts w:ascii="Cambria" w:eastAsia="Cambria" w:hAnsi="Cambria" w:cs="Cambria"/>
                <w:sz w:val="24"/>
                <w:szCs w:val="24"/>
              </w:rPr>
            </w:pPr>
            <w:r w:rsidRPr="00CB4555">
              <w:rPr>
                <w:rFonts w:ascii="Cambria" w:eastAsia="Cambria" w:hAnsi="Cambria" w:cs="Cambria"/>
                <w:sz w:val="24"/>
                <w:szCs w:val="24"/>
              </w:rPr>
              <w:t>Az MSZMP ifjúsági szervezete 1957 és 1989 között</w:t>
            </w:r>
            <w:r w:rsidR="001E7AE4">
              <w:rPr>
                <w:rFonts w:ascii="Cambria" w:eastAsia="Cambria" w:hAnsi="Cambria" w:cs="Cambria"/>
                <w:sz w:val="24"/>
                <w:szCs w:val="24"/>
              </w:rPr>
              <w:t>, amely a DISZ szerepét vette át</w:t>
            </w:r>
            <w:r w:rsidRPr="00CB4555">
              <w:rPr>
                <w:rFonts w:ascii="Cambria" w:eastAsia="Cambria" w:hAnsi="Cambria" w:cs="Cambria"/>
                <w:sz w:val="24"/>
                <w:szCs w:val="24"/>
              </w:rPr>
              <w:t xml:space="preserve">. </w:t>
            </w:r>
            <w:r w:rsidR="4AA3027E" w:rsidRPr="00CB4555">
              <w:rPr>
                <w:rFonts w:ascii="Cambria" w:eastAsia="Cambria" w:hAnsi="Cambria" w:cs="Cambria"/>
                <w:sz w:val="24"/>
                <w:szCs w:val="24"/>
              </w:rPr>
              <w:t xml:space="preserve">A KISZ </w:t>
            </w:r>
            <w:r w:rsidR="00B841C0">
              <w:rPr>
                <w:rFonts w:ascii="Cambria" w:eastAsia="Cambria" w:hAnsi="Cambria" w:cs="Cambria"/>
                <w:sz w:val="24"/>
                <w:szCs w:val="24"/>
              </w:rPr>
              <w:t>szervezete behálózta az országot</w:t>
            </w:r>
            <w:r w:rsidR="4AA3027E" w:rsidRPr="00CB4555">
              <w:rPr>
                <w:rFonts w:ascii="Cambria" w:eastAsia="Cambria" w:hAnsi="Cambria" w:cs="Cambria"/>
                <w:sz w:val="24"/>
                <w:szCs w:val="24"/>
              </w:rPr>
              <w:t>, többek között tagdíjat szedett és rendelkezett pártajánlá</w:t>
            </w:r>
            <w:r w:rsidR="6ADD4707" w:rsidRPr="00CB4555">
              <w:rPr>
                <w:rFonts w:ascii="Cambria" w:eastAsia="Cambria" w:hAnsi="Cambria" w:cs="Cambria"/>
                <w:sz w:val="24"/>
                <w:szCs w:val="24"/>
              </w:rPr>
              <w:t>si joggal is.</w:t>
            </w:r>
            <w:r w:rsidR="00B841C0">
              <w:rPr>
                <w:rFonts w:ascii="Cambria" w:eastAsia="Cambria" w:hAnsi="Cambria" w:cs="Cambria"/>
                <w:sz w:val="24"/>
                <w:szCs w:val="24"/>
              </w:rPr>
              <w:t xml:space="preserve"> Feladat volt, hogy „</w:t>
            </w:r>
            <w:r w:rsidR="00B841C0" w:rsidRPr="00B841C0">
              <w:rPr>
                <w:rFonts w:ascii="Cambria" w:eastAsia="Cambria" w:hAnsi="Cambria" w:cs="Cambria"/>
                <w:sz w:val="24"/>
                <w:szCs w:val="24"/>
              </w:rPr>
              <w:t>marxista</w:t>
            </w:r>
            <w:r w:rsidR="002921FC">
              <w:rPr>
                <w:rFonts w:ascii="Cambria" w:eastAsia="Cambria" w:hAnsi="Cambria" w:cs="Cambria"/>
                <w:sz w:val="24"/>
                <w:szCs w:val="24"/>
              </w:rPr>
              <w:t>–</w:t>
            </w:r>
            <w:r w:rsidR="00B841C0" w:rsidRPr="00B841C0">
              <w:rPr>
                <w:rFonts w:ascii="Cambria" w:eastAsia="Cambria" w:hAnsi="Cambria" w:cs="Cambria"/>
                <w:sz w:val="24"/>
                <w:szCs w:val="24"/>
              </w:rPr>
              <w:t>leninista világnézetű”</w:t>
            </w:r>
            <w:r w:rsidR="6ADD4707" w:rsidRPr="00CB4555">
              <w:rPr>
                <w:rFonts w:ascii="Cambria" w:eastAsia="Cambria" w:hAnsi="Cambria" w:cs="Cambria"/>
                <w:sz w:val="24"/>
                <w:szCs w:val="24"/>
              </w:rPr>
              <w:t xml:space="preserve"> </w:t>
            </w:r>
            <w:r w:rsidR="009A7BD3">
              <w:rPr>
                <w:rFonts w:ascii="Cambria" w:eastAsia="Cambria" w:hAnsi="Cambria" w:cs="Cambria"/>
                <w:sz w:val="24"/>
                <w:szCs w:val="24"/>
              </w:rPr>
              <w:t xml:space="preserve">fiatalokat neveljen, </w:t>
            </w:r>
            <w:r w:rsidR="000C34A0">
              <w:rPr>
                <w:rFonts w:ascii="Cambria" w:eastAsia="Cambria" w:hAnsi="Cambria" w:cs="Cambria"/>
                <w:sz w:val="24"/>
                <w:szCs w:val="24"/>
              </w:rPr>
              <w:t xml:space="preserve">amelynek érdekében építőtáborokat, </w:t>
            </w:r>
            <w:r w:rsidR="002921FC">
              <w:rPr>
                <w:rFonts w:ascii="Cambria" w:eastAsia="Cambria" w:hAnsi="Cambria" w:cs="Cambria"/>
                <w:sz w:val="24"/>
                <w:szCs w:val="24"/>
              </w:rPr>
              <w:t>kulturális rendezvényeket szerveztek, sajtótermékeket adtak ki.</w:t>
            </w:r>
          </w:p>
        </w:tc>
      </w:tr>
      <w:tr w:rsidR="0DA91CB7" w:rsidRPr="00D02CFA" w14:paraId="6B8B2B35" w14:textId="77777777" w:rsidTr="32525420">
        <w:tc>
          <w:tcPr>
            <w:tcW w:w="2972" w:type="dxa"/>
          </w:tcPr>
          <w:p w14:paraId="4E26606B" w14:textId="20C395F3" w:rsidR="7BEC635A" w:rsidRPr="00D02CFA" w:rsidRDefault="7BEC635A"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úttörő</w:t>
            </w:r>
          </w:p>
        </w:tc>
        <w:tc>
          <w:tcPr>
            <w:tcW w:w="7494" w:type="dxa"/>
          </w:tcPr>
          <w:p w14:paraId="4384AFD3" w14:textId="67F62F7C" w:rsidR="0DA91CB7" w:rsidRPr="002921FC" w:rsidRDefault="007C37AE" w:rsidP="32525420">
            <w:pPr>
              <w:jc w:val="both"/>
              <w:rPr>
                <w:rFonts w:ascii="Cambria" w:eastAsia="Cambria" w:hAnsi="Cambria" w:cs="Cambria"/>
                <w:sz w:val="24"/>
                <w:szCs w:val="24"/>
              </w:rPr>
            </w:pPr>
            <w:r>
              <w:rPr>
                <w:rFonts w:ascii="Cambria" w:eastAsia="Cambria" w:hAnsi="Cambria" w:cs="Cambria"/>
                <w:sz w:val="24"/>
                <w:szCs w:val="24"/>
              </w:rPr>
              <w:t xml:space="preserve">Szovjet mintára, </w:t>
            </w:r>
            <w:r w:rsidR="0B8D59C8" w:rsidRPr="002921FC">
              <w:rPr>
                <w:rFonts w:ascii="Cambria" w:eastAsia="Cambria" w:hAnsi="Cambria" w:cs="Cambria"/>
                <w:sz w:val="24"/>
                <w:szCs w:val="24"/>
              </w:rPr>
              <w:t xml:space="preserve">1946-án alakult </w:t>
            </w:r>
            <w:r w:rsidR="00E56A6F">
              <w:rPr>
                <w:rFonts w:ascii="Cambria" w:eastAsia="Cambria" w:hAnsi="Cambria" w:cs="Cambria"/>
                <w:sz w:val="24"/>
                <w:szCs w:val="24"/>
              </w:rPr>
              <w:t xml:space="preserve">a Magyar Úttörők Szövetsége, </w:t>
            </w:r>
            <w:r w:rsidR="6467019D" w:rsidRPr="002921FC">
              <w:rPr>
                <w:rFonts w:ascii="Cambria" w:eastAsia="Cambria" w:hAnsi="Cambria" w:cs="Cambria"/>
                <w:sz w:val="24"/>
                <w:szCs w:val="24"/>
              </w:rPr>
              <w:t xml:space="preserve">amely a Magyar Demokratikus Ifjúsági Szövetség tagja volt. </w:t>
            </w:r>
            <w:r w:rsidR="5C9A5424" w:rsidRPr="002921FC">
              <w:rPr>
                <w:rFonts w:ascii="Cambria" w:eastAsia="Cambria" w:hAnsi="Cambria" w:cs="Cambria"/>
                <w:sz w:val="24"/>
                <w:szCs w:val="24"/>
              </w:rPr>
              <w:t>A</w:t>
            </w:r>
            <w:r w:rsidR="00873C92">
              <w:rPr>
                <w:rFonts w:ascii="Cambria" w:eastAsia="Cambria" w:hAnsi="Cambria" w:cs="Cambria"/>
                <w:sz w:val="24"/>
                <w:szCs w:val="24"/>
              </w:rPr>
              <w:t xml:space="preserve"> – cserkészek</w:t>
            </w:r>
            <w:r w:rsidR="002B4571">
              <w:rPr>
                <w:rFonts w:ascii="Cambria" w:eastAsia="Cambria" w:hAnsi="Cambria" w:cs="Cambria"/>
                <w:sz w:val="24"/>
                <w:szCs w:val="24"/>
              </w:rPr>
              <w:t xml:space="preserve"> hely</w:t>
            </w:r>
            <w:r w:rsidR="00E56A6F">
              <w:rPr>
                <w:rFonts w:ascii="Cambria" w:eastAsia="Cambria" w:hAnsi="Cambria" w:cs="Cambria"/>
                <w:sz w:val="24"/>
                <w:szCs w:val="24"/>
              </w:rPr>
              <w:t xml:space="preserve">ébe lépő </w:t>
            </w:r>
            <w:r w:rsidR="002B4571">
              <w:rPr>
                <w:rFonts w:ascii="Cambria" w:eastAsia="Cambria" w:hAnsi="Cambria" w:cs="Cambria"/>
                <w:sz w:val="24"/>
                <w:szCs w:val="24"/>
              </w:rPr>
              <w:t>–</w:t>
            </w:r>
            <w:r w:rsidR="5C9A5424" w:rsidRPr="002921FC">
              <w:rPr>
                <w:rFonts w:ascii="Cambria" w:eastAsia="Cambria" w:hAnsi="Cambria" w:cs="Cambria"/>
                <w:sz w:val="24"/>
                <w:szCs w:val="24"/>
              </w:rPr>
              <w:t xml:space="preserve"> mozgalom</w:t>
            </w:r>
            <w:r w:rsidR="002F5727">
              <w:rPr>
                <w:rFonts w:ascii="Cambria" w:eastAsia="Cambria" w:hAnsi="Cambria" w:cs="Cambria"/>
                <w:sz w:val="24"/>
                <w:szCs w:val="24"/>
              </w:rPr>
              <w:t>nak</w:t>
            </w:r>
            <w:r w:rsidR="5C9A5424" w:rsidRPr="002921FC">
              <w:rPr>
                <w:rFonts w:ascii="Cambria" w:eastAsia="Cambria" w:hAnsi="Cambria" w:cs="Cambria"/>
                <w:sz w:val="24"/>
                <w:szCs w:val="24"/>
              </w:rPr>
              <w:t xml:space="preserve"> különböző fokozatai volt: a kisdobos, az úttörő, az ifivezető és az úttörővezető. </w:t>
            </w:r>
            <w:r w:rsidR="002B4571">
              <w:rPr>
                <w:rFonts w:ascii="Cambria" w:eastAsia="Cambria" w:hAnsi="Cambria" w:cs="Cambria"/>
                <w:sz w:val="24"/>
                <w:szCs w:val="24"/>
              </w:rPr>
              <w:t xml:space="preserve">A </w:t>
            </w:r>
            <w:r w:rsidR="0000518E">
              <w:rPr>
                <w:rFonts w:ascii="Cambria" w:eastAsia="Cambria" w:hAnsi="Cambria" w:cs="Cambria"/>
                <w:sz w:val="24"/>
                <w:szCs w:val="24"/>
              </w:rPr>
              <w:t>tömeg</w:t>
            </w:r>
            <w:r w:rsidR="002B4571">
              <w:rPr>
                <w:rFonts w:ascii="Cambria" w:eastAsia="Cambria" w:hAnsi="Cambria" w:cs="Cambria"/>
                <w:sz w:val="24"/>
                <w:szCs w:val="24"/>
              </w:rPr>
              <w:t>szervezet</w:t>
            </w:r>
            <w:r w:rsidR="0000518E">
              <w:rPr>
                <w:rFonts w:ascii="Cambria" w:eastAsia="Cambria" w:hAnsi="Cambria" w:cs="Cambria"/>
                <w:sz w:val="24"/>
                <w:szCs w:val="24"/>
              </w:rPr>
              <w:t xml:space="preserve"> feladata a gyerekek ideológiai nevelése volt, amelynek érdekében sporteseményeket, táborokat</w:t>
            </w:r>
            <w:r w:rsidR="000E2E4D">
              <w:rPr>
                <w:rFonts w:ascii="Cambria" w:eastAsia="Cambria" w:hAnsi="Cambria" w:cs="Cambria"/>
                <w:sz w:val="24"/>
                <w:szCs w:val="24"/>
              </w:rPr>
              <w:t>,</w:t>
            </w:r>
            <w:r w:rsidR="00854A55">
              <w:rPr>
                <w:rFonts w:ascii="Cambria" w:eastAsia="Cambria" w:hAnsi="Cambria" w:cs="Cambria"/>
                <w:sz w:val="24"/>
                <w:szCs w:val="24"/>
              </w:rPr>
              <w:t xml:space="preserve"> felvonulásokat és</w:t>
            </w:r>
            <w:r w:rsidR="000E2E4D">
              <w:rPr>
                <w:rFonts w:ascii="Cambria" w:eastAsia="Cambria" w:hAnsi="Cambria" w:cs="Cambria"/>
                <w:sz w:val="24"/>
                <w:szCs w:val="24"/>
              </w:rPr>
              <w:t xml:space="preserve"> országos akciókat szerveztek.</w:t>
            </w:r>
            <w:r w:rsidR="002B4571">
              <w:rPr>
                <w:rFonts w:ascii="Cambria" w:eastAsia="Cambria" w:hAnsi="Cambria" w:cs="Cambria"/>
                <w:sz w:val="24"/>
                <w:szCs w:val="24"/>
              </w:rPr>
              <w:t xml:space="preserve"> </w:t>
            </w:r>
            <w:r w:rsidR="7D4C5667" w:rsidRPr="002921FC">
              <w:rPr>
                <w:rFonts w:ascii="Cambria" w:eastAsia="Cambria" w:hAnsi="Cambria" w:cs="Cambria"/>
                <w:sz w:val="24"/>
                <w:szCs w:val="24"/>
              </w:rPr>
              <w:t>A rendszerváltozás közeledtével</w:t>
            </w:r>
            <w:r w:rsidR="00854A55">
              <w:rPr>
                <w:rFonts w:ascii="Cambria" w:eastAsia="Cambria" w:hAnsi="Cambria" w:cs="Cambria"/>
                <w:sz w:val="24"/>
                <w:szCs w:val="24"/>
              </w:rPr>
              <w:t xml:space="preserve"> el</w:t>
            </w:r>
            <w:r w:rsidR="7D4C5667" w:rsidRPr="002921FC">
              <w:rPr>
                <w:rFonts w:ascii="Cambria" w:eastAsia="Cambria" w:hAnsi="Cambria" w:cs="Cambria"/>
                <w:sz w:val="24"/>
                <w:szCs w:val="24"/>
              </w:rPr>
              <w:t>távolodott az MSZMP-től</w:t>
            </w:r>
            <w:r w:rsidR="000E2E4D">
              <w:rPr>
                <w:rFonts w:ascii="Cambria" w:eastAsia="Cambria" w:hAnsi="Cambria" w:cs="Cambria"/>
                <w:sz w:val="24"/>
                <w:szCs w:val="24"/>
              </w:rPr>
              <w:t>, 1989 után elvesztett jelentőségét.</w:t>
            </w:r>
          </w:p>
        </w:tc>
      </w:tr>
      <w:tr w:rsidR="0DA91CB7" w:rsidRPr="00D02CFA" w14:paraId="03F765AD" w14:textId="77777777" w:rsidTr="32525420">
        <w:tc>
          <w:tcPr>
            <w:tcW w:w="2972" w:type="dxa"/>
          </w:tcPr>
          <w:p w14:paraId="3970C388" w14:textId="0D175539" w:rsidR="7BEC635A" w:rsidRPr="00D02CFA" w:rsidRDefault="7BEC635A"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termelőszövetkezet</w:t>
            </w:r>
          </w:p>
        </w:tc>
        <w:tc>
          <w:tcPr>
            <w:tcW w:w="7494" w:type="dxa"/>
          </w:tcPr>
          <w:p w14:paraId="5EEDDAEA" w14:textId="597339F8" w:rsidR="0DA91CB7" w:rsidRPr="0039488E" w:rsidRDefault="278B657A" w:rsidP="32525420">
            <w:pPr>
              <w:jc w:val="both"/>
              <w:rPr>
                <w:rFonts w:ascii="Cambria" w:eastAsia="Cambria" w:hAnsi="Cambria" w:cs="Cambria"/>
                <w:sz w:val="24"/>
                <w:szCs w:val="24"/>
              </w:rPr>
            </w:pPr>
            <w:r w:rsidRPr="0039488E">
              <w:rPr>
                <w:rFonts w:ascii="Cambria" w:eastAsia="Cambria" w:hAnsi="Cambria" w:cs="Cambria"/>
                <w:sz w:val="24"/>
                <w:szCs w:val="24"/>
              </w:rPr>
              <w:t>Mezőgazdasági üzemszervezési forma</w:t>
            </w:r>
            <w:r w:rsidR="002A7AA4">
              <w:rPr>
                <w:rFonts w:ascii="Cambria" w:eastAsia="Cambria" w:hAnsi="Cambria" w:cs="Cambria"/>
                <w:sz w:val="24"/>
                <w:szCs w:val="24"/>
              </w:rPr>
              <w:t xml:space="preserve"> (</w:t>
            </w:r>
            <w:r w:rsidR="00CB415F">
              <w:rPr>
                <w:rFonts w:ascii="Cambria" w:eastAsia="Cambria" w:hAnsi="Cambria" w:cs="Cambria"/>
                <w:sz w:val="24"/>
                <w:szCs w:val="24"/>
              </w:rPr>
              <w:t>téesz/</w:t>
            </w:r>
            <w:r w:rsidR="002A7AA4">
              <w:rPr>
                <w:rFonts w:ascii="Cambria" w:eastAsia="Cambria" w:hAnsi="Cambria" w:cs="Cambria"/>
                <w:sz w:val="24"/>
                <w:szCs w:val="24"/>
              </w:rPr>
              <w:t>tsz/mgtsz)</w:t>
            </w:r>
            <w:r w:rsidRPr="0039488E">
              <w:rPr>
                <w:rFonts w:ascii="Cambria" w:eastAsia="Cambria" w:hAnsi="Cambria" w:cs="Cambria"/>
                <w:sz w:val="24"/>
                <w:szCs w:val="24"/>
              </w:rPr>
              <w:t xml:space="preserve">, a kistermelők </w:t>
            </w:r>
            <w:r w:rsidR="00CE0FA1" w:rsidRPr="0039488E">
              <w:rPr>
                <w:rFonts w:ascii="Cambria" w:eastAsia="Cambria" w:hAnsi="Cambria" w:cs="Cambria"/>
                <w:sz w:val="24"/>
                <w:szCs w:val="24"/>
              </w:rPr>
              <w:t>„</w:t>
            </w:r>
            <w:r w:rsidRPr="0039488E">
              <w:rPr>
                <w:rFonts w:ascii="Cambria" w:eastAsia="Cambria" w:hAnsi="Cambria" w:cs="Cambria"/>
                <w:sz w:val="24"/>
                <w:szCs w:val="24"/>
              </w:rPr>
              <w:t xml:space="preserve">önkéntes” társulása, ahol </w:t>
            </w:r>
            <w:r w:rsidR="3A653510" w:rsidRPr="0039488E">
              <w:rPr>
                <w:rFonts w:ascii="Cambria" w:eastAsia="Cambria" w:hAnsi="Cambria" w:cs="Cambria"/>
                <w:sz w:val="24"/>
                <w:szCs w:val="24"/>
              </w:rPr>
              <w:t xml:space="preserve">a földeket </w:t>
            </w:r>
            <w:r w:rsidR="000D1C9F">
              <w:rPr>
                <w:rFonts w:ascii="Cambria" w:eastAsia="Cambria" w:hAnsi="Cambria" w:cs="Cambria"/>
                <w:sz w:val="24"/>
                <w:szCs w:val="24"/>
              </w:rPr>
              <w:t xml:space="preserve">és termelőeszközöket </w:t>
            </w:r>
            <w:r w:rsidR="3A653510" w:rsidRPr="0039488E">
              <w:rPr>
                <w:rFonts w:ascii="Cambria" w:eastAsia="Cambria" w:hAnsi="Cambria" w:cs="Cambria"/>
                <w:sz w:val="24"/>
                <w:szCs w:val="24"/>
              </w:rPr>
              <w:t>egyesí</w:t>
            </w:r>
            <w:r w:rsidR="002A7AA4">
              <w:rPr>
                <w:rFonts w:ascii="Cambria" w:eastAsia="Cambria" w:hAnsi="Cambria" w:cs="Cambria"/>
                <w:sz w:val="24"/>
                <w:szCs w:val="24"/>
              </w:rPr>
              <w:t xml:space="preserve">tik, közösen </w:t>
            </w:r>
            <w:r w:rsidR="00CB415F">
              <w:rPr>
                <w:rFonts w:ascii="Cambria" w:eastAsia="Cambria" w:hAnsi="Cambria" w:cs="Cambria"/>
                <w:sz w:val="24"/>
                <w:szCs w:val="24"/>
              </w:rPr>
              <w:t>használják azokat</w:t>
            </w:r>
            <w:r w:rsidRPr="0039488E">
              <w:rPr>
                <w:rFonts w:ascii="Cambria" w:eastAsia="Cambria" w:hAnsi="Cambria" w:cs="Cambria"/>
                <w:sz w:val="24"/>
                <w:szCs w:val="24"/>
              </w:rPr>
              <w:t xml:space="preserve">. Magyarországon </w:t>
            </w:r>
            <w:r w:rsidR="00933E2C">
              <w:rPr>
                <w:rFonts w:ascii="Cambria" w:eastAsia="Cambria" w:hAnsi="Cambria" w:cs="Cambria"/>
                <w:sz w:val="24"/>
                <w:szCs w:val="24"/>
              </w:rPr>
              <w:t xml:space="preserve">– szovjet mintára – </w:t>
            </w:r>
            <w:r w:rsidRPr="0039488E">
              <w:rPr>
                <w:rFonts w:ascii="Cambria" w:eastAsia="Cambria" w:hAnsi="Cambria" w:cs="Cambria"/>
                <w:sz w:val="24"/>
                <w:szCs w:val="24"/>
              </w:rPr>
              <w:t xml:space="preserve">a Rákosi-diktatúra idején történt nagymértékű </w:t>
            </w:r>
            <w:r w:rsidR="00746888">
              <w:rPr>
                <w:rFonts w:ascii="Cambria" w:eastAsia="Cambria" w:hAnsi="Cambria" w:cs="Cambria"/>
                <w:sz w:val="24"/>
                <w:szCs w:val="24"/>
              </w:rPr>
              <w:t xml:space="preserve">és erőszakos </w:t>
            </w:r>
            <w:proofErr w:type="spellStart"/>
            <w:r w:rsidR="00CB415F">
              <w:rPr>
                <w:rFonts w:ascii="Cambria" w:eastAsia="Cambria" w:hAnsi="Cambria" w:cs="Cambria"/>
                <w:sz w:val="24"/>
                <w:szCs w:val="24"/>
              </w:rPr>
              <w:t>téesz</w:t>
            </w:r>
            <w:r w:rsidRPr="0039488E">
              <w:rPr>
                <w:rFonts w:ascii="Cambria" w:eastAsia="Cambria" w:hAnsi="Cambria" w:cs="Cambria"/>
                <w:sz w:val="24"/>
                <w:szCs w:val="24"/>
              </w:rPr>
              <w:t>esítés</w:t>
            </w:r>
            <w:proofErr w:type="spellEnd"/>
            <w:r w:rsidR="00CB415F">
              <w:rPr>
                <w:rFonts w:ascii="Cambria" w:eastAsia="Cambria" w:hAnsi="Cambria" w:cs="Cambria"/>
                <w:sz w:val="24"/>
                <w:szCs w:val="24"/>
              </w:rPr>
              <w:t>, de a Kádár-rezsim</w:t>
            </w:r>
            <w:r w:rsidR="00CF4FD3">
              <w:rPr>
                <w:rFonts w:ascii="Cambria" w:eastAsia="Cambria" w:hAnsi="Cambria" w:cs="Cambria"/>
                <w:sz w:val="24"/>
                <w:szCs w:val="24"/>
              </w:rPr>
              <w:t xml:space="preserve"> fejezte be a</w:t>
            </w:r>
            <w:r w:rsidR="00746888">
              <w:rPr>
                <w:rFonts w:ascii="Cambria" w:eastAsia="Cambria" w:hAnsi="Cambria" w:cs="Cambria"/>
                <w:sz w:val="24"/>
                <w:szCs w:val="24"/>
              </w:rPr>
              <w:t xml:space="preserve"> kollektivizálást a</w:t>
            </w:r>
            <w:r w:rsidR="00CF4FD3">
              <w:rPr>
                <w:rFonts w:ascii="Cambria" w:eastAsia="Cambria" w:hAnsi="Cambria" w:cs="Cambria"/>
                <w:sz w:val="24"/>
                <w:szCs w:val="24"/>
              </w:rPr>
              <w:t>z 1956-</w:t>
            </w:r>
            <w:r w:rsidR="00F67A78">
              <w:rPr>
                <w:rFonts w:ascii="Cambria" w:eastAsia="Cambria" w:hAnsi="Cambria" w:cs="Cambria"/>
                <w:sz w:val="24"/>
                <w:szCs w:val="24"/>
              </w:rPr>
              <w:t>os</w:t>
            </w:r>
            <w:r w:rsidR="00CF4FD3">
              <w:rPr>
                <w:rFonts w:ascii="Cambria" w:eastAsia="Cambria" w:hAnsi="Cambria" w:cs="Cambria"/>
                <w:sz w:val="24"/>
                <w:szCs w:val="24"/>
              </w:rPr>
              <w:t xml:space="preserve"> utáni időszakban</w:t>
            </w:r>
            <w:r w:rsidR="00597B6E">
              <w:rPr>
                <w:rFonts w:ascii="Cambria" w:eastAsia="Cambria" w:hAnsi="Cambria" w:cs="Cambria"/>
                <w:sz w:val="24"/>
                <w:szCs w:val="24"/>
              </w:rPr>
              <w:t xml:space="preserve">. A </w:t>
            </w:r>
            <w:r w:rsidR="00A32FCE">
              <w:rPr>
                <w:rFonts w:ascii="Cambria" w:eastAsia="Cambria" w:hAnsi="Cambria" w:cs="Cambria"/>
                <w:sz w:val="24"/>
                <w:szCs w:val="24"/>
              </w:rPr>
              <w:t xml:space="preserve">különféle </w:t>
            </w:r>
            <w:r w:rsidR="00DD1077">
              <w:rPr>
                <w:rFonts w:ascii="Cambria" w:eastAsia="Cambria" w:hAnsi="Cambria" w:cs="Cambria"/>
                <w:sz w:val="24"/>
                <w:szCs w:val="24"/>
              </w:rPr>
              <w:t xml:space="preserve">kényszerítő eszközök mellett a rezsim </w:t>
            </w:r>
            <w:r w:rsidR="00A32FCE">
              <w:rPr>
                <w:rFonts w:ascii="Cambria" w:eastAsia="Cambria" w:hAnsi="Cambria" w:cs="Cambria"/>
                <w:sz w:val="24"/>
                <w:szCs w:val="24"/>
              </w:rPr>
              <w:t>kedvezmények</w:t>
            </w:r>
            <w:r w:rsidR="00C969B2">
              <w:rPr>
                <w:rFonts w:ascii="Cambria" w:eastAsia="Cambria" w:hAnsi="Cambria" w:cs="Cambria"/>
                <w:sz w:val="24"/>
                <w:szCs w:val="24"/>
              </w:rPr>
              <w:t>et is kínált (pl. társadalombiztosítás a tagoknak),</w:t>
            </w:r>
            <w:r w:rsidR="00DD1077">
              <w:rPr>
                <w:rFonts w:ascii="Cambria" w:eastAsia="Cambria" w:hAnsi="Cambria" w:cs="Cambria"/>
                <w:sz w:val="24"/>
                <w:szCs w:val="24"/>
              </w:rPr>
              <w:t xml:space="preserve"> </w:t>
            </w:r>
            <w:r w:rsidR="00BA6E48">
              <w:rPr>
                <w:rFonts w:ascii="Cambria" w:eastAsia="Cambria" w:hAnsi="Cambria" w:cs="Cambria"/>
                <w:sz w:val="24"/>
                <w:szCs w:val="24"/>
              </w:rPr>
              <w:t>támogatta</w:t>
            </w:r>
            <w:r w:rsidR="00A32FCE">
              <w:rPr>
                <w:rFonts w:ascii="Cambria" w:eastAsia="Cambria" w:hAnsi="Cambria" w:cs="Cambria"/>
                <w:sz w:val="24"/>
                <w:szCs w:val="24"/>
              </w:rPr>
              <w:t xml:space="preserve"> a gépesítés</w:t>
            </w:r>
            <w:r w:rsidR="00DD1077">
              <w:rPr>
                <w:rFonts w:ascii="Cambria" w:eastAsia="Cambria" w:hAnsi="Cambria" w:cs="Cambria"/>
                <w:sz w:val="24"/>
                <w:szCs w:val="24"/>
              </w:rPr>
              <w:t>,</w:t>
            </w:r>
            <w:r w:rsidR="00BA6E48">
              <w:rPr>
                <w:rFonts w:ascii="Cambria" w:eastAsia="Cambria" w:hAnsi="Cambria" w:cs="Cambria"/>
                <w:sz w:val="24"/>
                <w:szCs w:val="24"/>
              </w:rPr>
              <w:t xml:space="preserve"> engedélyezte</w:t>
            </w:r>
            <w:r w:rsidR="00A32FCE">
              <w:rPr>
                <w:rFonts w:ascii="Cambria" w:eastAsia="Cambria" w:hAnsi="Cambria" w:cs="Cambria"/>
                <w:sz w:val="24"/>
                <w:szCs w:val="24"/>
              </w:rPr>
              <w:t xml:space="preserve"> a háztáji</w:t>
            </w:r>
            <w:r w:rsidR="00BA6E48">
              <w:rPr>
                <w:rFonts w:ascii="Cambria" w:eastAsia="Cambria" w:hAnsi="Cambria" w:cs="Cambria"/>
                <w:sz w:val="24"/>
                <w:szCs w:val="24"/>
              </w:rPr>
              <w:t>t, aminek köszönhetően a folyamat sikeres volt,</w:t>
            </w:r>
            <w:r w:rsidR="00A32FCE">
              <w:rPr>
                <w:rFonts w:ascii="Cambria" w:eastAsia="Cambria" w:hAnsi="Cambria" w:cs="Cambria"/>
                <w:sz w:val="24"/>
                <w:szCs w:val="24"/>
              </w:rPr>
              <w:t xml:space="preserve"> de megszűnt a hagyományos paraszti életforma</w:t>
            </w:r>
            <w:r w:rsidR="00950535">
              <w:rPr>
                <w:rFonts w:ascii="Cambria" w:eastAsia="Cambria" w:hAnsi="Cambria" w:cs="Cambria"/>
                <w:sz w:val="24"/>
                <w:szCs w:val="24"/>
              </w:rPr>
              <w:t xml:space="preserve"> és társadalmi réteg</w:t>
            </w:r>
            <w:r w:rsidR="00F67A78">
              <w:rPr>
                <w:rFonts w:ascii="Cambria" w:eastAsia="Cambria" w:hAnsi="Cambria" w:cs="Cambria"/>
                <w:sz w:val="24"/>
                <w:szCs w:val="24"/>
              </w:rPr>
              <w:t>.</w:t>
            </w:r>
          </w:p>
        </w:tc>
      </w:tr>
      <w:tr w:rsidR="0DA91CB7" w:rsidRPr="00D02CFA" w14:paraId="7EAF639D" w14:textId="77777777" w:rsidTr="32525420">
        <w:tc>
          <w:tcPr>
            <w:tcW w:w="2972" w:type="dxa"/>
          </w:tcPr>
          <w:p w14:paraId="684A850B" w14:textId="77729D4A" w:rsidR="7BEC635A" w:rsidRPr="00D02CFA" w:rsidRDefault="7BEC635A"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háztáji</w:t>
            </w:r>
          </w:p>
        </w:tc>
        <w:tc>
          <w:tcPr>
            <w:tcW w:w="7494" w:type="dxa"/>
          </w:tcPr>
          <w:p w14:paraId="440D8B9C" w14:textId="65B5EC08" w:rsidR="0DA91CB7" w:rsidRPr="00C969B2" w:rsidRDefault="07D24688" w:rsidP="32525420">
            <w:pPr>
              <w:jc w:val="both"/>
              <w:rPr>
                <w:rFonts w:ascii="Cambria" w:eastAsia="Cambria" w:hAnsi="Cambria" w:cs="Cambria"/>
                <w:sz w:val="24"/>
                <w:szCs w:val="24"/>
              </w:rPr>
            </w:pPr>
            <w:r w:rsidRPr="00C969B2">
              <w:rPr>
                <w:rFonts w:ascii="Cambria" w:eastAsia="Cambria" w:hAnsi="Cambria" w:cs="Cambria"/>
                <w:sz w:val="24"/>
                <w:szCs w:val="24"/>
              </w:rPr>
              <w:t xml:space="preserve">A </w:t>
            </w:r>
            <w:r w:rsidR="007B2812">
              <w:rPr>
                <w:rFonts w:ascii="Cambria" w:eastAsia="Cambria" w:hAnsi="Cambria" w:cs="Cambria"/>
                <w:sz w:val="24"/>
                <w:szCs w:val="24"/>
              </w:rPr>
              <w:t xml:space="preserve">kádári konszolidáció jegyében engedélyezett, a </w:t>
            </w:r>
            <w:r w:rsidRPr="00C969B2">
              <w:rPr>
                <w:rFonts w:ascii="Cambria" w:eastAsia="Cambria" w:hAnsi="Cambria" w:cs="Cambria"/>
                <w:sz w:val="24"/>
                <w:szCs w:val="24"/>
              </w:rPr>
              <w:t>termelőszövetkezeten kívüli</w:t>
            </w:r>
            <w:r w:rsidR="00894B12">
              <w:rPr>
                <w:rFonts w:ascii="Cambria" w:eastAsia="Cambria" w:hAnsi="Cambria" w:cs="Cambria"/>
                <w:sz w:val="24"/>
                <w:szCs w:val="24"/>
              </w:rPr>
              <w:t xml:space="preserve">, kisméretű </w:t>
            </w:r>
            <w:r w:rsidR="00B12929">
              <w:rPr>
                <w:rFonts w:ascii="Cambria" w:eastAsia="Cambria" w:hAnsi="Cambria" w:cs="Cambria"/>
                <w:sz w:val="24"/>
                <w:szCs w:val="24"/>
              </w:rPr>
              <w:t>magán</w:t>
            </w:r>
            <w:r w:rsidRPr="00C969B2">
              <w:rPr>
                <w:rFonts w:ascii="Cambria" w:eastAsia="Cambria" w:hAnsi="Cambria" w:cs="Cambria"/>
                <w:sz w:val="24"/>
                <w:szCs w:val="24"/>
              </w:rPr>
              <w:t xml:space="preserve">gazdaság, amely a </w:t>
            </w:r>
            <w:r w:rsidR="00D86CA6">
              <w:rPr>
                <w:rFonts w:ascii="Cambria" w:eastAsia="Cambria" w:hAnsi="Cambria" w:cs="Cambria"/>
                <w:sz w:val="24"/>
                <w:szCs w:val="24"/>
              </w:rPr>
              <w:t>„</w:t>
            </w:r>
            <w:r w:rsidRPr="00C969B2">
              <w:rPr>
                <w:rFonts w:ascii="Cambria" w:eastAsia="Cambria" w:hAnsi="Cambria" w:cs="Cambria"/>
                <w:sz w:val="24"/>
                <w:szCs w:val="24"/>
              </w:rPr>
              <w:t>második gazdaság</w:t>
            </w:r>
            <w:r w:rsidR="00D86CA6">
              <w:rPr>
                <w:rFonts w:ascii="Cambria" w:eastAsia="Cambria" w:hAnsi="Cambria" w:cs="Cambria"/>
                <w:sz w:val="24"/>
                <w:szCs w:val="24"/>
              </w:rPr>
              <w:t>”</w:t>
            </w:r>
            <w:r w:rsidRPr="00C969B2">
              <w:rPr>
                <w:rFonts w:ascii="Cambria" w:eastAsia="Cambria" w:hAnsi="Cambria" w:cs="Cambria"/>
                <w:sz w:val="24"/>
                <w:szCs w:val="24"/>
              </w:rPr>
              <w:t xml:space="preserve"> része, megtermelt javai felett pedig a termelő szabadon rendelkezhet</w:t>
            </w:r>
            <w:r w:rsidR="00894B12">
              <w:rPr>
                <w:rFonts w:ascii="Cambria" w:eastAsia="Cambria" w:hAnsi="Cambria" w:cs="Cambria"/>
                <w:sz w:val="24"/>
                <w:szCs w:val="24"/>
              </w:rPr>
              <w:t xml:space="preserve">ett (pl. </w:t>
            </w:r>
            <w:r w:rsidR="5DAAF091" w:rsidRPr="00C969B2">
              <w:rPr>
                <w:rFonts w:ascii="Cambria" w:eastAsia="Cambria" w:hAnsi="Cambria" w:cs="Cambria"/>
                <w:sz w:val="24"/>
                <w:szCs w:val="24"/>
              </w:rPr>
              <w:t>piacra lehetett vinni és ott szabadon értékesíthető volt</w:t>
            </w:r>
            <w:r w:rsidR="00894B12">
              <w:rPr>
                <w:rFonts w:ascii="Cambria" w:eastAsia="Cambria" w:hAnsi="Cambria" w:cs="Cambria"/>
                <w:sz w:val="24"/>
                <w:szCs w:val="24"/>
              </w:rPr>
              <w:t>)</w:t>
            </w:r>
            <w:r w:rsidR="5DAAF091" w:rsidRPr="00C969B2">
              <w:rPr>
                <w:rFonts w:ascii="Cambria" w:eastAsia="Cambria" w:hAnsi="Cambria" w:cs="Cambria"/>
                <w:sz w:val="24"/>
                <w:szCs w:val="24"/>
              </w:rPr>
              <w:t xml:space="preserve">. </w:t>
            </w:r>
            <w:r w:rsidR="006655EE">
              <w:rPr>
                <w:rFonts w:ascii="Cambria" w:eastAsia="Cambria" w:hAnsi="Cambria" w:cs="Cambria"/>
                <w:sz w:val="24"/>
                <w:szCs w:val="24"/>
              </w:rPr>
              <w:t xml:space="preserve">A </w:t>
            </w:r>
            <w:r w:rsidR="00D86CA6">
              <w:rPr>
                <w:rFonts w:ascii="Cambria" w:eastAsia="Cambria" w:hAnsi="Cambria" w:cs="Cambria"/>
                <w:sz w:val="24"/>
                <w:szCs w:val="24"/>
              </w:rPr>
              <w:t>megoldás jelentősen javította az élelmiszerellátást és a családok anyagi lehetőségeit.</w:t>
            </w:r>
          </w:p>
        </w:tc>
      </w:tr>
      <w:tr w:rsidR="0DA91CB7" w:rsidRPr="00D02CFA" w14:paraId="292A88C7" w14:textId="77777777" w:rsidTr="32525420">
        <w:tc>
          <w:tcPr>
            <w:tcW w:w="2972" w:type="dxa"/>
          </w:tcPr>
          <w:p w14:paraId="571846E5" w14:textId="32B59AFF" w:rsidR="7BEC635A" w:rsidRPr="00D02CFA" w:rsidRDefault="7BEC635A"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lastRenderedPageBreak/>
              <w:t>III/III. ügyosztály</w:t>
            </w:r>
          </w:p>
        </w:tc>
        <w:tc>
          <w:tcPr>
            <w:tcW w:w="7494" w:type="dxa"/>
          </w:tcPr>
          <w:p w14:paraId="2167D687" w14:textId="5A9627CF" w:rsidR="0DA91CB7" w:rsidRPr="00F5576D" w:rsidRDefault="7E8FA90E" w:rsidP="32525420">
            <w:pPr>
              <w:jc w:val="both"/>
              <w:rPr>
                <w:rFonts w:ascii="Cambria" w:eastAsia="Cambria" w:hAnsi="Cambria" w:cs="Cambria"/>
                <w:sz w:val="24"/>
                <w:szCs w:val="24"/>
              </w:rPr>
            </w:pPr>
            <w:r w:rsidRPr="00F5576D">
              <w:rPr>
                <w:rFonts w:ascii="Cambria" w:eastAsia="Cambria" w:hAnsi="Cambria" w:cs="Cambria"/>
                <w:sz w:val="24"/>
                <w:szCs w:val="24"/>
              </w:rPr>
              <w:t>A</w:t>
            </w:r>
            <w:r w:rsidR="007557FE">
              <w:rPr>
                <w:rFonts w:ascii="Cambria" w:eastAsia="Cambria" w:hAnsi="Cambria" w:cs="Cambria"/>
                <w:sz w:val="24"/>
                <w:szCs w:val="24"/>
              </w:rPr>
              <w:t xml:space="preserve">z állambiztonsági szolgálat </w:t>
            </w:r>
            <w:r w:rsidRPr="00F5576D">
              <w:rPr>
                <w:rFonts w:ascii="Cambria" w:eastAsia="Cambria" w:hAnsi="Cambria" w:cs="Cambria"/>
                <w:sz w:val="24"/>
                <w:szCs w:val="24"/>
              </w:rPr>
              <w:t xml:space="preserve">belső elhárítással foglalkozó </w:t>
            </w:r>
            <w:r w:rsidR="007557FE">
              <w:rPr>
                <w:rFonts w:ascii="Cambria" w:eastAsia="Cambria" w:hAnsi="Cambria" w:cs="Cambria"/>
                <w:sz w:val="24"/>
                <w:szCs w:val="24"/>
              </w:rPr>
              <w:t>csoportfőnöksége</w:t>
            </w:r>
            <w:r w:rsidRPr="00F5576D">
              <w:rPr>
                <w:rFonts w:ascii="Cambria" w:eastAsia="Cambria" w:hAnsi="Cambria" w:cs="Cambria"/>
                <w:sz w:val="24"/>
                <w:szCs w:val="24"/>
              </w:rPr>
              <w:t xml:space="preserve">, amely 1962 és 1990 között létezett. </w:t>
            </w:r>
            <w:r w:rsidR="43C72595" w:rsidRPr="00F5576D">
              <w:rPr>
                <w:rFonts w:ascii="Cambria" w:eastAsia="Cambria" w:hAnsi="Cambria" w:cs="Cambria"/>
                <w:sz w:val="24"/>
                <w:szCs w:val="24"/>
              </w:rPr>
              <w:t>Legfőbb feladata</w:t>
            </w:r>
            <w:r w:rsidR="008044CA">
              <w:rPr>
                <w:rFonts w:ascii="Cambria" w:eastAsia="Cambria" w:hAnsi="Cambria" w:cs="Cambria"/>
                <w:sz w:val="24"/>
                <w:szCs w:val="24"/>
              </w:rPr>
              <w:t xml:space="preserve"> a </w:t>
            </w:r>
            <w:r w:rsidR="009055A1">
              <w:rPr>
                <w:rFonts w:ascii="Cambria" w:eastAsia="Cambria" w:hAnsi="Cambria" w:cs="Cambria"/>
                <w:sz w:val="24"/>
                <w:szCs w:val="24"/>
              </w:rPr>
              <w:t xml:space="preserve">társadalom </w:t>
            </w:r>
            <w:r w:rsidR="00F61090">
              <w:rPr>
                <w:rFonts w:ascii="Cambria" w:eastAsia="Cambria" w:hAnsi="Cambria" w:cs="Cambria"/>
                <w:sz w:val="24"/>
                <w:szCs w:val="24"/>
              </w:rPr>
              <w:t>ellenőrzése</w:t>
            </w:r>
            <w:r w:rsidR="009055A1">
              <w:rPr>
                <w:rFonts w:ascii="Cambria" w:eastAsia="Cambria" w:hAnsi="Cambria" w:cs="Cambria"/>
                <w:sz w:val="24"/>
                <w:szCs w:val="24"/>
              </w:rPr>
              <w:t xml:space="preserve">, </w:t>
            </w:r>
            <w:r w:rsidR="00F61090">
              <w:rPr>
                <w:rFonts w:ascii="Cambria" w:eastAsia="Cambria" w:hAnsi="Cambria" w:cs="Cambria"/>
                <w:sz w:val="24"/>
                <w:szCs w:val="24"/>
              </w:rPr>
              <w:t xml:space="preserve">a </w:t>
            </w:r>
            <w:r w:rsidR="008044CA">
              <w:rPr>
                <w:rFonts w:ascii="Cambria" w:eastAsia="Cambria" w:hAnsi="Cambria" w:cs="Cambria"/>
                <w:sz w:val="24"/>
                <w:szCs w:val="24"/>
              </w:rPr>
              <w:t xml:space="preserve">hatalomra veszélyt jelentő </w:t>
            </w:r>
            <w:r w:rsidR="009055A1">
              <w:rPr>
                <w:rFonts w:ascii="Cambria" w:eastAsia="Cambria" w:hAnsi="Cambria" w:cs="Cambria"/>
                <w:sz w:val="24"/>
                <w:szCs w:val="24"/>
              </w:rPr>
              <w:t>ellenfelek</w:t>
            </w:r>
            <w:r w:rsidR="008044CA">
              <w:rPr>
                <w:rFonts w:ascii="Cambria" w:eastAsia="Cambria" w:hAnsi="Cambria" w:cs="Cambria"/>
                <w:sz w:val="24"/>
                <w:szCs w:val="24"/>
              </w:rPr>
              <w:t xml:space="preserve"> </w:t>
            </w:r>
            <w:r w:rsidR="43C72595" w:rsidRPr="00F5576D">
              <w:rPr>
                <w:rFonts w:ascii="Cambria" w:eastAsia="Cambria" w:hAnsi="Cambria" w:cs="Cambria"/>
                <w:sz w:val="24"/>
                <w:szCs w:val="24"/>
              </w:rPr>
              <w:t>megfigyelés</w:t>
            </w:r>
            <w:r w:rsidR="008044CA">
              <w:rPr>
                <w:rFonts w:ascii="Cambria" w:eastAsia="Cambria" w:hAnsi="Cambria" w:cs="Cambria"/>
                <w:sz w:val="24"/>
                <w:szCs w:val="24"/>
              </w:rPr>
              <w:t>e</w:t>
            </w:r>
            <w:r w:rsidR="00F61090">
              <w:rPr>
                <w:rFonts w:ascii="Cambria" w:eastAsia="Cambria" w:hAnsi="Cambria" w:cs="Cambria"/>
                <w:sz w:val="24"/>
                <w:szCs w:val="24"/>
              </w:rPr>
              <w:t>, bomlasztása</w:t>
            </w:r>
            <w:r w:rsidR="43C72595" w:rsidRPr="00F5576D">
              <w:rPr>
                <w:rFonts w:ascii="Cambria" w:eastAsia="Cambria" w:hAnsi="Cambria" w:cs="Cambria"/>
                <w:sz w:val="24"/>
                <w:szCs w:val="24"/>
              </w:rPr>
              <w:t xml:space="preserve"> és a</w:t>
            </w:r>
            <w:r w:rsidR="009055A1">
              <w:rPr>
                <w:rFonts w:ascii="Cambria" w:eastAsia="Cambria" w:hAnsi="Cambria" w:cs="Cambria"/>
                <w:sz w:val="24"/>
                <w:szCs w:val="24"/>
              </w:rPr>
              <w:t xml:space="preserve"> párt- vagy államellenes</w:t>
            </w:r>
            <w:r w:rsidR="43C72595" w:rsidRPr="00F5576D">
              <w:rPr>
                <w:rFonts w:ascii="Cambria" w:eastAsia="Cambria" w:hAnsi="Cambria" w:cs="Cambria"/>
                <w:sz w:val="24"/>
                <w:szCs w:val="24"/>
              </w:rPr>
              <w:t xml:space="preserve"> tevékenységek megakadályozása volt. T</w:t>
            </w:r>
            <w:r w:rsidR="722BFCD7" w:rsidRPr="00F5576D">
              <w:rPr>
                <w:rFonts w:ascii="Cambria" w:eastAsia="Cambria" w:hAnsi="Cambria" w:cs="Cambria"/>
                <w:sz w:val="24"/>
                <w:szCs w:val="24"/>
              </w:rPr>
              <w:t>öbbek között megfigyelték az egyházakat,</w:t>
            </w:r>
            <w:r w:rsidR="001051FA">
              <w:rPr>
                <w:rFonts w:ascii="Cambria" w:eastAsia="Cambria" w:hAnsi="Cambria" w:cs="Cambria"/>
                <w:sz w:val="24"/>
                <w:szCs w:val="24"/>
              </w:rPr>
              <w:t xml:space="preserve"> a kulturális szereplőket,</w:t>
            </w:r>
            <w:r w:rsidR="722BFCD7" w:rsidRPr="00F5576D">
              <w:rPr>
                <w:rFonts w:ascii="Cambria" w:eastAsia="Cambria" w:hAnsi="Cambria" w:cs="Cambria"/>
                <w:sz w:val="24"/>
                <w:szCs w:val="24"/>
              </w:rPr>
              <w:t xml:space="preserve"> az ifjúságot, a homoszexuálisokat és a</w:t>
            </w:r>
            <w:r w:rsidR="00544D1D">
              <w:rPr>
                <w:rFonts w:ascii="Cambria" w:eastAsia="Cambria" w:hAnsi="Cambria" w:cs="Cambria"/>
                <w:sz w:val="24"/>
                <w:szCs w:val="24"/>
              </w:rPr>
              <w:t xml:space="preserve"> különböző világnézetű</w:t>
            </w:r>
            <w:r w:rsidR="722BFCD7" w:rsidRPr="00F5576D">
              <w:rPr>
                <w:rFonts w:ascii="Cambria" w:eastAsia="Cambria" w:hAnsi="Cambria" w:cs="Cambria"/>
                <w:sz w:val="24"/>
                <w:szCs w:val="24"/>
              </w:rPr>
              <w:t xml:space="preserve"> ellenzék</w:t>
            </w:r>
            <w:r w:rsidR="00544D1D">
              <w:rPr>
                <w:rFonts w:ascii="Cambria" w:eastAsia="Cambria" w:hAnsi="Cambria" w:cs="Cambria"/>
                <w:sz w:val="24"/>
                <w:szCs w:val="24"/>
              </w:rPr>
              <w:t>i csoportokat is</w:t>
            </w:r>
            <w:r w:rsidR="722BFCD7" w:rsidRPr="00F5576D">
              <w:rPr>
                <w:rFonts w:ascii="Cambria" w:eastAsia="Cambria" w:hAnsi="Cambria" w:cs="Cambria"/>
                <w:sz w:val="24"/>
                <w:szCs w:val="24"/>
              </w:rPr>
              <w:t xml:space="preserve">. </w:t>
            </w:r>
          </w:p>
        </w:tc>
      </w:tr>
      <w:tr w:rsidR="0DA91CB7" w:rsidRPr="00D02CFA" w14:paraId="598D4C8C" w14:textId="77777777" w:rsidTr="32525420">
        <w:tc>
          <w:tcPr>
            <w:tcW w:w="2972" w:type="dxa"/>
          </w:tcPr>
          <w:p w14:paraId="592B4696" w14:textId="18504354" w:rsidR="7BEC635A" w:rsidRPr="00D02CFA" w:rsidRDefault="7BEC635A"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tervgazdaság</w:t>
            </w:r>
          </w:p>
        </w:tc>
        <w:tc>
          <w:tcPr>
            <w:tcW w:w="7494" w:type="dxa"/>
          </w:tcPr>
          <w:p w14:paraId="055388A5" w14:textId="2F4F546A" w:rsidR="0DA91CB7" w:rsidRPr="00B043DC" w:rsidRDefault="1441EFE7" w:rsidP="32525420">
            <w:pPr>
              <w:jc w:val="both"/>
              <w:rPr>
                <w:rFonts w:ascii="Cambria" w:eastAsia="Cambria" w:hAnsi="Cambria" w:cs="Cambria"/>
                <w:sz w:val="24"/>
                <w:szCs w:val="24"/>
              </w:rPr>
            </w:pPr>
            <w:r w:rsidRPr="00B043DC">
              <w:rPr>
                <w:rFonts w:ascii="Cambria" w:eastAsia="Cambria" w:hAnsi="Cambria" w:cs="Cambria"/>
                <w:sz w:val="24"/>
                <w:szCs w:val="24"/>
              </w:rPr>
              <w:t xml:space="preserve">Olyan gazdasági rendszer, amely </w:t>
            </w:r>
            <w:r w:rsidR="00E03C42">
              <w:rPr>
                <w:rFonts w:ascii="Cambria" w:eastAsia="Cambria" w:hAnsi="Cambria" w:cs="Cambria"/>
                <w:sz w:val="24"/>
                <w:szCs w:val="24"/>
              </w:rPr>
              <w:t xml:space="preserve">a </w:t>
            </w:r>
            <w:r w:rsidR="00EF5845">
              <w:rPr>
                <w:rFonts w:ascii="Cambria" w:eastAsia="Cambria" w:hAnsi="Cambria" w:cs="Cambria"/>
                <w:sz w:val="24"/>
                <w:szCs w:val="24"/>
              </w:rPr>
              <w:t>szabadpiaci működés</w:t>
            </w:r>
            <w:r w:rsidR="00E03C42">
              <w:rPr>
                <w:rFonts w:ascii="Cambria" w:eastAsia="Cambria" w:hAnsi="Cambria" w:cs="Cambria"/>
                <w:sz w:val="24"/>
                <w:szCs w:val="24"/>
              </w:rPr>
              <w:t xml:space="preserve"> </w:t>
            </w:r>
            <w:r w:rsidR="00EF5845">
              <w:rPr>
                <w:rFonts w:ascii="Cambria" w:eastAsia="Cambria" w:hAnsi="Cambria" w:cs="Cambria"/>
                <w:sz w:val="24"/>
                <w:szCs w:val="24"/>
              </w:rPr>
              <w:t>problémáira</w:t>
            </w:r>
            <w:r w:rsidR="00E03C42">
              <w:rPr>
                <w:rFonts w:ascii="Cambria" w:eastAsia="Cambria" w:hAnsi="Cambria" w:cs="Cambria"/>
                <w:sz w:val="24"/>
                <w:szCs w:val="24"/>
              </w:rPr>
              <w:t xml:space="preserve"> kínál alternatívát és </w:t>
            </w:r>
            <w:r w:rsidRPr="00B043DC">
              <w:rPr>
                <w:rFonts w:ascii="Cambria" w:eastAsia="Cambria" w:hAnsi="Cambria" w:cs="Cambria"/>
                <w:sz w:val="24"/>
                <w:szCs w:val="24"/>
              </w:rPr>
              <w:t>a központi tervezésen alapul. A gazdasági törvényszerűségek és a pi</w:t>
            </w:r>
            <w:r w:rsidR="34F82069" w:rsidRPr="00B043DC">
              <w:rPr>
                <w:rFonts w:ascii="Cambria" w:eastAsia="Cambria" w:hAnsi="Cambria" w:cs="Cambria"/>
                <w:sz w:val="24"/>
                <w:szCs w:val="24"/>
              </w:rPr>
              <w:t>ac szabályozó szerepe az esetek többségében háttérbe szorul, helyette a</w:t>
            </w:r>
            <w:r w:rsidR="002134FC">
              <w:rPr>
                <w:rFonts w:ascii="Cambria" w:eastAsia="Cambria" w:hAnsi="Cambria" w:cs="Cambria"/>
                <w:sz w:val="24"/>
                <w:szCs w:val="24"/>
              </w:rPr>
              <w:t>z állam / kormány érdeke érvényesül</w:t>
            </w:r>
            <w:r w:rsidR="00D238F7">
              <w:rPr>
                <w:rFonts w:ascii="Cambria" w:eastAsia="Cambria" w:hAnsi="Cambria" w:cs="Cambria"/>
                <w:sz w:val="24"/>
                <w:szCs w:val="24"/>
              </w:rPr>
              <w:t xml:space="preserve"> a termelés és az elosztás területén. A szocialista tervgazdaságokban a folyamatokat </w:t>
            </w:r>
            <w:r w:rsidR="34F82069" w:rsidRPr="00B043DC">
              <w:rPr>
                <w:rFonts w:ascii="Cambria" w:eastAsia="Cambria" w:hAnsi="Cambria" w:cs="Cambria"/>
                <w:sz w:val="24"/>
                <w:szCs w:val="24"/>
              </w:rPr>
              <w:t xml:space="preserve">bürokratikusan irányított </w:t>
            </w:r>
            <w:r w:rsidR="71771A9C" w:rsidRPr="00B043DC">
              <w:rPr>
                <w:rFonts w:ascii="Cambria" w:eastAsia="Cambria" w:hAnsi="Cambria" w:cs="Cambria"/>
                <w:sz w:val="24"/>
                <w:szCs w:val="24"/>
              </w:rPr>
              <w:t xml:space="preserve">három- vagy ötéves tervek szabályozták. </w:t>
            </w:r>
            <w:r w:rsidR="007253FA">
              <w:rPr>
                <w:rFonts w:ascii="Cambria" w:eastAsia="Cambria" w:hAnsi="Cambria" w:cs="Cambria"/>
                <w:sz w:val="24"/>
                <w:szCs w:val="24"/>
              </w:rPr>
              <w:t xml:space="preserve">A KGST fő gazdaságirányítási rendszerévé vált, de a 20. század második felében </w:t>
            </w:r>
            <w:r w:rsidR="00074C6E">
              <w:rPr>
                <w:rFonts w:ascii="Cambria" w:eastAsia="Cambria" w:hAnsi="Cambria" w:cs="Cambria"/>
                <w:sz w:val="24"/>
                <w:szCs w:val="24"/>
              </w:rPr>
              <w:t xml:space="preserve">jellemzően hiánygazdaságot eredményezett. A </w:t>
            </w:r>
            <w:r w:rsidR="0062640A">
              <w:rPr>
                <w:rFonts w:ascii="Cambria" w:eastAsia="Cambria" w:hAnsi="Cambria" w:cs="Cambria"/>
                <w:sz w:val="24"/>
                <w:szCs w:val="24"/>
              </w:rPr>
              <w:t>keleti blokk szétesése után a posztszocialista országok átálltak a piacgazdaságra.</w:t>
            </w:r>
          </w:p>
        </w:tc>
      </w:tr>
      <w:tr w:rsidR="0DA91CB7" w:rsidRPr="00D02CFA" w14:paraId="09455E84" w14:textId="77777777" w:rsidTr="32525420">
        <w:tc>
          <w:tcPr>
            <w:tcW w:w="2972" w:type="dxa"/>
          </w:tcPr>
          <w:p w14:paraId="60645B69" w14:textId="153F90BA" w:rsidR="7BEC635A" w:rsidRPr="00D02CFA" w:rsidRDefault="7BEC635A"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új gazdasági mechanizmus</w:t>
            </w:r>
          </w:p>
        </w:tc>
        <w:tc>
          <w:tcPr>
            <w:tcW w:w="7494" w:type="dxa"/>
          </w:tcPr>
          <w:p w14:paraId="009EF8D6" w14:textId="25AC8FA0" w:rsidR="0DA91CB7" w:rsidRPr="0062640A" w:rsidRDefault="00095B22" w:rsidP="32525420">
            <w:pPr>
              <w:jc w:val="both"/>
              <w:rPr>
                <w:rFonts w:ascii="Cambria" w:eastAsia="Cambria" w:hAnsi="Cambria" w:cs="Cambria"/>
                <w:sz w:val="24"/>
                <w:szCs w:val="24"/>
              </w:rPr>
            </w:pPr>
            <w:r>
              <w:rPr>
                <w:rFonts w:ascii="Cambria" w:eastAsia="Cambria" w:hAnsi="Cambria" w:cs="Cambria"/>
                <w:sz w:val="24"/>
                <w:szCs w:val="24"/>
              </w:rPr>
              <w:t>A tervgazdaság problémái</w:t>
            </w:r>
            <w:r w:rsidR="008D79CE">
              <w:rPr>
                <w:rFonts w:ascii="Cambria" w:eastAsia="Cambria" w:hAnsi="Cambria" w:cs="Cambria"/>
                <w:sz w:val="24"/>
                <w:szCs w:val="24"/>
              </w:rPr>
              <w:t>nak megoldási kísérleteként</w:t>
            </w:r>
            <w:r>
              <w:rPr>
                <w:rFonts w:ascii="Cambria" w:eastAsia="Cambria" w:hAnsi="Cambria" w:cs="Cambria"/>
                <w:sz w:val="24"/>
                <w:szCs w:val="24"/>
              </w:rPr>
              <w:t xml:space="preserve"> </w:t>
            </w:r>
            <w:r w:rsidR="0062640A">
              <w:rPr>
                <w:rFonts w:ascii="Cambria" w:eastAsia="Cambria" w:hAnsi="Cambria" w:cs="Cambria"/>
                <w:sz w:val="24"/>
                <w:szCs w:val="24"/>
              </w:rPr>
              <w:t xml:space="preserve">Magyarországon </w:t>
            </w:r>
            <w:r w:rsidR="1485363C" w:rsidRPr="0062640A">
              <w:rPr>
                <w:rFonts w:ascii="Cambria" w:eastAsia="Cambria" w:hAnsi="Cambria" w:cs="Cambria"/>
                <w:sz w:val="24"/>
                <w:szCs w:val="24"/>
              </w:rPr>
              <w:t>1968-ban bevezetett reform</w:t>
            </w:r>
            <w:r w:rsidR="008D79CE">
              <w:rPr>
                <w:rFonts w:ascii="Cambria" w:eastAsia="Cambria" w:hAnsi="Cambria" w:cs="Cambria"/>
                <w:sz w:val="24"/>
                <w:szCs w:val="24"/>
              </w:rPr>
              <w:t>csomag</w:t>
            </w:r>
            <w:r w:rsidR="1485363C" w:rsidRPr="0062640A">
              <w:rPr>
                <w:rFonts w:ascii="Cambria" w:eastAsia="Cambria" w:hAnsi="Cambria" w:cs="Cambria"/>
                <w:sz w:val="24"/>
                <w:szCs w:val="24"/>
              </w:rPr>
              <w:t xml:space="preserve">, amelynek értelmében nőtt a vállalatok önállósága, a központilag előírt bérek </w:t>
            </w:r>
            <w:r w:rsidR="00AC54CF">
              <w:rPr>
                <w:rFonts w:ascii="Cambria" w:eastAsia="Cambria" w:hAnsi="Cambria" w:cs="Cambria"/>
                <w:sz w:val="24"/>
                <w:szCs w:val="24"/>
              </w:rPr>
              <w:t xml:space="preserve">helyett rugalmasabb bérezés vált lehetővé a vállalatoknak </w:t>
            </w:r>
            <w:r w:rsidR="6EC6B717" w:rsidRPr="0062640A">
              <w:rPr>
                <w:rFonts w:ascii="Cambria" w:eastAsia="Cambria" w:hAnsi="Cambria" w:cs="Cambria"/>
                <w:sz w:val="24"/>
                <w:szCs w:val="24"/>
              </w:rPr>
              <w:t>és</w:t>
            </w:r>
            <w:r w:rsidR="00337210">
              <w:rPr>
                <w:rFonts w:ascii="Cambria" w:eastAsia="Cambria" w:hAnsi="Cambria" w:cs="Cambria"/>
                <w:sz w:val="24"/>
                <w:szCs w:val="24"/>
              </w:rPr>
              <w:t xml:space="preserve"> </w:t>
            </w:r>
            <w:r w:rsidR="00FF12CE">
              <w:rPr>
                <w:rFonts w:ascii="Cambria" w:eastAsia="Cambria" w:hAnsi="Cambria" w:cs="Cambria"/>
                <w:sz w:val="24"/>
                <w:szCs w:val="24"/>
              </w:rPr>
              <w:t>szabadabbá tették az</w:t>
            </w:r>
            <w:r w:rsidR="6EC6B717" w:rsidRPr="0062640A">
              <w:rPr>
                <w:rFonts w:ascii="Cambria" w:eastAsia="Cambria" w:hAnsi="Cambria" w:cs="Cambria"/>
                <w:sz w:val="24"/>
                <w:szCs w:val="24"/>
              </w:rPr>
              <w:t xml:space="preserve"> </w:t>
            </w:r>
            <w:proofErr w:type="spellStart"/>
            <w:r w:rsidR="6EC6B717" w:rsidRPr="0062640A">
              <w:rPr>
                <w:rFonts w:ascii="Cambria" w:eastAsia="Cambria" w:hAnsi="Cambria" w:cs="Cambria"/>
                <w:sz w:val="24"/>
                <w:szCs w:val="24"/>
              </w:rPr>
              <w:t>ár</w:t>
            </w:r>
            <w:r w:rsidR="00FF12CE">
              <w:rPr>
                <w:rFonts w:ascii="Cambria" w:eastAsia="Cambria" w:hAnsi="Cambria" w:cs="Cambria"/>
                <w:sz w:val="24"/>
                <w:szCs w:val="24"/>
              </w:rPr>
              <w:t>képzést</w:t>
            </w:r>
            <w:proofErr w:type="spellEnd"/>
            <w:r w:rsidR="00FF12CE">
              <w:rPr>
                <w:rFonts w:ascii="Cambria" w:eastAsia="Cambria" w:hAnsi="Cambria" w:cs="Cambria"/>
                <w:sz w:val="24"/>
                <w:szCs w:val="24"/>
              </w:rPr>
              <w:t xml:space="preserve"> (bár </w:t>
            </w:r>
            <w:r w:rsidR="00315725">
              <w:rPr>
                <w:rFonts w:ascii="Cambria" w:eastAsia="Cambria" w:hAnsi="Cambria" w:cs="Cambria"/>
                <w:sz w:val="24"/>
                <w:szCs w:val="24"/>
              </w:rPr>
              <w:t>egyes termékeknél – pl. alapélelmiszereknél – megmaradtak a rögzített árak)</w:t>
            </w:r>
            <w:r w:rsidR="6EC6B717" w:rsidRPr="0062640A">
              <w:rPr>
                <w:rFonts w:ascii="Cambria" w:eastAsia="Cambria" w:hAnsi="Cambria" w:cs="Cambria"/>
                <w:sz w:val="24"/>
                <w:szCs w:val="24"/>
              </w:rPr>
              <w:t xml:space="preserve">. Bár a </w:t>
            </w:r>
            <w:r w:rsidR="00C53AA4">
              <w:rPr>
                <w:rFonts w:ascii="Cambria" w:eastAsia="Cambria" w:hAnsi="Cambria" w:cs="Cambria"/>
                <w:sz w:val="24"/>
                <w:szCs w:val="24"/>
              </w:rPr>
              <w:t xml:space="preserve">(kapitalista megoldásokat átvevő) </w:t>
            </w:r>
            <w:r w:rsidR="6EC6B717" w:rsidRPr="0062640A">
              <w:rPr>
                <w:rFonts w:ascii="Cambria" w:eastAsia="Cambria" w:hAnsi="Cambria" w:cs="Cambria"/>
                <w:sz w:val="24"/>
                <w:szCs w:val="24"/>
              </w:rPr>
              <w:t xml:space="preserve">reformot Kádár </w:t>
            </w:r>
            <w:r w:rsidR="00CD7CAB">
              <w:rPr>
                <w:rFonts w:ascii="Cambria" w:eastAsia="Cambria" w:hAnsi="Cambria" w:cs="Cambria"/>
                <w:sz w:val="24"/>
                <w:szCs w:val="24"/>
              </w:rPr>
              <w:t xml:space="preserve">a </w:t>
            </w:r>
            <w:r w:rsidR="6EC6B717" w:rsidRPr="0062640A">
              <w:rPr>
                <w:rFonts w:ascii="Cambria" w:eastAsia="Cambria" w:hAnsi="Cambria" w:cs="Cambria"/>
                <w:sz w:val="24"/>
                <w:szCs w:val="24"/>
              </w:rPr>
              <w:t xml:space="preserve">belső ellenzéke </w:t>
            </w:r>
            <w:r w:rsidR="00897773">
              <w:rPr>
                <w:rFonts w:ascii="Cambria" w:eastAsia="Cambria" w:hAnsi="Cambria" w:cs="Cambria"/>
                <w:sz w:val="24"/>
                <w:szCs w:val="24"/>
              </w:rPr>
              <w:t xml:space="preserve">és a szovjet pártvezetés </w:t>
            </w:r>
            <w:r w:rsidR="00CD7CAB">
              <w:rPr>
                <w:rFonts w:ascii="Cambria" w:eastAsia="Cambria" w:hAnsi="Cambria" w:cs="Cambria"/>
                <w:sz w:val="24"/>
                <w:szCs w:val="24"/>
              </w:rPr>
              <w:t>nyomására felfüggesztette</w:t>
            </w:r>
            <w:r w:rsidR="007140A3">
              <w:rPr>
                <w:rFonts w:ascii="Cambria" w:eastAsia="Cambria" w:hAnsi="Cambria" w:cs="Cambria"/>
                <w:sz w:val="24"/>
                <w:szCs w:val="24"/>
              </w:rPr>
              <w:t xml:space="preserve"> (ti. tartottak attól, hogy a politikai rendszer alapjait ássa alá a n</w:t>
            </w:r>
            <w:r w:rsidR="00C71F62">
              <w:rPr>
                <w:rFonts w:ascii="Cambria" w:eastAsia="Cambria" w:hAnsi="Cambria" w:cs="Cambria"/>
                <w:sz w:val="24"/>
                <w:szCs w:val="24"/>
              </w:rPr>
              <w:t>agyobb szabadság)</w:t>
            </w:r>
            <w:r w:rsidR="17AC62E3" w:rsidRPr="0062640A">
              <w:rPr>
                <w:rFonts w:ascii="Cambria" w:eastAsia="Cambria" w:hAnsi="Cambria" w:cs="Cambria"/>
                <w:sz w:val="24"/>
                <w:szCs w:val="24"/>
              </w:rPr>
              <w:t>, egyes elemei életben maradtak</w:t>
            </w:r>
            <w:r w:rsidR="00860986">
              <w:rPr>
                <w:rFonts w:ascii="Cambria" w:eastAsia="Cambria" w:hAnsi="Cambria" w:cs="Cambria"/>
                <w:sz w:val="24"/>
                <w:szCs w:val="24"/>
              </w:rPr>
              <w:t xml:space="preserve"> (pl. a mezőgazdaságban a háztáji)</w:t>
            </w:r>
            <w:r w:rsidR="17AC62E3" w:rsidRPr="0062640A">
              <w:rPr>
                <w:rFonts w:ascii="Cambria" w:eastAsia="Cambria" w:hAnsi="Cambria" w:cs="Cambria"/>
                <w:sz w:val="24"/>
                <w:szCs w:val="24"/>
              </w:rPr>
              <w:t xml:space="preserve">. </w:t>
            </w:r>
          </w:p>
        </w:tc>
      </w:tr>
      <w:tr w:rsidR="0DA91CB7" w:rsidRPr="00D02CFA" w14:paraId="64D2C798" w14:textId="77777777" w:rsidTr="32525420">
        <w:tc>
          <w:tcPr>
            <w:tcW w:w="2972" w:type="dxa"/>
          </w:tcPr>
          <w:p w14:paraId="12DF521F" w14:textId="33EE0489" w:rsidR="7BEC635A" w:rsidRPr="00D02CFA" w:rsidRDefault="7BEC635A"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hiánygazdaság</w:t>
            </w:r>
          </w:p>
        </w:tc>
        <w:tc>
          <w:tcPr>
            <w:tcW w:w="7494" w:type="dxa"/>
          </w:tcPr>
          <w:p w14:paraId="11B09BCE" w14:textId="0BBE6563" w:rsidR="0DA91CB7" w:rsidRPr="00C53AA4" w:rsidRDefault="6EC2A9B1" w:rsidP="32525420">
            <w:pPr>
              <w:jc w:val="both"/>
              <w:rPr>
                <w:rFonts w:ascii="Cambria" w:eastAsia="Cambria" w:hAnsi="Cambria" w:cs="Cambria"/>
                <w:sz w:val="24"/>
                <w:szCs w:val="24"/>
              </w:rPr>
            </w:pPr>
            <w:r w:rsidRPr="00C53AA4">
              <w:rPr>
                <w:rFonts w:ascii="Cambria" w:eastAsia="Cambria" w:hAnsi="Cambria" w:cs="Cambria"/>
                <w:sz w:val="24"/>
                <w:szCs w:val="24"/>
              </w:rPr>
              <w:t>Olyan gazdasági állapot, amely</w:t>
            </w:r>
            <w:r w:rsidR="001C4204">
              <w:rPr>
                <w:rFonts w:ascii="Cambria" w:eastAsia="Cambria" w:hAnsi="Cambria" w:cs="Cambria"/>
                <w:sz w:val="24"/>
                <w:szCs w:val="24"/>
              </w:rPr>
              <w:t xml:space="preserve"> e</w:t>
            </w:r>
            <w:r w:rsidR="7DADAB91" w:rsidRPr="00C53AA4">
              <w:rPr>
                <w:rFonts w:ascii="Cambria" w:eastAsia="Cambria" w:hAnsi="Cambria" w:cs="Cambria"/>
                <w:sz w:val="24"/>
                <w:szCs w:val="24"/>
              </w:rPr>
              <w:t>lsősorban a hidegháború idején volt jellemző a szocialista országokban, de piacgazdaságban is kialakulhat.</w:t>
            </w:r>
            <w:r w:rsidR="598743AA" w:rsidRPr="00C53AA4">
              <w:rPr>
                <w:rFonts w:ascii="Cambria" w:eastAsia="Cambria" w:hAnsi="Cambria" w:cs="Cambria"/>
                <w:sz w:val="24"/>
                <w:szCs w:val="24"/>
              </w:rPr>
              <w:t xml:space="preserve"> </w:t>
            </w:r>
            <w:r w:rsidR="001C4204">
              <w:rPr>
                <w:rFonts w:ascii="Cambria" w:eastAsia="Cambria" w:hAnsi="Cambria" w:cs="Cambria"/>
                <w:sz w:val="24"/>
                <w:szCs w:val="24"/>
              </w:rPr>
              <w:t xml:space="preserve">Jellemzője, hogy </w:t>
            </w:r>
            <w:r w:rsidR="00647204">
              <w:rPr>
                <w:rFonts w:ascii="Cambria" w:eastAsia="Cambria" w:hAnsi="Cambria" w:cs="Cambria"/>
                <w:sz w:val="24"/>
                <w:szCs w:val="24"/>
              </w:rPr>
              <w:t xml:space="preserve">hosszabb-rövidebb ideig elérhetetlenné válnak egyes termékek a fogyasztók </w:t>
            </w:r>
            <w:r w:rsidR="00430F01">
              <w:rPr>
                <w:rFonts w:ascii="Cambria" w:eastAsia="Cambria" w:hAnsi="Cambria" w:cs="Cambria"/>
                <w:sz w:val="24"/>
                <w:szCs w:val="24"/>
              </w:rPr>
              <w:t>számára (pl. egzotikus gyümölcsök, hús, elektronikai cikkek</w:t>
            </w:r>
            <w:r w:rsidR="0015538C">
              <w:rPr>
                <w:rFonts w:ascii="Cambria" w:eastAsia="Cambria" w:hAnsi="Cambria" w:cs="Cambria"/>
                <w:sz w:val="24"/>
                <w:szCs w:val="24"/>
              </w:rPr>
              <w:t>, gépjárművek</w:t>
            </w:r>
            <w:r w:rsidR="00430F01">
              <w:rPr>
                <w:rFonts w:ascii="Cambria" w:eastAsia="Cambria" w:hAnsi="Cambria" w:cs="Cambria"/>
                <w:sz w:val="24"/>
                <w:szCs w:val="24"/>
              </w:rPr>
              <w:t>),</w:t>
            </w:r>
            <w:r w:rsidR="00647204">
              <w:rPr>
                <w:rFonts w:ascii="Cambria" w:eastAsia="Cambria" w:hAnsi="Cambria" w:cs="Cambria"/>
                <w:sz w:val="24"/>
                <w:szCs w:val="24"/>
              </w:rPr>
              <w:t xml:space="preserve"> vagy </w:t>
            </w:r>
            <w:r w:rsidR="16FEF472" w:rsidRPr="00C53AA4">
              <w:rPr>
                <w:rFonts w:ascii="Cambria" w:eastAsia="Cambria" w:hAnsi="Cambria" w:cs="Cambria"/>
                <w:sz w:val="24"/>
                <w:szCs w:val="24"/>
              </w:rPr>
              <w:t>csak rosszabb minőségű szolgáltatás</w:t>
            </w:r>
            <w:r w:rsidR="00647204">
              <w:rPr>
                <w:rFonts w:ascii="Cambria" w:eastAsia="Cambria" w:hAnsi="Cambria" w:cs="Cambria"/>
                <w:sz w:val="24"/>
                <w:szCs w:val="24"/>
              </w:rPr>
              <w:t>hoz lehet hozzáférni</w:t>
            </w:r>
            <w:r w:rsidR="16FEF472" w:rsidRPr="00C53AA4">
              <w:rPr>
                <w:rFonts w:ascii="Cambria" w:eastAsia="Cambria" w:hAnsi="Cambria" w:cs="Cambria"/>
                <w:sz w:val="24"/>
                <w:szCs w:val="24"/>
              </w:rPr>
              <w:t xml:space="preserve">. </w:t>
            </w:r>
            <w:r w:rsidR="00647204">
              <w:rPr>
                <w:rFonts w:ascii="Cambria" w:eastAsia="Cambria" w:hAnsi="Cambria" w:cs="Cambria"/>
                <w:sz w:val="24"/>
                <w:szCs w:val="24"/>
              </w:rPr>
              <w:t xml:space="preserve">Kísérőjelensége </w:t>
            </w:r>
            <w:r w:rsidR="008058E6">
              <w:rPr>
                <w:rFonts w:ascii="Cambria" w:eastAsia="Cambria" w:hAnsi="Cambria" w:cs="Cambria"/>
                <w:sz w:val="24"/>
                <w:szCs w:val="24"/>
              </w:rPr>
              <w:t xml:space="preserve">pl. </w:t>
            </w:r>
            <w:r w:rsidR="00647204">
              <w:rPr>
                <w:rFonts w:ascii="Cambria" w:eastAsia="Cambria" w:hAnsi="Cambria" w:cs="Cambria"/>
                <w:sz w:val="24"/>
                <w:szCs w:val="24"/>
              </w:rPr>
              <w:t xml:space="preserve">a </w:t>
            </w:r>
            <w:r w:rsidR="00787BA5">
              <w:rPr>
                <w:rFonts w:ascii="Cambria" w:eastAsia="Cambria" w:hAnsi="Cambria" w:cs="Cambria"/>
                <w:sz w:val="24"/>
                <w:szCs w:val="24"/>
              </w:rPr>
              <w:t>sorban állás</w:t>
            </w:r>
            <w:r w:rsidR="00744263">
              <w:rPr>
                <w:rFonts w:ascii="Cambria" w:eastAsia="Cambria" w:hAnsi="Cambria" w:cs="Cambria"/>
                <w:sz w:val="24"/>
                <w:szCs w:val="24"/>
              </w:rPr>
              <w:t>, az illegális kereskedelem és a feketepiac felvirágzása, a csempészet</w:t>
            </w:r>
            <w:r w:rsidR="00787BA5">
              <w:rPr>
                <w:rFonts w:ascii="Cambria" w:eastAsia="Cambria" w:hAnsi="Cambria" w:cs="Cambria"/>
                <w:sz w:val="24"/>
                <w:szCs w:val="24"/>
              </w:rPr>
              <w:t xml:space="preserve"> </w:t>
            </w:r>
            <w:r w:rsidR="008058E6">
              <w:rPr>
                <w:rFonts w:ascii="Cambria" w:eastAsia="Cambria" w:hAnsi="Cambria" w:cs="Cambria"/>
                <w:sz w:val="24"/>
                <w:szCs w:val="24"/>
              </w:rPr>
              <w:t>és a korrupció.</w:t>
            </w:r>
          </w:p>
        </w:tc>
      </w:tr>
      <w:tr w:rsidR="0DA91CB7" w:rsidRPr="00D02CFA" w14:paraId="1BDBCC19" w14:textId="77777777" w:rsidTr="32525420">
        <w:tc>
          <w:tcPr>
            <w:tcW w:w="2972" w:type="dxa"/>
          </w:tcPr>
          <w:p w14:paraId="5DF96C8C" w14:textId="64220B5F" w:rsidR="7BEC635A" w:rsidRPr="00D02CFA" w:rsidRDefault="7BEC635A" w:rsidP="32525420">
            <w:pPr>
              <w:rPr>
                <w:rFonts w:ascii="Cambria" w:eastAsia="Cambria" w:hAnsi="Cambria" w:cs="Cambria"/>
                <w:color w:val="000000" w:themeColor="text1"/>
                <w:sz w:val="24"/>
                <w:szCs w:val="24"/>
              </w:rPr>
            </w:pPr>
            <w:bookmarkStart w:id="217" w:name="_Hlk195543249"/>
            <w:r w:rsidRPr="00D02CFA">
              <w:rPr>
                <w:rFonts w:ascii="Cambria" w:eastAsia="Cambria" w:hAnsi="Cambria" w:cs="Cambria"/>
                <w:color w:val="000000" w:themeColor="text1"/>
                <w:sz w:val="24"/>
                <w:szCs w:val="24"/>
              </w:rPr>
              <w:t>maszek</w:t>
            </w:r>
          </w:p>
        </w:tc>
        <w:tc>
          <w:tcPr>
            <w:tcW w:w="7494" w:type="dxa"/>
          </w:tcPr>
          <w:p w14:paraId="70F759E5" w14:textId="359E4BD7" w:rsidR="0DA91CB7" w:rsidRPr="008058E6" w:rsidRDefault="008058E6" w:rsidP="32525420">
            <w:pPr>
              <w:jc w:val="both"/>
              <w:rPr>
                <w:rFonts w:ascii="Cambria" w:eastAsia="Cambria" w:hAnsi="Cambria" w:cs="Cambria"/>
                <w:sz w:val="24"/>
                <w:szCs w:val="24"/>
              </w:rPr>
            </w:pPr>
            <w:r>
              <w:rPr>
                <w:rFonts w:ascii="Cambria" w:eastAsia="Cambria" w:hAnsi="Cambria" w:cs="Cambria"/>
                <w:sz w:val="24"/>
                <w:szCs w:val="24"/>
              </w:rPr>
              <w:t>A „</w:t>
            </w:r>
            <w:r w:rsidR="2EE4A945" w:rsidRPr="008058E6">
              <w:rPr>
                <w:rFonts w:ascii="Cambria" w:eastAsia="Cambria" w:hAnsi="Cambria" w:cs="Cambria"/>
                <w:sz w:val="24"/>
                <w:szCs w:val="24"/>
              </w:rPr>
              <w:t>magánszektor</w:t>
            </w:r>
            <w:r>
              <w:rPr>
                <w:rFonts w:ascii="Cambria" w:eastAsia="Cambria" w:hAnsi="Cambria" w:cs="Cambria"/>
                <w:sz w:val="24"/>
                <w:szCs w:val="24"/>
              </w:rPr>
              <w:t>”</w:t>
            </w:r>
            <w:r w:rsidR="00E03526">
              <w:rPr>
                <w:rFonts w:ascii="Cambria" w:eastAsia="Cambria" w:hAnsi="Cambria" w:cs="Cambria"/>
                <w:sz w:val="24"/>
                <w:szCs w:val="24"/>
              </w:rPr>
              <w:t xml:space="preserve"> kifejezésből alkotott szó</w:t>
            </w:r>
            <w:r w:rsidR="2EE4A945" w:rsidRPr="008058E6">
              <w:rPr>
                <w:rFonts w:ascii="Cambria" w:eastAsia="Cambria" w:hAnsi="Cambria" w:cs="Cambria"/>
                <w:sz w:val="24"/>
                <w:szCs w:val="24"/>
              </w:rPr>
              <w:t xml:space="preserve">. </w:t>
            </w:r>
            <w:r w:rsidR="44B3F3A0" w:rsidRPr="008058E6">
              <w:rPr>
                <w:rFonts w:ascii="Cambria" w:eastAsia="Cambria" w:hAnsi="Cambria" w:cs="Cambria"/>
                <w:sz w:val="24"/>
                <w:szCs w:val="24"/>
              </w:rPr>
              <w:t>A</w:t>
            </w:r>
            <w:r w:rsidR="00BD2C58">
              <w:rPr>
                <w:rFonts w:ascii="Cambria" w:eastAsia="Cambria" w:hAnsi="Cambria" w:cs="Cambria"/>
                <w:sz w:val="24"/>
                <w:szCs w:val="24"/>
              </w:rPr>
              <w:t xml:space="preserve"> szocialista </w:t>
            </w:r>
            <w:r w:rsidR="44B3F3A0" w:rsidRPr="008058E6">
              <w:rPr>
                <w:rFonts w:ascii="Cambria" w:eastAsia="Cambria" w:hAnsi="Cambria" w:cs="Cambria"/>
                <w:sz w:val="24"/>
                <w:szCs w:val="24"/>
              </w:rPr>
              <w:t>állam</w:t>
            </w:r>
            <w:r w:rsidR="00BD2C58">
              <w:rPr>
                <w:rFonts w:ascii="Cambria" w:eastAsia="Cambria" w:hAnsi="Cambria" w:cs="Cambria"/>
                <w:sz w:val="24"/>
                <w:szCs w:val="24"/>
              </w:rPr>
              <w:t xml:space="preserve">vezetés </w:t>
            </w:r>
            <w:r w:rsidR="44B3F3A0" w:rsidRPr="008058E6">
              <w:rPr>
                <w:rFonts w:ascii="Cambria" w:eastAsia="Cambria" w:hAnsi="Cambria" w:cs="Cambria"/>
                <w:sz w:val="24"/>
                <w:szCs w:val="24"/>
              </w:rPr>
              <w:t>bizonyos területeken megengedte</w:t>
            </w:r>
            <w:r w:rsidR="0046554E">
              <w:rPr>
                <w:rFonts w:ascii="Cambria" w:eastAsia="Cambria" w:hAnsi="Cambria" w:cs="Cambria"/>
                <w:sz w:val="24"/>
                <w:szCs w:val="24"/>
              </w:rPr>
              <w:t xml:space="preserve"> / megtűrte a</w:t>
            </w:r>
            <w:r w:rsidR="005B0D45">
              <w:rPr>
                <w:rFonts w:ascii="Cambria" w:eastAsia="Cambria" w:hAnsi="Cambria" w:cs="Cambria"/>
                <w:sz w:val="24"/>
                <w:szCs w:val="24"/>
              </w:rPr>
              <w:t xml:space="preserve"> magántulajdonon alapuló</w:t>
            </w:r>
            <w:r w:rsidR="00FB0AF6">
              <w:rPr>
                <w:rFonts w:ascii="Cambria" w:eastAsia="Cambria" w:hAnsi="Cambria" w:cs="Cambria"/>
                <w:sz w:val="24"/>
                <w:szCs w:val="24"/>
              </w:rPr>
              <w:t>, állami rendszeren kívüli</w:t>
            </w:r>
            <w:r w:rsidR="0046554E">
              <w:rPr>
                <w:rFonts w:ascii="Cambria" w:eastAsia="Cambria" w:hAnsi="Cambria" w:cs="Cambria"/>
                <w:sz w:val="24"/>
                <w:szCs w:val="24"/>
              </w:rPr>
              <w:t xml:space="preserve"> </w:t>
            </w:r>
            <w:r w:rsidR="005B0D45">
              <w:rPr>
                <w:rFonts w:ascii="Cambria" w:eastAsia="Cambria" w:hAnsi="Cambria" w:cs="Cambria"/>
                <w:sz w:val="24"/>
                <w:szCs w:val="24"/>
              </w:rPr>
              <w:t>egyéni vállalkozók, kisiparsok, kiskereskedők működését („második gazdaság”)</w:t>
            </w:r>
            <w:r w:rsidR="0770DF1F" w:rsidRPr="008058E6">
              <w:rPr>
                <w:rFonts w:ascii="Cambria" w:eastAsia="Cambria" w:hAnsi="Cambria" w:cs="Cambria"/>
                <w:sz w:val="24"/>
                <w:szCs w:val="24"/>
              </w:rPr>
              <w:t xml:space="preserve">. </w:t>
            </w:r>
            <w:r w:rsidR="005B0D45">
              <w:rPr>
                <w:rFonts w:ascii="Cambria" w:eastAsia="Cambria" w:hAnsi="Cambria" w:cs="Cambria"/>
                <w:sz w:val="24"/>
                <w:szCs w:val="24"/>
              </w:rPr>
              <w:t>A maszekolók jellemzően olcsóbban, gyorsabban, jobb minőségben</w:t>
            </w:r>
            <w:r w:rsidR="000B5BE9">
              <w:rPr>
                <w:rFonts w:ascii="Cambria" w:eastAsia="Cambria" w:hAnsi="Cambria" w:cs="Cambria"/>
                <w:sz w:val="24"/>
                <w:szCs w:val="24"/>
              </w:rPr>
              <w:t xml:space="preserve"> </w:t>
            </w:r>
            <w:r w:rsidR="005B0D45">
              <w:rPr>
                <w:rFonts w:ascii="Cambria" w:eastAsia="Cambria" w:hAnsi="Cambria" w:cs="Cambria"/>
                <w:sz w:val="24"/>
                <w:szCs w:val="24"/>
              </w:rPr>
              <w:t>dolgoztak</w:t>
            </w:r>
            <w:r w:rsidR="000B5BE9">
              <w:rPr>
                <w:rFonts w:ascii="Cambria" w:eastAsia="Cambria" w:hAnsi="Cambria" w:cs="Cambria"/>
                <w:sz w:val="24"/>
                <w:szCs w:val="24"/>
              </w:rPr>
              <w:t>, rugalmasabbak voltak</w:t>
            </w:r>
            <w:r w:rsidR="00C934F1">
              <w:rPr>
                <w:rFonts w:ascii="Cambria" w:eastAsia="Cambria" w:hAnsi="Cambria" w:cs="Cambria"/>
                <w:sz w:val="24"/>
                <w:szCs w:val="24"/>
              </w:rPr>
              <w:t>. Az</w:t>
            </w:r>
            <w:r w:rsidR="00316E4C">
              <w:rPr>
                <w:rFonts w:ascii="Cambria" w:eastAsia="Cambria" w:hAnsi="Cambria" w:cs="Cambria"/>
                <w:sz w:val="24"/>
                <w:szCs w:val="24"/>
              </w:rPr>
              <w:t xml:space="preserve"> 1960-as években felfutott, az</w:t>
            </w:r>
            <w:r w:rsidR="00C934F1">
              <w:rPr>
                <w:rFonts w:ascii="Cambria" w:eastAsia="Cambria" w:hAnsi="Cambria" w:cs="Cambria"/>
                <w:sz w:val="24"/>
                <w:szCs w:val="24"/>
              </w:rPr>
              <w:t xml:space="preserve"> 1980-as évekre virágzott a maszekolás</w:t>
            </w:r>
            <w:r w:rsidR="000B5BE9">
              <w:rPr>
                <w:rFonts w:ascii="Cambria" w:eastAsia="Cambria" w:hAnsi="Cambria" w:cs="Cambria"/>
                <w:sz w:val="24"/>
                <w:szCs w:val="24"/>
              </w:rPr>
              <w:t xml:space="preserve"> (pl. a vendéglátásban, az építőiparban, a kereskedelemben)</w:t>
            </w:r>
            <w:r w:rsidR="00432DAE">
              <w:rPr>
                <w:rFonts w:ascii="Cambria" w:eastAsia="Cambria" w:hAnsi="Cambria" w:cs="Cambria"/>
                <w:sz w:val="24"/>
                <w:szCs w:val="24"/>
              </w:rPr>
              <w:t>, mivel a tervgazdaság nem tudta kielégíteni a fogyasztói igényeket</w:t>
            </w:r>
            <w:r w:rsidR="00741F1A">
              <w:rPr>
                <w:rFonts w:ascii="Cambria" w:eastAsia="Cambria" w:hAnsi="Cambria" w:cs="Cambria"/>
                <w:sz w:val="24"/>
                <w:szCs w:val="24"/>
              </w:rPr>
              <w:t xml:space="preserve"> és kiegészítő jövedelmet biztosított.</w:t>
            </w:r>
          </w:p>
        </w:tc>
      </w:tr>
      <w:bookmarkEnd w:id="217"/>
      <w:tr w:rsidR="0DA91CB7" w:rsidRPr="00D02CFA" w14:paraId="4F87D631" w14:textId="77777777" w:rsidTr="32525420">
        <w:tc>
          <w:tcPr>
            <w:tcW w:w="2972" w:type="dxa"/>
          </w:tcPr>
          <w:p w14:paraId="7F10B817" w14:textId="29D53141" w:rsidR="7BEC635A" w:rsidRPr="00D02CFA" w:rsidRDefault="7BEC635A"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lastRenderedPageBreak/>
              <w:t>gulyáskommunizmus</w:t>
            </w:r>
          </w:p>
        </w:tc>
        <w:tc>
          <w:tcPr>
            <w:tcW w:w="7494" w:type="dxa"/>
          </w:tcPr>
          <w:p w14:paraId="4069DFC5" w14:textId="176F7DE6" w:rsidR="0DA91CB7" w:rsidRPr="00696D9B" w:rsidRDefault="007575D8" w:rsidP="32525420">
            <w:pPr>
              <w:jc w:val="both"/>
              <w:rPr>
                <w:rFonts w:ascii="Cambria" w:eastAsia="Cambria" w:hAnsi="Cambria" w:cs="Cambria"/>
                <w:sz w:val="24"/>
                <w:szCs w:val="24"/>
              </w:rPr>
            </w:pPr>
            <w:r>
              <w:rPr>
                <w:rFonts w:ascii="Cambria" w:eastAsia="Cambria" w:hAnsi="Cambria" w:cs="Cambria"/>
                <w:sz w:val="24"/>
                <w:szCs w:val="24"/>
              </w:rPr>
              <w:t>Az</w:t>
            </w:r>
            <w:r w:rsidR="002300D1">
              <w:rPr>
                <w:rFonts w:ascii="Cambria" w:eastAsia="Cambria" w:hAnsi="Cambria" w:cs="Cambria"/>
                <w:sz w:val="24"/>
                <w:szCs w:val="24"/>
              </w:rPr>
              <w:t xml:space="preserve"> 1960-as évektől kezdődő, 1989-ig tartó időszak</w:t>
            </w:r>
            <w:r w:rsidR="004E3720">
              <w:rPr>
                <w:rFonts w:ascii="Cambria" w:eastAsia="Cambria" w:hAnsi="Cambria" w:cs="Cambria"/>
                <w:sz w:val="24"/>
                <w:szCs w:val="24"/>
              </w:rPr>
              <w:t>át</w:t>
            </w:r>
            <w:r w:rsidR="0F25572E" w:rsidRPr="00696D9B">
              <w:rPr>
                <w:rFonts w:ascii="Cambria" w:eastAsia="Cambria" w:hAnsi="Cambria" w:cs="Cambria"/>
                <w:sz w:val="24"/>
                <w:szCs w:val="24"/>
              </w:rPr>
              <w:t xml:space="preserve"> jellemző</w:t>
            </w:r>
            <w:r w:rsidR="00AB5EB4">
              <w:rPr>
                <w:rFonts w:ascii="Cambria" w:eastAsia="Cambria" w:hAnsi="Cambria" w:cs="Cambria"/>
                <w:sz w:val="24"/>
                <w:szCs w:val="24"/>
              </w:rPr>
              <w:t xml:space="preserve"> (az 1956-os </w:t>
            </w:r>
            <w:r w:rsidR="00DB52A2">
              <w:rPr>
                <w:rFonts w:ascii="Cambria" w:eastAsia="Cambria" w:hAnsi="Cambria" w:cs="Cambria"/>
                <w:sz w:val="24"/>
                <w:szCs w:val="24"/>
              </w:rPr>
              <w:t>forradalomból levont tanulságként kialakított)</w:t>
            </w:r>
            <w:r w:rsidR="0F25572E" w:rsidRPr="00696D9B">
              <w:rPr>
                <w:rFonts w:ascii="Cambria" w:eastAsia="Cambria" w:hAnsi="Cambria" w:cs="Cambria"/>
                <w:sz w:val="24"/>
                <w:szCs w:val="24"/>
              </w:rPr>
              <w:t xml:space="preserve"> politika</w:t>
            </w:r>
            <w:r>
              <w:rPr>
                <w:rFonts w:ascii="Cambria" w:eastAsia="Cambria" w:hAnsi="Cambria" w:cs="Cambria"/>
                <w:sz w:val="24"/>
                <w:szCs w:val="24"/>
              </w:rPr>
              <w:t>i paradigma elnevezése</w:t>
            </w:r>
            <w:r w:rsidR="0F25572E" w:rsidRPr="00696D9B">
              <w:rPr>
                <w:rFonts w:ascii="Cambria" w:eastAsia="Cambria" w:hAnsi="Cambria" w:cs="Cambria"/>
                <w:sz w:val="24"/>
                <w:szCs w:val="24"/>
              </w:rPr>
              <w:t xml:space="preserve">. </w:t>
            </w:r>
            <w:r w:rsidR="117901F2" w:rsidRPr="00696D9B">
              <w:rPr>
                <w:rFonts w:ascii="Cambria" w:eastAsia="Cambria" w:hAnsi="Cambria" w:cs="Cambria"/>
                <w:sz w:val="24"/>
                <w:szCs w:val="24"/>
              </w:rPr>
              <w:t xml:space="preserve">A kifejezés </w:t>
            </w:r>
            <w:r w:rsidR="00113ED0">
              <w:rPr>
                <w:rFonts w:ascii="Cambria" w:eastAsia="Cambria" w:hAnsi="Cambria" w:cs="Cambria"/>
                <w:sz w:val="24"/>
                <w:szCs w:val="24"/>
              </w:rPr>
              <w:t>azt ragadja meg,</w:t>
            </w:r>
            <w:r w:rsidR="117901F2" w:rsidRPr="00696D9B">
              <w:rPr>
                <w:rFonts w:ascii="Cambria" w:eastAsia="Cambria" w:hAnsi="Cambria" w:cs="Cambria"/>
                <w:sz w:val="24"/>
                <w:szCs w:val="24"/>
              </w:rPr>
              <w:t xml:space="preserve"> hogy a környező szocialista országokhoz képest </w:t>
            </w:r>
            <w:r>
              <w:rPr>
                <w:rFonts w:ascii="Cambria" w:eastAsia="Cambria" w:hAnsi="Cambria" w:cs="Cambria"/>
                <w:sz w:val="24"/>
                <w:szCs w:val="24"/>
              </w:rPr>
              <w:t>Magyar</w:t>
            </w:r>
            <w:r w:rsidR="117901F2" w:rsidRPr="00696D9B">
              <w:rPr>
                <w:rFonts w:ascii="Cambria" w:eastAsia="Cambria" w:hAnsi="Cambria" w:cs="Cambria"/>
                <w:sz w:val="24"/>
                <w:szCs w:val="24"/>
              </w:rPr>
              <w:t>országot viszonylagos jólét</w:t>
            </w:r>
            <w:r w:rsidR="00B63276">
              <w:rPr>
                <w:rFonts w:ascii="Cambria" w:eastAsia="Cambria" w:hAnsi="Cambria" w:cs="Cambria"/>
                <w:sz w:val="24"/>
                <w:szCs w:val="24"/>
              </w:rPr>
              <w:t>,</w:t>
            </w:r>
            <w:r w:rsidR="00AB5EB4">
              <w:rPr>
                <w:rFonts w:ascii="Cambria" w:eastAsia="Cambria" w:hAnsi="Cambria" w:cs="Cambria"/>
                <w:sz w:val="24"/>
                <w:szCs w:val="24"/>
              </w:rPr>
              <w:t xml:space="preserve"> javuló ellátás,</w:t>
            </w:r>
            <w:r w:rsidR="00B63276">
              <w:rPr>
                <w:rFonts w:ascii="Cambria" w:eastAsia="Cambria" w:hAnsi="Cambria" w:cs="Cambria"/>
                <w:sz w:val="24"/>
                <w:szCs w:val="24"/>
              </w:rPr>
              <w:t xml:space="preserve"> nagyobb kulturális szabadság</w:t>
            </w:r>
            <w:r w:rsidR="117901F2" w:rsidRPr="00696D9B">
              <w:rPr>
                <w:rFonts w:ascii="Cambria" w:eastAsia="Cambria" w:hAnsi="Cambria" w:cs="Cambria"/>
                <w:sz w:val="24"/>
                <w:szCs w:val="24"/>
              </w:rPr>
              <w:t xml:space="preserve"> jellemezte</w:t>
            </w:r>
            <w:r w:rsidR="00113ED0">
              <w:rPr>
                <w:rFonts w:ascii="Cambria" w:eastAsia="Cambria" w:hAnsi="Cambria" w:cs="Cambria"/>
                <w:sz w:val="24"/>
                <w:szCs w:val="24"/>
              </w:rPr>
              <w:t xml:space="preserve">, illetve a rendszer békés gyarapodást kínált azoknak, akik nem </w:t>
            </w:r>
            <w:proofErr w:type="spellStart"/>
            <w:r w:rsidR="00113ED0">
              <w:rPr>
                <w:rFonts w:ascii="Cambria" w:eastAsia="Cambria" w:hAnsi="Cambria" w:cs="Cambria"/>
                <w:sz w:val="24"/>
                <w:szCs w:val="24"/>
              </w:rPr>
              <w:t>konfrontálódtak</w:t>
            </w:r>
            <w:proofErr w:type="spellEnd"/>
            <w:r w:rsidR="00113ED0">
              <w:rPr>
                <w:rFonts w:ascii="Cambria" w:eastAsia="Cambria" w:hAnsi="Cambria" w:cs="Cambria"/>
                <w:sz w:val="24"/>
                <w:szCs w:val="24"/>
              </w:rPr>
              <w:t xml:space="preserve"> a politikai vezetéssel, iránnyal.</w:t>
            </w:r>
            <w:r w:rsidR="00AB5EB4">
              <w:rPr>
                <w:rFonts w:ascii="Cambria" w:eastAsia="Cambria" w:hAnsi="Cambria" w:cs="Cambria"/>
                <w:sz w:val="24"/>
                <w:szCs w:val="24"/>
              </w:rPr>
              <w:t xml:space="preserve"> </w:t>
            </w:r>
          </w:p>
        </w:tc>
      </w:tr>
      <w:tr w:rsidR="0DA91CB7" w:rsidRPr="00D02CFA" w14:paraId="7D706CBB" w14:textId="77777777" w:rsidTr="32525420">
        <w:tc>
          <w:tcPr>
            <w:tcW w:w="2972" w:type="dxa"/>
          </w:tcPr>
          <w:p w14:paraId="049EFADC" w14:textId="36E9E6E8" w:rsidR="7BEC635A" w:rsidRPr="00D02CFA" w:rsidRDefault="7BEC635A" w:rsidP="32525420">
            <w:pPr>
              <w:rPr>
                <w:rFonts w:ascii="Cambria" w:eastAsia="Cambria" w:hAnsi="Cambria" w:cs="Cambria"/>
                <w:sz w:val="24"/>
                <w:szCs w:val="24"/>
              </w:rPr>
            </w:pPr>
            <w:r w:rsidRPr="00D02CFA">
              <w:rPr>
                <w:rFonts w:ascii="Cambria" w:eastAsia="Cambria" w:hAnsi="Cambria" w:cs="Cambria"/>
                <w:color w:val="000000" w:themeColor="text1"/>
                <w:sz w:val="24"/>
                <w:szCs w:val="24"/>
              </w:rPr>
              <w:t>„három T”</w:t>
            </w:r>
          </w:p>
        </w:tc>
        <w:tc>
          <w:tcPr>
            <w:tcW w:w="7494" w:type="dxa"/>
          </w:tcPr>
          <w:p w14:paraId="26F2FD01" w14:textId="3B4C5F17" w:rsidR="0DA91CB7" w:rsidRPr="00A93501" w:rsidRDefault="6F1B589B" w:rsidP="32525420">
            <w:pPr>
              <w:jc w:val="both"/>
              <w:rPr>
                <w:rFonts w:ascii="Cambria" w:eastAsia="Cambria" w:hAnsi="Cambria" w:cs="Cambria"/>
                <w:sz w:val="24"/>
                <w:szCs w:val="24"/>
              </w:rPr>
            </w:pPr>
            <w:r w:rsidRPr="00A93501">
              <w:rPr>
                <w:rFonts w:ascii="Cambria" w:eastAsia="Cambria" w:hAnsi="Cambria" w:cs="Cambria"/>
                <w:sz w:val="24"/>
                <w:szCs w:val="24"/>
              </w:rPr>
              <w:t xml:space="preserve">Jelentése: tilt, tűr, támogat. A magyar kultúrpolitikát </w:t>
            </w:r>
            <w:r w:rsidR="00A61446">
              <w:rPr>
                <w:rFonts w:ascii="Cambria" w:eastAsia="Cambria" w:hAnsi="Cambria" w:cs="Cambria"/>
                <w:sz w:val="24"/>
                <w:szCs w:val="24"/>
              </w:rPr>
              <w:t xml:space="preserve">– szovjet mintára – </w:t>
            </w:r>
            <w:r w:rsidRPr="00A93501">
              <w:rPr>
                <w:rFonts w:ascii="Cambria" w:eastAsia="Cambria" w:hAnsi="Cambria" w:cs="Cambria"/>
                <w:sz w:val="24"/>
                <w:szCs w:val="24"/>
              </w:rPr>
              <w:t xml:space="preserve">1957-től a rendszerváltásig </w:t>
            </w:r>
            <w:r w:rsidR="006C30C4">
              <w:rPr>
                <w:rFonts w:ascii="Cambria" w:eastAsia="Cambria" w:hAnsi="Cambria" w:cs="Cambria"/>
                <w:sz w:val="24"/>
                <w:szCs w:val="24"/>
              </w:rPr>
              <w:t>meghatározó</w:t>
            </w:r>
            <w:r w:rsidR="04E1C1E9" w:rsidRPr="00A93501">
              <w:rPr>
                <w:rFonts w:ascii="Cambria" w:eastAsia="Cambria" w:hAnsi="Cambria" w:cs="Cambria"/>
                <w:sz w:val="24"/>
                <w:szCs w:val="24"/>
              </w:rPr>
              <w:t xml:space="preserve"> elv, amely összeolvadt </w:t>
            </w:r>
            <w:r w:rsidR="00A93501">
              <w:rPr>
                <w:rFonts w:ascii="Cambria" w:eastAsia="Cambria" w:hAnsi="Cambria" w:cs="Cambria"/>
                <w:sz w:val="24"/>
                <w:szCs w:val="24"/>
              </w:rPr>
              <w:t xml:space="preserve">a Kádár-rendszer </w:t>
            </w:r>
            <w:r w:rsidR="002A3D74">
              <w:rPr>
                <w:rFonts w:ascii="Cambria" w:eastAsia="Cambria" w:hAnsi="Cambria" w:cs="Cambria"/>
                <w:sz w:val="24"/>
                <w:szCs w:val="24"/>
              </w:rPr>
              <w:t xml:space="preserve">egyik </w:t>
            </w:r>
            <w:r w:rsidR="00A93501">
              <w:rPr>
                <w:rFonts w:ascii="Cambria" w:eastAsia="Cambria" w:hAnsi="Cambria" w:cs="Cambria"/>
                <w:sz w:val="24"/>
                <w:szCs w:val="24"/>
              </w:rPr>
              <w:t xml:space="preserve">legfontosabb </w:t>
            </w:r>
            <w:proofErr w:type="spellStart"/>
            <w:r w:rsidR="00A93501">
              <w:rPr>
                <w:rFonts w:ascii="Cambria" w:eastAsia="Cambria" w:hAnsi="Cambria" w:cs="Cambria"/>
                <w:sz w:val="24"/>
                <w:szCs w:val="24"/>
              </w:rPr>
              <w:t>kultúrpolitikus</w:t>
            </w:r>
            <w:r w:rsidR="0050014D">
              <w:rPr>
                <w:rFonts w:ascii="Cambria" w:eastAsia="Cambria" w:hAnsi="Cambria" w:cs="Cambria"/>
                <w:sz w:val="24"/>
                <w:szCs w:val="24"/>
              </w:rPr>
              <w:t>a</w:t>
            </w:r>
            <w:proofErr w:type="spellEnd"/>
            <w:r w:rsidR="00A93501">
              <w:rPr>
                <w:rFonts w:ascii="Cambria" w:eastAsia="Cambria" w:hAnsi="Cambria" w:cs="Cambria"/>
                <w:sz w:val="24"/>
                <w:szCs w:val="24"/>
              </w:rPr>
              <w:t xml:space="preserve">, </w:t>
            </w:r>
            <w:r w:rsidR="04E1C1E9" w:rsidRPr="00A93501">
              <w:rPr>
                <w:rFonts w:ascii="Cambria" w:eastAsia="Cambria" w:hAnsi="Cambria" w:cs="Cambria"/>
                <w:sz w:val="24"/>
                <w:szCs w:val="24"/>
              </w:rPr>
              <w:t xml:space="preserve">Aczél György nevével. Az elv </w:t>
            </w:r>
            <w:r w:rsidR="0050014D">
              <w:rPr>
                <w:rFonts w:ascii="Cambria" w:eastAsia="Cambria" w:hAnsi="Cambria" w:cs="Cambria"/>
                <w:sz w:val="24"/>
                <w:szCs w:val="24"/>
              </w:rPr>
              <w:t>lényege, hogy a kultúra terén is monopolhelyzetben lévő pártállam mely alkotóknak</w:t>
            </w:r>
            <w:r w:rsidR="002540A9">
              <w:rPr>
                <w:rFonts w:ascii="Cambria" w:eastAsia="Cambria" w:hAnsi="Cambria" w:cs="Cambria"/>
                <w:sz w:val="24"/>
                <w:szCs w:val="24"/>
              </w:rPr>
              <w:t xml:space="preserve"> és milyen mértékig</w:t>
            </w:r>
            <w:r w:rsidR="0050014D">
              <w:rPr>
                <w:rFonts w:ascii="Cambria" w:eastAsia="Cambria" w:hAnsi="Cambria" w:cs="Cambria"/>
                <w:sz w:val="24"/>
                <w:szCs w:val="24"/>
              </w:rPr>
              <w:t xml:space="preserve"> biztosít</w:t>
            </w:r>
            <w:r w:rsidR="00BA483D">
              <w:rPr>
                <w:rFonts w:ascii="Cambria" w:eastAsia="Cambria" w:hAnsi="Cambria" w:cs="Cambria"/>
                <w:sz w:val="24"/>
                <w:szCs w:val="24"/>
              </w:rPr>
              <w:t>ott</w:t>
            </w:r>
            <w:r w:rsidR="0050014D">
              <w:rPr>
                <w:rFonts w:ascii="Cambria" w:eastAsia="Cambria" w:hAnsi="Cambria" w:cs="Cambria"/>
                <w:sz w:val="24"/>
                <w:szCs w:val="24"/>
              </w:rPr>
              <w:t xml:space="preserve"> lehetőséget </w:t>
            </w:r>
            <w:r w:rsidR="00C27AD6">
              <w:rPr>
                <w:rFonts w:ascii="Cambria" w:eastAsia="Cambria" w:hAnsi="Cambria" w:cs="Cambria"/>
                <w:sz w:val="24"/>
                <w:szCs w:val="24"/>
              </w:rPr>
              <w:t xml:space="preserve">az alkotásra és a terjesztésre </w:t>
            </w:r>
            <w:r w:rsidR="00D10153">
              <w:rPr>
                <w:rFonts w:ascii="Cambria" w:eastAsia="Cambria" w:hAnsi="Cambria" w:cs="Cambria"/>
                <w:sz w:val="24"/>
                <w:szCs w:val="24"/>
              </w:rPr>
              <w:t xml:space="preserve">(pl. </w:t>
            </w:r>
            <w:r w:rsidR="00BE3324">
              <w:rPr>
                <w:rFonts w:ascii="Cambria" w:eastAsia="Cambria" w:hAnsi="Cambria" w:cs="Cambria"/>
                <w:sz w:val="24"/>
                <w:szCs w:val="24"/>
              </w:rPr>
              <w:t>koncertszervezésre, stúdiófelvételre, kiállításrendezésre, könyvkiadásra, filmkészítésre stb.)</w:t>
            </w:r>
            <w:r w:rsidR="0050014D">
              <w:rPr>
                <w:rFonts w:ascii="Cambria" w:eastAsia="Cambria" w:hAnsi="Cambria" w:cs="Cambria"/>
                <w:sz w:val="24"/>
                <w:szCs w:val="24"/>
              </w:rPr>
              <w:t>.</w:t>
            </w:r>
            <w:r w:rsidR="002540A9">
              <w:rPr>
                <w:rFonts w:ascii="Cambria" w:eastAsia="Cambria" w:hAnsi="Cambria" w:cs="Cambria"/>
                <w:sz w:val="24"/>
                <w:szCs w:val="24"/>
              </w:rPr>
              <w:t xml:space="preserve"> </w:t>
            </w:r>
            <w:r w:rsidR="0065186B">
              <w:rPr>
                <w:rFonts w:ascii="Cambria" w:eastAsia="Cambria" w:hAnsi="Cambria" w:cs="Cambria"/>
                <w:sz w:val="24"/>
                <w:szCs w:val="24"/>
              </w:rPr>
              <w:t>A „három T”</w:t>
            </w:r>
            <w:r w:rsidR="00DA31EE">
              <w:rPr>
                <w:rFonts w:ascii="Cambria" w:eastAsia="Cambria" w:hAnsi="Cambria" w:cs="Cambria"/>
                <w:sz w:val="24"/>
                <w:szCs w:val="24"/>
              </w:rPr>
              <w:t xml:space="preserve"> időszakában </w:t>
            </w:r>
            <w:r w:rsidR="003C0665">
              <w:rPr>
                <w:rFonts w:ascii="Cambria" w:eastAsia="Cambria" w:hAnsi="Cambria" w:cs="Cambria"/>
                <w:sz w:val="24"/>
                <w:szCs w:val="24"/>
              </w:rPr>
              <w:t xml:space="preserve">a rendszerkonform alkotók </w:t>
            </w:r>
            <w:r w:rsidR="00DA31EE">
              <w:rPr>
                <w:rFonts w:ascii="Cambria" w:eastAsia="Cambria" w:hAnsi="Cambria" w:cs="Cambria"/>
                <w:sz w:val="24"/>
                <w:szCs w:val="24"/>
              </w:rPr>
              <w:t>elérhették a</w:t>
            </w:r>
            <w:r w:rsidR="003C0665">
              <w:rPr>
                <w:rFonts w:ascii="Cambria" w:eastAsia="Cambria" w:hAnsi="Cambria" w:cs="Cambria"/>
                <w:sz w:val="24"/>
                <w:szCs w:val="24"/>
              </w:rPr>
              <w:t xml:space="preserve"> széles nyilvánosságot (</w:t>
            </w:r>
            <w:r w:rsidR="00C32392">
              <w:rPr>
                <w:rFonts w:ascii="Cambria" w:eastAsia="Cambria" w:hAnsi="Cambria" w:cs="Cambria"/>
                <w:sz w:val="24"/>
                <w:szCs w:val="24"/>
              </w:rPr>
              <w:t>akár külföldön is)</w:t>
            </w:r>
            <w:r w:rsidR="007A03EC">
              <w:rPr>
                <w:rFonts w:ascii="Cambria" w:eastAsia="Cambria" w:hAnsi="Cambria" w:cs="Cambria"/>
                <w:sz w:val="24"/>
                <w:szCs w:val="24"/>
              </w:rPr>
              <w:t xml:space="preserve">, </w:t>
            </w:r>
            <w:r w:rsidR="00861888">
              <w:rPr>
                <w:rFonts w:ascii="Cambria" w:eastAsia="Cambria" w:hAnsi="Cambria" w:cs="Cambria"/>
                <w:sz w:val="24"/>
                <w:szCs w:val="24"/>
              </w:rPr>
              <w:t>kitüntetéseket kaphattak</w:t>
            </w:r>
            <w:r w:rsidR="00993C68">
              <w:rPr>
                <w:rFonts w:ascii="Cambria" w:eastAsia="Cambria" w:hAnsi="Cambria" w:cs="Cambria"/>
                <w:sz w:val="24"/>
                <w:szCs w:val="24"/>
              </w:rPr>
              <w:t xml:space="preserve">, a kevésbé elfogadott alkotók, művek </w:t>
            </w:r>
            <w:r w:rsidR="00B1250B">
              <w:rPr>
                <w:rFonts w:ascii="Cambria" w:eastAsia="Cambria" w:hAnsi="Cambria" w:cs="Cambria"/>
                <w:sz w:val="24"/>
                <w:szCs w:val="24"/>
              </w:rPr>
              <w:t>sorsa</w:t>
            </w:r>
            <w:r w:rsidR="00DA31EE">
              <w:rPr>
                <w:rFonts w:ascii="Cambria" w:eastAsia="Cambria" w:hAnsi="Cambria" w:cs="Cambria"/>
                <w:sz w:val="24"/>
                <w:szCs w:val="24"/>
              </w:rPr>
              <w:t xml:space="preserve"> </w:t>
            </w:r>
            <w:r w:rsidR="00993C68">
              <w:rPr>
                <w:rFonts w:ascii="Cambria" w:eastAsia="Cambria" w:hAnsi="Cambria" w:cs="Cambria"/>
                <w:sz w:val="24"/>
                <w:szCs w:val="24"/>
              </w:rPr>
              <w:t>a korlátozott megjelené</w:t>
            </w:r>
            <w:r w:rsidR="00B1250B">
              <w:rPr>
                <w:rFonts w:ascii="Cambria" w:eastAsia="Cambria" w:hAnsi="Cambria" w:cs="Cambria"/>
                <w:sz w:val="24"/>
                <w:szCs w:val="24"/>
              </w:rPr>
              <w:t>s</w:t>
            </w:r>
            <w:r w:rsidR="007D2C5E">
              <w:rPr>
                <w:rFonts w:ascii="Cambria" w:eastAsia="Cambria" w:hAnsi="Cambria" w:cs="Cambria"/>
                <w:sz w:val="24"/>
                <w:szCs w:val="24"/>
              </w:rPr>
              <w:t xml:space="preserve"> (pl. kisebb példányszám</w:t>
            </w:r>
            <w:r w:rsidR="00181EDF">
              <w:rPr>
                <w:rFonts w:ascii="Cambria" w:eastAsia="Cambria" w:hAnsi="Cambria" w:cs="Cambria"/>
                <w:sz w:val="24"/>
                <w:szCs w:val="24"/>
              </w:rPr>
              <w:t xml:space="preserve"> vagy helyszín</w:t>
            </w:r>
            <w:r w:rsidR="00911C12">
              <w:rPr>
                <w:rFonts w:ascii="Cambria" w:eastAsia="Cambria" w:hAnsi="Cambria" w:cs="Cambria"/>
                <w:sz w:val="24"/>
                <w:szCs w:val="24"/>
              </w:rPr>
              <w:t xml:space="preserve">, </w:t>
            </w:r>
            <w:r w:rsidR="00181EDF">
              <w:rPr>
                <w:rFonts w:ascii="Cambria" w:eastAsia="Cambria" w:hAnsi="Cambria" w:cs="Cambria"/>
                <w:sz w:val="24"/>
                <w:szCs w:val="24"/>
              </w:rPr>
              <w:t>kevesebb előadás</w:t>
            </w:r>
            <w:r w:rsidR="00436ABD">
              <w:rPr>
                <w:rFonts w:ascii="Cambria" w:eastAsia="Cambria" w:hAnsi="Cambria" w:cs="Cambria"/>
                <w:sz w:val="24"/>
                <w:szCs w:val="24"/>
              </w:rPr>
              <w:t>)</w:t>
            </w:r>
            <w:r w:rsidR="00993C68">
              <w:rPr>
                <w:rFonts w:ascii="Cambria" w:eastAsia="Cambria" w:hAnsi="Cambria" w:cs="Cambria"/>
                <w:sz w:val="24"/>
                <w:szCs w:val="24"/>
              </w:rPr>
              <w:t>, a rendszerellenesek</w:t>
            </w:r>
            <w:r w:rsidR="00B1250B">
              <w:rPr>
                <w:rFonts w:ascii="Cambria" w:eastAsia="Cambria" w:hAnsi="Cambria" w:cs="Cambria"/>
                <w:sz w:val="24"/>
                <w:szCs w:val="24"/>
              </w:rPr>
              <w:t>é</w:t>
            </w:r>
            <w:r w:rsidR="00DA31EE">
              <w:rPr>
                <w:rFonts w:ascii="Cambria" w:eastAsia="Cambria" w:hAnsi="Cambria" w:cs="Cambria"/>
                <w:sz w:val="24"/>
                <w:szCs w:val="24"/>
              </w:rPr>
              <w:t xml:space="preserve"> az elhallgatás</w:t>
            </w:r>
            <w:r w:rsidR="00B1250B">
              <w:rPr>
                <w:rFonts w:ascii="Cambria" w:eastAsia="Cambria" w:hAnsi="Cambria" w:cs="Cambria"/>
                <w:sz w:val="24"/>
                <w:szCs w:val="24"/>
              </w:rPr>
              <w:t>, a</w:t>
            </w:r>
            <w:r w:rsidR="009477E6">
              <w:rPr>
                <w:rFonts w:ascii="Cambria" w:eastAsia="Cambria" w:hAnsi="Cambria" w:cs="Cambria"/>
                <w:sz w:val="24"/>
                <w:szCs w:val="24"/>
              </w:rPr>
              <w:t>z akadályozás</w:t>
            </w:r>
            <w:r w:rsidR="00DA31EE">
              <w:rPr>
                <w:rFonts w:ascii="Cambria" w:eastAsia="Cambria" w:hAnsi="Cambria" w:cs="Cambria"/>
                <w:sz w:val="24"/>
                <w:szCs w:val="24"/>
              </w:rPr>
              <w:t xml:space="preserve"> vagy akár a börtönbüntetés is lehetett.</w:t>
            </w:r>
            <w:r w:rsidR="00C83AB8">
              <w:rPr>
                <w:rFonts w:ascii="Cambria" w:eastAsia="Cambria" w:hAnsi="Cambria" w:cs="Cambria"/>
                <w:sz w:val="24"/>
                <w:szCs w:val="24"/>
              </w:rPr>
              <w:t xml:space="preserve"> Az elv érvényesítése érdekében az alkotókat rendszeresen megfigyelték, róluk információkat gyűjtöttek</w:t>
            </w:r>
            <w:r w:rsidR="0075411A">
              <w:rPr>
                <w:rFonts w:ascii="Cambria" w:eastAsia="Cambria" w:hAnsi="Cambria" w:cs="Cambria"/>
                <w:sz w:val="24"/>
                <w:szCs w:val="24"/>
              </w:rPr>
              <w:t>, működött a cenzúra</w:t>
            </w:r>
            <w:r w:rsidR="00C83AB8">
              <w:rPr>
                <w:rFonts w:ascii="Cambria" w:eastAsia="Cambria" w:hAnsi="Cambria" w:cs="Cambria"/>
                <w:sz w:val="24"/>
                <w:szCs w:val="24"/>
              </w:rPr>
              <w:t xml:space="preserve"> stb.</w:t>
            </w:r>
          </w:p>
        </w:tc>
      </w:tr>
    </w:tbl>
    <w:p w14:paraId="0A14CF90" w14:textId="24A4A6D2" w:rsidR="7BEC635A" w:rsidRPr="006A26E6" w:rsidRDefault="7BEC635A" w:rsidP="006A26E6">
      <w:pPr>
        <w:pStyle w:val="Cmsor2"/>
        <w:numPr>
          <w:ilvl w:val="1"/>
          <w:numId w:val="21"/>
        </w:numPr>
        <w:spacing w:before="120" w:after="120" w:line="240" w:lineRule="auto"/>
        <w:ind w:left="964" w:hanging="737"/>
        <w:rPr>
          <w:rFonts w:ascii="Cambria" w:eastAsia="Cambria" w:hAnsi="Cambria" w:cs="Cambria"/>
          <w:color w:val="2D79AC"/>
          <w:lang w:eastAsia="hu-HU"/>
        </w:rPr>
      </w:pPr>
      <w:bookmarkStart w:id="218" w:name="_Toc188199989"/>
      <w:r w:rsidRPr="00D02CFA">
        <w:rPr>
          <w:rFonts w:ascii="Cambria" w:eastAsia="Cambria" w:hAnsi="Cambria" w:cs="Cambria"/>
          <w:color w:val="2D79AC"/>
          <w:lang w:eastAsia="hu-HU"/>
        </w:rPr>
        <w:t>Személyek</w:t>
      </w:r>
      <w:bookmarkEnd w:id="218"/>
    </w:p>
    <w:p w14:paraId="2773FFEB" w14:textId="7F3D7855" w:rsidR="7BEC635A" w:rsidRPr="00D02CFA" w:rsidRDefault="7BEC635A" w:rsidP="32525420">
      <w:pPr>
        <w:pStyle w:val="Cmsor2"/>
        <w:numPr>
          <w:ilvl w:val="1"/>
          <w:numId w:val="21"/>
        </w:numPr>
        <w:spacing w:before="120" w:after="120" w:line="240" w:lineRule="auto"/>
        <w:ind w:left="964" w:hanging="737"/>
        <w:rPr>
          <w:rFonts w:ascii="Cambria" w:eastAsia="Cambria" w:hAnsi="Cambria" w:cs="Cambria"/>
          <w:color w:val="2D79AC"/>
          <w:lang w:eastAsia="hu-HU"/>
        </w:rPr>
      </w:pPr>
      <w:bookmarkStart w:id="219" w:name="_Toc188199990"/>
      <w:r w:rsidRPr="00D02CFA">
        <w:rPr>
          <w:rFonts w:ascii="Cambria" w:eastAsia="Cambria" w:hAnsi="Cambria" w:cs="Cambria"/>
          <w:color w:val="2D79AC"/>
          <w:lang w:eastAsia="hu-HU"/>
        </w:rPr>
        <w:t>Kronológia</w:t>
      </w:r>
      <w:bookmarkEnd w:id="219"/>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DA91CB7" w:rsidRPr="00D02CFA" w14:paraId="3C9B0429" w14:textId="77777777" w:rsidTr="32525420">
        <w:tc>
          <w:tcPr>
            <w:tcW w:w="2972" w:type="dxa"/>
          </w:tcPr>
          <w:p w14:paraId="4CF8061C" w14:textId="55DD7B02" w:rsidR="7BEC635A" w:rsidRPr="00D02CFA" w:rsidRDefault="7BEC635A"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1956–1989</w:t>
            </w:r>
          </w:p>
        </w:tc>
        <w:tc>
          <w:tcPr>
            <w:tcW w:w="7494" w:type="dxa"/>
          </w:tcPr>
          <w:p w14:paraId="57AA6532" w14:textId="443F76D7" w:rsidR="7BEC635A" w:rsidRPr="00633811" w:rsidRDefault="7BEC635A" w:rsidP="32525420">
            <w:pPr>
              <w:rPr>
                <w:rFonts w:ascii="Cambria" w:eastAsia="Cambria" w:hAnsi="Cambria" w:cs="Cambria"/>
                <w:sz w:val="24"/>
                <w:szCs w:val="24"/>
              </w:rPr>
            </w:pPr>
            <w:r w:rsidRPr="00633811">
              <w:rPr>
                <w:rFonts w:ascii="Cambria" w:eastAsia="Cambria" w:hAnsi="Cambria" w:cs="Cambria"/>
                <w:sz w:val="24"/>
                <w:szCs w:val="24"/>
              </w:rPr>
              <w:t>A Kádár-rendszer</w:t>
            </w:r>
          </w:p>
        </w:tc>
      </w:tr>
      <w:tr w:rsidR="0DA91CB7" w:rsidRPr="00D02CFA" w14:paraId="11E64080" w14:textId="77777777" w:rsidTr="32525420">
        <w:tc>
          <w:tcPr>
            <w:tcW w:w="2972" w:type="dxa"/>
          </w:tcPr>
          <w:p w14:paraId="6A24D9A7" w14:textId="710D6CF3" w:rsidR="7BEC635A" w:rsidRPr="00D02CFA" w:rsidRDefault="7BEC635A" w:rsidP="32525420">
            <w:pPr>
              <w:rPr>
                <w:rFonts w:ascii="Cambria" w:eastAsia="Cambria" w:hAnsi="Cambria" w:cs="Cambria"/>
                <w:sz w:val="24"/>
                <w:szCs w:val="24"/>
              </w:rPr>
            </w:pPr>
            <w:r w:rsidRPr="00D02CFA">
              <w:rPr>
                <w:rFonts w:ascii="Cambria" w:eastAsia="Cambria" w:hAnsi="Cambria" w:cs="Cambria"/>
                <w:color w:val="000000" w:themeColor="text1"/>
                <w:sz w:val="24"/>
                <w:szCs w:val="24"/>
              </w:rPr>
              <w:t>1958</w:t>
            </w:r>
          </w:p>
        </w:tc>
        <w:tc>
          <w:tcPr>
            <w:tcW w:w="7494" w:type="dxa"/>
          </w:tcPr>
          <w:p w14:paraId="76F03669" w14:textId="0D6FAC34" w:rsidR="7BEC635A" w:rsidRPr="00D02CFA" w:rsidRDefault="7BEC635A" w:rsidP="32525420">
            <w:pPr>
              <w:rPr>
                <w:rFonts w:ascii="Cambria" w:eastAsia="Cambria" w:hAnsi="Cambria" w:cs="Cambria"/>
                <w:sz w:val="24"/>
                <w:szCs w:val="24"/>
              </w:rPr>
            </w:pPr>
            <w:r w:rsidRPr="00D02CFA">
              <w:rPr>
                <w:rFonts w:ascii="Cambria" w:eastAsia="Cambria" w:hAnsi="Cambria" w:cs="Cambria"/>
                <w:color w:val="000000" w:themeColor="text1"/>
                <w:sz w:val="24"/>
                <w:szCs w:val="24"/>
              </w:rPr>
              <w:t>Nagy Imre és társainak kivégzése</w:t>
            </w:r>
          </w:p>
        </w:tc>
      </w:tr>
      <w:tr w:rsidR="0DA91CB7" w:rsidRPr="00D02CFA" w14:paraId="20AF60F0" w14:textId="77777777" w:rsidTr="32525420">
        <w:tc>
          <w:tcPr>
            <w:tcW w:w="2972" w:type="dxa"/>
          </w:tcPr>
          <w:p w14:paraId="3851A949" w14:textId="15BE78AD" w:rsidR="7BEC635A" w:rsidRPr="00D02CFA" w:rsidRDefault="7BEC635A" w:rsidP="32525420">
            <w:pPr>
              <w:rPr>
                <w:rFonts w:ascii="Cambria" w:eastAsia="Cambria" w:hAnsi="Cambria" w:cs="Cambria"/>
                <w:sz w:val="24"/>
                <w:szCs w:val="24"/>
              </w:rPr>
            </w:pPr>
            <w:r w:rsidRPr="00D02CFA">
              <w:rPr>
                <w:rFonts w:ascii="Cambria" w:eastAsia="Cambria" w:hAnsi="Cambria" w:cs="Cambria"/>
                <w:color w:val="000000" w:themeColor="text1"/>
                <w:sz w:val="24"/>
                <w:szCs w:val="24"/>
              </w:rPr>
              <w:t>1968</w:t>
            </w:r>
          </w:p>
        </w:tc>
        <w:tc>
          <w:tcPr>
            <w:tcW w:w="7494" w:type="dxa"/>
          </w:tcPr>
          <w:p w14:paraId="0EA2C3A4" w14:textId="6F445DE3" w:rsidR="0DA91CB7" w:rsidRPr="00D02CFA" w:rsidRDefault="7BEC635A" w:rsidP="32525420">
            <w:pPr>
              <w:rPr>
                <w:rFonts w:ascii="Cambria" w:eastAsia="Cambria" w:hAnsi="Cambria" w:cs="Cambria"/>
                <w:sz w:val="24"/>
                <w:szCs w:val="24"/>
              </w:rPr>
            </w:pPr>
            <w:r w:rsidRPr="00D02CFA">
              <w:rPr>
                <w:rFonts w:ascii="Cambria" w:eastAsia="Cambria" w:hAnsi="Cambria" w:cs="Cambria"/>
                <w:color w:val="000000" w:themeColor="text1"/>
                <w:sz w:val="24"/>
                <w:szCs w:val="24"/>
              </w:rPr>
              <w:t xml:space="preserve">Az új </w:t>
            </w:r>
            <w:r w:rsidRPr="00D02CFA">
              <w:rPr>
                <w:rFonts w:ascii="Cambria" w:eastAsia="Cambria" w:hAnsi="Cambria" w:cs="Cambria"/>
                <w:sz w:val="24"/>
                <w:szCs w:val="24"/>
              </w:rPr>
              <w:t>gazdasági</w:t>
            </w:r>
            <w:r w:rsidRPr="00D02CFA">
              <w:rPr>
                <w:rFonts w:ascii="Cambria" w:eastAsia="Cambria" w:hAnsi="Cambria" w:cs="Cambria"/>
                <w:color w:val="000000" w:themeColor="text1"/>
                <w:sz w:val="24"/>
                <w:szCs w:val="24"/>
              </w:rPr>
              <w:t xml:space="preserve"> mechanizmus bevezetése</w:t>
            </w:r>
          </w:p>
        </w:tc>
      </w:tr>
    </w:tbl>
    <w:p w14:paraId="2B5B8C7E" w14:textId="77777777" w:rsidR="003E4F85" w:rsidRPr="00D02CFA" w:rsidRDefault="003E4F85" w:rsidP="003E4F85">
      <w:pPr>
        <w:pStyle w:val="Cmsor2"/>
        <w:numPr>
          <w:ilvl w:val="1"/>
          <w:numId w:val="21"/>
        </w:numPr>
        <w:spacing w:before="120" w:after="120" w:line="240" w:lineRule="auto"/>
        <w:rPr>
          <w:rFonts w:ascii="Cambria" w:eastAsia="Cambria" w:hAnsi="Cambria" w:cs="Cambria"/>
          <w:color w:val="2D79AC"/>
          <w:lang w:eastAsia="hu-HU"/>
        </w:rPr>
      </w:pPr>
      <w:bookmarkStart w:id="220" w:name="_Toc188199991"/>
      <w:r w:rsidRPr="00D02CFA">
        <w:rPr>
          <w:rFonts w:ascii="Cambria" w:eastAsia="Cambria" w:hAnsi="Cambria" w:cs="Cambria"/>
          <w:color w:val="2D79AC"/>
          <w:lang w:eastAsia="hu-HU"/>
        </w:rPr>
        <w:t>Topográfia</w:t>
      </w:r>
    </w:p>
    <w:p w14:paraId="47935460" w14:textId="7665992D" w:rsidR="00C84351" w:rsidRPr="00D02CFA" w:rsidRDefault="00C84351" w:rsidP="003E4F85">
      <w:pPr>
        <w:pStyle w:val="Cmsor1"/>
        <w:numPr>
          <w:ilvl w:val="0"/>
          <w:numId w:val="21"/>
        </w:numPr>
        <w:spacing w:before="360" w:after="240" w:line="240" w:lineRule="auto"/>
        <w:ind w:left="867" w:hanging="510"/>
        <w:jc w:val="center"/>
        <w:rPr>
          <w:rFonts w:ascii="Cambria" w:eastAsia="Cambria" w:hAnsi="Cambria" w:cs="Cambria"/>
          <w:b/>
          <w:bCs/>
          <w:color w:val="2D79AC"/>
          <w:lang w:eastAsia="hu-HU"/>
        </w:rPr>
      </w:pPr>
      <w:r w:rsidRPr="00D02CFA">
        <w:rPr>
          <w:rFonts w:ascii="Cambria" w:eastAsia="Cambria" w:hAnsi="Cambria" w:cs="Cambria"/>
          <w:b/>
          <w:bCs/>
          <w:color w:val="2D79AC"/>
          <w:lang w:eastAsia="hu-HU"/>
        </w:rPr>
        <w:t>A kétpólusú világ és felbomlása</w:t>
      </w:r>
      <w:bookmarkEnd w:id="220"/>
    </w:p>
    <w:p w14:paraId="0AC3ED50" w14:textId="6DC6158F" w:rsidR="78D292A3" w:rsidRPr="00D02CFA" w:rsidRDefault="78D292A3" w:rsidP="003E4F85">
      <w:pPr>
        <w:pStyle w:val="Cmsor2"/>
        <w:numPr>
          <w:ilvl w:val="1"/>
          <w:numId w:val="21"/>
        </w:numPr>
        <w:spacing w:before="120" w:after="120"/>
        <w:ind w:left="964" w:hanging="737"/>
        <w:rPr>
          <w:rFonts w:ascii="Cambria" w:eastAsia="Cambria" w:hAnsi="Cambria" w:cs="Cambria"/>
          <w:color w:val="2D79AC"/>
        </w:rPr>
      </w:pPr>
      <w:bookmarkStart w:id="221" w:name="_Toc188199992"/>
      <w:r w:rsidRPr="00D02CFA">
        <w:rPr>
          <w:rFonts w:ascii="Cambria" w:eastAsia="Cambria" w:hAnsi="Cambria" w:cs="Cambria"/>
          <w:color w:val="2D79AC"/>
        </w:rPr>
        <w:t>Fogalmak</w:t>
      </w:r>
      <w:bookmarkEnd w:id="221"/>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121B0695" w:rsidRPr="00D02CFA" w14:paraId="2B01AA9F" w14:textId="77777777" w:rsidTr="32525420">
        <w:tc>
          <w:tcPr>
            <w:tcW w:w="2972" w:type="dxa"/>
          </w:tcPr>
          <w:p w14:paraId="54D9F67D" w14:textId="42E73972" w:rsidR="78D292A3" w:rsidRPr="00D02CFA" w:rsidRDefault="78D292A3"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jóléti állam</w:t>
            </w:r>
          </w:p>
        </w:tc>
        <w:tc>
          <w:tcPr>
            <w:tcW w:w="7494" w:type="dxa"/>
          </w:tcPr>
          <w:p w14:paraId="55DA7663" w14:textId="239BCC37" w:rsidR="121B0695" w:rsidRPr="00664F5E" w:rsidRDefault="00FF2F88" w:rsidP="32525420">
            <w:pPr>
              <w:jc w:val="both"/>
              <w:rPr>
                <w:rFonts w:ascii="Cambria" w:eastAsia="Cambria" w:hAnsi="Cambria" w:cs="Cambria"/>
                <w:sz w:val="24"/>
                <w:szCs w:val="24"/>
              </w:rPr>
            </w:pPr>
            <w:r w:rsidRPr="00664F5E">
              <w:rPr>
                <w:rFonts w:ascii="Cambria" w:eastAsia="Cambria" w:hAnsi="Cambria" w:cs="Cambria"/>
                <w:sz w:val="24"/>
                <w:szCs w:val="24"/>
              </w:rPr>
              <w:t>A</w:t>
            </w:r>
            <w:r w:rsidR="00C36E58">
              <w:rPr>
                <w:rFonts w:ascii="Cambria" w:eastAsia="Cambria" w:hAnsi="Cambria" w:cs="Cambria"/>
                <w:sz w:val="24"/>
                <w:szCs w:val="24"/>
              </w:rPr>
              <w:t xml:space="preserve"> 20. század során a</w:t>
            </w:r>
            <w:r w:rsidR="00063785">
              <w:rPr>
                <w:rFonts w:ascii="Cambria" w:eastAsia="Cambria" w:hAnsi="Cambria" w:cs="Cambria"/>
                <w:sz w:val="24"/>
                <w:szCs w:val="24"/>
              </w:rPr>
              <w:t xml:space="preserve"> demokrácia, a szocializmus és a kapitalizmus sajátos elegyé</w:t>
            </w:r>
            <w:r w:rsidR="00C27919">
              <w:rPr>
                <w:rFonts w:ascii="Cambria" w:eastAsia="Cambria" w:hAnsi="Cambria" w:cs="Cambria"/>
                <w:sz w:val="24"/>
                <w:szCs w:val="24"/>
              </w:rPr>
              <w:t>re építő</w:t>
            </w:r>
            <w:r w:rsidR="00063785">
              <w:rPr>
                <w:rFonts w:ascii="Cambria" w:eastAsia="Cambria" w:hAnsi="Cambria" w:cs="Cambria"/>
                <w:sz w:val="24"/>
                <w:szCs w:val="24"/>
              </w:rPr>
              <w:t xml:space="preserve"> </w:t>
            </w:r>
            <w:r w:rsidR="003F62FB">
              <w:rPr>
                <w:rFonts w:ascii="Cambria" w:eastAsia="Cambria" w:hAnsi="Cambria" w:cs="Cambria"/>
                <w:sz w:val="24"/>
                <w:szCs w:val="24"/>
              </w:rPr>
              <w:t>modell</w:t>
            </w:r>
            <w:r w:rsidR="00063785">
              <w:rPr>
                <w:rFonts w:ascii="Cambria" w:eastAsia="Cambria" w:hAnsi="Cambria" w:cs="Cambria"/>
                <w:sz w:val="24"/>
                <w:szCs w:val="24"/>
              </w:rPr>
              <w:t>,</w:t>
            </w:r>
            <w:r w:rsidR="7073971B" w:rsidRPr="00664F5E">
              <w:rPr>
                <w:rFonts w:ascii="Cambria" w:eastAsia="Cambria" w:hAnsi="Cambria" w:cs="Cambria"/>
                <w:sz w:val="24"/>
                <w:szCs w:val="24"/>
              </w:rPr>
              <w:t xml:space="preserve"> </w:t>
            </w:r>
            <w:r w:rsidR="00C27919">
              <w:rPr>
                <w:rFonts w:ascii="Cambria" w:eastAsia="Cambria" w:hAnsi="Cambria" w:cs="Cambria"/>
                <w:sz w:val="24"/>
                <w:szCs w:val="24"/>
              </w:rPr>
              <w:t>amely</w:t>
            </w:r>
            <w:r w:rsidR="003F62FB">
              <w:rPr>
                <w:rFonts w:ascii="Cambria" w:eastAsia="Cambria" w:hAnsi="Cambria" w:cs="Cambria"/>
                <w:sz w:val="24"/>
                <w:szCs w:val="24"/>
              </w:rPr>
              <w:t>ben az állam</w:t>
            </w:r>
            <w:r w:rsidR="00A34413">
              <w:rPr>
                <w:rFonts w:ascii="Cambria" w:eastAsia="Cambria" w:hAnsi="Cambria" w:cs="Cambria"/>
                <w:sz w:val="24"/>
                <w:szCs w:val="24"/>
              </w:rPr>
              <w:t xml:space="preserve"> („gondoskodó állam”)</w:t>
            </w:r>
            <w:r w:rsidR="00C27919">
              <w:rPr>
                <w:rFonts w:ascii="Cambria" w:eastAsia="Cambria" w:hAnsi="Cambria" w:cs="Cambria"/>
                <w:sz w:val="24"/>
                <w:szCs w:val="24"/>
              </w:rPr>
              <w:t xml:space="preserve"> </w:t>
            </w:r>
            <w:r w:rsidR="00913D9F">
              <w:rPr>
                <w:rFonts w:ascii="Cambria" w:eastAsia="Cambria" w:hAnsi="Cambria" w:cs="Cambria"/>
                <w:sz w:val="24"/>
                <w:szCs w:val="24"/>
              </w:rPr>
              <w:t xml:space="preserve">a társadalom </w:t>
            </w:r>
            <w:r w:rsidR="002E6180">
              <w:rPr>
                <w:rFonts w:ascii="Cambria" w:eastAsia="Cambria" w:hAnsi="Cambria" w:cs="Cambria"/>
                <w:sz w:val="24"/>
                <w:szCs w:val="24"/>
              </w:rPr>
              <w:t xml:space="preserve">– főként szegényebb, kiszolgáltatottabb – </w:t>
            </w:r>
            <w:r w:rsidR="00913D9F">
              <w:rPr>
                <w:rFonts w:ascii="Cambria" w:eastAsia="Cambria" w:hAnsi="Cambria" w:cs="Cambria"/>
                <w:sz w:val="24"/>
                <w:szCs w:val="24"/>
              </w:rPr>
              <w:t>tagjait</w:t>
            </w:r>
            <w:r w:rsidR="002E6180">
              <w:rPr>
                <w:rFonts w:ascii="Cambria" w:eastAsia="Cambria" w:hAnsi="Cambria" w:cs="Cambria"/>
                <w:sz w:val="24"/>
                <w:szCs w:val="24"/>
              </w:rPr>
              <w:t xml:space="preserve"> a felelősségvállalás </w:t>
            </w:r>
            <w:r w:rsidR="00E9539E">
              <w:rPr>
                <w:rFonts w:ascii="Cambria" w:eastAsia="Cambria" w:hAnsi="Cambria" w:cs="Cambria"/>
                <w:sz w:val="24"/>
                <w:szCs w:val="24"/>
              </w:rPr>
              <w:t>eszméje alapján</w:t>
            </w:r>
            <w:r w:rsidR="0063090A">
              <w:rPr>
                <w:rFonts w:ascii="Cambria" w:eastAsia="Cambria" w:hAnsi="Cambria" w:cs="Cambria"/>
                <w:sz w:val="24"/>
                <w:szCs w:val="24"/>
              </w:rPr>
              <w:t>, az újraelosztás révén</w:t>
            </w:r>
            <w:r w:rsidR="00913D9F">
              <w:rPr>
                <w:rFonts w:ascii="Cambria" w:eastAsia="Cambria" w:hAnsi="Cambria" w:cs="Cambria"/>
                <w:sz w:val="24"/>
                <w:szCs w:val="24"/>
              </w:rPr>
              <w:t xml:space="preserve"> </w:t>
            </w:r>
            <w:r w:rsidR="7073971B" w:rsidRPr="00664F5E">
              <w:rPr>
                <w:rFonts w:ascii="Cambria" w:eastAsia="Cambria" w:hAnsi="Cambria" w:cs="Cambria"/>
                <w:sz w:val="24"/>
                <w:szCs w:val="24"/>
              </w:rPr>
              <w:t>jóléti juttatások</w:t>
            </w:r>
            <w:r w:rsidR="00E9539E">
              <w:rPr>
                <w:rFonts w:ascii="Cambria" w:eastAsia="Cambria" w:hAnsi="Cambria" w:cs="Cambria"/>
                <w:sz w:val="24"/>
                <w:szCs w:val="24"/>
              </w:rPr>
              <w:t>ban részesíti</w:t>
            </w:r>
            <w:r w:rsidR="6F2C0DEC" w:rsidRPr="00664F5E">
              <w:rPr>
                <w:rFonts w:ascii="Cambria" w:eastAsia="Cambria" w:hAnsi="Cambria" w:cs="Cambria"/>
                <w:sz w:val="24"/>
                <w:szCs w:val="24"/>
              </w:rPr>
              <w:t>,</w:t>
            </w:r>
            <w:r w:rsidR="004A1A05">
              <w:rPr>
                <w:rFonts w:ascii="Cambria" w:eastAsia="Cambria" w:hAnsi="Cambria" w:cs="Cambria"/>
                <w:sz w:val="24"/>
                <w:szCs w:val="24"/>
              </w:rPr>
              <w:t xml:space="preserve"> </w:t>
            </w:r>
            <w:r w:rsidR="00AC18AC">
              <w:rPr>
                <w:rFonts w:ascii="Cambria" w:eastAsia="Cambria" w:hAnsi="Cambria" w:cs="Cambria"/>
                <w:sz w:val="24"/>
                <w:szCs w:val="24"/>
              </w:rPr>
              <w:t>szociális védőhálót alkot részükre (pl. nyugdíj, biztosítások stb.)</w:t>
            </w:r>
            <w:r w:rsidR="00DA01BB">
              <w:rPr>
                <w:rFonts w:ascii="Cambria" w:eastAsia="Cambria" w:hAnsi="Cambria" w:cs="Cambria"/>
                <w:sz w:val="24"/>
                <w:szCs w:val="24"/>
              </w:rPr>
              <w:t>, számukra</w:t>
            </w:r>
            <w:r w:rsidR="00A34413">
              <w:rPr>
                <w:rFonts w:ascii="Cambria" w:eastAsia="Cambria" w:hAnsi="Cambria" w:cs="Cambria"/>
                <w:sz w:val="24"/>
                <w:szCs w:val="24"/>
              </w:rPr>
              <w:t xml:space="preserve"> hozzáférhető – akár ingyenes –</w:t>
            </w:r>
            <w:r w:rsidR="00DA01BB">
              <w:rPr>
                <w:rFonts w:ascii="Cambria" w:eastAsia="Cambria" w:hAnsi="Cambria" w:cs="Cambria"/>
                <w:sz w:val="24"/>
                <w:szCs w:val="24"/>
              </w:rPr>
              <w:t xml:space="preserve"> szolgáltatásokat biztosít (pl. egészségügy, oktatás)</w:t>
            </w:r>
            <w:r w:rsidR="00D52110">
              <w:rPr>
                <w:rFonts w:ascii="Cambria" w:eastAsia="Cambria" w:hAnsi="Cambria" w:cs="Cambria"/>
                <w:sz w:val="24"/>
                <w:szCs w:val="24"/>
              </w:rPr>
              <w:t>.</w:t>
            </w:r>
            <w:r w:rsidR="00D001CD">
              <w:rPr>
                <w:rFonts w:ascii="Cambria" w:eastAsia="Cambria" w:hAnsi="Cambria" w:cs="Cambria"/>
                <w:sz w:val="24"/>
                <w:szCs w:val="24"/>
              </w:rPr>
              <w:t xml:space="preserve"> Ez az államtípus nem törekszik a magántulajdon</w:t>
            </w:r>
            <w:r w:rsidR="00381D7E">
              <w:rPr>
                <w:rFonts w:ascii="Cambria" w:eastAsia="Cambria" w:hAnsi="Cambria" w:cs="Cambria"/>
                <w:sz w:val="24"/>
                <w:szCs w:val="24"/>
              </w:rPr>
              <w:t xml:space="preserve"> vagy a piacgazdaság</w:t>
            </w:r>
            <w:r w:rsidR="00D001CD">
              <w:rPr>
                <w:rFonts w:ascii="Cambria" w:eastAsia="Cambria" w:hAnsi="Cambria" w:cs="Cambria"/>
                <w:sz w:val="24"/>
                <w:szCs w:val="24"/>
              </w:rPr>
              <w:t xml:space="preserve"> felszámolására</w:t>
            </w:r>
            <w:r w:rsidR="00381D7E">
              <w:rPr>
                <w:rFonts w:ascii="Cambria" w:eastAsia="Cambria" w:hAnsi="Cambria" w:cs="Cambria"/>
                <w:sz w:val="24"/>
                <w:szCs w:val="24"/>
              </w:rPr>
              <w:t>, de célja az egyenlőtlenségek mérséklése.</w:t>
            </w:r>
          </w:p>
        </w:tc>
      </w:tr>
      <w:tr w:rsidR="121B0695" w:rsidRPr="00D02CFA" w14:paraId="2407C4DD" w14:textId="77777777" w:rsidTr="32525420">
        <w:tc>
          <w:tcPr>
            <w:tcW w:w="2972" w:type="dxa"/>
          </w:tcPr>
          <w:p w14:paraId="43583276" w14:textId="4060CD00" w:rsidR="78D292A3" w:rsidRPr="00D02CFA" w:rsidRDefault="78D292A3" w:rsidP="32525420">
            <w:pPr>
              <w:rPr>
                <w:rFonts w:ascii="Cambria" w:eastAsia="Cambria" w:hAnsi="Cambria" w:cs="Cambria"/>
                <w:sz w:val="24"/>
                <w:szCs w:val="24"/>
              </w:rPr>
            </w:pPr>
            <w:r w:rsidRPr="00D02CFA">
              <w:rPr>
                <w:rFonts w:ascii="Cambria" w:eastAsia="Cambria" w:hAnsi="Cambria" w:cs="Cambria"/>
                <w:color w:val="000000" w:themeColor="text1"/>
                <w:sz w:val="24"/>
                <w:szCs w:val="24"/>
              </w:rPr>
              <w:t>prágai tavasz</w:t>
            </w:r>
          </w:p>
        </w:tc>
        <w:tc>
          <w:tcPr>
            <w:tcW w:w="7494" w:type="dxa"/>
          </w:tcPr>
          <w:p w14:paraId="5F49AC40" w14:textId="47E9CCBE" w:rsidR="121B0695" w:rsidRPr="00381D7E" w:rsidRDefault="5492FC29" w:rsidP="32525420">
            <w:pPr>
              <w:jc w:val="both"/>
              <w:rPr>
                <w:rFonts w:ascii="Cambria" w:eastAsia="Cambria" w:hAnsi="Cambria" w:cs="Cambria"/>
                <w:sz w:val="24"/>
                <w:szCs w:val="24"/>
              </w:rPr>
            </w:pPr>
            <w:r w:rsidRPr="00381D7E">
              <w:rPr>
                <w:rFonts w:ascii="Cambria" w:eastAsia="Cambria" w:hAnsi="Cambria" w:cs="Cambria"/>
                <w:sz w:val="24"/>
                <w:szCs w:val="24"/>
              </w:rPr>
              <w:t xml:space="preserve">1968-as </w:t>
            </w:r>
            <w:r w:rsidR="00173380">
              <w:rPr>
                <w:rFonts w:ascii="Cambria" w:eastAsia="Cambria" w:hAnsi="Cambria" w:cs="Cambria"/>
                <w:sz w:val="24"/>
                <w:szCs w:val="24"/>
              </w:rPr>
              <w:t>reform</w:t>
            </w:r>
            <w:r w:rsidRPr="00381D7E">
              <w:rPr>
                <w:rFonts w:ascii="Cambria" w:eastAsia="Cambria" w:hAnsi="Cambria" w:cs="Cambria"/>
                <w:sz w:val="24"/>
                <w:szCs w:val="24"/>
              </w:rPr>
              <w:t xml:space="preserve">kísérlet az </w:t>
            </w:r>
            <w:r w:rsidR="00CE0FA1" w:rsidRPr="00381D7E">
              <w:rPr>
                <w:rFonts w:ascii="Cambria" w:eastAsia="Cambria" w:hAnsi="Cambria" w:cs="Cambria"/>
                <w:sz w:val="24"/>
                <w:szCs w:val="24"/>
              </w:rPr>
              <w:t>„</w:t>
            </w:r>
            <w:r w:rsidRPr="00381D7E">
              <w:rPr>
                <w:rFonts w:ascii="Cambria" w:eastAsia="Cambria" w:hAnsi="Cambria" w:cs="Cambria"/>
                <w:sz w:val="24"/>
                <w:szCs w:val="24"/>
              </w:rPr>
              <w:t xml:space="preserve">emberarcú szocializmus” megteremtésére, a gazdasági, politikai, társadalmi élet, az állam és a párt </w:t>
            </w:r>
            <w:r w:rsidRPr="00381D7E">
              <w:rPr>
                <w:rFonts w:ascii="Cambria" w:eastAsia="Cambria" w:hAnsi="Cambria" w:cs="Cambria"/>
                <w:sz w:val="24"/>
                <w:szCs w:val="24"/>
              </w:rPr>
              <w:lastRenderedPageBreak/>
              <w:t>demokratizálás</w:t>
            </w:r>
            <w:r w:rsidR="445CAB26" w:rsidRPr="00381D7E">
              <w:rPr>
                <w:rFonts w:ascii="Cambria" w:eastAsia="Cambria" w:hAnsi="Cambria" w:cs="Cambria"/>
                <w:sz w:val="24"/>
                <w:szCs w:val="24"/>
              </w:rPr>
              <w:t>ára Csehszlovákiában</w:t>
            </w:r>
            <w:r w:rsidR="0098452D">
              <w:rPr>
                <w:rFonts w:ascii="Cambria" w:eastAsia="Cambria" w:hAnsi="Cambria" w:cs="Cambria"/>
                <w:sz w:val="24"/>
                <w:szCs w:val="24"/>
              </w:rPr>
              <w:t xml:space="preserve">, </w:t>
            </w:r>
            <w:r w:rsidR="0098452D" w:rsidRPr="0098452D">
              <w:rPr>
                <w:rFonts w:ascii="Cambria" w:eastAsia="Cambria" w:hAnsi="Cambria" w:cs="Cambria"/>
                <w:sz w:val="24"/>
                <w:szCs w:val="24"/>
              </w:rPr>
              <w:t xml:space="preserve">Alexander </w:t>
            </w:r>
            <w:proofErr w:type="spellStart"/>
            <w:r w:rsidR="0098452D" w:rsidRPr="0098452D">
              <w:rPr>
                <w:rFonts w:ascii="Cambria" w:eastAsia="Cambria" w:hAnsi="Cambria" w:cs="Cambria"/>
                <w:sz w:val="24"/>
                <w:szCs w:val="24"/>
              </w:rPr>
              <w:t>Dubček</w:t>
            </w:r>
            <w:proofErr w:type="spellEnd"/>
            <w:r w:rsidR="0098452D" w:rsidRPr="0098452D">
              <w:rPr>
                <w:rFonts w:ascii="Cambria" w:eastAsia="Cambria" w:hAnsi="Cambria" w:cs="Cambria"/>
                <w:sz w:val="24"/>
                <w:szCs w:val="24"/>
              </w:rPr>
              <w:t xml:space="preserve"> vezetésével</w:t>
            </w:r>
            <w:r w:rsidR="445CAB26" w:rsidRPr="00381D7E">
              <w:rPr>
                <w:rFonts w:ascii="Cambria" w:eastAsia="Cambria" w:hAnsi="Cambria" w:cs="Cambria"/>
                <w:sz w:val="24"/>
                <w:szCs w:val="24"/>
              </w:rPr>
              <w:t xml:space="preserve">. Augusztus 21-én </w:t>
            </w:r>
            <w:r w:rsidR="00173380">
              <w:rPr>
                <w:rFonts w:ascii="Cambria" w:eastAsia="Cambria" w:hAnsi="Cambria" w:cs="Cambria"/>
                <w:sz w:val="24"/>
                <w:szCs w:val="24"/>
              </w:rPr>
              <w:t xml:space="preserve">a Varsói Szerződés </w:t>
            </w:r>
            <w:r w:rsidR="0098452D">
              <w:rPr>
                <w:rFonts w:ascii="Cambria" w:eastAsia="Cambria" w:hAnsi="Cambria" w:cs="Cambria"/>
                <w:sz w:val="24"/>
                <w:szCs w:val="24"/>
              </w:rPr>
              <w:t>(</w:t>
            </w:r>
            <w:r w:rsidR="00E045EA" w:rsidRPr="00381D7E">
              <w:rPr>
                <w:rFonts w:ascii="Cambria" w:eastAsia="Cambria" w:hAnsi="Cambria" w:cs="Cambria"/>
                <w:sz w:val="24"/>
                <w:szCs w:val="24"/>
              </w:rPr>
              <w:t>szovjet</w:t>
            </w:r>
            <w:r w:rsidR="00E045EA">
              <w:rPr>
                <w:rFonts w:ascii="Cambria" w:eastAsia="Cambria" w:hAnsi="Cambria" w:cs="Cambria"/>
                <w:sz w:val="24"/>
                <w:szCs w:val="24"/>
              </w:rPr>
              <w:t xml:space="preserve">, </w:t>
            </w:r>
            <w:r w:rsidR="445CAB26" w:rsidRPr="00381D7E">
              <w:rPr>
                <w:rFonts w:ascii="Cambria" w:eastAsia="Cambria" w:hAnsi="Cambria" w:cs="Cambria"/>
                <w:sz w:val="24"/>
                <w:szCs w:val="24"/>
              </w:rPr>
              <w:t xml:space="preserve">lengyel, </w:t>
            </w:r>
            <w:r w:rsidR="00E045EA">
              <w:rPr>
                <w:rFonts w:ascii="Cambria" w:eastAsia="Cambria" w:hAnsi="Cambria" w:cs="Cambria"/>
                <w:sz w:val="24"/>
                <w:szCs w:val="24"/>
              </w:rPr>
              <w:t xml:space="preserve">bolgár és </w:t>
            </w:r>
            <w:r w:rsidR="445CAB26" w:rsidRPr="00381D7E">
              <w:rPr>
                <w:rFonts w:ascii="Cambria" w:eastAsia="Cambria" w:hAnsi="Cambria" w:cs="Cambria"/>
                <w:sz w:val="24"/>
                <w:szCs w:val="24"/>
              </w:rPr>
              <w:t>magyar</w:t>
            </w:r>
            <w:r w:rsidR="0098452D">
              <w:rPr>
                <w:rFonts w:ascii="Cambria" w:eastAsia="Cambria" w:hAnsi="Cambria" w:cs="Cambria"/>
                <w:sz w:val="24"/>
                <w:szCs w:val="24"/>
              </w:rPr>
              <w:t>)</w:t>
            </w:r>
            <w:r w:rsidR="445CAB26" w:rsidRPr="00381D7E">
              <w:rPr>
                <w:rFonts w:ascii="Cambria" w:eastAsia="Cambria" w:hAnsi="Cambria" w:cs="Cambria"/>
                <w:sz w:val="24"/>
                <w:szCs w:val="24"/>
              </w:rPr>
              <w:t xml:space="preserve"> csapat</w:t>
            </w:r>
            <w:r w:rsidR="0098452D">
              <w:rPr>
                <w:rFonts w:ascii="Cambria" w:eastAsia="Cambria" w:hAnsi="Cambria" w:cs="Cambria"/>
                <w:sz w:val="24"/>
                <w:szCs w:val="24"/>
              </w:rPr>
              <w:t>ai</w:t>
            </w:r>
            <w:r w:rsidR="445CAB26" w:rsidRPr="00381D7E">
              <w:rPr>
                <w:rFonts w:ascii="Cambria" w:eastAsia="Cambria" w:hAnsi="Cambria" w:cs="Cambria"/>
                <w:sz w:val="24"/>
                <w:szCs w:val="24"/>
              </w:rPr>
              <w:t xml:space="preserve"> szállták meg Csehszlovákiát, de fegyveres harcok nem alakultak ki. A</w:t>
            </w:r>
            <w:r w:rsidR="003273FE">
              <w:rPr>
                <w:rFonts w:ascii="Cambria" w:eastAsia="Cambria" w:hAnsi="Cambria" w:cs="Cambria"/>
                <w:sz w:val="24"/>
                <w:szCs w:val="24"/>
              </w:rPr>
              <w:t xml:space="preserve"> blokk többi részére is veszélyesnek ítélt</w:t>
            </w:r>
            <w:r w:rsidR="69CFC90C" w:rsidRPr="00381D7E">
              <w:rPr>
                <w:rFonts w:ascii="Cambria" w:eastAsia="Cambria" w:hAnsi="Cambria" w:cs="Cambria"/>
                <w:sz w:val="24"/>
                <w:szCs w:val="24"/>
              </w:rPr>
              <w:t xml:space="preserve"> </w:t>
            </w:r>
            <w:r w:rsidR="003273FE">
              <w:rPr>
                <w:rFonts w:ascii="Cambria" w:eastAsia="Cambria" w:hAnsi="Cambria" w:cs="Cambria"/>
                <w:sz w:val="24"/>
                <w:szCs w:val="24"/>
              </w:rPr>
              <w:t xml:space="preserve">reformokat leállították, a vezetőket </w:t>
            </w:r>
            <w:r w:rsidR="69CFC90C" w:rsidRPr="00381D7E">
              <w:rPr>
                <w:rFonts w:ascii="Cambria" w:eastAsia="Cambria" w:hAnsi="Cambria" w:cs="Cambria"/>
                <w:sz w:val="24"/>
                <w:szCs w:val="24"/>
              </w:rPr>
              <w:t xml:space="preserve">elmarasztalták. </w:t>
            </w:r>
            <w:r w:rsidR="00343F2A">
              <w:rPr>
                <w:rFonts w:ascii="Cambria" w:eastAsia="Cambria" w:hAnsi="Cambria" w:cs="Cambria"/>
                <w:sz w:val="24"/>
                <w:szCs w:val="24"/>
              </w:rPr>
              <w:t xml:space="preserve">A „prágai tavasz” </w:t>
            </w:r>
            <w:r w:rsidR="006E0E2B">
              <w:rPr>
                <w:rFonts w:ascii="Cambria" w:eastAsia="Cambria" w:hAnsi="Cambria" w:cs="Cambria"/>
                <w:sz w:val="24"/>
                <w:szCs w:val="24"/>
              </w:rPr>
              <w:t xml:space="preserve">újabb jele volt annak, hogy a blokkon belül a </w:t>
            </w:r>
            <w:r w:rsidR="001E33B1">
              <w:rPr>
                <w:rFonts w:ascii="Cambria" w:eastAsia="Cambria" w:hAnsi="Cambria" w:cs="Cambria"/>
                <w:sz w:val="24"/>
                <w:szCs w:val="24"/>
              </w:rPr>
              <w:t>komoly reformoknak nincs tere, a kísérlet eltiprása a nemzetközi nyilvánosságban negatív visszhang</w:t>
            </w:r>
            <w:r w:rsidR="00CD3D99">
              <w:rPr>
                <w:rFonts w:ascii="Cambria" w:eastAsia="Cambria" w:hAnsi="Cambria" w:cs="Cambria"/>
                <w:sz w:val="24"/>
                <w:szCs w:val="24"/>
              </w:rPr>
              <w:t>gal járt.</w:t>
            </w:r>
          </w:p>
        </w:tc>
      </w:tr>
      <w:tr w:rsidR="121B0695" w:rsidRPr="00D02CFA" w14:paraId="28BB3A38" w14:textId="77777777" w:rsidTr="32525420">
        <w:tc>
          <w:tcPr>
            <w:tcW w:w="2972" w:type="dxa"/>
          </w:tcPr>
          <w:p w14:paraId="6018567B" w14:textId="0F8B7C4F" w:rsidR="78D292A3" w:rsidRPr="00D02CFA" w:rsidRDefault="78D292A3" w:rsidP="32525420">
            <w:pPr>
              <w:rPr>
                <w:rFonts w:ascii="Cambria" w:eastAsia="Cambria" w:hAnsi="Cambria" w:cs="Cambria"/>
                <w:sz w:val="24"/>
                <w:szCs w:val="24"/>
              </w:rPr>
            </w:pPr>
            <w:r w:rsidRPr="00D02CFA">
              <w:rPr>
                <w:rFonts w:ascii="Cambria" w:eastAsia="Cambria" w:hAnsi="Cambria" w:cs="Cambria"/>
                <w:color w:val="000000" w:themeColor="text1"/>
                <w:sz w:val="24"/>
                <w:szCs w:val="24"/>
              </w:rPr>
              <w:lastRenderedPageBreak/>
              <w:t>szolidaritás</w:t>
            </w:r>
          </w:p>
        </w:tc>
        <w:tc>
          <w:tcPr>
            <w:tcW w:w="7494" w:type="dxa"/>
          </w:tcPr>
          <w:p w14:paraId="20C051D9" w14:textId="6362E8DB" w:rsidR="121B0695" w:rsidRPr="00092F69" w:rsidRDefault="0D4CCF25" w:rsidP="32525420">
            <w:pPr>
              <w:jc w:val="both"/>
              <w:rPr>
                <w:rFonts w:ascii="Cambria" w:eastAsia="Cambria" w:hAnsi="Cambria" w:cs="Cambria"/>
                <w:sz w:val="24"/>
                <w:szCs w:val="24"/>
              </w:rPr>
            </w:pPr>
            <w:r w:rsidRPr="00092F69">
              <w:rPr>
                <w:rFonts w:ascii="Cambria" w:eastAsia="Cambria" w:hAnsi="Cambria" w:cs="Cambria"/>
                <w:sz w:val="24"/>
                <w:szCs w:val="24"/>
              </w:rPr>
              <w:t>Másokkal való összetartás, mellettük való határozott és tudatos kiállás</w:t>
            </w:r>
            <w:r w:rsidR="00401743">
              <w:rPr>
                <w:rFonts w:ascii="Cambria" w:eastAsia="Cambria" w:hAnsi="Cambria" w:cs="Cambria"/>
                <w:sz w:val="24"/>
                <w:szCs w:val="24"/>
              </w:rPr>
              <w:t>, közösségvállalás</w:t>
            </w:r>
            <w:r w:rsidRPr="00092F69">
              <w:rPr>
                <w:rFonts w:ascii="Cambria" w:eastAsia="Cambria" w:hAnsi="Cambria" w:cs="Cambria"/>
                <w:sz w:val="24"/>
                <w:szCs w:val="24"/>
              </w:rPr>
              <w:t>, ami segítség</w:t>
            </w:r>
            <w:r w:rsidR="00401743">
              <w:rPr>
                <w:rFonts w:ascii="Cambria" w:eastAsia="Cambria" w:hAnsi="Cambria" w:cs="Cambria"/>
                <w:sz w:val="24"/>
                <w:szCs w:val="24"/>
              </w:rPr>
              <w:t>nyújtás</w:t>
            </w:r>
            <w:r w:rsidRPr="00092F69">
              <w:rPr>
                <w:rFonts w:ascii="Cambria" w:eastAsia="Cambria" w:hAnsi="Cambria" w:cs="Cambria"/>
                <w:sz w:val="24"/>
                <w:szCs w:val="24"/>
              </w:rPr>
              <w:t xml:space="preserve"> formájában is meg</w:t>
            </w:r>
            <w:r w:rsidR="00401743">
              <w:rPr>
                <w:rFonts w:ascii="Cambria" w:eastAsia="Cambria" w:hAnsi="Cambria" w:cs="Cambria"/>
                <w:sz w:val="24"/>
                <w:szCs w:val="24"/>
              </w:rPr>
              <w:t>valósul</w:t>
            </w:r>
            <w:r w:rsidRPr="00092F69">
              <w:rPr>
                <w:rFonts w:ascii="Cambria" w:eastAsia="Cambria" w:hAnsi="Cambria" w:cs="Cambria"/>
                <w:sz w:val="24"/>
                <w:szCs w:val="24"/>
              </w:rPr>
              <w:t xml:space="preserve">. </w:t>
            </w:r>
            <w:r w:rsidR="00C067E4">
              <w:rPr>
                <w:rFonts w:ascii="Cambria" w:eastAsia="Cambria" w:hAnsi="Cambria" w:cs="Cambria"/>
                <w:sz w:val="24"/>
                <w:szCs w:val="24"/>
              </w:rPr>
              <w:t xml:space="preserve">1980-ban Lengyelországban </w:t>
            </w:r>
            <w:r w:rsidR="0000023E" w:rsidRPr="0000023E">
              <w:rPr>
                <w:rFonts w:ascii="Cambria" w:eastAsia="Cambria" w:hAnsi="Cambria" w:cs="Cambria"/>
                <w:sz w:val="24"/>
                <w:szCs w:val="24"/>
              </w:rPr>
              <w:t xml:space="preserve">Lech </w:t>
            </w:r>
            <w:proofErr w:type="spellStart"/>
            <w:r w:rsidR="0000023E" w:rsidRPr="0000023E">
              <w:rPr>
                <w:rFonts w:ascii="Cambria" w:eastAsia="Cambria" w:hAnsi="Cambria" w:cs="Cambria"/>
                <w:sz w:val="24"/>
                <w:szCs w:val="24"/>
              </w:rPr>
              <w:t>Wałęsa</w:t>
            </w:r>
            <w:proofErr w:type="spellEnd"/>
            <w:r w:rsidR="0000023E" w:rsidRPr="0000023E">
              <w:rPr>
                <w:rFonts w:ascii="Cambria" w:eastAsia="Cambria" w:hAnsi="Cambria" w:cs="Cambria"/>
                <w:sz w:val="24"/>
                <w:szCs w:val="24"/>
              </w:rPr>
              <w:t xml:space="preserve"> ezzel a névvel alapított szakszervezetet, amely </w:t>
            </w:r>
            <w:r w:rsidR="0000023E">
              <w:rPr>
                <w:rFonts w:ascii="Cambria" w:eastAsia="Cambria" w:hAnsi="Cambria" w:cs="Cambria"/>
                <w:sz w:val="24"/>
                <w:szCs w:val="24"/>
              </w:rPr>
              <w:t xml:space="preserve">komoly </w:t>
            </w:r>
            <w:r w:rsidR="00565DB2">
              <w:rPr>
                <w:rFonts w:ascii="Cambria" w:eastAsia="Cambria" w:hAnsi="Cambria" w:cs="Cambria"/>
                <w:sz w:val="24"/>
                <w:szCs w:val="24"/>
              </w:rPr>
              <w:t>tömeg</w:t>
            </w:r>
            <w:r w:rsidR="0000023E">
              <w:rPr>
                <w:rFonts w:ascii="Cambria" w:eastAsia="Cambria" w:hAnsi="Cambria" w:cs="Cambria"/>
                <w:sz w:val="24"/>
                <w:szCs w:val="24"/>
              </w:rPr>
              <w:t>mozgalommá, a demokratikus átalakulás központi szervezetévé vált.</w:t>
            </w:r>
            <w:r w:rsidR="0000023E">
              <w:rPr>
                <w:rFonts w:ascii="Arial" w:hAnsi="Arial" w:cs="Arial"/>
                <w:color w:val="202122"/>
                <w:shd w:val="clear" w:color="auto" w:fill="FFFFFF"/>
              </w:rPr>
              <w:t xml:space="preserve"> </w:t>
            </w:r>
          </w:p>
        </w:tc>
      </w:tr>
    </w:tbl>
    <w:p w14:paraId="1DAAC062" w14:textId="747970D9" w:rsidR="78D292A3" w:rsidRPr="00D02CFA" w:rsidRDefault="78D292A3" w:rsidP="003E4F85">
      <w:pPr>
        <w:pStyle w:val="Cmsor2"/>
        <w:numPr>
          <w:ilvl w:val="1"/>
          <w:numId w:val="21"/>
        </w:numPr>
        <w:spacing w:before="120" w:after="120" w:line="240" w:lineRule="auto"/>
        <w:ind w:left="964" w:hanging="737"/>
        <w:rPr>
          <w:rFonts w:ascii="Cambria" w:eastAsia="Cambria" w:hAnsi="Cambria" w:cs="Cambria"/>
          <w:color w:val="2D79AC"/>
          <w:lang w:eastAsia="hu-HU"/>
        </w:rPr>
      </w:pPr>
      <w:bookmarkStart w:id="222" w:name="_Toc188199993"/>
      <w:r w:rsidRPr="00D02CFA">
        <w:rPr>
          <w:rFonts w:ascii="Cambria" w:eastAsia="Cambria" w:hAnsi="Cambria" w:cs="Cambria"/>
          <w:color w:val="2D79AC"/>
          <w:lang w:eastAsia="hu-HU"/>
        </w:rPr>
        <w:t>Személyek</w:t>
      </w:r>
      <w:bookmarkEnd w:id="222"/>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121B0695" w:rsidRPr="00D02CFA" w14:paraId="59A87E1B" w14:textId="77777777" w:rsidTr="32525420">
        <w:tc>
          <w:tcPr>
            <w:tcW w:w="2972" w:type="dxa"/>
          </w:tcPr>
          <w:p w14:paraId="70C68C2C" w14:textId="0126C27F" w:rsidR="78D292A3" w:rsidRPr="00D02CFA" w:rsidRDefault="78D292A3"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 xml:space="preserve">Nicolae </w:t>
            </w:r>
            <w:proofErr w:type="spellStart"/>
            <w:r w:rsidRPr="00D02CFA">
              <w:rPr>
                <w:rFonts w:ascii="Cambria" w:eastAsia="Cambria" w:hAnsi="Cambria" w:cs="Cambria"/>
                <w:color w:val="000000" w:themeColor="text1"/>
                <w:sz w:val="24"/>
                <w:szCs w:val="24"/>
              </w:rPr>
              <w:t>Ceauşescu</w:t>
            </w:r>
            <w:proofErr w:type="spellEnd"/>
          </w:p>
        </w:tc>
        <w:tc>
          <w:tcPr>
            <w:tcW w:w="7494" w:type="dxa"/>
          </w:tcPr>
          <w:p w14:paraId="5E369F43" w14:textId="3D05495B" w:rsidR="121B0695" w:rsidRPr="00CE5D1D" w:rsidRDefault="00CE5D1D" w:rsidP="32525420">
            <w:pPr>
              <w:jc w:val="both"/>
              <w:rPr>
                <w:rFonts w:ascii="Cambria" w:eastAsia="Cambria" w:hAnsi="Cambria" w:cs="Cambria"/>
                <w:sz w:val="24"/>
                <w:szCs w:val="24"/>
              </w:rPr>
            </w:pPr>
            <w:r>
              <w:rPr>
                <w:rFonts w:ascii="Cambria" w:eastAsia="Cambria" w:hAnsi="Cambria" w:cs="Cambria"/>
                <w:sz w:val="24"/>
                <w:szCs w:val="24"/>
              </w:rPr>
              <w:t>R</w:t>
            </w:r>
            <w:r w:rsidR="3F8D8213" w:rsidRPr="00CE5D1D">
              <w:rPr>
                <w:rFonts w:ascii="Cambria" w:eastAsia="Cambria" w:hAnsi="Cambria" w:cs="Cambria"/>
                <w:sz w:val="24"/>
                <w:szCs w:val="24"/>
              </w:rPr>
              <w:t>omán kommunista politikus, Románia vezetője 1965 és 1989 között</w:t>
            </w:r>
            <w:r>
              <w:rPr>
                <w:rFonts w:ascii="Cambria" w:eastAsia="Cambria" w:hAnsi="Cambria" w:cs="Cambria"/>
                <w:sz w:val="24"/>
                <w:szCs w:val="24"/>
              </w:rPr>
              <w:t xml:space="preserve">, </w:t>
            </w:r>
            <w:r w:rsidRPr="00EE52A2">
              <w:rPr>
                <w:rFonts w:ascii="Cambria" w:eastAsia="Cambria" w:hAnsi="Cambria" w:cs="Cambria"/>
                <w:i/>
                <w:iCs/>
                <w:sz w:val="24"/>
                <w:szCs w:val="24"/>
              </w:rPr>
              <w:t>„a Kárpátok géniusza”</w:t>
            </w:r>
            <w:r w:rsidR="3F8D8213" w:rsidRPr="00CE5D1D">
              <w:rPr>
                <w:rFonts w:ascii="Cambria" w:eastAsia="Cambria" w:hAnsi="Cambria" w:cs="Cambria"/>
                <w:sz w:val="24"/>
                <w:szCs w:val="24"/>
              </w:rPr>
              <w:t xml:space="preserve">. </w:t>
            </w:r>
            <w:r w:rsidR="2DB669FE" w:rsidRPr="00CE5D1D">
              <w:rPr>
                <w:rFonts w:ascii="Cambria" w:eastAsia="Cambria" w:hAnsi="Cambria" w:cs="Cambria"/>
                <w:sz w:val="24"/>
                <w:szCs w:val="24"/>
              </w:rPr>
              <w:t>1965-ben a kommunista párt titkára, majd főtitkára lett, 1967-ben pedig államfővé választották. Független, nacionalista politikát folytatott és a</w:t>
            </w:r>
            <w:r>
              <w:rPr>
                <w:rFonts w:ascii="Cambria" w:eastAsia="Cambria" w:hAnsi="Cambria" w:cs="Cambria"/>
                <w:sz w:val="24"/>
                <w:szCs w:val="24"/>
              </w:rPr>
              <w:t>z 19</w:t>
            </w:r>
            <w:r w:rsidR="3A67BE79" w:rsidRPr="00CE5D1D">
              <w:rPr>
                <w:rFonts w:ascii="Cambria" w:eastAsia="Cambria" w:hAnsi="Cambria" w:cs="Cambria"/>
                <w:sz w:val="24"/>
                <w:szCs w:val="24"/>
              </w:rPr>
              <w:t xml:space="preserve">60-as évek végére szinte teljesen megszüntette Románia részvételét a Varsói Szerződésben. A keleti </w:t>
            </w:r>
            <w:r w:rsidR="00AC0D51">
              <w:rPr>
                <w:rFonts w:ascii="Cambria" w:eastAsia="Cambria" w:hAnsi="Cambria" w:cs="Cambria"/>
                <w:sz w:val="24"/>
                <w:szCs w:val="24"/>
              </w:rPr>
              <w:t>blokkból</w:t>
            </w:r>
            <w:r w:rsidR="3A67BE79" w:rsidRPr="00CE5D1D">
              <w:rPr>
                <w:rFonts w:ascii="Cambria" w:eastAsia="Cambria" w:hAnsi="Cambria" w:cs="Cambria"/>
                <w:sz w:val="24"/>
                <w:szCs w:val="24"/>
              </w:rPr>
              <w:t xml:space="preserve"> egyedüli</w:t>
            </w:r>
            <w:r w:rsidR="005E67D4">
              <w:rPr>
                <w:rFonts w:ascii="Cambria" w:eastAsia="Cambria" w:hAnsi="Cambria" w:cs="Cambria"/>
                <w:sz w:val="24"/>
                <w:szCs w:val="24"/>
              </w:rPr>
              <w:t xml:space="preserve">ként </w:t>
            </w:r>
            <w:r w:rsidR="6E05097A" w:rsidRPr="00CE5D1D">
              <w:rPr>
                <w:rFonts w:ascii="Cambria" w:eastAsia="Cambria" w:hAnsi="Cambria" w:cs="Cambria"/>
                <w:sz w:val="24"/>
                <w:szCs w:val="24"/>
              </w:rPr>
              <w:t>elítélte Csehszlovákia 1968-as megszállását, így elér</w:t>
            </w:r>
            <w:r w:rsidR="2F1321E0" w:rsidRPr="00CE5D1D">
              <w:rPr>
                <w:rFonts w:ascii="Cambria" w:eastAsia="Cambria" w:hAnsi="Cambria" w:cs="Cambria"/>
                <w:sz w:val="24"/>
                <w:szCs w:val="24"/>
              </w:rPr>
              <w:t>t</w:t>
            </w:r>
            <w:r w:rsidR="6E05097A" w:rsidRPr="00CE5D1D">
              <w:rPr>
                <w:rFonts w:ascii="Cambria" w:eastAsia="Cambria" w:hAnsi="Cambria" w:cs="Cambria"/>
                <w:sz w:val="24"/>
                <w:szCs w:val="24"/>
              </w:rPr>
              <w:t xml:space="preserve">e a nyugati országok szimpátiáját. </w:t>
            </w:r>
            <w:r w:rsidR="00D868C2">
              <w:rPr>
                <w:rFonts w:ascii="Cambria" w:eastAsia="Cambria" w:hAnsi="Cambria" w:cs="Cambria"/>
                <w:sz w:val="24"/>
                <w:szCs w:val="24"/>
              </w:rPr>
              <w:t>Bár</w:t>
            </w:r>
            <w:r w:rsidR="66824100" w:rsidRPr="00CE5D1D">
              <w:rPr>
                <w:rFonts w:ascii="Cambria" w:eastAsia="Cambria" w:hAnsi="Cambria" w:cs="Cambria"/>
                <w:sz w:val="24"/>
                <w:szCs w:val="24"/>
              </w:rPr>
              <w:t xml:space="preserve"> visszatörlesztette az </w:t>
            </w:r>
            <w:r w:rsidR="3D8C9EB3" w:rsidRPr="00CE5D1D">
              <w:rPr>
                <w:rFonts w:ascii="Cambria" w:eastAsia="Cambria" w:hAnsi="Cambria" w:cs="Cambria"/>
                <w:sz w:val="24"/>
                <w:szCs w:val="24"/>
              </w:rPr>
              <w:t>államadósságot</w:t>
            </w:r>
            <w:r w:rsidR="002B7C1F">
              <w:rPr>
                <w:rFonts w:ascii="Cambria" w:eastAsia="Cambria" w:hAnsi="Cambria" w:cs="Cambria"/>
                <w:sz w:val="24"/>
                <w:szCs w:val="24"/>
              </w:rPr>
              <w:t xml:space="preserve">, </w:t>
            </w:r>
            <w:r w:rsidR="00D868C2">
              <w:rPr>
                <w:rFonts w:ascii="Cambria" w:eastAsia="Cambria" w:hAnsi="Cambria" w:cs="Cambria"/>
                <w:sz w:val="24"/>
                <w:szCs w:val="24"/>
              </w:rPr>
              <w:t xml:space="preserve">ezzel </w:t>
            </w:r>
            <w:r w:rsidR="00A97705">
              <w:rPr>
                <w:rFonts w:ascii="Cambria" w:eastAsia="Cambria" w:hAnsi="Cambria" w:cs="Cambria"/>
                <w:sz w:val="24"/>
                <w:szCs w:val="24"/>
              </w:rPr>
              <w:t>párhuzamosan</w:t>
            </w:r>
            <w:r w:rsidR="001C6509">
              <w:rPr>
                <w:rFonts w:ascii="Cambria" w:eastAsia="Cambria" w:hAnsi="Cambria" w:cs="Cambria"/>
                <w:sz w:val="24"/>
                <w:szCs w:val="24"/>
              </w:rPr>
              <w:t xml:space="preserve"> jelentősen csökkent a</w:t>
            </w:r>
            <w:r w:rsidR="00A97705">
              <w:rPr>
                <w:rFonts w:ascii="Cambria" w:eastAsia="Cambria" w:hAnsi="Cambria" w:cs="Cambria"/>
                <w:sz w:val="24"/>
                <w:szCs w:val="24"/>
              </w:rPr>
              <w:t xml:space="preserve"> lakosság</w:t>
            </w:r>
            <w:r w:rsidR="001C6509">
              <w:rPr>
                <w:rFonts w:ascii="Cambria" w:eastAsia="Cambria" w:hAnsi="Cambria" w:cs="Cambria"/>
                <w:sz w:val="24"/>
                <w:szCs w:val="24"/>
              </w:rPr>
              <w:t xml:space="preserve"> életszínvonala, mivel erre nem maradt erőforrás.</w:t>
            </w:r>
            <w:r w:rsidR="00D868C2">
              <w:rPr>
                <w:rFonts w:ascii="Cambria" w:eastAsia="Cambria" w:hAnsi="Cambria" w:cs="Cambria"/>
                <w:sz w:val="24"/>
                <w:szCs w:val="24"/>
              </w:rPr>
              <w:t xml:space="preserve">  </w:t>
            </w:r>
            <w:r w:rsidR="00A20028">
              <w:rPr>
                <w:rFonts w:ascii="Cambria" w:eastAsia="Cambria" w:hAnsi="Cambria" w:cs="Cambria"/>
                <w:sz w:val="24"/>
                <w:szCs w:val="24"/>
              </w:rPr>
              <w:t>1988-ban meghirdette a „</w:t>
            </w:r>
            <w:r w:rsidR="66824100" w:rsidRPr="00CE5D1D">
              <w:rPr>
                <w:rFonts w:ascii="Cambria" w:eastAsia="Cambria" w:hAnsi="Cambria" w:cs="Cambria"/>
                <w:sz w:val="24"/>
                <w:szCs w:val="24"/>
              </w:rPr>
              <w:t>település-</w:t>
            </w:r>
            <w:r w:rsidR="008C71B4" w:rsidRPr="00CE5D1D">
              <w:rPr>
                <w:rFonts w:ascii="Cambria" w:eastAsia="Cambria" w:hAnsi="Cambria" w:cs="Cambria"/>
                <w:sz w:val="24"/>
                <w:szCs w:val="24"/>
              </w:rPr>
              <w:t>szisztematizálást</w:t>
            </w:r>
            <w:r w:rsidR="00A20028">
              <w:rPr>
                <w:rFonts w:ascii="Cambria" w:eastAsia="Cambria" w:hAnsi="Cambria" w:cs="Cambria"/>
                <w:sz w:val="24"/>
                <w:szCs w:val="24"/>
              </w:rPr>
              <w:t>”</w:t>
            </w:r>
            <w:r w:rsidR="66824100" w:rsidRPr="00CE5D1D">
              <w:rPr>
                <w:rFonts w:ascii="Cambria" w:eastAsia="Cambria" w:hAnsi="Cambria" w:cs="Cambria"/>
                <w:sz w:val="24"/>
                <w:szCs w:val="24"/>
              </w:rPr>
              <w:t>, amely</w:t>
            </w:r>
            <w:r w:rsidR="3497B28B" w:rsidRPr="00CE5D1D">
              <w:rPr>
                <w:rFonts w:ascii="Cambria" w:eastAsia="Cambria" w:hAnsi="Cambria" w:cs="Cambria"/>
                <w:sz w:val="24"/>
                <w:szCs w:val="24"/>
              </w:rPr>
              <w:t xml:space="preserve"> valójában tervezett falurombolást jelentett</w:t>
            </w:r>
            <w:r w:rsidR="00B74A80">
              <w:rPr>
                <w:rFonts w:ascii="Cambria" w:eastAsia="Cambria" w:hAnsi="Cambria" w:cs="Cambria"/>
                <w:sz w:val="24"/>
                <w:szCs w:val="24"/>
              </w:rPr>
              <w:t xml:space="preserve"> Erdélyben a szász- és magyarlakta területeken</w:t>
            </w:r>
            <w:r w:rsidR="3497B28B" w:rsidRPr="00CE5D1D">
              <w:rPr>
                <w:rFonts w:ascii="Cambria" w:eastAsia="Cambria" w:hAnsi="Cambria" w:cs="Cambria"/>
                <w:sz w:val="24"/>
                <w:szCs w:val="24"/>
              </w:rPr>
              <w:t xml:space="preserve">. </w:t>
            </w:r>
            <w:r w:rsidR="7AC9AB5F" w:rsidRPr="00CE5D1D">
              <w:rPr>
                <w:rFonts w:ascii="Cambria" w:eastAsia="Cambria" w:hAnsi="Cambria" w:cs="Cambria"/>
                <w:sz w:val="24"/>
                <w:szCs w:val="24"/>
              </w:rPr>
              <w:t>Figyelmen kívül hagyva Románia gazdasági helyzetét,</w:t>
            </w:r>
            <w:r w:rsidR="00B74A80">
              <w:rPr>
                <w:rFonts w:ascii="Cambria" w:eastAsia="Cambria" w:hAnsi="Cambria" w:cs="Cambria"/>
                <w:sz w:val="24"/>
                <w:szCs w:val="24"/>
              </w:rPr>
              <w:t xml:space="preserve"> </w:t>
            </w:r>
            <w:proofErr w:type="spellStart"/>
            <w:r w:rsidR="7AC9AB5F" w:rsidRPr="00CE5D1D">
              <w:rPr>
                <w:rFonts w:ascii="Cambria" w:eastAsia="Cambria" w:hAnsi="Cambria" w:cs="Cambria"/>
                <w:sz w:val="24"/>
                <w:szCs w:val="24"/>
              </w:rPr>
              <w:t>megalomán</w:t>
            </w:r>
            <w:proofErr w:type="spellEnd"/>
            <w:r w:rsidR="7AC9AB5F" w:rsidRPr="00CE5D1D">
              <w:rPr>
                <w:rFonts w:ascii="Cambria" w:eastAsia="Cambria" w:hAnsi="Cambria" w:cs="Cambria"/>
                <w:sz w:val="24"/>
                <w:szCs w:val="24"/>
              </w:rPr>
              <w:t xml:space="preserve"> építkezésekbe kezdett Bukarestben. </w:t>
            </w:r>
            <w:r w:rsidR="21FEA38D" w:rsidRPr="00CE5D1D">
              <w:rPr>
                <w:rFonts w:ascii="Cambria" w:eastAsia="Cambria" w:hAnsi="Cambria" w:cs="Cambria"/>
                <w:sz w:val="24"/>
                <w:szCs w:val="24"/>
              </w:rPr>
              <w:t xml:space="preserve">Igyekezett személyi kultuszt kialakítani, azonban </w:t>
            </w:r>
            <w:r w:rsidR="5ED5BC44" w:rsidRPr="00CE5D1D">
              <w:rPr>
                <w:rFonts w:ascii="Cambria" w:eastAsia="Cambria" w:hAnsi="Cambria" w:cs="Cambria"/>
                <w:sz w:val="24"/>
                <w:szCs w:val="24"/>
              </w:rPr>
              <w:t xml:space="preserve">a </w:t>
            </w:r>
            <w:r w:rsidR="00197D58">
              <w:rPr>
                <w:rFonts w:ascii="Cambria" w:eastAsia="Cambria" w:hAnsi="Cambria" w:cs="Cambria"/>
                <w:sz w:val="24"/>
                <w:szCs w:val="24"/>
              </w:rPr>
              <w:t>lakosság</w:t>
            </w:r>
            <w:r w:rsidR="5ED5BC44" w:rsidRPr="00CE5D1D">
              <w:rPr>
                <w:rFonts w:ascii="Cambria" w:eastAsia="Cambria" w:hAnsi="Cambria" w:cs="Cambria"/>
                <w:sz w:val="24"/>
                <w:szCs w:val="24"/>
              </w:rPr>
              <w:t xml:space="preserve"> körében </w:t>
            </w:r>
            <w:r w:rsidR="00197D58">
              <w:rPr>
                <w:rFonts w:ascii="Cambria" w:eastAsia="Cambria" w:hAnsi="Cambria" w:cs="Cambria"/>
                <w:sz w:val="24"/>
                <w:szCs w:val="24"/>
              </w:rPr>
              <w:t>növekvő</w:t>
            </w:r>
            <w:r w:rsidR="5ED5BC44" w:rsidRPr="00CE5D1D">
              <w:rPr>
                <w:rFonts w:ascii="Cambria" w:eastAsia="Cambria" w:hAnsi="Cambria" w:cs="Cambria"/>
                <w:sz w:val="24"/>
                <w:szCs w:val="24"/>
              </w:rPr>
              <w:t xml:space="preserve"> gyűlölet övezte. </w:t>
            </w:r>
            <w:r w:rsidR="7E80AD0A" w:rsidRPr="00CE5D1D">
              <w:rPr>
                <w:rFonts w:ascii="Cambria" w:eastAsia="Cambria" w:hAnsi="Cambria" w:cs="Cambria"/>
                <w:sz w:val="24"/>
                <w:szCs w:val="24"/>
              </w:rPr>
              <w:t xml:space="preserve">Betiltotta a fogamzásgátlók használatát és szinte egyáltalán nem </w:t>
            </w:r>
            <w:r w:rsidR="00197D58">
              <w:rPr>
                <w:rFonts w:ascii="Cambria" w:eastAsia="Cambria" w:hAnsi="Cambria" w:cs="Cambria"/>
                <w:sz w:val="24"/>
                <w:szCs w:val="24"/>
              </w:rPr>
              <w:t>fordított</w:t>
            </w:r>
            <w:r w:rsidR="7E80AD0A" w:rsidRPr="00CE5D1D">
              <w:rPr>
                <w:rFonts w:ascii="Cambria" w:eastAsia="Cambria" w:hAnsi="Cambria" w:cs="Cambria"/>
                <w:sz w:val="24"/>
                <w:szCs w:val="24"/>
              </w:rPr>
              <w:t xml:space="preserve"> forrásokat az egészségügy</w:t>
            </w:r>
            <w:r w:rsidR="00197D58">
              <w:rPr>
                <w:rFonts w:ascii="Cambria" w:eastAsia="Cambria" w:hAnsi="Cambria" w:cs="Cambria"/>
                <w:sz w:val="24"/>
                <w:szCs w:val="24"/>
              </w:rPr>
              <w:t>re</w:t>
            </w:r>
            <w:r w:rsidR="7E80AD0A" w:rsidRPr="00CE5D1D">
              <w:rPr>
                <w:rFonts w:ascii="Cambria" w:eastAsia="Cambria" w:hAnsi="Cambria" w:cs="Cambria"/>
                <w:sz w:val="24"/>
                <w:szCs w:val="24"/>
              </w:rPr>
              <w:t xml:space="preserve">. </w:t>
            </w:r>
            <w:r w:rsidR="43A9C8D5" w:rsidRPr="00CE5D1D">
              <w:rPr>
                <w:rFonts w:ascii="Cambria" w:eastAsia="Cambria" w:hAnsi="Cambria" w:cs="Cambria"/>
                <w:sz w:val="24"/>
                <w:szCs w:val="24"/>
              </w:rPr>
              <w:t>1989</w:t>
            </w:r>
            <w:r w:rsidR="000E6FC3">
              <w:rPr>
                <w:rFonts w:ascii="Cambria" w:eastAsia="Cambria" w:hAnsi="Cambria" w:cs="Cambria"/>
                <w:sz w:val="24"/>
                <w:szCs w:val="24"/>
              </w:rPr>
              <w:t xml:space="preserve"> decemberében kirobbant</w:t>
            </w:r>
            <w:r w:rsidR="43A9C8D5" w:rsidRPr="00CE5D1D">
              <w:rPr>
                <w:rFonts w:ascii="Cambria" w:eastAsia="Cambria" w:hAnsi="Cambria" w:cs="Cambria"/>
                <w:sz w:val="24"/>
                <w:szCs w:val="24"/>
              </w:rPr>
              <w:t xml:space="preserve"> a román</w:t>
            </w:r>
            <w:r w:rsidR="001C2C3B">
              <w:rPr>
                <w:rFonts w:ascii="Cambria" w:eastAsia="Cambria" w:hAnsi="Cambria" w:cs="Cambria"/>
                <w:sz w:val="24"/>
                <w:szCs w:val="24"/>
              </w:rPr>
              <w:t>iai</w:t>
            </w:r>
            <w:r w:rsidR="43A9C8D5" w:rsidRPr="00CE5D1D">
              <w:rPr>
                <w:rFonts w:ascii="Cambria" w:eastAsia="Cambria" w:hAnsi="Cambria" w:cs="Cambria"/>
                <w:sz w:val="24"/>
                <w:szCs w:val="24"/>
              </w:rPr>
              <w:t xml:space="preserve"> forradalom</w:t>
            </w:r>
            <w:r w:rsidR="001C2C3B">
              <w:rPr>
                <w:rFonts w:ascii="Cambria" w:eastAsia="Cambria" w:hAnsi="Cambria" w:cs="Cambria"/>
                <w:sz w:val="24"/>
                <w:szCs w:val="24"/>
              </w:rPr>
              <w:t>, amelynek következtében feleségével együtt kivégezték a diktátort</w:t>
            </w:r>
            <w:r w:rsidR="43A9C8D5" w:rsidRPr="00CE5D1D">
              <w:rPr>
                <w:rFonts w:ascii="Cambria" w:eastAsia="Cambria" w:hAnsi="Cambria" w:cs="Cambria"/>
                <w:sz w:val="24"/>
                <w:szCs w:val="24"/>
              </w:rPr>
              <w:t xml:space="preserve">. </w:t>
            </w:r>
          </w:p>
        </w:tc>
      </w:tr>
      <w:tr w:rsidR="121B0695" w:rsidRPr="00D02CFA" w14:paraId="06D16A11" w14:textId="77777777" w:rsidTr="32525420">
        <w:tc>
          <w:tcPr>
            <w:tcW w:w="2972" w:type="dxa"/>
          </w:tcPr>
          <w:p w14:paraId="163C2112" w14:textId="3F263F9F" w:rsidR="78D292A3" w:rsidRPr="00D02CFA" w:rsidRDefault="78D292A3"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Mihail Sz. Gorbacsov</w:t>
            </w:r>
          </w:p>
        </w:tc>
        <w:tc>
          <w:tcPr>
            <w:tcW w:w="7494" w:type="dxa"/>
          </w:tcPr>
          <w:p w14:paraId="55CAAB2E" w14:textId="0FC2C23A" w:rsidR="121B0695" w:rsidRPr="001C2C3B" w:rsidRDefault="24AA6CD7" w:rsidP="32525420">
            <w:pPr>
              <w:jc w:val="both"/>
              <w:rPr>
                <w:rFonts w:ascii="Cambria" w:eastAsia="Cambria" w:hAnsi="Cambria" w:cs="Cambria"/>
                <w:sz w:val="24"/>
                <w:szCs w:val="24"/>
              </w:rPr>
            </w:pPr>
            <w:r w:rsidRPr="001C2C3B">
              <w:rPr>
                <w:rFonts w:ascii="Cambria" w:eastAsia="Cambria" w:hAnsi="Cambria" w:cs="Cambria"/>
                <w:sz w:val="24"/>
                <w:szCs w:val="24"/>
              </w:rPr>
              <w:t xml:space="preserve">Szovjet politikus, a Szovjet Kommunista Párt utolsó főtitkára. </w:t>
            </w:r>
            <w:r w:rsidR="37648B79" w:rsidRPr="001C2C3B">
              <w:rPr>
                <w:rFonts w:ascii="Cambria" w:eastAsia="Cambria" w:hAnsi="Cambria" w:cs="Cambria"/>
                <w:sz w:val="24"/>
                <w:szCs w:val="24"/>
              </w:rPr>
              <w:t>1985-b</w:t>
            </w:r>
            <w:r w:rsidR="00D51ED8">
              <w:rPr>
                <w:rFonts w:ascii="Cambria" w:eastAsia="Cambria" w:hAnsi="Cambria" w:cs="Cambria"/>
                <w:sz w:val="24"/>
                <w:szCs w:val="24"/>
              </w:rPr>
              <w:t>e</w:t>
            </w:r>
            <w:r w:rsidR="37648B79" w:rsidRPr="001C2C3B">
              <w:rPr>
                <w:rFonts w:ascii="Cambria" w:eastAsia="Cambria" w:hAnsi="Cambria" w:cs="Cambria"/>
                <w:sz w:val="24"/>
                <w:szCs w:val="24"/>
              </w:rPr>
              <w:t>n</w:t>
            </w:r>
            <w:r w:rsidR="00D51ED8">
              <w:rPr>
                <w:rFonts w:ascii="Cambria" w:eastAsia="Cambria" w:hAnsi="Cambria" w:cs="Cambria"/>
                <w:sz w:val="24"/>
                <w:szCs w:val="24"/>
              </w:rPr>
              <w:t>,</w:t>
            </w:r>
            <w:r w:rsidR="37648B79" w:rsidRPr="001C2C3B">
              <w:rPr>
                <w:rFonts w:ascii="Cambria" w:eastAsia="Cambria" w:hAnsi="Cambria" w:cs="Cambria"/>
                <w:sz w:val="24"/>
                <w:szCs w:val="24"/>
              </w:rPr>
              <w:t xml:space="preserve"> a Szovjetunió súlyos gazdasági válsága idején lett az ország első embere</w:t>
            </w:r>
            <w:r w:rsidR="00D51ED8">
              <w:rPr>
                <w:rFonts w:ascii="Cambria" w:eastAsia="Cambria" w:hAnsi="Cambria" w:cs="Cambria"/>
                <w:sz w:val="24"/>
                <w:szCs w:val="24"/>
              </w:rPr>
              <w:t>. A kiútkeresés jegyében m</w:t>
            </w:r>
            <w:r w:rsidR="37648B79" w:rsidRPr="001C2C3B">
              <w:rPr>
                <w:rFonts w:ascii="Cambria" w:eastAsia="Cambria" w:hAnsi="Cambria" w:cs="Cambria"/>
                <w:sz w:val="24"/>
                <w:szCs w:val="24"/>
              </w:rPr>
              <w:t xml:space="preserve">eghirdette a </w:t>
            </w:r>
            <w:r w:rsidR="37648B79" w:rsidRPr="004A3548">
              <w:rPr>
                <w:rFonts w:ascii="Cambria" w:eastAsia="Cambria" w:hAnsi="Cambria" w:cs="Cambria"/>
                <w:i/>
                <w:iCs/>
                <w:sz w:val="24"/>
                <w:szCs w:val="24"/>
              </w:rPr>
              <w:t>peresztrojka</w:t>
            </w:r>
            <w:r w:rsidR="37648B79" w:rsidRPr="001C2C3B">
              <w:rPr>
                <w:rFonts w:ascii="Cambria" w:eastAsia="Cambria" w:hAnsi="Cambria" w:cs="Cambria"/>
                <w:sz w:val="24"/>
                <w:szCs w:val="24"/>
              </w:rPr>
              <w:t xml:space="preserve">, azaz </w:t>
            </w:r>
            <w:r w:rsidR="004A3548">
              <w:rPr>
                <w:rFonts w:ascii="Cambria" w:eastAsia="Cambria" w:hAnsi="Cambria" w:cs="Cambria"/>
                <w:sz w:val="24"/>
                <w:szCs w:val="24"/>
              </w:rPr>
              <w:t>„</w:t>
            </w:r>
            <w:r w:rsidR="37648B79" w:rsidRPr="001C2C3B">
              <w:rPr>
                <w:rFonts w:ascii="Cambria" w:eastAsia="Cambria" w:hAnsi="Cambria" w:cs="Cambria"/>
                <w:sz w:val="24"/>
                <w:szCs w:val="24"/>
              </w:rPr>
              <w:t>átalakí</w:t>
            </w:r>
            <w:r w:rsidR="28CDB086" w:rsidRPr="001C2C3B">
              <w:rPr>
                <w:rFonts w:ascii="Cambria" w:eastAsia="Cambria" w:hAnsi="Cambria" w:cs="Cambria"/>
                <w:sz w:val="24"/>
                <w:szCs w:val="24"/>
              </w:rPr>
              <w:t>tás</w:t>
            </w:r>
            <w:r w:rsidR="004A3548">
              <w:rPr>
                <w:rFonts w:ascii="Cambria" w:eastAsia="Cambria" w:hAnsi="Cambria" w:cs="Cambria"/>
                <w:sz w:val="24"/>
                <w:szCs w:val="24"/>
              </w:rPr>
              <w:t>”</w:t>
            </w:r>
            <w:r w:rsidR="28CDB086" w:rsidRPr="001C2C3B">
              <w:rPr>
                <w:rFonts w:ascii="Cambria" w:eastAsia="Cambria" w:hAnsi="Cambria" w:cs="Cambria"/>
                <w:sz w:val="24"/>
                <w:szCs w:val="24"/>
              </w:rPr>
              <w:t xml:space="preserve"> és </w:t>
            </w:r>
            <w:r w:rsidR="28CDB086" w:rsidRPr="004A3548">
              <w:rPr>
                <w:rFonts w:ascii="Cambria" w:eastAsia="Cambria" w:hAnsi="Cambria" w:cs="Cambria"/>
                <w:i/>
                <w:iCs/>
                <w:sz w:val="24"/>
                <w:szCs w:val="24"/>
              </w:rPr>
              <w:t>glasznoszty</w:t>
            </w:r>
            <w:r w:rsidR="28CDB086" w:rsidRPr="001C2C3B">
              <w:rPr>
                <w:rFonts w:ascii="Cambria" w:eastAsia="Cambria" w:hAnsi="Cambria" w:cs="Cambria"/>
                <w:sz w:val="24"/>
                <w:szCs w:val="24"/>
              </w:rPr>
              <w:t xml:space="preserve">, azaz </w:t>
            </w:r>
            <w:r w:rsidR="004A3548">
              <w:rPr>
                <w:rFonts w:ascii="Cambria" w:eastAsia="Cambria" w:hAnsi="Cambria" w:cs="Cambria"/>
                <w:sz w:val="24"/>
                <w:szCs w:val="24"/>
              </w:rPr>
              <w:t>„</w:t>
            </w:r>
            <w:r w:rsidR="28CDB086" w:rsidRPr="001C2C3B">
              <w:rPr>
                <w:rFonts w:ascii="Cambria" w:eastAsia="Cambria" w:hAnsi="Cambria" w:cs="Cambria"/>
                <w:sz w:val="24"/>
                <w:szCs w:val="24"/>
              </w:rPr>
              <w:t>nyíltság</w:t>
            </w:r>
            <w:r w:rsidR="004A3548">
              <w:rPr>
                <w:rFonts w:ascii="Cambria" w:eastAsia="Cambria" w:hAnsi="Cambria" w:cs="Cambria"/>
                <w:sz w:val="24"/>
                <w:szCs w:val="24"/>
              </w:rPr>
              <w:t>”</w:t>
            </w:r>
            <w:r w:rsidR="28CDB086" w:rsidRPr="001C2C3B">
              <w:rPr>
                <w:rFonts w:ascii="Cambria" w:eastAsia="Cambria" w:hAnsi="Cambria" w:cs="Cambria"/>
                <w:sz w:val="24"/>
                <w:szCs w:val="24"/>
              </w:rPr>
              <w:t xml:space="preserve"> programjait. </w:t>
            </w:r>
            <w:r w:rsidR="0006544F">
              <w:rPr>
                <w:rFonts w:ascii="Cambria" w:eastAsia="Cambria" w:hAnsi="Cambria" w:cs="Cambria"/>
                <w:sz w:val="24"/>
                <w:szCs w:val="24"/>
              </w:rPr>
              <w:t xml:space="preserve">Az intézkedések nem növelték a Szovjetunió stabilitását, hanem </w:t>
            </w:r>
            <w:r w:rsidR="7458C636" w:rsidRPr="001C2C3B">
              <w:rPr>
                <w:rFonts w:ascii="Cambria" w:eastAsia="Cambria" w:hAnsi="Cambria" w:cs="Cambria"/>
                <w:sz w:val="24"/>
                <w:szCs w:val="24"/>
              </w:rPr>
              <w:t>a felszínre hozták a meglévő problémákat</w:t>
            </w:r>
            <w:r w:rsidR="00DA68F4">
              <w:rPr>
                <w:rFonts w:ascii="Cambria" w:eastAsia="Cambria" w:hAnsi="Cambria" w:cs="Cambria"/>
                <w:sz w:val="24"/>
                <w:szCs w:val="24"/>
              </w:rPr>
              <w:t>, felerősítették a függetlenségi mozgalmakat</w:t>
            </w:r>
            <w:r w:rsidR="000E245A">
              <w:rPr>
                <w:rFonts w:ascii="Cambria" w:eastAsia="Cambria" w:hAnsi="Cambria" w:cs="Cambria"/>
                <w:sz w:val="24"/>
                <w:szCs w:val="24"/>
              </w:rPr>
              <w:t xml:space="preserve"> a tagállamokban és a keleti blokkban</w:t>
            </w:r>
            <w:r w:rsidR="7458C636" w:rsidRPr="001C2C3B">
              <w:rPr>
                <w:rFonts w:ascii="Cambria" w:eastAsia="Cambria" w:hAnsi="Cambria" w:cs="Cambria"/>
                <w:sz w:val="24"/>
                <w:szCs w:val="24"/>
              </w:rPr>
              <w:t xml:space="preserve">. </w:t>
            </w:r>
            <w:r w:rsidR="0006544F">
              <w:rPr>
                <w:rFonts w:ascii="Cambria" w:eastAsia="Cambria" w:hAnsi="Cambria" w:cs="Cambria"/>
                <w:sz w:val="24"/>
                <w:szCs w:val="24"/>
              </w:rPr>
              <w:t>A</w:t>
            </w:r>
            <w:r w:rsidR="00C055D4">
              <w:rPr>
                <w:rFonts w:ascii="Cambria" w:eastAsia="Cambria" w:hAnsi="Cambria" w:cs="Cambria"/>
                <w:sz w:val="24"/>
                <w:szCs w:val="24"/>
              </w:rPr>
              <w:t xml:space="preserve"> szovjet</w:t>
            </w:r>
            <w:r w:rsidR="0D26F3A1" w:rsidRPr="001C2C3B">
              <w:rPr>
                <w:rFonts w:ascii="Cambria" w:eastAsia="Cambria" w:hAnsi="Cambria" w:cs="Cambria"/>
                <w:sz w:val="24"/>
                <w:szCs w:val="24"/>
              </w:rPr>
              <w:t xml:space="preserve"> gazdaság</w:t>
            </w:r>
            <w:r w:rsidR="00C055D4">
              <w:rPr>
                <w:rFonts w:ascii="Cambria" w:eastAsia="Cambria" w:hAnsi="Cambria" w:cs="Cambria"/>
                <w:sz w:val="24"/>
                <w:szCs w:val="24"/>
              </w:rPr>
              <w:t xml:space="preserve"> kifulladása miatt</w:t>
            </w:r>
            <w:r w:rsidR="0D26F3A1" w:rsidRPr="001C2C3B">
              <w:rPr>
                <w:rFonts w:ascii="Cambria" w:eastAsia="Cambria" w:hAnsi="Cambria" w:cs="Cambria"/>
                <w:sz w:val="24"/>
                <w:szCs w:val="24"/>
              </w:rPr>
              <w:t xml:space="preserve"> 1985-ben megegyezett </w:t>
            </w:r>
            <w:proofErr w:type="spellStart"/>
            <w:r w:rsidR="0D26F3A1" w:rsidRPr="001C2C3B">
              <w:rPr>
                <w:rFonts w:ascii="Cambria" w:eastAsia="Cambria" w:hAnsi="Cambria" w:cs="Cambria"/>
                <w:sz w:val="24"/>
                <w:szCs w:val="24"/>
              </w:rPr>
              <w:t>Reagen</w:t>
            </w:r>
            <w:proofErr w:type="spellEnd"/>
            <w:r w:rsidR="0D26F3A1" w:rsidRPr="001C2C3B">
              <w:rPr>
                <w:rFonts w:ascii="Cambria" w:eastAsia="Cambria" w:hAnsi="Cambria" w:cs="Cambria"/>
                <w:sz w:val="24"/>
                <w:szCs w:val="24"/>
              </w:rPr>
              <w:t xml:space="preserve"> amerikai elnökkel az európai atomfegyverek leszereléséről, </w:t>
            </w:r>
            <w:r w:rsidR="00B53661">
              <w:rPr>
                <w:rFonts w:ascii="Cambria" w:eastAsia="Cambria" w:hAnsi="Cambria" w:cs="Cambria"/>
                <w:sz w:val="24"/>
                <w:szCs w:val="24"/>
              </w:rPr>
              <w:t xml:space="preserve">amely </w:t>
            </w:r>
            <w:r w:rsidR="00C400FA">
              <w:rPr>
                <w:rFonts w:ascii="Cambria" w:eastAsia="Cambria" w:hAnsi="Cambria" w:cs="Cambria"/>
                <w:sz w:val="24"/>
                <w:szCs w:val="24"/>
              </w:rPr>
              <w:t xml:space="preserve">jelezte a Szovjetunió nagyhatalmi szerepének megingását, illetve </w:t>
            </w:r>
            <w:r w:rsidR="00B53661">
              <w:rPr>
                <w:rFonts w:ascii="Cambria" w:eastAsia="Cambria" w:hAnsi="Cambria" w:cs="Cambria"/>
                <w:sz w:val="24"/>
                <w:szCs w:val="24"/>
              </w:rPr>
              <w:t>elvezetett</w:t>
            </w:r>
            <w:r w:rsidR="00B9B022" w:rsidRPr="001C2C3B">
              <w:rPr>
                <w:rFonts w:ascii="Cambria" w:eastAsia="Cambria" w:hAnsi="Cambria" w:cs="Cambria"/>
                <w:sz w:val="24"/>
                <w:szCs w:val="24"/>
              </w:rPr>
              <w:t xml:space="preserve"> </w:t>
            </w:r>
            <w:r w:rsidR="00C400FA">
              <w:rPr>
                <w:rFonts w:ascii="Cambria" w:eastAsia="Cambria" w:hAnsi="Cambria" w:cs="Cambria"/>
                <w:sz w:val="24"/>
                <w:szCs w:val="24"/>
              </w:rPr>
              <w:t xml:space="preserve">a </w:t>
            </w:r>
            <w:r w:rsidR="00B9B022" w:rsidRPr="001C2C3B">
              <w:rPr>
                <w:rFonts w:ascii="Cambria" w:eastAsia="Cambria" w:hAnsi="Cambria" w:cs="Cambria"/>
                <w:sz w:val="24"/>
                <w:szCs w:val="24"/>
              </w:rPr>
              <w:t xml:space="preserve">hidegháború </w:t>
            </w:r>
            <w:r w:rsidR="00C400FA">
              <w:rPr>
                <w:rFonts w:ascii="Cambria" w:eastAsia="Cambria" w:hAnsi="Cambria" w:cs="Cambria"/>
                <w:sz w:val="24"/>
                <w:szCs w:val="24"/>
              </w:rPr>
              <w:t>végéhez.</w:t>
            </w:r>
            <w:r w:rsidR="00B9B022" w:rsidRPr="001C2C3B">
              <w:rPr>
                <w:rFonts w:ascii="Cambria" w:eastAsia="Cambria" w:hAnsi="Cambria" w:cs="Cambria"/>
                <w:sz w:val="24"/>
                <w:szCs w:val="24"/>
              </w:rPr>
              <w:t xml:space="preserve"> </w:t>
            </w:r>
            <w:r w:rsidR="005522F1">
              <w:rPr>
                <w:rFonts w:ascii="Cambria" w:eastAsia="Cambria" w:hAnsi="Cambria" w:cs="Cambria"/>
                <w:sz w:val="24"/>
                <w:szCs w:val="24"/>
              </w:rPr>
              <w:t xml:space="preserve">Főtitkárként hozzájárult a két </w:t>
            </w:r>
            <w:r w:rsidR="2BA39CF4" w:rsidRPr="001C2C3B">
              <w:rPr>
                <w:rFonts w:ascii="Cambria" w:eastAsia="Cambria" w:hAnsi="Cambria" w:cs="Cambria"/>
                <w:sz w:val="24"/>
                <w:szCs w:val="24"/>
              </w:rPr>
              <w:t>Németország egyesítéséhez</w:t>
            </w:r>
            <w:r w:rsidR="005522F1">
              <w:rPr>
                <w:rFonts w:ascii="Cambria" w:eastAsia="Cambria" w:hAnsi="Cambria" w:cs="Cambria"/>
                <w:sz w:val="24"/>
                <w:szCs w:val="24"/>
              </w:rPr>
              <w:t xml:space="preserve">, engedte a </w:t>
            </w:r>
            <w:r w:rsidR="2BA39CF4" w:rsidRPr="001C2C3B">
              <w:rPr>
                <w:rFonts w:ascii="Cambria" w:eastAsia="Cambria" w:hAnsi="Cambria" w:cs="Cambria"/>
                <w:sz w:val="24"/>
                <w:szCs w:val="24"/>
              </w:rPr>
              <w:t>kommunista rezsimek felszámolásá</w:t>
            </w:r>
            <w:r w:rsidR="005522F1">
              <w:rPr>
                <w:rFonts w:ascii="Cambria" w:eastAsia="Cambria" w:hAnsi="Cambria" w:cs="Cambria"/>
                <w:sz w:val="24"/>
                <w:szCs w:val="24"/>
              </w:rPr>
              <w:t>t a keleti blokkban, illetve m</w:t>
            </w:r>
            <w:r w:rsidR="33A9D8BF" w:rsidRPr="001C2C3B">
              <w:rPr>
                <w:rFonts w:ascii="Cambria" w:eastAsia="Cambria" w:hAnsi="Cambria" w:cs="Cambria"/>
                <w:sz w:val="24"/>
                <w:szCs w:val="24"/>
              </w:rPr>
              <w:t>egkezdte a szovjet csapatok kivonását</w:t>
            </w:r>
            <w:r w:rsidR="005522F1">
              <w:rPr>
                <w:rFonts w:ascii="Cambria" w:eastAsia="Cambria" w:hAnsi="Cambria" w:cs="Cambria"/>
                <w:sz w:val="24"/>
                <w:szCs w:val="24"/>
              </w:rPr>
              <w:t xml:space="preserve"> a térségből</w:t>
            </w:r>
            <w:r w:rsidR="00DD06D6">
              <w:rPr>
                <w:rFonts w:ascii="Cambria" w:eastAsia="Cambria" w:hAnsi="Cambria" w:cs="Cambria"/>
                <w:sz w:val="24"/>
                <w:szCs w:val="24"/>
              </w:rPr>
              <w:t xml:space="preserve">, amivel segítette a </w:t>
            </w:r>
            <w:r w:rsidR="00DD06D6">
              <w:rPr>
                <w:rFonts w:ascii="Cambria" w:eastAsia="Cambria" w:hAnsi="Cambria" w:cs="Cambria"/>
                <w:sz w:val="24"/>
                <w:szCs w:val="24"/>
              </w:rPr>
              <w:lastRenderedPageBreak/>
              <w:t>békés átmenetet</w:t>
            </w:r>
            <w:r w:rsidR="2368D4D7" w:rsidRPr="001C2C3B">
              <w:rPr>
                <w:rFonts w:ascii="Cambria" w:eastAsia="Cambria" w:hAnsi="Cambria" w:cs="Cambria"/>
                <w:sz w:val="24"/>
                <w:szCs w:val="24"/>
              </w:rPr>
              <w:t xml:space="preserve">. 1990-ben Nobel-békedíjat kapott. </w:t>
            </w:r>
            <w:r w:rsidR="20500056" w:rsidRPr="001C2C3B">
              <w:rPr>
                <w:rFonts w:ascii="Cambria" w:eastAsia="Cambria" w:hAnsi="Cambria" w:cs="Cambria"/>
                <w:sz w:val="24"/>
                <w:szCs w:val="24"/>
              </w:rPr>
              <w:t xml:space="preserve">1991-ben sikertelen puccsot hajtottak végre ellene, ezt követően lemondott. </w:t>
            </w:r>
          </w:p>
        </w:tc>
      </w:tr>
      <w:tr w:rsidR="121B0695" w:rsidRPr="00D02CFA" w14:paraId="0E0C5052" w14:textId="77777777" w:rsidTr="32525420">
        <w:tc>
          <w:tcPr>
            <w:tcW w:w="2972" w:type="dxa"/>
          </w:tcPr>
          <w:p w14:paraId="477C2C4D" w14:textId="0C11C46D" w:rsidR="78D292A3" w:rsidRPr="00D02CFA" w:rsidRDefault="78D292A3"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lastRenderedPageBreak/>
              <w:t xml:space="preserve">Lech </w:t>
            </w:r>
            <w:proofErr w:type="spellStart"/>
            <w:r w:rsidRPr="00D02CFA">
              <w:rPr>
                <w:rFonts w:ascii="Cambria" w:eastAsia="Cambria" w:hAnsi="Cambria" w:cs="Cambria"/>
                <w:color w:val="000000" w:themeColor="text1"/>
                <w:sz w:val="24"/>
                <w:szCs w:val="24"/>
              </w:rPr>
              <w:t>Wałȩsa</w:t>
            </w:r>
            <w:proofErr w:type="spellEnd"/>
          </w:p>
        </w:tc>
        <w:tc>
          <w:tcPr>
            <w:tcW w:w="7494" w:type="dxa"/>
          </w:tcPr>
          <w:p w14:paraId="5C163880" w14:textId="3B616E21" w:rsidR="121B0695" w:rsidRPr="00DD06D6" w:rsidRDefault="11BC927C" w:rsidP="32525420">
            <w:pPr>
              <w:jc w:val="both"/>
              <w:rPr>
                <w:rFonts w:ascii="Cambria" w:eastAsia="Cambria" w:hAnsi="Cambria" w:cs="Cambria"/>
                <w:sz w:val="24"/>
                <w:szCs w:val="24"/>
              </w:rPr>
            </w:pPr>
            <w:r w:rsidRPr="00DD06D6">
              <w:rPr>
                <w:rFonts w:ascii="Cambria" w:eastAsia="Cambria" w:hAnsi="Cambria" w:cs="Cambria"/>
                <w:sz w:val="24"/>
                <w:szCs w:val="24"/>
              </w:rPr>
              <w:t xml:space="preserve">Lengyel szakszervezeti vezető, </w:t>
            </w:r>
            <w:r w:rsidR="008543DE">
              <w:rPr>
                <w:rFonts w:ascii="Cambria" w:eastAsia="Cambria" w:hAnsi="Cambria" w:cs="Cambria"/>
                <w:sz w:val="24"/>
                <w:szCs w:val="24"/>
              </w:rPr>
              <w:t>köztársasági elnök</w:t>
            </w:r>
            <w:r w:rsidRPr="00DD06D6">
              <w:rPr>
                <w:rFonts w:ascii="Cambria" w:eastAsia="Cambria" w:hAnsi="Cambria" w:cs="Cambria"/>
                <w:sz w:val="24"/>
                <w:szCs w:val="24"/>
              </w:rPr>
              <w:t xml:space="preserve">. </w:t>
            </w:r>
            <w:r w:rsidR="009160AC">
              <w:rPr>
                <w:rFonts w:ascii="Cambria" w:eastAsia="Cambria" w:hAnsi="Cambria" w:cs="Cambria"/>
                <w:sz w:val="24"/>
                <w:szCs w:val="24"/>
              </w:rPr>
              <w:t>A Szolidaritás szakszervezeti mozgalom egyik alapítója, ő vezette az</w:t>
            </w:r>
            <w:r w:rsidR="15C48DB1" w:rsidRPr="00DD06D6">
              <w:rPr>
                <w:rFonts w:ascii="Cambria" w:eastAsia="Cambria" w:hAnsi="Cambria" w:cs="Cambria"/>
                <w:sz w:val="24"/>
                <w:szCs w:val="24"/>
              </w:rPr>
              <w:t xml:space="preserve"> 1980-as gdanski hajógyári munkások sztrájkját</w:t>
            </w:r>
            <w:r w:rsidR="009160AC">
              <w:rPr>
                <w:rFonts w:ascii="Cambria" w:eastAsia="Cambria" w:hAnsi="Cambria" w:cs="Cambria"/>
                <w:sz w:val="24"/>
                <w:szCs w:val="24"/>
              </w:rPr>
              <w:t>. A</w:t>
            </w:r>
            <w:r w:rsidR="15C48DB1" w:rsidRPr="00DD06D6">
              <w:rPr>
                <w:rFonts w:ascii="Cambria" w:eastAsia="Cambria" w:hAnsi="Cambria" w:cs="Cambria"/>
                <w:sz w:val="24"/>
                <w:szCs w:val="24"/>
              </w:rPr>
              <w:t xml:space="preserve"> katonai diktatúra bevezetése után őrizetbe vették. </w:t>
            </w:r>
            <w:r w:rsidR="7C8B9EB0" w:rsidRPr="00DD06D6">
              <w:rPr>
                <w:rFonts w:ascii="Cambria" w:eastAsia="Cambria" w:hAnsi="Cambria" w:cs="Cambria"/>
                <w:sz w:val="24"/>
                <w:szCs w:val="24"/>
              </w:rPr>
              <w:t>Politikai és társadalmi tevékenységéért 1983-ban Nobel-békedíjat kapott.</w:t>
            </w:r>
            <w:r w:rsidR="003D5BD4">
              <w:rPr>
                <w:rFonts w:ascii="Cambria" w:eastAsia="Cambria" w:hAnsi="Cambria" w:cs="Cambria"/>
                <w:sz w:val="24"/>
                <w:szCs w:val="24"/>
              </w:rPr>
              <w:t xml:space="preserve"> </w:t>
            </w:r>
            <w:r w:rsidR="7C8B9EB0" w:rsidRPr="00DD06D6">
              <w:rPr>
                <w:rFonts w:ascii="Cambria" w:eastAsia="Cambria" w:hAnsi="Cambria" w:cs="Cambria"/>
                <w:sz w:val="24"/>
                <w:szCs w:val="24"/>
              </w:rPr>
              <w:t>Az 1980-as évek végén</w:t>
            </w:r>
            <w:r w:rsidR="007D441C">
              <w:rPr>
                <w:rFonts w:ascii="Cambria" w:eastAsia="Cambria" w:hAnsi="Cambria" w:cs="Cambria"/>
                <w:sz w:val="24"/>
                <w:szCs w:val="24"/>
              </w:rPr>
              <w:t xml:space="preserve">, az ellenzék vezéralakjaként </w:t>
            </w:r>
            <w:r w:rsidR="7C8B9EB0" w:rsidRPr="00DD06D6">
              <w:rPr>
                <w:rFonts w:ascii="Cambria" w:eastAsia="Cambria" w:hAnsi="Cambria" w:cs="Cambria"/>
                <w:sz w:val="24"/>
                <w:szCs w:val="24"/>
              </w:rPr>
              <w:t xml:space="preserve">hatékonyan segítette a rendszerváltás előkészítését a </w:t>
            </w:r>
            <w:r w:rsidR="050B279E" w:rsidRPr="00DD06D6">
              <w:rPr>
                <w:rFonts w:ascii="Cambria" w:eastAsia="Cambria" w:hAnsi="Cambria" w:cs="Cambria"/>
                <w:sz w:val="24"/>
                <w:szCs w:val="24"/>
              </w:rPr>
              <w:t xml:space="preserve">különböző kerekasztal-tárgyalásokon. 1990 és 1995 között a Lengyel Köztársaság elnöke volt. </w:t>
            </w:r>
          </w:p>
        </w:tc>
      </w:tr>
      <w:tr w:rsidR="121B0695" w:rsidRPr="00D02CFA" w14:paraId="1DBB651A" w14:textId="77777777" w:rsidTr="32525420">
        <w:tc>
          <w:tcPr>
            <w:tcW w:w="2972" w:type="dxa"/>
          </w:tcPr>
          <w:p w14:paraId="363150F2" w14:textId="116730FB" w:rsidR="78D292A3" w:rsidRPr="00D02CFA" w:rsidRDefault="78D292A3"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VI. Pál</w:t>
            </w:r>
          </w:p>
        </w:tc>
        <w:tc>
          <w:tcPr>
            <w:tcW w:w="7494" w:type="dxa"/>
          </w:tcPr>
          <w:p w14:paraId="18B91943" w14:textId="16F39C52" w:rsidR="121B0695" w:rsidRPr="00D04DC3" w:rsidRDefault="20B2853D" w:rsidP="32525420">
            <w:pPr>
              <w:jc w:val="both"/>
              <w:rPr>
                <w:rFonts w:ascii="Cambria" w:eastAsia="Cambria" w:hAnsi="Cambria" w:cs="Cambria"/>
                <w:sz w:val="24"/>
                <w:szCs w:val="24"/>
              </w:rPr>
            </w:pPr>
            <w:r w:rsidRPr="00D04DC3">
              <w:rPr>
                <w:rFonts w:ascii="Cambria" w:eastAsia="Cambria" w:hAnsi="Cambria" w:cs="Cambria"/>
                <w:sz w:val="24"/>
                <w:szCs w:val="24"/>
              </w:rPr>
              <w:t>Olasz származású r</w:t>
            </w:r>
            <w:r w:rsidR="547EAA5D" w:rsidRPr="00D04DC3">
              <w:rPr>
                <w:rFonts w:ascii="Cambria" w:eastAsia="Cambria" w:hAnsi="Cambria" w:cs="Cambria"/>
                <w:sz w:val="24"/>
                <w:szCs w:val="24"/>
              </w:rPr>
              <w:t>ómai pápa 1963</w:t>
            </w:r>
            <w:r w:rsidR="00D04DC3">
              <w:rPr>
                <w:rFonts w:ascii="Cambria" w:eastAsia="Cambria" w:hAnsi="Cambria" w:cs="Cambria"/>
                <w:sz w:val="24"/>
                <w:szCs w:val="24"/>
              </w:rPr>
              <w:t xml:space="preserve"> és </w:t>
            </w:r>
            <w:r w:rsidR="547EAA5D" w:rsidRPr="00D04DC3">
              <w:rPr>
                <w:rFonts w:ascii="Cambria" w:eastAsia="Cambria" w:hAnsi="Cambria" w:cs="Cambria"/>
                <w:sz w:val="24"/>
                <w:szCs w:val="24"/>
              </w:rPr>
              <w:t xml:space="preserve">1978 között. Felügyelete alatt fejeződött be a II. </w:t>
            </w:r>
            <w:r w:rsidR="00C0112D">
              <w:rPr>
                <w:rFonts w:ascii="Cambria" w:eastAsia="Cambria" w:hAnsi="Cambria" w:cs="Cambria"/>
                <w:sz w:val="24"/>
                <w:szCs w:val="24"/>
              </w:rPr>
              <w:t>v</w:t>
            </w:r>
            <w:r w:rsidR="547EAA5D" w:rsidRPr="00D04DC3">
              <w:rPr>
                <w:rFonts w:ascii="Cambria" w:eastAsia="Cambria" w:hAnsi="Cambria" w:cs="Cambria"/>
                <w:sz w:val="24"/>
                <w:szCs w:val="24"/>
              </w:rPr>
              <w:t>atikáni zsinat</w:t>
            </w:r>
            <w:r w:rsidR="00400512">
              <w:rPr>
                <w:rFonts w:ascii="Cambria" w:eastAsia="Cambria" w:hAnsi="Cambria" w:cs="Cambria"/>
                <w:sz w:val="24"/>
                <w:szCs w:val="24"/>
              </w:rPr>
              <w:t>, amely modernizálta a katolikus egyház</w:t>
            </w:r>
            <w:r w:rsidR="00586CE9">
              <w:rPr>
                <w:rFonts w:ascii="Cambria" w:eastAsia="Cambria" w:hAnsi="Cambria" w:cs="Cambria"/>
                <w:sz w:val="24"/>
                <w:szCs w:val="24"/>
              </w:rPr>
              <w:t>at</w:t>
            </w:r>
            <w:r w:rsidR="547EAA5D" w:rsidRPr="00D04DC3">
              <w:rPr>
                <w:rFonts w:ascii="Cambria" w:eastAsia="Cambria" w:hAnsi="Cambria" w:cs="Cambria"/>
                <w:sz w:val="24"/>
                <w:szCs w:val="24"/>
              </w:rPr>
              <w:t xml:space="preserve">. </w:t>
            </w:r>
            <w:r w:rsidR="009F1E46">
              <w:rPr>
                <w:rFonts w:ascii="Cambria" w:eastAsia="Cambria" w:hAnsi="Cambria" w:cs="Cambria"/>
                <w:sz w:val="24"/>
                <w:szCs w:val="24"/>
              </w:rPr>
              <w:t>T</w:t>
            </w:r>
            <w:r w:rsidR="62CEF21F" w:rsidRPr="00D04DC3">
              <w:rPr>
                <w:rFonts w:ascii="Cambria" w:eastAsia="Cambria" w:hAnsi="Cambria" w:cs="Cambria"/>
                <w:sz w:val="24"/>
                <w:szCs w:val="24"/>
              </w:rPr>
              <w:t xml:space="preserve">árgyalásokat folytatott </w:t>
            </w:r>
            <w:r w:rsidR="009F1E46">
              <w:rPr>
                <w:rFonts w:ascii="Cambria" w:eastAsia="Cambria" w:hAnsi="Cambria" w:cs="Cambria"/>
                <w:sz w:val="24"/>
                <w:szCs w:val="24"/>
              </w:rPr>
              <w:t>a Magyar Népköztársasággal is</w:t>
            </w:r>
            <w:r w:rsidR="62CEF21F" w:rsidRPr="00D04DC3">
              <w:rPr>
                <w:rFonts w:ascii="Cambria" w:eastAsia="Cambria" w:hAnsi="Cambria" w:cs="Cambria"/>
                <w:sz w:val="24"/>
                <w:szCs w:val="24"/>
              </w:rPr>
              <w:t>, így elérte</w:t>
            </w:r>
            <w:r w:rsidR="009F1E46">
              <w:rPr>
                <w:rFonts w:ascii="Cambria" w:eastAsia="Cambria" w:hAnsi="Cambria" w:cs="Cambria"/>
                <w:sz w:val="24"/>
                <w:szCs w:val="24"/>
              </w:rPr>
              <w:t xml:space="preserve"> Mindszenty József esztergomi érsek távozását az országból,</w:t>
            </w:r>
            <w:r w:rsidR="62CEF21F" w:rsidRPr="00D04DC3">
              <w:rPr>
                <w:rFonts w:ascii="Cambria" w:eastAsia="Cambria" w:hAnsi="Cambria" w:cs="Cambria"/>
                <w:sz w:val="24"/>
                <w:szCs w:val="24"/>
              </w:rPr>
              <w:t xml:space="preserve"> a templomi hitoktatás engedélyezését, azonban a szerzetesrendek engedélyezés</w:t>
            </w:r>
            <w:r w:rsidR="17A1CB48" w:rsidRPr="00D04DC3">
              <w:rPr>
                <w:rFonts w:ascii="Cambria" w:eastAsia="Cambria" w:hAnsi="Cambria" w:cs="Cambria"/>
                <w:sz w:val="24"/>
                <w:szCs w:val="24"/>
              </w:rPr>
              <w:t>é</w:t>
            </w:r>
            <w:r w:rsidR="009C6903">
              <w:rPr>
                <w:rFonts w:ascii="Cambria" w:eastAsia="Cambria" w:hAnsi="Cambria" w:cs="Cambria"/>
                <w:sz w:val="24"/>
                <w:szCs w:val="24"/>
              </w:rPr>
              <w:t>ben nem jutott eredményre</w:t>
            </w:r>
            <w:r w:rsidR="62CEF21F" w:rsidRPr="00D04DC3">
              <w:rPr>
                <w:rFonts w:ascii="Cambria" w:eastAsia="Cambria" w:hAnsi="Cambria" w:cs="Cambria"/>
                <w:sz w:val="24"/>
                <w:szCs w:val="24"/>
              </w:rPr>
              <w:t xml:space="preserve">. 2018-ban szentté avatták. </w:t>
            </w:r>
          </w:p>
        </w:tc>
      </w:tr>
      <w:tr w:rsidR="121B0695" w:rsidRPr="00D02CFA" w14:paraId="28FBCAF1" w14:textId="77777777" w:rsidTr="32525420">
        <w:tc>
          <w:tcPr>
            <w:tcW w:w="2972" w:type="dxa"/>
          </w:tcPr>
          <w:p w14:paraId="5BD122EF" w14:textId="274AF098" w:rsidR="78D292A3" w:rsidRPr="00D02CFA" w:rsidRDefault="78D292A3"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II. János Pál</w:t>
            </w:r>
          </w:p>
        </w:tc>
        <w:tc>
          <w:tcPr>
            <w:tcW w:w="7494" w:type="dxa"/>
          </w:tcPr>
          <w:p w14:paraId="62EBBEA7" w14:textId="72A0F001" w:rsidR="121B0695" w:rsidRPr="0041630A" w:rsidRDefault="12C1A624" w:rsidP="32525420">
            <w:pPr>
              <w:jc w:val="both"/>
              <w:rPr>
                <w:rFonts w:ascii="Cambria" w:eastAsia="Cambria" w:hAnsi="Cambria" w:cs="Cambria"/>
                <w:sz w:val="24"/>
                <w:szCs w:val="24"/>
              </w:rPr>
            </w:pPr>
            <w:r w:rsidRPr="0041630A">
              <w:rPr>
                <w:rFonts w:ascii="Cambria" w:eastAsia="Cambria" w:hAnsi="Cambria" w:cs="Cambria"/>
                <w:sz w:val="24"/>
                <w:szCs w:val="24"/>
              </w:rPr>
              <w:t>Lengyel származású római pápa 1978 és 2005 között</w:t>
            </w:r>
            <w:r w:rsidR="003F7EC6">
              <w:rPr>
                <w:rFonts w:ascii="Cambria" w:eastAsia="Cambria" w:hAnsi="Cambria" w:cs="Cambria"/>
                <w:sz w:val="24"/>
                <w:szCs w:val="24"/>
              </w:rPr>
              <w:t xml:space="preserve">, </w:t>
            </w:r>
            <w:r w:rsidR="003F7EC6" w:rsidRPr="00EE52A2">
              <w:rPr>
                <w:rFonts w:ascii="Cambria" w:eastAsia="Cambria" w:hAnsi="Cambria" w:cs="Cambria"/>
                <w:i/>
                <w:iCs/>
                <w:sz w:val="24"/>
                <w:szCs w:val="24"/>
              </w:rPr>
              <w:t>„aki átvezette az egyházat a harmadik évezredbe”</w:t>
            </w:r>
            <w:r w:rsidRPr="0041630A">
              <w:rPr>
                <w:rFonts w:ascii="Cambria" w:eastAsia="Cambria" w:hAnsi="Cambria" w:cs="Cambria"/>
                <w:sz w:val="24"/>
                <w:szCs w:val="24"/>
              </w:rPr>
              <w:t xml:space="preserve">. </w:t>
            </w:r>
            <w:r w:rsidR="55199A9C" w:rsidRPr="0041630A">
              <w:rPr>
                <w:rFonts w:ascii="Cambria" w:eastAsia="Cambria" w:hAnsi="Cambria" w:cs="Cambria"/>
                <w:sz w:val="24"/>
                <w:szCs w:val="24"/>
              </w:rPr>
              <w:t>Bocsánatot kért az egyház múltbéli bűneiért, azonban a konzervativizmus jellemezte</w:t>
            </w:r>
            <w:r w:rsidR="009C0EBE">
              <w:rPr>
                <w:rFonts w:ascii="Cambria" w:eastAsia="Cambria" w:hAnsi="Cambria" w:cs="Cambria"/>
                <w:sz w:val="24"/>
                <w:szCs w:val="24"/>
              </w:rPr>
              <w:t xml:space="preserve"> (pl. </w:t>
            </w:r>
            <w:r w:rsidR="00C75525">
              <w:rPr>
                <w:rFonts w:ascii="Cambria" w:eastAsia="Cambria" w:hAnsi="Cambria" w:cs="Cambria"/>
                <w:sz w:val="24"/>
                <w:szCs w:val="24"/>
              </w:rPr>
              <w:t>ellenezte az</w:t>
            </w:r>
            <w:r w:rsidR="009C0EBE">
              <w:rPr>
                <w:rFonts w:ascii="Cambria" w:eastAsia="Cambria" w:hAnsi="Cambria" w:cs="Cambria"/>
                <w:sz w:val="24"/>
                <w:szCs w:val="24"/>
              </w:rPr>
              <w:t xml:space="preserve"> abortuszt </w:t>
            </w:r>
            <w:r w:rsidR="00C75525">
              <w:rPr>
                <w:rFonts w:ascii="Cambria" w:eastAsia="Cambria" w:hAnsi="Cambria" w:cs="Cambria"/>
                <w:sz w:val="24"/>
                <w:szCs w:val="24"/>
              </w:rPr>
              <w:t>és</w:t>
            </w:r>
            <w:r w:rsidR="009C0EBE">
              <w:rPr>
                <w:rFonts w:ascii="Cambria" w:eastAsia="Cambria" w:hAnsi="Cambria" w:cs="Cambria"/>
                <w:sz w:val="24"/>
                <w:szCs w:val="24"/>
              </w:rPr>
              <w:t xml:space="preserve"> a fogamzásgátlást)</w:t>
            </w:r>
            <w:r w:rsidR="55199A9C" w:rsidRPr="0041630A">
              <w:rPr>
                <w:rFonts w:ascii="Cambria" w:eastAsia="Cambria" w:hAnsi="Cambria" w:cs="Cambria"/>
                <w:sz w:val="24"/>
                <w:szCs w:val="24"/>
              </w:rPr>
              <w:t>.</w:t>
            </w:r>
            <w:r w:rsidR="00273D68">
              <w:rPr>
                <w:rFonts w:ascii="Cambria" w:eastAsia="Cambria" w:hAnsi="Cambria" w:cs="Cambria"/>
                <w:sz w:val="24"/>
                <w:szCs w:val="24"/>
              </w:rPr>
              <w:t xml:space="preserve"> </w:t>
            </w:r>
            <w:r w:rsidR="55199A9C" w:rsidRPr="0041630A">
              <w:rPr>
                <w:rFonts w:ascii="Cambria" w:eastAsia="Cambria" w:hAnsi="Cambria" w:cs="Cambria"/>
                <w:sz w:val="24"/>
                <w:szCs w:val="24"/>
              </w:rPr>
              <w:t xml:space="preserve">Társadalmi kérdésekben bírálta </w:t>
            </w:r>
            <w:r w:rsidR="0041630A" w:rsidRPr="0041630A">
              <w:rPr>
                <w:rFonts w:ascii="Cambria" w:eastAsia="Cambria" w:hAnsi="Cambria" w:cs="Cambria"/>
                <w:sz w:val="24"/>
                <w:szCs w:val="24"/>
              </w:rPr>
              <w:t xml:space="preserve">a </w:t>
            </w:r>
            <w:r w:rsidR="0041630A">
              <w:rPr>
                <w:rFonts w:ascii="Cambria" w:eastAsia="Cambria" w:hAnsi="Cambria" w:cs="Cambria"/>
                <w:sz w:val="24"/>
                <w:szCs w:val="24"/>
              </w:rPr>
              <w:t>„</w:t>
            </w:r>
            <w:r w:rsidR="0041630A" w:rsidRPr="0041630A">
              <w:rPr>
                <w:rFonts w:ascii="Cambria" w:eastAsia="Cambria" w:hAnsi="Cambria" w:cs="Cambria"/>
                <w:sz w:val="24"/>
                <w:szCs w:val="24"/>
              </w:rPr>
              <w:t>létező</w:t>
            </w:r>
            <w:r w:rsidR="55199A9C" w:rsidRPr="0041630A">
              <w:rPr>
                <w:rFonts w:ascii="Cambria" w:eastAsia="Cambria" w:hAnsi="Cambria" w:cs="Cambria"/>
                <w:sz w:val="24"/>
                <w:szCs w:val="24"/>
              </w:rPr>
              <w:t xml:space="preserve">” </w:t>
            </w:r>
            <w:r w:rsidR="4C9B48B4" w:rsidRPr="0041630A">
              <w:rPr>
                <w:rFonts w:ascii="Cambria" w:eastAsia="Cambria" w:hAnsi="Cambria" w:cs="Cambria"/>
                <w:sz w:val="24"/>
                <w:szCs w:val="24"/>
              </w:rPr>
              <w:t>kapitalizmust és szocializmust</w:t>
            </w:r>
            <w:r w:rsidR="0041630A">
              <w:rPr>
                <w:rFonts w:ascii="Cambria" w:eastAsia="Cambria" w:hAnsi="Cambria" w:cs="Cambria"/>
                <w:sz w:val="24"/>
                <w:szCs w:val="24"/>
              </w:rPr>
              <w:t>,</w:t>
            </w:r>
            <w:r w:rsidR="007872AB">
              <w:rPr>
                <w:rFonts w:ascii="Cambria" w:eastAsia="Cambria" w:hAnsi="Cambria" w:cs="Cambria"/>
                <w:sz w:val="24"/>
                <w:szCs w:val="24"/>
              </w:rPr>
              <w:t xml:space="preserve"> s a szociális piacgazdaság és a demokrácia híve volt.</w:t>
            </w:r>
            <w:r w:rsidR="00417B07">
              <w:rPr>
                <w:rFonts w:ascii="Cambria" w:eastAsia="Cambria" w:hAnsi="Cambria" w:cs="Cambria"/>
                <w:sz w:val="24"/>
                <w:szCs w:val="24"/>
              </w:rPr>
              <w:t xml:space="preserve"> K</w:t>
            </w:r>
            <w:r w:rsidR="4C9B48B4" w:rsidRPr="0041630A">
              <w:rPr>
                <w:rFonts w:ascii="Cambria" w:eastAsia="Cambria" w:hAnsi="Cambria" w:cs="Cambria"/>
                <w:sz w:val="24"/>
                <w:szCs w:val="24"/>
              </w:rPr>
              <w:t>iállt az emberi élet méltósága mellett</w:t>
            </w:r>
            <w:r w:rsidR="00417B07">
              <w:rPr>
                <w:rFonts w:ascii="Cambria" w:eastAsia="Cambria" w:hAnsi="Cambria" w:cs="Cambria"/>
                <w:sz w:val="24"/>
                <w:szCs w:val="24"/>
              </w:rPr>
              <w:t>, ellenezte a háborúkat</w:t>
            </w:r>
            <w:r w:rsidR="4C9B48B4" w:rsidRPr="0041630A">
              <w:rPr>
                <w:rFonts w:ascii="Cambria" w:eastAsia="Cambria" w:hAnsi="Cambria" w:cs="Cambria"/>
                <w:sz w:val="24"/>
                <w:szCs w:val="24"/>
              </w:rPr>
              <w:t>.</w:t>
            </w:r>
            <w:r w:rsidR="00273D68">
              <w:rPr>
                <w:rFonts w:ascii="Cambria" w:eastAsia="Cambria" w:hAnsi="Cambria" w:cs="Cambria"/>
                <w:sz w:val="24"/>
                <w:szCs w:val="24"/>
              </w:rPr>
              <w:t xml:space="preserve"> </w:t>
            </w:r>
            <w:r w:rsidR="001E2C8D">
              <w:rPr>
                <w:rFonts w:ascii="Cambria" w:eastAsia="Cambria" w:hAnsi="Cambria" w:cs="Cambria"/>
                <w:sz w:val="24"/>
                <w:szCs w:val="24"/>
              </w:rPr>
              <w:t xml:space="preserve">Rengeteget utazott, </w:t>
            </w:r>
            <w:r w:rsidR="006E1EDD">
              <w:rPr>
                <w:rFonts w:ascii="Cambria" w:eastAsia="Cambria" w:hAnsi="Cambria" w:cs="Cambria"/>
                <w:sz w:val="24"/>
                <w:szCs w:val="24"/>
              </w:rPr>
              <w:t>kereste a megbékélést és az együttműködést a t</w:t>
            </w:r>
            <w:r w:rsidR="00AB591A">
              <w:rPr>
                <w:rFonts w:ascii="Cambria" w:eastAsia="Cambria" w:hAnsi="Cambria" w:cs="Cambria"/>
                <w:sz w:val="24"/>
                <w:szCs w:val="24"/>
              </w:rPr>
              <w:t>öbbi keresztény felekezettel és más vallásokkal</w:t>
            </w:r>
            <w:r w:rsidR="00E05066">
              <w:rPr>
                <w:rFonts w:ascii="Cambria" w:eastAsia="Cambria" w:hAnsi="Cambria" w:cs="Cambria"/>
                <w:sz w:val="24"/>
                <w:szCs w:val="24"/>
              </w:rPr>
              <w:t>. 2014-ben szentté avatták.</w:t>
            </w:r>
            <w:r w:rsidR="75E3F224" w:rsidRPr="0041630A">
              <w:rPr>
                <w:rFonts w:ascii="Cambria" w:eastAsia="Cambria" w:hAnsi="Cambria" w:cs="Cambria"/>
                <w:sz w:val="24"/>
                <w:szCs w:val="24"/>
              </w:rPr>
              <w:t xml:space="preserve"> </w:t>
            </w:r>
          </w:p>
        </w:tc>
      </w:tr>
      <w:tr w:rsidR="121B0695" w:rsidRPr="00D02CFA" w14:paraId="6D441623" w14:textId="77777777" w:rsidTr="32525420">
        <w:tc>
          <w:tcPr>
            <w:tcW w:w="2972" w:type="dxa"/>
          </w:tcPr>
          <w:p w14:paraId="0D1F887D" w14:textId="7568D2DC" w:rsidR="78D292A3" w:rsidRPr="00D02CFA" w:rsidRDefault="78D292A3"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Ronald Reagan</w:t>
            </w:r>
          </w:p>
        </w:tc>
        <w:tc>
          <w:tcPr>
            <w:tcW w:w="7494" w:type="dxa"/>
          </w:tcPr>
          <w:p w14:paraId="4047FC8B" w14:textId="73654750" w:rsidR="121B0695" w:rsidRPr="00931B8F" w:rsidRDefault="70B9CBED" w:rsidP="32525420">
            <w:pPr>
              <w:jc w:val="both"/>
              <w:rPr>
                <w:rFonts w:ascii="Cambria" w:eastAsia="Cambria" w:hAnsi="Cambria" w:cs="Cambria"/>
                <w:sz w:val="24"/>
                <w:szCs w:val="24"/>
              </w:rPr>
            </w:pPr>
            <w:r w:rsidRPr="00931B8F">
              <w:rPr>
                <w:rFonts w:ascii="Cambria" w:eastAsia="Cambria" w:hAnsi="Cambria" w:cs="Cambria"/>
                <w:sz w:val="24"/>
                <w:szCs w:val="24"/>
              </w:rPr>
              <w:t xml:space="preserve">Republikánus politikus, </w:t>
            </w:r>
            <w:r w:rsidR="008255E3">
              <w:rPr>
                <w:rFonts w:ascii="Cambria" w:eastAsia="Cambria" w:hAnsi="Cambria" w:cs="Cambria"/>
                <w:sz w:val="24"/>
                <w:szCs w:val="24"/>
              </w:rPr>
              <w:t xml:space="preserve">Kalifornia kormányzója, </w:t>
            </w:r>
            <w:r w:rsidRPr="00931B8F">
              <w:rPr>
                <w:rFonts w:ascii="Cambria" w:eastAsia="Cambria" w:hAnsi="Cambria" w:cs="Cambria"/>
                <w:sz w:val="24"/>
                <w:szCs w:val="24"/>
              </w:rPr>
              <w:t xml:space="preserve">az Egyesült Államok elnöke. </w:t>
            </w:r>
            <w:r w:rsidR="41A016B1" w:rsidRPr="00931B8F">
              <w:rPr>
                <w:rFonts w:ascii="Cambria" w:eastAsia="Cambria" w:hAnsi="Cambria" w:cs="Cambria"/>
                <w:sz w:val="24"/>
                <w:szCs w:val="24"/>
              </w:rPr>
              <w:t xml:space="preserve">Pályafutását színészként kezdte, majd 1962-ben csatlakozott a Republikánus Párthoz. </w:t>
            </w:r>
            <w:proofErr w:type="spellStart"/>
            <w:r w:rsidR="00132661">
              <w:rPr>
                <w:rFonts w:ascii="Cambria" w:eastAsia="Cambria" w:hAnsi="Cambria" w:cs="Cambria"/>
                <w:sz w:val="24"/>
                <w:szCs w:val="24"/>
              </w:rPr>
              <w:t>Neokonzervatív</w:t>
            </w:r>
            <w:proofErr w:type="spellEnd"/>
            <w:r w:rsidR="00132661">
              <w:rPr>
                <w:rFonts w:ascii="Cambria" w:eastAsia="Cambria" w:hAnsi="Cambria" w:cs="Cambria"/>
                <w:sz w:val="24"/>
                <w:szCs w:val="24"/>
              </w:rPr>
              <w:t xml:space="preserve"> gazdaságpolitikát követve l</w:t>
            </w:r>
            <w:r w:rsidR="6414980F" w:rsidRPr="00931B8F">
              <w:rPr>
                <w:rFonts w:ascii="Cambria" w:eastAsia="Cambria" w:hAnsi="Cambria" w:cs="Cambria"/>
                <w:sz w:val="24"/>
                <w:szCs w:val="24"/>
              </w:rPr>
              <w:t xml:space="preserve">eszorította a munkanélküliséget és az inflációt, csökkentette a jövedelemadót, </w:t>
            </w:r>
            <w:r w:rsidR="17C091A6" w:rsidRPr="00931B8F">
              <w:rPr>
                <w:rFonts w:ascii="Cambria" w:eastAsia="Cambria" w:hAnsi="Cambria" w:cs="Cambria"/>
                <w:sz w:val="24"/>
                <w:szCs w:val="24"/>
              </w:rPr>
              <w:t xml:space="preserve">azonban a hatalmas védelmi költségek miatt deficites lett az államgazdaság. </w:t>
            </w:r>
            <w:r w:rsidR="00C4056E">
              <w:rPr>
                <w:rFonts w:ascii="Cambria" w:eastAsia="Cambria" w:hAnsi="Cambria" w:cs="Cambria"/>
                <w:sz w:val="24"/>
                <w:szCs w:val="24"/>
              </w:rPr>
              <w:t xml:space="preserve">Aktív külpolitikát folytatott a „gonosz birodalma”, azaz a Szovjetunió ellen. Ennek keretében </w:t>
            </w:r>
            <w:r w:rsidR="17C091A6" w:rsidRPr="00931B8F">
              <w:rPr>
                <w:rFonts w:ascii="Cambria" w:eastAsia="Cambria" w:hAnsi="Cambria" w:cs="Cambria"/>
                <w:sz w:val="24"/>
                <w:szCs w:val="24"/>
              </w:rPr>
              <w:t>1983-ban me</w:t>
            </w:r>
            <w:r w:rsidR="711B9CFA" w:rsidRPr="00931B8F">
              <w:rPr>
                <w:rFonts w:ascii="Cambria" w:eastAsia="Cambria" w:hAnsi="Cambria" w:cs="Cambria"/>
                <w:sz w:val="24"/>
                <w:szCs w:val="24"/>
              </w:rPr>
              <w:t>ghirdette a csillagháborús tervet, amel</w:t>
            </w:r>
            <w:r w:rsidR="00FE109B">
              <w:rPr>
                <w:rFonts w:ascii="Cambria" w:eastAsia="Cambria" w:hAnsi="Cambria" w:cs="Cambria"/>
                <w:sz w:val="24"/>
                <w:szCs w:val="24"/>
              </w:rPr>
              <w:t>l</w:t>
            </w:r>
            <w:r w:rsidR="711B9CFA" w:rsidRPr="00931B8F">
              <w:rPr>
                <w:rFonts w:ascii="Cambria" w:eastAsia="Cambria" w:hAnsi="Cambria" w:cs="Cambria"/>
                <w:sz w:val="24"/>
                <w:szCs w:val="24"/>
              </w:rPr>
              <w:t>y</w:t>
            </w:r>
            <w:r w:rsidR="00FE109B">
              <w:rPr>
                <w:rFonts w:ascii="Cambria" w:eastAsia="Cambria" w:hAnsi="Cambria" w:cs="Cambria"/>
                <w:sz w:val="24"/>
                <w:szCs w:val="24"/>
              </w:rPr>
              <w:t>el újraindította a fegyverkezési versenyt, de végeredményben elérte</w:t>
            </w:r>
            <w:r w:rsidR="711B9CFA" w:rsidRPr="00931B8F">
              <w:rPr>
                <w:rFonts w:ascii="Cambria" w:eastAsia="Cambria" w:hAnsi="Cambria" w:cs="Cambria"/>
                <w:sz w:val="24"/>
                <w:szCs w:val="24"/>
              </w:rPr>
              <w:t xml:space="preserve"> a Szovjetunió végső kimerülését. Hosszas tárgyalássorozat után megegyezett</w:t>
            </w:r>
            <w:r w:rsidR="73029FBC" w:rsidRPr="00931B8F">
              <w:rPr>
                <w:rFonts w:ascii="Cambria" w:eastAsia="Cambria" w:hAnsi="Cambria" w:cs="Cambria"/>
                <w:sz w:val="24"/>
                <w:szCs w:val="24"/>
              </w:rPr>
              <w:t xml:space="preserve"> Gorbacsovval az európai középhatótávolságú atomfegyverek leszereléséről. </w:t>
            </w:r>
            <w:r w:rsidR="004827B6">
              <w:rPr>
                <w:rFonts w:ascii="Cambria" w:eastAsia="Cambria" w:hAnsi="Cambria" w:cs="Cambria"/>
                <w:sz w:val="24"/>
                <w:szCs w:val="24"/>
              </w:rPr>
              <w:t>Politikájá</w:t>
            </w:r>
            <w:r w:rsidR="002005CD">
              <w:rPr>
                <w:rFonts w:ascii="Cambria" w:eastAsia="Cambria" w:hAnsi="Cambria" w:cs="Cambria"/>
                <w:sz w:val="24"/>
                <w:szCs w:val="24"/>
              </w:rPr>
              <w:t xml:space="preserve">nak lényeges szerepe volt abban, hogy véget ért a hidegháború, és </w:t>
            </w:r>
            <w:r w:rsidR="00EE3596">
              <w:rPr>
                <w:rFonts w:ascii="Cambria" w:eastAsia="Cambria" w:hAnsi="Cambria" w:cs="Cambria"/>
                <w:sz w:val="24"/>
                <w:szCs w:val="24"/>
              </w:rPr>
              <w:t>megtörténtek a rendszerváltások a keleti blokkban</w:t>
            </w:r>
            <w:r w:rsidR="004827B6">
              <w:rPr>
                <w:rFonts w:ascii="Cambria" w:eastAsia="Cambria" w:hAnsi="Cambria" w:cs="Cambria"/>
                <w:sz w:val="24"/>
                <w:szCs w:val="24"/>
              </w:rPr>
              <w:t>.</w:t>
            </w:r>
          </w:p>
        </w:tc>
      </w:tr>
      <w:tr w:rsidR="121B0695" w:rsidRPr="00D02CFA" w14:paraId="4B27C740" w14:textId="77777777" w:rsidTr="32525420">
        <w:tc>
          <w:tcPr>
            <w:tcW w:w="2972" w:type="dxa"/>
          </w:tcPr>
          <w:p w14:paraId="7658228D" w14:textId="4F9EAD91" w:rsidR="78D292A3" w:rsidRPr="00D02CFA" w:rsidRDefault="78D292A3" w:rsidP="32525420">
            <w:pPr>
              <w:rPr>
                <w:rFonts w:ascii="Cambria" w:eastAsia="Cambria" w:hAnsi="Cambria" w:cs="Cambria"/>
                <w:sz w:val="24"/>
                <w:szCs w:val="24"/>
              </w:rPr>
            </w:pPr>
            <w:r w:rsidRPr="00D02CFA">
              <w:rPr>
                <w:rFonts w:ascii="Cambria" w:eastAsia="Cambria" w:hAnsi="Cambria" w:cs="Cambria"/>
                <w:color w:val="000000" w:themeColor="text1"/>
                <w:sz w:val="24"/>
                <w:szCs w:val="24"/>
              </w:rPr>
              <w:t>Helmuth Kohl</w:t>
            </w:r>
          </w:p>
        </w:tc>
        <w:tc>
          <w:tcPr>
            <w:tcW w:w="7494" w:type="dxa"/>
          </w:tcPr>
          <w:p w14:paraId="6D122B54" w14:textId="0AFEA8D1" w:rsidR="121B0695" w:rsidRPr="00EE3596" w:rsidRDefault="5E0FAFA6" w:rsidP="32525420">
            <w:pPr>
              <w:jc w:val="both"/>
              <w:rPr>
                <w:rFonts w:ascii="Cambria" w:eastAsia="Cambria" w:hAnsi="Cambria" w:cs="Cambria"/>
                <w:sz w:val="24"/>
                <w:szCs w:val="24"/>
              </w:rPr>
            </w:pPr>
            <w:r w:rsidRPr="00EE3596">
              <w:rPr>
                <w:rFonts w:ascii="Cambria" w:eastAsia="Cambria" w:hAnsi="Cambria" w:cs="Cambria"/>
                <w:sz w:val="24"/>
                <w:szCs w:val="24"/>
              </w:rPr>
              <w:t>Német kereszténydemokrata politikus, az NSZK kancellárja</w:t>
            </w:r>
            <w:r w:rsidR="00EE52A2">
              <w:rPr>
                <w:rFonts w:ascii="Cambria" w:eastAsia="Cambria" w:hAnsi="Cambria" w:cs="Cambria"/>
                <w:sz w:val="24"/>
                <w:szCs w:val="24"/>
              </w:rPr>
              <w:t xml:space="preserve">, a </w:t>
            </w:r>
            <w:r w:rsidR="00EE52A2" w:rsidRPr="00EE52A2">
              <w:rPr>
                <w:rFonts w:ascii="Cambria" w:eastAsia="Cambria" w:hAnsi="Cambria" w:cs="Cambria"/>
                <w:i/>
                <w:iCs/>
                <w:sz w:val="24"/>
                <w:szCs w:val="24"/>
              </w:rPr>
              <w:t>„német egység atyja”</w:t>
            </w:r>
            <w:r w:rsidRPr="00EE52A2">
              <w:rPr>
                <w:rFonts w:ascii="Cambria" w:eastAsia="Cambria" w:hAnsi="Cambria" w:cs="Cambria"/>
                <w:i/>
                <w:iCs/>
                <w:sz w:val="24"/>
                <w:szCs w:val="24"/>
              </w:rPr>
              <w:t>.</w:t>
            </w:r>
            <w:r w:rsidRPr="00EE3596">
              <w:rPr>
                <w:rFonts w:ascii="Cambria" w:eastAsia="Cambria" w:hAnsi="Cambria" w:cs="Cambria"/>
                <w:sz w:val="24"/>
                <w:szCs w:val="24"/>
              </w:rPr>
              <w:t xml:space="preserve"> </w:t>
            </w:r>
            <w:r w:rsidR="47ACD85B" w:rsidRPr="00EE3596">
              <w:rPr>
                <w:rFonts w:ascii="Cambria" w:eastAsia="Cambria" w:hAnsi="Cambria" w:cs="Cambria"/>
                <w:sz w:val="24"/>
                <w:szCs w:val="24"/>
              </w:rPr>
              <w:t>Sokat tett a kapcsolatok javításáért Franciaországgal, az Egyesült Államokkal és első német politikusként felszólalt a</w:t>
            </w:r>
            <w:r w:rsidR="00EE52A2">
              <w:rPr>
                <w:rFonts w:ascii="Cambria" w:eastAsia="Cambria" w:hAnsi="Cambria" w:cs="Cambria"/>
                <w:sz w:val="24"/>
                <w:szCs w:val="24"/>
              </w:rPr>
              <w:t>z izraeli</w:t>
            </w:r>
            <w:r w:rsidR="006A0FFC">
              <w:rPr>
                <w:rFonts w:ascii="Cambria" w:eastAsia="Cambria" w:hAnsi="Cambria" w:cs="Cambria"/>
                <w:sz w:val="24"/>
                <w:szCs w:val="24"/>
              </w:rPr>
              <w:t xml:space="preserve"> törvényhozásban, a</w:t>
            </w:r>
            <w:r w:rsidR="47ACD85B" w:rsidRPr="00EE3596">
              <w:rPr>
                <w:rFonts w:ascii="Cambria" w:eastAsia="Cambria" w:hAnsi="Cambria" w:cs="Cambria"/>
                <w:sz w:val="24"/>
                <w:szCs w:val="24"/>
              </w:rPr>
              <w:t xml:space="preserve"> Kneszetben is. </w:t>
            </w:r>
            <w:r w:rsidR="5D0DD58D" w:rsidRPr="00EE3596">
              <w:rPr>
                <w:rFonts w:ascii="Cambria" w:eastAsia="Cambria" w:hAnsi="Cambria" w:cs="Cambria"/>
                <w:sz w:val="24"/>
                <w:szCs w:val="24"/>
              </w:rPr>
              <w:t xml:space="preserve">A berlini fal leomlása után tíz pontos programot nyújtott be a két Németország egyesítésére. </w:t>
            </w:r>
          </w:p>
        </w:tc>
      </w:tr>
    </w:tbl>
    <w:p w14:paraId="0FCD4D54" w14:textId="085073D7" w:rsidR="78D292A3" w:rsidRPr="00D02CFA" w:rsidRDefault="78D292A3" w:rsidP="003E4F85">
      <w:pPr>
        <w:pStyle w:val="Cmsor2"/>
        <w:numPr>
          <w:ilvl w:val="1"/>
          <w:numId w:val="21"/>
        </w:numPr>
        <w:spacing w:before="120" w:after="120" w:line="240" w:lineRule="auto"/>
        <w:ind w:left="964" w:hanging="737"/>
        <w:rPr>
          <w:rFonts w:ascii="Cambria" w:eastAsia="Cambria" w:hAnsi="Cambria" w:cs="Cambria"/>
          <w:color w:val="2D79AC"/>
          <w:lang w:eastAsia="hu-HU"/>
        </w:rPr>
      </w:pPr>
      <w:bookmarkStart w:id="223" w:name="_Toc188199994"/>
      <w:r w:rsidRPr="00D02CFA">
        <w:rPr>
          <w:rFonts w:ascii="Cambria" w:eastAsia="Cambria" w:hAnsi="Cambria" w:cs="Cambria"/>
          <w:color w:val="2D79AC"/>
          <w:lang w:eastAsia="hu-HU"/>
        </w:rPr>
        <w:lastRenderedPageBreak/>
        <w:t>Kronológia</w:t>
      </w:r>
      <w:bookmarkEnd w:id="223"/>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121B0695" w:rsidRPr="00D02CFA" w14:paraId="2B5DBD61" w14:textId="77777777" w:rsidTr="32525420">
        <w:tc>
          <w:tcPr>
            <w:tcW w:w="2972" w:type="dxa"/>
          </w:tcPr>
          <w:p w14:paraId="713964CF" w14:textId="00A03494" w:rsidR="78D292A3" w:rsidRPr="00D02CFA" w:rsidRDefault="78D292A3" w:rsidP="32525420">
            <w:pPr>
              <w:rPr>
                <w:rFonts w:ascii="Cambria" w:eastAsia="Cambria" w:hAnsi="Cambria" w:cs="Cambria"/>
                <w:sz w:val="24"/>
                <w:szCs w:val="24"/>
              </w:rPr>
            </w:pPr>
            <w:r w:rsidRPr="00D02CFA">
              <w:rPr>
                <w:rFonts w:ascii="Cambria" w:eastAsia="Cambria" w:hAnsi="Cambria" w:cs="Cambria"/>
                <w:color w:val="000000" w:themeColor="text1"/>
                <w:sz w:val="24"/>
                <w:szCs w:val="24"/>
              </w:rPr>
              <w:t>1975</w:t>
            </w:r>
          </w:p>
        </w:tc>
        <w:tc>
          <w:tcPr>
            <w:tcW w:w="7494" w:type="dxa"/>
          </w:tcPr>
          <w:p w14:paraId="02E7007E" w14:textId="5FD2E31C" w:rsidR="78D292A3" w:rsidRPr="00D02CFA" w:rsidRDefault="78D292A3" w:rsidP="32525420">
            <w:pPr>
              <w:rPr>
                <w:rFonts w:ascii="Cambria" w:eastAsia="Cambria" w:hAnsi="Cambria" w:cs="Cambria"/>
                <w:sz w:val="24"/>
                <w:szCs w:val="24"/>
              </w:rPr>
            </w:pPr>
            <w:r w:rsidRPr="00D02CFA">
              <w:rPr>
                <w:rFonts w:ascii="Cambria" w:eastAsia="Cambria" w:hAnsi="Cambria" w:cs="Cambria"/>
                <w:color w:val="000000" w:themeColor="text1"/>
                <w:sz w:val="24"/>
                <w:szCs w:val="24"/>
              </w:rPr>
              <w:t>A helsinki értekezlet</w:t>
            </w:r>
          </w:p>
        </w:tc>
      </w:tr>
      <w:tr w:rsidR="121B0695" w:rsidRPr="00D02CFA" w14:paraId="71483285" w14:textId="77777777" w:rsidTr="32525420">
        <w:tc>
          <w:tcPr>
            <w:tcW w:w="2972" w:type="dxa"/>
          </w:tcPr>
          <w:p w14:paraId="20092C64" w14:textId="5574F393" w:rsidR="78D292A3" w:rsidRPr="00D02CFA" w:rsidRDefault="78D292A3" w:rsidP="32525420">
            <w:pPr>
              <w:rPr>
                <w:rFonts w:ascii="Cambria" w:eastAsia="Cambria" w:hAnsi="Cambria" w:cs="Cambria"/>
                <w:sz w:val="24"/>
                <w:szCs w:val="24"/>
              </w:rPr>
            </w:pPr>
            <w:r w:rsidRPr="00D02CFA">
              <w:rPr>
                <w:rFonts w:ascii="Cambria" w:eastAsia="Cambria" w:hAnsi="Cambria" w:cs="Cambria"/>
                <w:color w:val="000000" w:themeColor="text1"/>
                <w:sz w:val="24"/>
                <w:szCs w:val="24"/>
              </w:rPr>
              <w:t>1989</w:t>
            </w:r>
          </w:p>
        </w:tc>
        <w:tc>
          <w:tcPr>
            <w:tcW w:w="7494" w:type="dxa"/>
          </w:tcPr>
          <w:p w14:paraId="4D0DDF46" w14:textId="57062EBF" w:rsidR="78D292A3" w:rsidRPr="00D02CFA" w:rsidRDefault="78D292A3" w:rsidP="32525420">
            <w:pPr>
              <w:rPr>
                <w:rFonts w:ascii="Cambria" w:eastAsia="Cambria" w:hAnsi="Cambria" w:cs="Cambria"/>
                <w:sz w:val="24"/>
                <w:szCs w:val="24"/>
              </w:rPr>
            </w:pPr>
            <w:r w:rsidRPr="00D02CFA">
              <w:rPr>
                <w:rFonts w:ascii="Cambria" w:eastAsia="Cambria" w:hAnsi="Cambria" w:cs="Cambria"/>
                <w:color w:val="000000" w:themeColor="text1"/>
                <w:sz w:val="24"/>
                <w:szCs w:val="24"/>
              </w:rPr>
              <w:t>A berlini fal lebontása, rendszerváltoztatás Közép-Európában</w:t>
            </w:r>
          </w:p>
        </w:tc>
      </w:tr>
      <w:tr w:rsidR="121B0695" w:rsidRPr="00D02CFA" w14:paraId="76F4093F" w14:textId="77777777" w:rsidTr="32525420">
        <w:tc>
          <w:tcPr>
            <w:tcW w:w="2972" w:type="dxa"/>
          </w:tcPr>
          <w:p w14:paraId="5BD8850E" w14:textId="0AC7E625" w:rsidR="78D292A3" w:rsidRPr="00D02CFA" w:rsidRDefault="78D292A3" w:rsidP="32525420">
            <w:pPr>
              <w:rPr>
                <w:rFonts w:ascii="Cambria" w:eastAsia="Cambria" w:hAnsi="Cambria" w:cs="Cambria"/>
                <w:sz w:val="24"/>
                <w:szCs w:val="24"/>
              </w:rPr>
            </w:pPr>
            <w:r w:rsidRPr="00D02CFA">
              <w:rPr>
                <w:rFonts w:ascii="Cambria" w:eastAsia="Cambria" w:hAnsi="Cambria" w:cs="Cambria"/>
                <w:color w:val="000000" w:themeColor="text1"/>
                <w:sz w:val="24"/>
                <w:szCs w:val="24"/>
              </w:rPr>
              <w:t>1991</w:t>
            </w:r>
          </w:p>
        </w:tc>
        <w:tc>
          <w:tcPr>
            <w:tcW w:w="7494" w:type="dxa"/>
          </w:tcPr>
          <w:p w14:paraId="2F17B0DF" w14:textId="71AA45E6" w:rsidR="78D292A3" w:rsidRPr="00D02CFA" w:rsidRDefault="78D292A3" w:rsidP="32525420">
            <w:pPr>
              <w:rPr>
                <w:rFonts w:ascii="Cambria" w:eastAsia="Cambria" w:hAnsi="Cambria" w:cs="Cambria"/>
                <w:sz w:val="24"/>
                <w:szCs w:val="24"/>
              </w:rPr>
            </w:pPr>
            <w:r w:rsidRPr="00D02CFA">
              <w:rPr>
                <w:rFonts w:ascii="Cambria" w:eastAsia="Cambria" w:hAnsi="Cambria" w:cs="Cambria"/>
                <w:color w:val="000000" w:themeColor="text1"/>
                <w:sz w:val="24"/>
                <w:szCs w:val="24"/>
              </w:rPr>
              <w:t>A Szovjetunió felbomlása</w:t>
            </w:r>
          </w:p>
        </w:tc>
      </w:tr>
      <w:tr w:rsidR="121B0695" w:rsidRPr="00D02CFA" w14:paraId="48457FE5" w14:textId="77777777" w:rsidTr="32525420">
        <w:tc>
          <w:tcPr>
            <w:tcW w:w="2972" w:type="dxa"/>
          </w:tcPr>
          <w:p w14:paraId="235BEE15" w14:textId="1BC6E009" w:rsidR="78D292A3" w:rsidRPr="00D02CFA" w:rsidRDefault="78D292A3" w:rsidP="32525420">
            <w:pPr>
              <w:rPr>
                <w:rFonts w:ascii="Cambria" w:eastAsia="Cambria" w:hAnsi="Cambria" w:cs="Cambria"/>
                <w:sz w:val="24"/>
                <w:szCs w:val="24"/>
              </w:rPr>
            </w:pPr>
            <w:r w:rsidRPr="00D02CFA">
              <w:rPr>
                <w:rFonts w:ascii="Cambria" w:eastAsia="Cambria" w:hAnsi="Cambria" w:cs="Cambria"/>
                <w:color w:val="000000" w:themeColor="text1"/>
                <w:sz w:val="24"/>
                <w:szCs w:val="24"/>
              </w:rPr>
              <w:t>1991–95</w:t>
            </w:r>
          </w:p>
        </w:tc>
        <w:tc>
          <w:tcPr>
            <w:tcW w:w="7494" w:type="dxa"/>
          </w:tcPr>
          <w:p w14:paraId="3CCE135D" w14:textId="6B5AF968" w:rsidR="78D292A3" w:rsidRPr="00D02CFA" w:rsidRDefault="78D292A3" w:rsidP="32525420">
            <w:pPr>
              <w:rPr>
                <w:rFonts w:ascii="Cambria" w:eastAsia="Cambria" w:hAnsi="Cambria" w:cs="Cambria"/>
                <w:sz w:val="24"/>
                <w:szCs w:val="24"/>
              </w:rPr>
            </w:pPr>
            <w:r w:rsidRPr="00D02CFA">
              <w:rPr>
                <w:rFonts w:ascii="Cambria" w:eastAsia="Cambria" w:hAnsi="Cambria" w:cs="Cambria"/>
                <w:color w:val="000000" w:themeColor="text1"/>
                <w:sz w:val="24"/>
                <w:szCs w:val="24"/>
              </w:rPr>
              <w:t>A délszláv háború</w:t>
            </w:r>
          </w:p>
        </w:tc>
      </w:tr>
    </w:tbl>
    <w:p w14:paraId="2287FA6A" w14:textId="0DE9AF0C" w:rsidR="00610302" w:rsidRPr="00D02CFA" w:rsidRDefault="78D292A3" w:rsidP="003E4F85">
      <w:pPr>
        <w:pStyle w:val="Cmsor2"/>
        <w:numPr>
          <w:ilvl w:val="1"/>
          <w:numId w:val="21"/>
        </w:numPr>
        <w:spacing w:before="120" w:after="120" w:line="240" w:lineRule="auto"/>
        <w:ind w:left="964" w:hanging="737"/>
        <w:rPr>
          <w:rFonts w:ascii="Cambria" w:eastAsia="Cambria" w:hAnsi="Cambria" w:cs="Cambria"/>
          <w:color w:val="2D79AC"/>
          <w:lang w:eastAsia="hu-HU"/>
        </w:rPr>
      </w:pPr>
      <w:bookmarkStart w:id="224" w:name="_Toc188199995"/>
      <w:r w:rsidRPr="00D02CFA">
        <w:rPr>
          <w:rFonts w:ascii="Cambria" w:eastAsia="Cambria" w:hAnsi="Cambria" w:cs="Cambria"/>
          <w:color w:val="2D79AC"/>
          <w:lang w:eastAsia="hu-HU"/>
        </w:rPr>
        <w:t>T</w:t>
      </w:r>
      <w:r w:rsidR="00C84351" w:rsidRPr="00D02CFA">
        <w:rPr>
          <w:rFonts w:ascii="Cambria" w:eastAsia="Cambria" w:hAnsi="Cambria" w:cs="Cambria"/>
          <w:color w:val="2D79AC"/>
          <w:lang w:eastAsia="hu-HU"/>
        </w:rPr>
        <w:t>opográfia</w:t>
      </w:r>
      <w:bookmarkEnd w:id="224"/>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02877CC" w:rsidRPr="00D02CFA" w14:paraId="1DDF5D1F" w14:textId="77777777" w:rsidTr="00B75B13">
        <w:tc>
          <w:tcPr>
            <w:tcW w:w="2972" w:type="dxa"/>
          </w:tcPr>
          <w:p w14:paraId="6DD4457E" w14:textId="7914F378" w:rsidR="002877CC" w:rsidRPr="00D02CFA" w:rsidRDefault="002877CC" w:rsidP="00B75B13">
            <w:pPr>
              <w:rPr>
                <w:rFonts w:ascii="Cambria" w:eastAsia="Cambria" w:hAnsi="Cambria" w:cs="Cambria"/>
                <w:sz w:val="24"/>
                <w:szCs w:val="24"/>
              </w:rPr>
            </w:pPr>
            <w:r w:rsidRPr="00D02CFA">
              <w:rPr>
                <w:rFonts w:ascii="Cambria" w:eastAsia="Cambria" w:hAnsi="Cambria" w:cs="Cambria"/>
                <w:color w:val="000000" w:themeColor="text1"/>
                <w:sz w:val="24"/>
                <w:szCs w:val="24"/>
                <w:u w:val="single"/>
                <w:lang w:eastAsia="hu-HU"/>
              </w:rPr>
              <w:t>Szlovákia</w:t>
            </w:r>
          </w:p>
        </w:tc>
        <w:tc>
          <w:tcPr>
            <w:tcW w:w="7494" w:type="dxa"/>
          </w:tcPr>
          <w:p w14:paraId="037AECE9" w14:textId="6353B551" w:rsidR="002877CC" w:rsidRPr="00D02CFA" w:rsidRDefault="00890A9B" w:rsidP="00B75B13">
            <w:pPr>
              <w:rPr>
                <w:rFonts w:ascii="Cambria" w:eastAsia="Cambria" w:hAnsi="Cambria" w:cs="Cambria"/>
                <w:sz w:val="24"/>
                <w:szCs w:val="24"/>
              </w:rPr>
            </w:pPr>
            <w:r>
              <w:rPr>
                <w:rFonts w:ascii="Cambria" w:eastAsia="Cambria" w:hAnsi="Cambria" w:cs="Cambria"/>
                <w:sz w:val="24"/>
                <w:szCs w:val="24"/>
              </w:rPr>
              <w:t>Kelet-közép-európai köztársaság</w:t>
            </w:r>
            <w:r w:rsidR="00FF3FED">
              <w:rPr>
                <w:rFonts w:ascii="Cambria" w:eastAsia="Cambria" w:hAnsi="Cambria" w:cs="Cambria"/>
                <w:sz w:val="24"/>
                <w:szCs w:val="24"/>
              </w:rPr>
              <w:t xml:space="preserve"> a Kárpát-medence északi részén. 1993-ban vált ki Csehszlovákiából, fővárosa Pozsony (</w:t>
            </w:r>
            <w:r w:rsidR="00845434">
              <w:rPr>
                <w:rFonts w:ascii="Cambria" w:eastAsia="Cambria" w:hAnsi="Cambria" w:cs="Cambria"/>
                <w:sz w:val="24"/>
                <w:szCs w:val="24"/>
              </w:rPr>
              <w:t>Bratislava).</w:t>
            </w:r>
            <w:r w:rsidR="00003BDF">
              <w:rPr>
                <w:rFonts w:ascii="Cambria" w:eastAsia="Cambria" w:hAnsi="Cambria" w:cs="Cambria"/>
                <w:sz w:val="24"/>
                <w:szCs w:val="24"/>
              </w:rPr>
              <w:t xml:space="preserve"> A kb. 5,4 millió lakosából kb. 4</w:t>
            </w:r>
            <w:r w:rsidR="0026335C">
              <w:rPr>
                <w:rFonts w:ascii="Cambria" w:eastAsia="Cambria" w:hAnsi="Cambria" w:cs="Cambria"/>
                <w:sz w:val="24"/>
                <w:szCs w:val="24"/>
              </w:rPr>
              <w:t>20 ezer magyar.</w:t>
            </w:r>
          </w:p>
        </w:tc>
      </w:tr>
      <w:tr w:rsidR="002877CC" w:rsidRPr="00D02CFA" w14:paraId="296BBE51" w14:textId="77777777" w:rsidTr="00B75B13">
        <w:tc>
          <w:tcPr>
            <w:tcW w:w="2972" w:type="dxa"/>
          </w:tcPr>
          <w:p w14:paraId="1D0423C3" w14:textId="7B181F2D" w:rsidR="002877CC" w:rsidRPr="00D02CFA" w:rsidRDefault="002877CC" w:rsidP="00B75B13">
            <w:pPr>
              <w:rPr>
                <w:rFonts w:ascii="Cambria" w:eastAsia="Cambria" w:hAnsi="Cambria" w:cs="Cambria"/>
                <w:sz w:val="24"/>
                <w:szCs w:val="24"/>
              </w:rPr>
            </w:pPr>
            <w:r w:rsidRPr="00D02CFA">
              <w:rPr>
                <w:rFonts w:ascii="Cambria" w:eastAsia="Cambria" w:hAnsi="Cambria" w:cs="Cambria"/>
                <w:color w:val="000000" w:themeColor="text1"/>
                <w:sz w:val="24"/>
                <w:szCs w:val="24"/>
                <w:u w:val="single"/>
                <w:lang w:eastAsia="hu-HU"/>
              </w:rPr>
              <w:t>Ukrajna</w:t>
            </w:r>
          </w:p>
        </w:tc>
        <w:tc>
          <w:tcPr>
            <w:tcW w:w="7494" w:type="dxa"/>
          </w:tcPr>
          <w:p w14:paraId="42DCBDD7" w14:textId="76785635" w:rsidR="002877CC" w:rsidRPr="00D02CFA" w:rsidRDefault="00D300E6" w:rsidP="00B75B13">
            <w:pPr>
              <w:rPr>
                <w:rFonts w:ascii="Cambria" w:eastAsia="Cambria" w:hAnsi="Cambria" w:cs="Cambria"/>
                <w:sz w:val="24"/>
                <w:szCs w:val="24"/>
              </w:rPr>
            </w:pPr>
            <w:proofErr w:type="spellStart"/>
            <w:r>
              <w:rPr>
                <w:rFonts w:ascii="Cambria" w:eastAsia="Cambria" w:hAnsi="Cambria" w:cs="Cambria"/>
                <w:sz w:val="24"/>
                <w:szCs w:val="24"/>
              </w:rPr>
              <w:t>Kelet-európai</w:t>
            </w:r>
            <w:proofErr w:type="spellEnd"/>
            <w:r>
              <w:rPr>
                <w:rFonts w:ascii="Cambria" w:eastAsia="Cambria" w:hAnsi="Cambria" w:cs="Cambria"/>
                <w:sz w:val="24"/>
                <w:szCs w:val="24"/>
              </w:rPr>
              <w:t xml:space="preserve"> állam, amely 1991-ben függetlenné vált a Szovjetuniótól.</w:t>
            </w:r>
            <w:r w:rsidR="00B1157A">
              <w:rPr>
                <w:rFonts w:ascii="Cambria" w:eastAsia="Cambria" w:hAnsi="Cambria" w:cs="Cambria"/>
                <w:sz w:val="24"/>
                <w:szCs w:val="24"/>
              </w:rPr>
              <w:t xml:space="preserve"> Fővárosa Kijev. Bár az 1994-es budapesti memorandum garantálta az ország függetlenségét és területi integritását, Oroszország </w:t>
            </w:r>
            <w:r w:rsidR="003D37FE">
              <w:rPr>
                <w:rFonts w:ascii="Cambria" w:eastAsia="Cambria" w:hAnsi="Cambria" w:cs="Cambria"/>
                <w:sz w:val="24"/>
                <w:szCs w:val="24"/>
              </w:rPr>
              <w:t xml:space="preserve">előbb annektálta a Krím-félszigetet (2014), majd </w:t>
            </w:r>
            <w:r w:rsidR="007B6876">
              <w:rPr>
                <w:rFonts w:ascii="Cambria" w:eastAsia="Cambria" w:hAnsi="Cambria" w:cs="Cambria"/>
                <w:sz w:val="24"/>
                <w:szCs w:val="24"/>
              </w:rPr>
              <w:t xml:space="preserve">2022-ben széleskörű </w:t>
            </w:r>
            <w:r w:rsidR="003D37FE">
              <w:rPr>
                <w:rFonts w:ascii="Cambria" w:eastAsia="Cambria" w:hAnsi="Cambria" w:cs="Cambria"/>
                <w:sz w:val="24"/>
                <w:szCs w:val="24"/>
              </w:rPr>
              <w:t>háborút</w:t>
            </w:r>
            <w:r w:rsidR="007B6876">
              <w:rPr>
                <w:rFonts w:ascii="Cambria" w:eastAsia="Cambria" w:hAnsi="Cambria" w:cs="Cambria"/>
                <w:sz w:val="24"/>
                <w:szCs w:val="24"/>
              </w:rPr>
              <w:t xml:space="preserve"> indított az ország ellen. Nyugati részén, Kárpátalján </w:t>
            </w:r>
            <w:r w:rsidR="00100846">
              <w:rPr>
                <w:rFonts w:ascii="Cambria" w:eastAsia="Cambria" w:hAnsi="Cambria" w:cs="Cambria"/>
                <w:sz w:val="24"/>
                <w:szCs w:val="24"/>
              </w:rPr>
              <w:t>mintegy 150 ezer fős magyar kisebbség élt</w:t>
            </w:r>
            <w:r w:rsidR="00DE7F4F">
              <w:rPr>
                <w:rFonts w:ascii="Cambria" w:eastAsia="Cambria" w:hAnsi="Cambria" w:cs="Cambria"/>
                <w:sz w:val="24"/>
                <w:szCs w:val="24"/>
              </w:rPr>
              <w:t>.</w:t>
            </w:r>
          </w:p>
        </w:tc>
      </w:tr>
    </w:tbl>
    <w:p w14:paraId="7CDC32EA" w14:textId="7034C9CC" w:rsidR="00C84351" w:rsidRPr="00D02CFA" w:rsidRDefault="00C84351" w:rsidP="003E4F85">
      <w:pPr>
        <w:pStyle w:val="Cmsor1"/>
        <w:numPr>
          <w:ilvl w:val="0"/>
          <w:numId w:val="21"/>
        </w:numPr>
        <w:spacing w:before="360" w:after="240" w:line="240" w:lineRule="auto"/>
        <w:ind w:left="867" w:hanging="510"/>
        <w:jc w:val="center"/>
        <w:rPr>
          <w:rFonts w:ascii="Cambria" w:eastAsia="Cambria" w:hAnsi="Cambria" w:cs="Cambria"/>
          <w:b/>
          <w:bCs/>
          <w:color w:val="2D79AC"/>
          <w:lang w:eastAsia="hu-HU"/>
        </w:rPr>
      </w:pPr>
      <w:bookmarkStart w:id="225" w:name="_Toc188199996"/>
      <w:r w:rsidRPr="00D02CFA">
        <w:rPr>
          <w:rFonts w:ascii="Cambria" w:eastAsia="Cambria" w:hAnsi="Cambria" w:cs="Cambria"/>
          <w:b/>
          <w:bCs/>
          <w:color w:val="2D79AC"/>
          <w:lang w:eastAsia="hu-HU"/>
        </w:rPr>
        <w:t>A rendszerváltoztatás folyamata</w:t>
      </w:r>
      <w:bookmarkEnd w:id="225"/>
    </w:p>
    <w:p w14:paraId="04DF43E0" w14:textId="4B7D570E" w:rsidR="7FC1B93F" w:rsidRPr="00D02CFA" w:rsidRDefault="7FC1B93F" w:rsidP="003E4F85">
      <w:pPr>
        <w:pStyle w:val="Cmsor2"/>
        <w:numPr>
          <w:ilvl w:val="1"/>
          <w:numId w:val="21"/>
        </w:numPr>
        <w:spacing w:before="120" w:after="120" w:line="240" w:lineRule="auto"/>
        <w:ind w:left="964" w:hanging="737"/>
        <w:rPr>
          <w:rFonts w:ascii="Cambria" w:eastAsia="Cambria" w:hAnsi="Cambria" w:cs="Cambria"/>
          <w:color w:val="2D79AC"/>
          <w:lang w:eastAsia="hu-HU"/>
        </w:rPr>
      </w:pPr>
      <w:bookmarkStart w:id="226" w:name="_Toc188199997"/>
      <w:r w:rsidRPr="00D02CFA">
        <w:rPr>
          <w:rFonts w:ascii="Cambria" w:eastAsia="Cambria" w:hAnsi="Cambria" w:cs="Cambria"/>
          <w:color w:val="2D79AC"/>
          <w:lang w:eastAsia="hu-HU"/>
        </w:rPr>
        <w:t>Fogalmak</w:t>
      </w:r>
      <w:bookmarkEnd w:id="226"/>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121B0695" w:rsidRPr="00D02CFA" w14:paraId="3B7D8D78" w14:textId="77777777" w:rsidTr="32525420">
        <w:tc>
          <w:tcPr>
            <w:tcW w:w="2972" w:type="dxa"/>
          </w:tcPr>
          <w:p w14:paraId="0E00B20B" w14:textId="5245E221" w:rsidR="13769CFC" w:rsidRPr="00D02CFA" w:rsidRDefault="13769CFC"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adósságspirál</w:t>
            </w:r>
          </w:p>
        </w:tc>
        <w:tc>
          <w:tcPr>
            <w:tcW w:w="7494" w:type="dxa"/>
          </w:tcPr>
          <w:p w14:paraId="0B18ECA3" w14:textId="05480024" w:rsidR="121B0695" w:rsidRPr="00B5664A" w:rsidRDefault="266E494D" w:rsidP="32525420">
            <w:pPr>
              <w:jc w:val="both"/>
              <w:rPr>
                <w:rFonts w:ascii="Cambria" w:eastAsia="Cambria" w:hAnsi="Cambria" w:cs="Cambria"/>
                <w:sz w:val="24"/>
                <w:szCs w:val="24"/>
              </w:rPr>
            </w:pPr>
            <w:r w:rsidRPr="00B5664A">
              <w:rPr>
                <w:rFonts w:ascii="Cambria" w:eastAsia="Cambria" w:hAnsi="Cambria" w:cs="Cambria"/>
                <w:sz w:val="24"/>
                <w:szCs w:val="24"/>
              </w:rPr>
              <w:t xml:space="preserve">Olyan folyamat, amely során egy </w:t>
            </w:r>
            <w:r w:rsidR="00F757B8">
              <w:rPr>
                <w:rFonts w:ascii="Cambria" w:eastAsia="Cambria" w:hAnsi="Cambria" w:cs="Cambria"/>
                <w:sz w:val="24"/>
                <w:szCs w:val="24"/>
              </w:rPr>
              <w:t>ország</w:t>
            </w:r>
            <w:r w:rsidR="00F02407">
              <w:rPr>
                <w:rFonts w:ascii="Cambria" w:eastAsia="Cambria" w:hAnsi="Cambria" w:cs="Cambria"/>
                <w:sz w:val="24"/>
                <w:szCs w:val="24"/>
              </w:rPr>
              <w:t xml:space="preserve"> az</w:t>
            </w:r>
            <w:r w:rsidRPr="00B5664A">
              <w:rPr>
                <w:rFonts w:ascii="Cambria" w:eastAsia="Cambria" w:hAnsi="Cambria" w:cs="Cambria"/>
                <w:sz w:val="24"/>
                <w:szCs w:val="24"/>
              </w:rPr>
              <w:t xml:space="preserve"> adósságának törlesztésé</w:t>
            </w:r>
            <w:r w:rsidR="00B5664A">
              <w:rPr>
                <w:rFonts w:ascii="Cambria" w:eastAsia="Cambria" w:hAnsi="Cambria" w:cs="Cambria"/>
                <w:sz w:val="24"/>
                <w:szCs w:val="24"/>
              </w:rPr>
              <w:t>hez</w:t>
            </w:r>
            <w:r w:rsidRPr="00B5664A">
              <w:rPr>
                <w:rFonts w:ascii="Cambria" w:eastAsia="Cambria" w:hAnsi="Cambria" w:cs="Cambria"/>
                <w:sz w:val="24"/>
                <w:szCs w:val="24"/>
              </w:rPr>
              <w:t xml:space="preserve"> újabb és újabb hitelek felvételére kényszer</w:t>
            </w:r>
            <w:r w:rsidR="00F02407">
              <w:rPr>
                <w:rFonts w:ascii="Cambria" w:eastAsia="Cambria" w:hAnsi="Cambria" w:cs="Cambria"/>
                <w:sz w:val="24"/>
                <w:szCs w:val="24"/>
              </w:rPr>
              <w:t>ül</w:t>
            </w:r>
            <w:r w:rsidRPr="00B5664A">
              <w:rPr>
                <w:rFonts w:ascii="Cambria" w:eastAsia="Cambria" w:hAnsi="Cambria" w:cs="Cambria"/>
                <w:sz w:val="24"/>
                <w:szCs w:val="24"/>
              </w:rPr>
              <w:t xml:space="preserve">, egyre magasabb kamatok mellett. </w:t>
            </w:r>
            <w:r w:rsidR="003F5535">
              <w:rPr>
                <w:rFonts w:ascii="Cambria" w:eastAsia="Cambria" w:hAnsi="Cambria" w:cs="Cambria"/>
                <w:sz w:val="24"/>
                <w:szCs w:val="24"/>
              </w:rPr>
              <w:t>A</w:t>
            </w:r>
            <w:r w:rsidR="0087280F">
              <w:rPr>
                <w:rFonts w:ascii="Cambria" w:eastAsia="Cambria" w:hAnsi="Cambria" w:cs="Cambria"/>
                <w:sz w:val="24"/>
                <w:szCs w:val="24"/>
              </w:rPr>
              <w:t xml:space="preserve">z 1980-as évekre </w:t>
            </w:r>
            <w:r w:rsidR="003B55CA">
              <w:rPr>
                <w:rFonts w:ascii="Cambria" w:eastAsia="Cambria" w:hAnsi="Cambria" w:cs="Cambria"/>
                <w:sz w:val="24"/>
                <w:szCs w:val="24"/>
              </w:rPr>
              <w:t>Magyarországo</w:t>
            </w:r>
            <w:r w:rsidR="0087280F">
              <w:rPr>
                <w:rFonts w:ascii="Cambria" w:eastAsia="Cambria" w:hAnsi="Cambria" w:cs="Cambria"/>
                <w:sz w:val="24"/>
                <w:szCs w:val="24"/>
              </w:rPr>
              <w:t>t is érintette a jelenség, amelynek elkerülésére a Kádár-rezsim a Nemzetközi Valutaalap</w:t>
            </w:r>
            <w:r w:rsidR="00FF67AF">
              <w:rPr>
                <w:rFonts w:ascii="Cambria" w:eastAsia="Cambria" w:hAnsi="Cambria" w:cs="Cambria"/>
                <w:sz w:val="24"/>
                <w:szCs w:val="24"/>
              </w:rPr>
              <w:t xml:space="preserve"> (IMF)</w:t>
            </w:r>
            <w:r w:rsidR="0087280F">
              <w:rPr>
                <w:rFonts w:ascii="Cambria" w:eastAsia="Cambria" w:hAnsi="Cambria" w:cs="Cambria"/>
                <w:sz w:val="24"/>
                <w:szCs w:val="24"/>
              </w:rPr>
              <w:t xml:space="preserve"> és a Világbank </w:t>
            </w:r>
            <w:r w:rsidR="00D704BB">
              <w:rPr>
                <w:rFonts w:ascii="Cambria" w:eastAsia="Cambria" w:hAnsi="Cambria" w:cs="Cambria"/>
                <w:sz w:val="24"/>
                <w:szCs w:val="24"/>
              </w:rPr>
              <w:t>pénzügyi segítségét kérte.</w:t>
            </w:r>
          </w:p>
        </w:tc>
      </w:tr>
      <w:tr w:rsidR="121B0695" w:rsidRPr="00D02CFA" w14:paraId="23B3FC27" w14:textId="77777777" w:rsidTr="32525420">
        <w:tc>
          <w:tcPr>
            <w:tcW w:w="2972" w:type="dxa"/>
          </w:tcPr>
          <w:p w14:paraId="0718EA68" w14:textId="724E1DA8" w:rsidR="13769CFC" w:rsidRPr="00D02CFA" w:rsidRDefault="13769CFC"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Magyar Demokrata Fórum (MDF)</w:t>
            </w:r>
          </w:p>
        </w:tc>
        <w:tc>
          <w:tcPr>
            <w:tcW w:w="7494" w:type="dxa"/>
          </w:tcPr>
          <w:p w14:paraId="038C4489" w14:textId="6C9AB995" w:rsidR="121B0695" w:rsidRPr="003A4D3E" w:rsidRDefault="58E9EA3E" w:rsidP="32525420">
            <w:pPr>
              <w:jc w:val="both"/>
              <w:rPr>
                <w:rFonts w:ascii="Cambria" w:eastAsia="Cambria" w:hAnsi="Cambria" w:cs="Cambria"/>
                <w:color w:val="000000" w:themeColor="text1"/>
                <w:sz w:val="24"/>
                <w:szCs w:val="24"/>
              </w:rPr>
            </w:pPr>
            <w:r w:rsidRPr="003A4D3E">
              <w:rPr>
                <w:rFonts w:ascii="Cambria" w:eastAsia="Cambria" w:hAnsi="Cambria" w:cs="Cambria"/>
                <w:color w:val="000000" w:themeColor="text1"/>
                <w:sz w:val="24"/>
                <w:szCs w:val="24"/>
              </w:rPr>
              <w:t xml:space="preserve">Magyar politikai párt, a rendszerváltás meghatározó politikai szervezete. </w:t>
            </w:r>
            <w:r w:rsidR="007F374B">
              <w:rPr>
                <w:rFonts w:ascii="Cambria" w:eastAsia="Cambria" w:hAnsi="Cambria" w:cs="Cambria"/>
                <w:color w:val="000000" w:themeColor="text1"/>
                <w:sz w:val="24"/>
                <w:szCs w:val="24"/>
              </w:rPr>
              <w:t>A „demokratikus ellenzék</w:t>
            </w:r>
            <w:r w:rsidR="00D16689">
              <w:rPr>
                <w:rFonts w:ascii="Cambria" w:eastAsia="Cambria" w:hAnsi="Cambria" w:cs="Cambria"/>
                <w:color w:val="000000" w:themeColor="text1"/>
                <w:sz w:val="24"/>
                <w:szCs w:val="24"/>
              </w:rPr>
              <w:t>” nép</w:t>
            </w:r>
            <w:r w:rsidR="00B145FE">
              <w:rPr>
                <w:rFonts w:ascii="Cambria" w:eastAsia="Cambria" w:hAnsi="Cambria" w:cs="Cambria"/>
                <w:color w:val="000000" w:themeColor="text1"/>
                <w:sz w:val="24"/>
                <w:szCs w:val="24"/>
              </w:rPr>
              <w:t>i-nemzeti</w:t>
            </w:r>
            <w:r w:rsidR="00D16689">
              <w:rPr>
                <w:rFonts w:ascii="Cambria" w:eastAsia="Cambria" w:hAnsi="Cambria" w:cs="Cambria"/>
                <w:color w:val="000000" w:themeColor="text1"/>
                <w:sz w:val="24"/>
                <w:szCs w:val="24"/>
              </w:rPr>
              <w:t xml:space="preserve"> </w:t>
            </w:r>
            <w:r w:rsidR="00357D9D">
              <w:rPr>
                <w:rFonts w:ascii="Cambria" w:eastAsia="Cambria" w:hAnsi="Cambria" w:cs="Cambria"/>
                <w:color w:val="000000" w:themeColor="text1"/>
                <w:sz w:val="24"/>
                <w:szCs w:val="24"/>
              </w:rPr>
              <w:t xml:space="preserve">irányához tartozó értelmiségiek, politikusok </w:t>
            </w:r>
            <w:r w:rsidR="00D16689">
              <w:rPr>
                <w:rFonts w:ascii="Cambria" w:eastAsia="Cambria" w:hAnsi="Cambria" w:cs="Cambria"/>
                <w:color w:val="000000" w:themeColor="text1"/>
                <w:sz w:val="24"/>
                <w:szCs w:val="24"/>
              </w:rPr>
              <w:t>alapították</w:t>
            </w:r>
            <w:r w:rsidR="00357D9D">
              <w:rPr>
                <w:rFonts w:ascii="Cambria" w:eastAsia="Cambria" w:hAnsi="Cambria" w:cs="Cambria"/>
                <w:color w:val="000000" w:themeColor="text1"/>
                <w:sz w:val="24"/>
                <w:szCs w:val="24"/>
              </w:rPr>
              <w:t xml:space="preserve"> </w:t>
            </w:r>
            <w:r w:rsidR="00EE697D">
              <w:rPr>
                <w:rFonts w:ascii="Cambria" w:eastAsia="Cambria" w:hAnsi="Cambria" w:cs="Cambria"/>
                <w:color w:val="000000" w:themeColor="text1"/>
                <w:sz w:val="24"/>
                <w:szCs w:val="24"/>
              </w:rPr>
              <w:t>1987-ben alapították</w:t>
            </w:r>
            <w:r w:rsidR="00881C2E">
              <w:rPr>
                <w:rFonts w:ascii="Cambria" w:eastAsia="Cambria" w:hAnsi="Cambria" w:cs="Cambria"/>
                <w:color w:val="000000" w:themeColor="text1"/>
                <w:sz w:val="24"/>
                <w:szCs w:val="24"/>
              </w:rPr>
              <w:t>, fő irányvonalát a konzervativizmus és a nacionalizmus jellemezte</w:t>
            </w:r>
            <w:r w:rsidR="28F76577" w:rsidRPr="003A4D3E">
              <w:rPr>
                <w:rFonts w:ascii="Cambria" w:eastAsia="Cambria" w:hAnsi="Cambria" w:cs="Cambria"/>
                <w:color w:val="000000" w:themeColor="text1"/>
                <w:sz w:val="24"/>
                <w:szCs w:val="24"/>
              </w:rPr>
              <w:t>.</w:t>
            </w:r>
            <w:r w:rsidR="00F16991">
              <w:rPr>
                <w:rFonts w:ascii="Cambria" w:eastAsia="Cambria" w:hAnsi="Cambria" w:cs="Cambria"/>
                <w:color w:val="000000" w:themeColor="text1"/>
                <w:sz w:val="24"/>
                <w:szCs w:val="24"/>
              </w:rPr>
              <w:t xml:space="preserve"> </w:t>
            </w:r>
            <w:r w:rsidR="00370EB1">
              <w:rPr>
                <w:rFonts w:ascii="Cambria" w:eastAsia="Cambria" w:hAnsi="Cambria" w:cs="Cambria"/>
                <w:color w:val="000000" w:themeColor="text1"/>
                <w:sz w:val="24"/>
                <w:szCs w:val="24"/>
              </w:rPr>
              <w:t>A</w:t>
            </w:r>
            <w:r w:rsidR="00AE1E29">
              <w:rPr>
                <w:rFonts w:ascii="Cambria" w:eastAsia="Cambria" w:hAnsi="Cambria" w:cs="Cambria"/>
                <w:color w:val="000000" w:themeColor="text1"/>
                <w:sz w:val="24"/>
                <w:szCs w:val="24"/>
              </w:rPr>
              <w:t>z</w:t>
            </w:r>
            <w:r w:rsidR="0ED89EF1" w:rsidRPr="003A4D3E">
              <w:rPr>
                <w:rFonts w:ascii="Cambria" w:eastAsia="Cambria" w:hAnsi="Cambria" w:cs="Cambria"/>
                <w:color w:val="000000" w:themeColor="text1"/>
                <w:sz w:val="24"/>
                <w:szCs w:val="24"/>
              </w:rPr>
              <w:t xml:space="preserve"> 1990-</w:t>
            </w:r>
            <w:r w:rsidR="007B45DC">
              <w:rPr>
                <w:rFonts w:ascii="Cambria" w:eastAsia="Cambria" w:hAnsi="Cambria" w:cs="Cambria"/>
                <w:color w:val="000000" w:themeColor="text1"/>
                <w:sz w:val="24"/>
                <w:szCs w:val="24"/>
              </w:rPr>
              <w:t xml:space="preserve">ben </w:t>
            </w:r>
            <w:r w:rsidR="00370EB1">
              <w:rPr>
                <w:rFonts w:ascii="Cambria" w:eastAsia="Cambria" w:hAnsi="Cambria" w:cs="Cambria"/>
                <w:color w:val="000000" w:themeColor="text1"/>
                <w:sz w:val="24"/>
                <w:szCs w:val="24"/>
              </w:rPr>
              <w:t>megtartot</w:t>
            </w:r>
            <w:r w:rsidR="007B45DC">
              <w:rPr>
                <w:rFonts w:ascii="Cambria" w:eastAsia="Cambria" w:hAnsi="Cambria" w:cs="Cambria"/>
                <w:color w:val="000000" w:themeColor="text1"/>
                <w:sz w:val="24"/>
                <w:szCs w:val="24"/>
              </w:rPr>
              <w:t>t</w:t>
            </w:r>
            <w:r w:rsidR="0ED89EF1" w:rsidRPr="003A4D3E">
              <w:rPr>
                <w:rFonts w:ascii="Cambria" w:eastAsia="Cambria" w:hAnsi="Cambria" w:cs="Cambria"/>
                <w:color w:val="000000" w:themeColor="text1"/>
                <w:sz w:val="24"/>
                <w:szCs w:val="24"/>
              </w:rPr>
              <w:t xml:space="preserve"> első szabad választások</w:t>
            </w:r>
            <w:r w:rsidR="00370EB1">
              <w:rPr>
                <w:rFonts w:ascii="Cambria" w:eastAsia="Cambria" w:hAnsi="Cambria" w:cs="Cambria"/>
                <w:color w:val="000000" w:themeColor="text1"/>
                <w:sz w:val="24"/>
                <w:szCs w:val="24"/>
              </w:rPr>
              <w:t>at</w:t>
            </w:r>
            <w:r w:rsidR="00055F15">
              <w:rPr>
                <w:rFonts w:ascii="Cambria" w:eastAsia="Cambria" w:hAnsi="Cambria" w:cs="Cambria"/>
                <w:color w:val="000000" w:themeColor="text1"/>
                <w:sz w:val="24"/>
                <w:szCs w:val="24"/>
              </w:rPr>
              <w:t xml:space="preserve"> megnyert a párt, majd koalíciós kormányt hoztak létre az FKgP-vel és a KDNP-vel.</w:t>
            </w:r>
            <w:r w:rsidR="007B45DC">
              <w:rPr>
                <w:rFonts w:ascii="Cambria" w:eastAsia="Cambria" w:hAnsi="Cambria" w:cs="Cambria"/>
                <w:color w:val="000000" w:themeColor="text1"/>
                <w:sz w:val="24"/>
                <w:szCs w:val="24"/>
              </w:rPr>
              <w:t xml:space="preserve"> </w:t>
            </w:r>
            <w:r w:rsidR="00370EB1">
              <w:rPr>
                <w:rFonts w:ascii="Cambria" w:eastAsia="Cambria" w:hAnsi="Cambria" w:cs="Cambria"/>
                <w:color w:val="000000" w:themeColor="text1"/>
                <w:sz w:val="24"/>
                <w:szCs w:val="24"/>
              </w:rPr>
              <w:t>A</w:t>
            </w:r>
            <w:r w:rsidR="006E1228">
              <w:rPr>
                <w:rFonts w:ascii="Cambria" w:eastAsia="Cambria" w:hAnsi="Cambria" w:cs="Cambria"/>
                <w:color w:val="000000" w:themeColor="text1"/>
                <w:sz w:val="24"/>
                <w:szCs w:val="24"/>
              </w:rPr>
              <w:t xml:space="preserve"> pártból került ki </w:t>
            </w:r>
            <w:r w:rsidR="005B3789">
              <w:rPr>
                <w:rFonts w:ascii="Cambria" w:eastAsia="Cambria" w:hAnsi="Cambria" w:cs="Cambria"/>
                <w:color w:val="000000" w:themeColor="text1"/>
                <w:sz w:val="24"/>
                <w:szCs w:val="24"/>
              </w:rPr>
              <w:t>az első szabad választások után felállt kormány miniszterelnöke, Antall József</w:t>
            </w:r>
            <w:r w:rsidR="00055F15">
              <w:rPr>
                <w:rFonts w:ascii="Cambria" w:eastAsia="Cambria" w:hAnsi="Cambria" w:cs="Cambria"/>
                <w:color w:val="000000" w:themeColor="text1"/>
                <w:sz w:val="24"/>
                <w:szCs w:val="24"/>
              </w:rPr>
              <w:t>.</w:t>
            </w:r>
            <w:r w:rsidR="007A6114">
              <w:rPr>
                <w:rFonts w:ascii="Cambria" w:eastAsia="Cambria" w:hAnsi="Cambria" w:cs="Cambria"/>
                <w:color w:val="000000" w:themeColor="text1"/>
                <w:sz w:val="24"/>
                <w:szCs w:val="24"/>
              </w:rPr>
              <w:t xml:space="preserve"> </w:t>
            </w:r>
            <w:r w:rsidR="002141C4">
              <w:rPr>
                <w:rFonts w:ascii="Cambria" w:eastAsia="Cambria" w:hAnsi="Cambria" w:cs="Cambria"/>
                <w:color w:val="000000" w:themeColor="text1"/>
                <w:sz w:val="24"/>
                <w:szCs w:val="24"/>
              </w:rPr>
              <w:t>1998 és 2002 közt a Fidesz</w:t>
            </w:r>
            <w:r w:rsidR="00D41CED">
              <w:rPr>
                <w:rFonts w:ascii="Cambria" w:eastAsia="Cambria" w:hAnsi="Cambria" w:cs="Cambria"/>
                <w:color w:val="000000" w:themeColor="text1"/>
                <w:sz w:val="24"/>
                <w:szCs w:val="24"/>
              </w:rPr>
              <w:t xml:space="preserve"> és az FKgP koalíciós partnereként kormányon volt a párt. </w:t>
            </w:r>
            <w:r w:rsidR="0ED89EF1" w:rsidRPr="003A4D3E">
              <w:rPr>
                <w:rFonts w:ascii="Cambria" w:eastAsia="Cambria" w:hAnsi="Cambria" w:cs="Cambria"/>
                <w:color w:val="000000" w:themeColor="text1"/>
                <w:sz w:val="24"/>
                <w:szCs w:val="24"/>
              </w:rPr>
              <w:t>Az idők során a párt</w:t>
            </w:r>
            <w:r w:rsidR="00131AB1">
              <w:rPr>
                <w:rFonts w:ascii="Cambria" w:eastAsia="Cambria" w:hAnsi="Cambria" w:cs="Cambria"/>
                <w:color w:val="000000" w:themeColor="text1"/>
                <w:sz w:val="24"/>
                <w:szCs w:val="24"/>
              </w:rPr>
              <w:t xml:space="preserve"> ellenzékbe szorult,</w:t>
            </w:r>
            <w:r w:rsidR="0ED89EF1" w:rsidRPr="003A4D3E">
              <w:rPr>
                <w:rFonts w:ascii="Cambria" w:eastAsia="Cambria" w:hAnsi="Cambria" w:cs="Cambria"/>
                <w:color w:val="000000" w:themeColor="text1"/>
                <w:sz w:val="24"/>
                <w:szCs w:val="24"/>
              </w:rPr>
              <w:t xml:space="preserve"> irányvonala és szavazóbázisa </w:t>
            </w:r>
            <w:r w:rsidR="00131AB1">
              <w:rPr>
                <w:rFonts w:ascii="Cambria" w:eastAsia="Cambria" w:hAnsi="Cambria" w:cs="Cambria"/>
                <w:color w:val="000000" w:themeColor="text1"/>
                <w:sz w:val="24"/>
                <w:szCs w:val="24"/>
              </w:rPr>
              <w:t>módosult, belső botrányok kerültek napvilágra</w:t>
            </w:r>
            <w:r w:rsidR="0ED89EF1" w:rsidRPr="003A4D3E">
              <w:rPr>
                <w:rFonts w:ascii="Cambria" w:eastAsia="Cambria" w:hAnsi="Cambria" w:cs="Cambria"/>
                <w:color w:val="000000" w:themeColor="text1"/>
                <w:sz w:val="24"/>
                <w:szCs w:val="24"/>
              </w:rPr>
              <w:t xml:space="preserve">, </w:t>
            </w:r>
            <w:r w:rsidR="398C68BD" w:rsidRPr="003A4D3E">
              <w:rPr>
                <w:rFonts w:ascii="Cambria" w:eastAsia="Cambria" w:hAnsi="Cambria" w:cs="Cambria"/>
                <w:color w:val="000000" w:themeColor="text1"/>
                <w:sz w:val="24"/>
                <w:szCs w:val="24"/>
              </w:rPr>
              <w:t xml:space="preserve">végül 2011-ben feloszlott a párt. </w:t>
            </w:r>
          </w:p>
        </w:tc>
      </w:tr>
      <w:tr w:rsidR="121B0695" w:rsidRPr="00D02CFA" w14:paraId="24051DE3" w14:textId="77777777" w:rsidTr="32525420">
        <w:tc>
          <w:tcPr>
            <w:tcW w:w="2972" w:type="dxa"/>
          </w:tcPr>
          <w:p w14:paraId="41BF0B5D" w14:textId="077C6D11" w:rsidR="13769CFC" w:rsidRPr="00D02CFA" w:rsidRDefault="13769CFC"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Szabad Demokraták Szövetsége (SZDSZ)</w:t>
            </w:r>
          </w:p>
        </w:tc>
        <w:tc>
          <w:tcPr>
            <w:tcW w:w="7494" w:type="dxa"/>
          </w:tcPr>
          <w:p w14:paraId="79BA391B" w14:textId="0F130BD5" w:rsidR="121B0695" w:rsidRPr="00751DA2" w:rsidRDefault="6A0F6C76" w:rsidP="32525420">
            <w:pPr>
              <w:jc w:val="both"/>
              <w:rPr>
                <w:rFonts w:ascii="Cambria" w:eastAsia="Cambria" w:hAnsi="Cambria" w:cs="Cambria"/>
                <w:color w:val="000000" w:themeColor="text1"/>
                <w:sz w:val="24"/>
                <w:szCs w:val="24"/>
              </w:rPr>
            </w:pPr>
            <w:r w:rsidRPr="00751DA2">
              <w:rPr>
                <w:rFonts w:ascii="Cambria" w:eastAsia="Cambria" w:hAnsi="Cambria" w:cs="Cambria"/>
                <w:color w:val="000000" w:themeColor="text1"/>
                <w:sz w:val="24"/>
                <w:szCs w:val="24"/>
              </w:rPr>
              <w:t>Magyar politikai párt, a rendszervált</w:t>
            </w:r>
            <w:r w:rsidR="2CA2A304" w:rsidRPr="00751DA2">
              <w:rPr>
                <w:rFonts w:ascii="Cambria" w:eastAsia="Cambria" w:hAnsi="Cambria" w:cs="Cambria"/>
                <w:color w:val="000000" w:themeColor="text1"/>
                <w:sz w:val="24"/>
                <w:szCs w:val="24"/>
              </w:rPr>
              <w:t>oz</w:t>
            </w:r>
            <w:r w:rsidRPr="00751DA2">
              <w:rPr>
                <w:rFonts w:ascii="Cambria" w:eastAsia="Cambria" w:hAnsi="Cambria" w:cs="Cambria"/>
                <w:color w:val="000000" w:themeColor="text1"/>
                <w:sz w:val="24"/>
                <w:szCs w:val="24"/>
              </w:rPr>
              <w:t>ás meghatározó politikai szervezete</w:t>
            </w:r>
            <w:r w:rsidR="00B637F3">
              <w:rPr>
                <w:rFonts w:ascii="Cambria" w:eastAsia="Cambria" w:hAnsi="Cambria" w:cs="Cambria"/>
                <w:color w:val="000000" w:themeColor="text1"/>
                <w:sz w:val="24"/>
                <w:szCs w:val="24"/>
              </w:rPr>
              <w:t>. A</w:t>
            </w:r>
            <w:r w:rsidR="00751DA2">
              <w:rPr>
                <w:rFonts w:ascii="Cambria" w:eastAsia="Cambria" w:hAnsi="Cambria" w:cs="Cambria"/>
                <w:color w:val="000000" w:themeColor="text1"/>
                <w:sz w:val="24"/>
                <w:szCs w:val="24"/>
              </w:rPr>
              <w:t xml:space="preserve"> </w:t>
            </w:r>
            <w:r w:rsidR="00B637F3">
              <w:rPr>
                <w:rFonts w:ascii="Cambria" w:eastAsia="Cambria" w:hAnsi="Cambria" w:cs="Cambria"/>
                <w:color w:val="000000" w:themeColor="text1"/>
                <w:sz w:val="24"/>
                <w:szCs w:val="24"/>
              </w:rPr>
              <w:t xml:space="preserve">„demokratikus ellenzék” urbánus-liberális irányához tartozó értelmiségiek, politikusok alapították </w:t>
            </w:r>
            <w:r w:rsidR="00751DA2">
              <w:rPr>
                <w:rFonts w:ascii="Cambria" w:eastAsia="Cambria" w:hAnsi="Cambria" w:cs="Cambria"/>
                <w:color w:val="000000" w:themeColor="text1"/>
                <w:sz w:val="24"/>
                <w:szCs w:val="24"/>
              </w:rPr>
              <w:t>1988-ban</w:t>
            </w:r>
            <w:r w:rsidR="00B637F3">
              <w:rPr>
                <w:rFonts w:ascii="Cambria" w:eastAsia="Cambria" w:hAnsi="Cambria" w:cs="Cambria"/>
                <w:color w:val="000000" w:themeColor="text1"/>
                <w:sz w:val="24"/>
                <w:szCs w:val="24"/>
              </w:rPr>
              <w:t xml:space="preserve">, </w:t>
            </w:r>
            <w:r w:rsidR="00E81CE5">
              <w:rPr>
                <w:rFonts w:ascii="Cambria" w:eastAsia="Cambria" w:hAnsi="Cambria" w:cs="Cambria"/>
                <w:color w:val="000000" w:themeColor="text1"/>
                <w:sz w:val="24"/>
                <w:szCs w:val="24"/>
              </w:rPr>
              <w:t>fő irányvonalát a liberalizmus jellemezte</w:t>
            </w:r>
            <w:r w:rsidR="6F465663" w:rsidRPr="00751DA2">
              <w:rPr>
                <w:rFonts w:ascii="Cambria" w:eastAsia="Cambria" w:hAnsi="Cambria" w:cs="Cambria"/>
                <w:color w:val="000000" w:themeColor="text1"/>
                <w:sz w:val="24"/>
                <w:szCs w:val="24"/>
              </w:rPr>
              <w:t>. A</w:t>
            </w:r>
            <w:r w:rsidR="00751DA2">
              <w:rPr>
                <w:rFonts w:ascii="Cambria" w:eastAsia="Cambria" w:hAnsi="Cambria" w:cs="Cambria"/>
                <w:color w:val="000000" w:themeColor="text1"/>
                <w:sz w:val="24"/>
                <w:szCs w:val="24"/>
              </w:rPr>
              <w:t>z</w:t>
            </w:r>
            <w:r w:rsidR="6F465663" w:rsidRPr="00751DA2">
              <w:rPr>
                <w:rFonts w:ascii="Cambria" w:eastAsia="Cambria" w:hAnsi="Cambria" w:cs="Cambria"/>
                <w:color w:val="000000" w:themeColor="text1"/>
                <w:sz w:val="24"/>
                <w:szCs w:val="24"/>
              </w:rPr>
              <w:t xml:space="preserve"> 1990-es első szabad választásokon a második legtöbb szavazatot érte el</w:t>
            </w:r>
            <w:r w:rsidR="00D06C69">
              <w:rPr>
                <w:rFonts w:ascii="Cambria" w:eastAsia="Cambria" w:hAnsi="Cambria" w:cs="Cambria"/>
                <w:color w:val="000000" w:themeColor="text1"/>
                <w:sz w:val="24"/>
                <w:szCs w:val="24"/>
              </w:rPr>
              <w:t xml:space="preserve"> párt</w:t>
            </w:r>
            <w:r w:rsidR="6F465663" w:rsidRPr="00751DA2">
              <w:rPr>
                <w:rFonts w:ascii="Cambria" w:eastAsia="Cambria" w:hAnsi="Cambria" w:cs="Cambria"/>
                <w:color w:val="000000" w:themeColor="text1"/>
                <w:sz w:val="24"/>
                <w:szCs w:val="24"/>
              </w:rPr>
              <w:t xml:space="preserve">. </w:t>
            </w:r>
            <w:r w:rsidR="00F179EE">
              <w:rPr>
                <w:rFonts w:ascii="Cambria" w:eastAsia="Cambria" w:hAnsi="Cambria" w:cs="Cambria"/>
                <w:color w:val="000000" w:themeColor="text1"/>
                <w:sz w:val="24"/>
                <w:szCs w:val="24"/>
              </w:rPr>
              <w:t>A párt kétszer volt hatalmon koalíc</w:t>
            </w:r>
            <w:r w:rsidR="00D06C69">
              <w:rPr>
                <w:rFonts w:ascii="Cambria" w:eastAsia="Cambria" w:hAnsi="Cambria" w:cs="Cambria"/>
                <w:color w:val="000000" w:themeColor="text1"/>
                <w:sz w:val="24"/>
                <w:szCs w:val="24"/>
              </w:rPr>
              <w:t>i</w:t>
            </w:r>
            <w:r w:rsidR="00F179EE">
              <w:rPr>
                <w:rFonts w:ascii="Cambria" w:eastAsia="Cambria" w:hAnsi="Cambria" w:cs="Cambria"/>
                <w:color w:val="000000" w:themeColor="text1"/>
                <w:sz w:val="24"/>
                <w:szCs w:val="24"/>
              </w:rPr>
              <w:t>ós partner</w:t>
            </w:r>
            <w:r w:rsidR="00D06C69">
              <w:rPr>
                <w:rFonts w:ascii="Cambria" w:eastAsia="Cambria" w:hAnsi="Cambria" w:cs="Cambria"/>
                <w:color w:val="000000" w:themeColor="text1"/>
                <w:sz w:val="24"/>
                <w:szCs w:val="24"/>
              </w:rPr>
              <w:t>ként</w:t>
            </w:r>
            <w:r w:rsidR="00F179EE">
              <w:rPr>
                <w:rFonts w:ascii="Cambria" w:eastAsia="Cambria" w:hAnsi="Cambria" w:cs="Cambria"/>
                <w:color w:val="000000" w:themeColor="text1"/>
                <w:sz w:val="24"/>
                <w:szCs w:val="24"/>
              </w:rPr>
              <w:t>, 1994 és 1998, majd 2002 és 200</w:t>
            </w:r>
            <w:r w:rsidR="00C01CCC">
              <w:rPr>
                <w:rFonts w:ascii="Cambria" w:eastAsia="Cambria" w:hAnsi="Cambria" w:cs="Cambria"/>
                <w:color w:val="000000" w:themeColor="text1"/>
                <w:sz w:val="24"/>
                <w:szCs w:val="24"/>
              </w:rPr>
              <w:t xml:space="preserve">8 közt. </w:t>
            </w:r>
            <w:r w:rsidR="48DCAD72" w:rsidRPr="00751DA2">
              <w:rPr>
                <w:rFonts w:ascii="Cambria" w:eastAsia="Cambria" w:hAnsi="Cambria" w:cs="Cambria"/>
                <w:color w:val="000000" w:themeColor="text1"/>
                <w:sz w:val="24"/>
                <w:szCs w:val="24"/>
              </w:rPr>
              <w:t>A</w:t>
            </w:r>
            <w:r w:rsidR="0012449B">
              <w:rPr>
                <w:rFonts w:ascii="Cambria" w:eastAsia="Cambria" w:hAnsi="Cambria" w:cs="Cambria"/>
                <w:color w:val="000000" w:themeColor="text1"/>
                <w:sz w:val="24"/>
                <w:szCs w:val="24"/>
              </w:rPr>
              <w:t xml:space="preserve"> párt </w:t>
            </w:r>
            <w:r w:rsidR="0012449B">
              <w:rPr>
                <w:rFonts w:ascii="Cambria" w:eastAsia="Cambria" w:hAnsi="Cambria" w:cs="Cambria"/>
                <w:color w:val="000000" w:themeColor="text1"/>
                <w:sz w:val="24"/>
                <w:szCs w:val="24"/>
              </w:rPr>
              <w:lastRenderedPageBreak/>
              <w:t>koalíciós viták és egyéb botrányok</w:t>
            </w:r>
            <w:r w:rsidR="48DCAD72" w:rsidRPr="00751DA2">
              <w:rPr>
                <w:rFonts w:ascii="Cambria" w:eastAsia="Cambria" w:hAnsi="Cambria" w:cs="Cambria"/>
                <w:color w:val="000000" w:themeColor="text1"/>
                <w:sz w:val="24"/>
                <w:szCs w:val="24"/>
              </w:rPr>
              <w:t xml:space="preserve"> </w:t>
            </w:r>
            <w:r w:rsidR="0012449B">
              <w:rPr>
                <w:rFonts w:ascii="Cambria" w:eastAsia="Cambria" w:hAnsi="Cambria" w:cs="Cambria"/>
                <w:color w:val="000000" w:themeColor="text1"/>
                <w:sz w:val="24"/>
                <w:szCs w:val="24"/>
              </w:rPr>
              <w:t xml:space="preserve">miatt </w:t>
            </w:r>
            <w:r w:rsidR="48DCAD72" w:rsidRPr="00751DA2">
              <w:rPr>
                <w:rFonts w:ascii="Cambria" w:eastAsia="Cambria" w:hAnsi="Cambria" w:cs="Cambria"/>
                <w:color w:val="000000" w:themeColor="text1"/>
                <w:sz w:val="24"/>
                <w:szCs w:val="24"/>
              </w:rPr>
              <w:t>lassan elvesztette szavazóbázisát, végül 2014-ben megsz</w:t>
            </w:r>
            <w:r w:rsidR="01D37752" w:rsidRPr="00751DA2">
              <w:rPr>
                <w:rFonts w:ascii="Cambria" w:eastAsia="Cambria" w:hAnsi="Cambria" w:cs="Cambria"/>
                <w:color w:val="000000" w:themeColor="text1"/>
                <w:sz w:val="24"/>
                <w:szCs w:val="24"/>
              </w:rPr>
              <w:t>ű</w:t>
            </w:r>
            <w:r w:rsidR="48DCAD72" w:rsidRPr="00751DA2">
              <w:rPr>
                <w:rFonts w:ascii="Cambria" w:eastAsia="Cambria" w:hAnsi="Cambria" w:cs="Cambria"/>
                <w:color w:val="000000" w:themeColor="text1"/>
                <w:sz w:val="24"/>
                <w:szCs w:val="24"/>
              </w:rPr>
              <w:t xml:space="preserve">nt. </w:t>
            </w:r>
          </w:p>
        </w:tc>
      </w:tr>
      <w:tr w:rsidR="121B0695" w:rsidRPr="00D02CFA" w14:paraId="53F4281D" w14:textId="77777777" w:rsidTr="32525420">
        <w:tc>
          <w:tcPr>
            <w:tcW w:w="2972" w:type="dxa"/>
          </w:tcPr>
          <w:p w14:paraId="6D5ED9EF" w14:textId="37B71C18" w:rsidR="13769CFC" w:rsidRPr="00D02CFA" w:rsidRDefault="13769CFC"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lastRenderedPageBreak/>
              <w:t>Magyar Szocialista Párt (MSZP)</w:t>
            </w:r>
          </w:p>
        </w:tc>
        <w:tc>
          <w:tcPr>
            <w:tcW w:w="7494" w:type="dxa"/>
          </w:tcPr>
          <w:p w14:paraId="2210FE28" w14:textId="33219B21" w:rsidR="121B0695" w:rsidRPr="0039505F" w:rsidRDefault="3F9DE27C" w:rsidP="32525420">
            <w:pPr>
              <w:jc w:val="both"/>
              <w:rPr>
                <w:rFonts w:ascii="Cambria" w:eastAsia="Cambria" w:hAnsi="Cambria" w:cs="Cambria"/>
                <w:color w:val="000000" w:themeColor="text1"/>
                <w:sz w:val="24"/>
                <w:szCs w:val="24"/>
              </w:rPr>
            </w:pPr>
            <w:r w:rsidRPr="0039505F">
              <w:rPr>
                <w:rFonts w:ascii="Cambria" w:eastAsia="Cambria" w:hAnsi="Cambria" w:cs="Cambria"/>
                <w:color w:val="000000" w:themeColor="text1"/>
                <w:sz w:val="24"/>
                <w:szCs w:val="24"/>
              </w:rPr>
              <w:t>Magyar politikai párt, amely 1989-ben az MSZMP volt tagjaiból alakult meg</w:t>
            </w:r>
            <w:r w:rsidR="00133961">
              <w:rPr>
                <w:rFonts w:ascii="Cambria" w:eastAsia="Cambria" w:hAnsi="Cambria" w:cs="Cambria"/>
                <w:color w:val="000000" w:themeColor="text1"/>
                <w:sz w:val="24"/>
                <w:szCs w:val="24"/>
              </w:rPr>
              <w:t xml:space="preserve">, alapvetően </w:t>
            </w:r>
            <w:r w:rsidR="008D6FE6">
              <w:rPr>
                <w:rFonts w:ascii="Cambria" w:eastAsia="Cambria" w:hAnsi="Cambria" w:cs="Cambria"/>
                <w:color w:val="000000" w:themeColor="text1"/>
                <w:sz w:val="24"/>
                <w:szCs w:val="24"/>
              </w:rPr>
              <w:t xml:space="preserve">szociáldemokrata </w:t>
            </w:r>
            <w:r w:rsidR="00133961">
              <w:rPr>
                <w:rFonts w:ascii="Cambria" w:eastAsia="Cambria" w:hAnsi="Cambria" w:cs="Cambria"/>
                <w:color w:val="000000" w:themeColor="text1"/>
                <w:sz w:val="24"/>
                <w:szCs w:val="24"/>
              </w:rPr>
              <w:t>irányultság jellemzi</w:t>
            </w:r>
            <w:r w:rsidR="008D6FE6" w:rsidRPr="00751DA2">
              <w:rPr>
                <w:rFonts w:ascii="Cambria" w:eastAsia="Cambria" w:hAnsi="Cambria" w:cs="Cambria"/>
                <w:color w:val="000000" w:themeColor="text1"/>
                <w:sz w:val="24"/>
                <w:szCs w:val="24"/>
              </w:rPr>
              <w:t>.</w:t>
            </w:r>
            <w:r w:rsidR="79128720" w:rsidRPr="0039505F">
              <w:rPr>
                <w:rFonts w:ascii="Cambria" w:eastAsia="Cambria" w:hAnsi="Cambria" w:cs="Cambria"/>
                <w:color w:val="000000" w:themeColor="text1"/>
                <w:sz w:val="24"/>
                <w:szCs w:val="24"/>
              </w:rPr>
              <w:t xml:space="preserve"> </w:t>
            </w:r>
            <w:r w:rsidR="00133961">
              <w:rPr>
                <w:rFonts w:ascii="Cambria" w:eastAsia="Cambria" w:hAnsi="Cambria" w:cs="Cambria"/>
                <w:color w:val="000000" w:themeColor="text1"/>
                <w:sz w:val="24"/>
                <w:szCs w:val="24"/>
              </w:rPr>
              <w:t xml:space="preserve">A rendszerváltoztatás óta </w:t>
            </w:r>
            <w:r w:rsidR="00375843">
              <w:rPr>
                <w:rFonts w:ascii="Cambria" w:eastAsia="Cambria" w:hAnsi="Cambria" w:cs="Cambria"/>
                <w:color w:val="000000" w:themeColor="text1"/>
                <w:sz w:val="24"/>
                <w:szCs w:val="24"/>
              </w:rPr>
              <w:t xml:space="preserve">jelen van az Országgyűlésben a párt, </w:t>
            </w:r>
            <w:r w:rsidR="4094ECCD" w:rsidRPr="0039505F">
              <w:rPr>
                <w:rFonts w:ascii="Cambria" w:eastAsia="Cambria" w:hAnsi="Cambria" w:cs="Cambria"/>
                <w:color w:val="000000" w:themeColor="text1"/>
                <w:sz w:val="24"/>
                <w:szCs w:val="24"/>
              </w:rPr>
              <w:t>1994</w:t>
            </w:r>
            <w:r w:rsidR="608EF5BE" w:rsidRPr="0039505F">
              <w:rPr>
                <w:rFonts w:ascii="Cambria" w:eastAsia="Cambria" w:hAnsi="Cambria" w:cs="Cambria"/>
                <w:color w:val="000000" w:themeColor="text1"/>
                <w:sz w:val="24"/>
                <w:szCs w:val="24"/>
              </w:rPr>
              <w:t>-től</w:t>
            </w:r>
            <w:r w:rsidR="4094ECCD" w:rsidRPr="0039505F">
              <w:rPr>
                <w:rFonts w:ascii="Cambria" w:eastAsia="Cambria" w:hAnsi="Cambria" w:cs="Cambria"/>
                <w:color w:val="000000" w:themeColor="text1"/>
                <w:sz w:val="24"/>
                <w:szCs w:val="24"/>
              </w:rPr>
              <w:t xml:space="preserve"> és 1998-</w:t>
            </w:r>
            <w:r w:rsidR="7BFB8253" w:rsidRPr="0039505F">
              <w:rPr>
                <w:rFonts w:ascii="Cambria" w:eastAsia="Cambria" w:hAnsi="Cambria" w:cs="Cambria"/>
                <w:color w:val="000000" w:themeColor="text1"/>
                <w:sz w:val="24"/>
                <w:szCs w:val="24"/>
              </w:rPr>
              <w:t>ig</w:t>
            </w:r>
            <w:r w:rsidR="4094ECCD" w:rsidRPr="0039505F">
              <w:rPr>
                <w:rFonts w:ascii="Cambria" w:eastAsia="Cambria" w:hAnsi="Cambria" w:cs="Cambria"/>
                <w:color w:val="000000" w:themeColor="text1"/>
                <w:sz w:val="24"/>
                <w:szCs w:val="24"/>
              </w:rPr>
              <w:t xml:space="preserve">, valamint 2002 és 2010 között is Magyarország kormányzó pártja volt. </w:t>
            </w:r>
            <w:r w:rsidR="00375843">
              <w:rPr>
                <w:rFonts w:ascii="Cambria" w:eastAsia="Cambria" w:hAnsi="Cambria" w:cs="Cambria"/>
                <w:color w:val="000000" w:themeColor="text1"/>
                <w:sz w:val="24"/>
                <w:szCs w:val="24"/>
              </w:rPr>
              <w:t>Jelentős politikus</w:t>
            </w:r>
            <w:r w:rsidR="00444A72">
              <w:rPr>
                <w:rFonts w:ascii="Cambria" w:eastAsia="Cambria" w:hAnsi="Cambria" w:cs="Cambria"/>
                <w:color w:val="000000" w:themeColor="text1"/>
                <w:sz w:val="24"/>
                <w:szCs w:val="24"/>
              </w:rPr>
              <w:t>a</w:t>
            </w:r>
            <w:r w:rsidR="00375843">
              <w:rPr>
                <w:rFonts w:ascii="Cambria" w:eastAsia="Cambria" w:hAnsi="Cambria" w:cs="Cambria"/>
                <w:color w:val="000000" w:themeColor="text1"/>
                <w:sz w:val="24"/>
                <w:szCs w:val="24"/>
              </w:rPr>
              <w:t xml:space="preserve"> volt Horn Gyula és Gyurcsány Ferenc, akik miniszterelnökök is voltak.</w:t>
            </w:r>
            <w:r w:rsidR="001C3E78">
              <w:rPr>
                <w:rFonts w:ascii="Cambria" w:eastAsia="Cambria" w:hAnsi="Cambria" w:cs="Cambria"/>
                <w:color w:val="000000" w:themeColor="text1"/>
                <w:sz w:val="24"/>
                <w:szCs w:val="24"/>
              </w:rPr>
              <w:t xml:space="preserve"> A párt belső ellentétek, botrányok és a kormányzati teljesítménye miatt fokozatosan elvesztette jelentőségét a 2010-es években.</w:t>
            </w:r>
          </w:p>
        </w:tc>
      </w:tr>
      <w:tr w:rsidR="121B0695" w:rsidRPr="00D02CFA" w14:paraId="7D036A5C" w14:textId="77777777" w:rsidTr="32525420">
        <w:tc>
          <w:tcPr>
            <w:tcW w:w="2972" w:type="dxa"/>
          </w:tcPr>
          <w:p w14:paraId="3BA0380B" w14:textId="3A8DC603" w:rsidR="13769CFC" w:rsidRPr="00D02CFA" w:rsidRDefault="13769CFC"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Fiatal Demokraták Szövetsége (Fidesz)</w:t>
            </w:r>
          </w:p>
        </w:tc>
        <w:tc>
          <w:tcPr>
            <w:tcW w:w="7494" w:type="dxa"/>
          </w:tcPr>
          <w:p w14:paraId="0D001244" w14:textId="2EE6CA75" w:rsidR="121B0695" w:rsidRPr="002E614E" w:rsidRDefault="6095A53D" w:rsidP="32525420">
            <w:pPr>
              <w:jc w:val="both"/>
              <w:rPr>
                <w:rFonts w:ascii="Cambria" w:eastAsia="Cambria" w:hAnsi="Cambria" w:cs="Cambria"/>
                <w:color w:val="000000" w:themeColor="text1"/>
                <w:sz w:val="24"/>
                <w:szCs w:val="24"/>
              </w:rPr>
            </w:pPr>
            <w:r w:rsidRPr="002E614E">
              <w:rPr>
                <w:rFonts w:ascii="Cambria" w:eastAsia="Cambria" w:hAnsi="Cambria" w:cs="Cambria"/>
                <w:color w:val="000000" w:themeColor="text1"/>
                <w:sz w:val="24"/>
                <w:szCs w:val="24"/>
              </w:rPr>
              <w:t>Magyar politikai párt, amelyet 1</w:t>
            </w:r>
            <w:r w:rsidR="00133961" w:rsidRPr="002E614E">
              <w:rPr>
                <w:rFonts w:ascii="Cambria" w:eastAsia="Cambria" w:hAnsi="Cambria" w:cs="Cambria"/>
                <w:color w:val="000000" w:themeColor="text1"/>
                <w:sz w:val="24"/>
                <w:szCs w:val="24"/>
              </w:rPr>
              <w:t>9</w:t>
            </w:r>
            <w:r w:rsidRPr="002E614E">
              <w:rPr>
                <w:rFonts w:ascii="Cambria" w:eastAsia="Cambria" w:hAnsi="Cambria" w:cs="Cambria"/>
                <w:color w:val="000000" w:themeColor="text1"/>
                <w:sz w:val="24"/>
                <w:szCs w:val="24"/>
              </w:rPr>
              <w:t>88-ban alapítottak különböző egyetemekről érkező fiatalok</w:t>
            </w:r>
            <w:r w:rsidR="00A21B05">
              <w:rPr>
                <w:rFonts w:ascii="Cambria" w:eastAsia="Cambria" w:hAnsi="Cambria" w:cs="Cambria"/>
                <w:color w:val="000000" w:themeColor="text1"/>
                <w:sz w:val="24"/>
                <w:szCs w:val="24"/>
              </w:rPr>
              <w:t>, értelmiségiek</w:t>
            </w:r>
            <w:r w:rsidRPr="002E614E">
              <w:rPr>
                <w:rFonts w:ascii="Cambria" w:eastAsia="Cambria" w:hAnsi="Cambria" w:cs="Cambria"/>
                <w:color w:val="000000" w:themeColor="text1"/>
                <w:sz w:val="24"/>
                <w:szCs w:val="24"/>
              </w:rPr>
              <w:t>.</w:t>
            </w:r>
            <w:r w:rsidR="002E614E">
              <w:rPr>
                <w:rFonts w:ascii="Cambria" w:eastAsia="Cambria" w:hAnsi="Cambria" w:cs="Cambria"/>
                <w:color w:val="000000" w:themeColor="text1"/>
                <w:sz w:val="24"/>
                <w:szCs w:val="24"/>
              </w:rPr>
              <w:t xml:space="preserve"> A pártot erőteljes antikommunizmus és liberalizmus jellemezte kezdetben, </w:t>
            </w:r>
            <w:r w:rsidR="0073306F">
              <w:rPr>
                <w:rFonts w:ascii="Cambria" w:eastAsia="Cambria" w:hAnsi="Cambria" w:cs="Cambria"/>
                <w:color w:val="000000" w:themeColor="text1"/>
                <w:sz w:val="24"/>
                <w:szCs w:val="24"/>
              </w:rPr>
              <w:t xml:space="preserve">majd a párton belül </w:t>
            </w:r>
            <w:r w:rsidR="00A21B05">
              <w:rPr>
                <w:rFonts w:ascii="Cambria" w:eastAsia="Cambria" w:hAnsi="Cambria" w:cs="Cambria"/>
                <w:color w:val="000000" w:themeColor="text1"/>
                <w:sz w:val="24"/>
                <w:szCs w:val="24"/>
              </w:rPr>
              <w:t>1993</w:t>
            </w:r>
            <w:r w:rsidR="00DF3594">
              <w:rPr>
                <w:rFonts w:ascii="Cambria" w:eastAsia="Cambria" w:hAnsi="Cambria" w:cs="Cambria"/>
                <w:color w:val="000000" w:themeColor="text1"/>
                <w:sz w:val="24"/>
                <w:szCs w:val="24"/>
              </w:rPr>
              <w:t>-ban végbement a konzervatív fordulat</w:t>
            </w:r>
            <w:r w:rsidR="0073306F">
              <w:rPr>
                <w:rFonts w:ascii="Cambria" w:eastAsia="Cambria" w:hAnsi="Cambria" w:cs="Cambria"/>
                <w:color w:val="000000" w:themeColor="text1"/>
                <w:sz w:val="24"/>
                <w:szCs w:val="24"/>
              </w:rPr>
              <w:t>. A</w:t>
            </w:r>
            <w:r w:rsidR="006011C0">
              <w:rPr>
                <w:rFonts w:ascii="Cambria" w:eastAsia="Cambria" w:hAnsi="Cambria" w:cs="Cambria"/>
                <w:color w:val="000000" w:themeColor="text1"/>
                <w:sz w:val="24"/>
                <w:szCs w:val="24"/>
              </w:rPr>
              <w:t xml:space="preserve"> 2010-es</w:t>
            </w:r>
            <w:r w:rsidR="0073306F">
              <w:rPr>
                <w:rFonts w:ascii="Cambria" w:eastAsia="Cambria" w:hAnsi="Cambria" w:cs="Cambria"/>
                <w:color w:val="000000" w:themeColor="text1"/>
                <w:sz w:val="24"/>
                <w:szCs w:val="24"/>
              </w:rPr>
              <w:t xml:space="preserve"> választási győzelem („fülkeforradalom”) után a párt irányvonala </w:t>
            </w:r>
            <w:r w:rsidR="006011C0">
              <w:rPr>
                <w:rFonts w:ascii="Cambria" w:eastAsia="Cambria" w:hAnsi="Cambria" w:cs="Cambria"/>
                <w:color w:val="000000" w:themeColor="text1"/>
                <w:sz w:val="24"/>
                <w:szCs w:val="24"/>
              </w:rPr>
              <w:t>az „</w:t>
            </w:r>
            <w:proofErr w:type="spellStart"/>
            <w:r w:rsidR="006011C0">
              <w:rPr>
                <w:rFonts w:ascii="Cambria" w:eastAsia="Cambria" w:hAnsi="Cambria" w:cs="Cambria"/>
                <w:color w:val="000000" w:themeColor="text1"/>
                <w:sz w:val="24"/>
                <w:szCs w:val="24"/>
              </w:rPr>
              <w:t>illiberalizmus</w:t>
            </w:r>
            <w:proofErr w:type="spellEnd"/>
            <w:r w:rsidR="006011C0">
              <w:rPr>
                <w:rFonts w:ascii="Cambria" w:eastAsia="Cambria" w:hAnsi="Cambria" w:cs="Cambria"/>
                <w:color w:val="000000" w:themeColor="text1"/>
                <w:sz w:val="24"/>
                <w:szCs w:val="24"/>
              </w:rPr>
              <w:t>”, a populizmus</w:t>
            </w:r>
            <w:r w:rsidR="0073306F">
              <w:rPr>
                <w:rFonts w:ascii="Cambria" w:eastAsia="Cambria" w:hAnsi="Cambria" w:cs="Cambria"/>
                <w:color w:val="000000" w:themeColor="text1"/>
                <w:sz w:val="24"/>
                <w:szCs w:val="24"/>
              </w:rPr>
              <w:t xml:space="preserve">, az </w:t>
            </w:r>
            <w:proofErr w:type="spellStart"/>
            <w:r w:rsidR="0073306F">
              <w:rPr>
                <w:rFonts w:ascii="Cambria" w:eastAsia="Cambria" w:hAnsi="Cambria" w:cs="Cambria"/>
                <w:color w:val="000000" w:themeColor="text1"/>
                <w:sz w:val="24"/>
                <w:szCs w:val="24"/>
              </w:rPr>
              <w:t>antiglobalizmus</w:t>
            </w:r>
            <w:proofErr w:type="spellEnd"/>
            <w:r w:rsidR="0073306F">
              <w:rPr>
                <w:rFonts w:ascii="Cambria" w:eastAsia="Cambria" w:hAnsi="Cambria" w:cs="Cambria"/>
                <w:color w:val="000000" w:themeColor="text1"/>
                <w:sz w:val="24"/>
                <w:szCs w:val="24"/>
              </w:rPr>
              <w:t xml:space="preserve"> és az euroszkepticizmus felé tolódott</w:t>
            </w:r>
            <w:r w:rsidR="00DF3594">
              <w:rPr>
                <w:rFonts w:ascii="Cambria" w:eastAsia="Cambria" w:hAnsi="Cambria" w:cs="Cambria"/>
                <w:color w:val="000000" w:themeColor="text1"/>
                <w:sz w:val="24"/>
                <w:szCs w:val="24"/>
              </w:rPr>
              <w:t>.</w:t>
            </w:r>
            <w:r w:rsidR="7D87495A" w:rsidRPr="002E614E">
              <w:rPr>
                <w:rFonts w:ascii="Cambria" w:eastAsia="Cambria" w:hAnsi="Cambria" w:cs="Cambria"/>
                <w:color w:val="000000" w:themeColor="text1"/>
                <w:sz w:val="24"/>
                <w:szCs w:val="24"/>
              </w:rPr>
              <w:t xml:space="preserve"> Az 1990-es választásokon elérte a parlamentbe jutási küszöböt, folyamatos megmozdulásaival pedig a rendszerváltozás</w:t>
            </w:r>
            <w:r w:rsidR="31ADC193" w:rsidRPr="002E614E">
              <w:rPr>
                <w:rFonts w:ascii="Cambria" w:eastAsia="Cambria" w:hAnsi="Cambria" w:cs="Cambria"/>
                <w:color w:val="000000" w:themeColor="text1"/>
                <w:sz w:val="24"/>
                <w:szCs w:val="24"/>
              </w:rPr>
              <w:t xml:space="preserve"> jelentékeny elősegítője volt. 1998-</w:t>
            </w:r>
            <w:r w:rsidR="4D357DA3" w:rsidRPr="002E614E">
              <w:rPr>
                <w:rFonts w:ascii="Cambria" w:eastAsia="Cambria" w:hAnsi="Cambria" w:cs="Cambria"/>
                <w:color w:val="000000" w:themeColor="text1"/>
                <w:sz w:val="24"/>
                <w:szCs w:val="24"/>
              </w:rPr>
              <w:t>tól 2002-ig</w:t>
            </w:r>
            <w:r w:rsidR="002141C4">
              <w:rPr>
                <w:rFonts w:ascii="Cambria" w:eastAsia="Cambria" w:hAnsi="Cambria" w:cs="Cambria"/>
                <w:color w:val="000000" w:themeColor="text1"/>
                <w:sz w:val="24"/>
                <w:szCs w:val="24"/>
              </w:rPr>
              <w:t xml:space="preserve"> (az MDF-fel és az FKgP-vel)</w:t>
            </w:r>
            <w:r w:rsidR="31ADC193" w:rsidRPr="002E614E">
              <w:rPr>
                <w:rFonts w:ascii="Cambria" w:eastAsia="Cambria" w:hAnsi="Cambria" w:cs="Cambria"/>
                <w:color w:val="000000" w:themeColor="text1"/>
                <w:sz w:val="24"/>
                <w:szCs w:val="24"/>
              </w:rPr>
              <w:t>, valamint 2010-től M</w:t>
            </w:r>
            <w:r w:rsidR="37EA69C4" w:rsidRPr="002E614E">
              <w:rPr>
                <w:rFonts w:ascii="Cambria" w:eastAsia="Cambria" w:hAnsi="Cambria" w:cs="Cambria"/>
                <w:color w:val="000000" w:themeColor="text1"/>
                <w:sz w:val="24"/>
                <w:szCs w:val="24"/>
              </w:rPr>
              <w:t>agyarország kormányzó</w:t>
            </w:r>
            <w:r w:rsidR="21B0544C" w:rsidRPr="002E614E">
              <w:rPr>
                <w:rFonts w:ascii="Cambria" w:eastAsia="Cambria" w:hAnsi="Cambria" w:cs="Cambria"/>
                <w:color w:val="000000" w:themeColor="text1"/>
                <w:sz w:val="24"/>
                <w:szCs w:val="24"/>
              </w:rPr>
              <w:t xml:space="preserve"> </w:t>
            </w:r>
            <w:r w:rsidR="37EA69C4" w:rsidRPr="002E614E">
              <w:rPr>
                <w:rFonts w:ascii="Cambria" w:eastAsia="Cambria" w:hAnsi="Cambria" w:cs="Cambria"/>
                <w:color w:val="000000" w:themeColor="text1"/>
                <w:sz w:val="24"/>
                <w:szCs w:val="24"/>
              </w:rPr>
              <w:t>pártja</w:t>
            </w:r>
            <w:r w:rsidR="001F492E">
              <w:rPr>
                <w:rFonts w:ascii="Cambria" w:eastAsia="Cambria" w:hAnsi="Cambria" w:cs="Cambria"/>
                <w:color w:val="000000" w:themeColor="text1"/>
                <w:sz w:val="24"/>
                <w:szCs w:val="24"/>
              </w:rPr>
              <w:t xml:space="preserve"> a KDNP-vel </w:t>
            </w:r>
            <w:r w:rsidR="007E2529">
              <w:rPr>
                <w:rFonts w:ascii="Cambria" w:eastAsia="Cambria" w:hAnsi="Cambria" w:cs="Cambria"/>
                <w:color w:val="000000" w:themeColor="text1"/>
                <w:sz w:val="24"/>
                <w:szCs w:val="24"/>
              </w:rPr>
              <w:t>pártszövetségben</w:t>
            </w:r>
            <w:r w:rsidR="37EA69C4" w:rsidRPr="002E614E">
              <w:rPr>
                <w:rFonts w:ascii="Cambria" w:eastAsia="Cambria" w:hAnsi="Cambria" w:cs="Cambria"/>
                <w:color w:val="000000" w:themeColor="text1"/>
                <w:sz w:val="24"/>
                <w:szCs w:val="24"/>
              </w:rPr>
              <w:t xml:space="preserve">. </w:t>
            </w:r>
            <w:r w:rsidR="00DE48B2">
              <w:rPr>
                <w:rFonts w:ascii="Cambria" w:eastAsia="Cambria" w:hAnsi="Cambria" w:cs="Cambria"/>
                <w:color w:val="000000" w:themeColor="text1"/>
                <w:sz w:val="24"/>
                <w:szCs w:val="24"/>
              </w:rPr>
              <w:t xml:space="preserve">Jelentős </w:t>
            </w:r>
            <w:r w:rsidR="00444A72">
              <w:rPr>
                <w:rFonts w:ascii="Cambria" w:eastAsia="Cambria" w:hAnsi="Cambria" w:cs="Cambria"/>
                <w:color w:val="000000" w:themeColor="text1"/>
                <w:sz w:val="24"/>
                <w:szCs w:val="24"/>
              </w:rPr>
              <w:t xml:space="preserve">alapító </w:t>
            </w:r>
            <w:r w:rsidR="00DE48B2">
              <w:rPr>
                <w:rFonts w:ascii="Cambria" w:eastAsia="Cambria" w:hAnsi="Cambria" w:cs="Cambria"/>
                <w:color w:val="000000" w:themeColor="text1"/>
                <w:sz w:val="24"/>
                <w:szCs w:val="24"/>
              </w:rPr>
              <w:t>politikusai</w:t>
            </w:r>
            <w:r w:rsidR="00444A72">
              <w:rPr>
                <w:rFonts w:ascii="Cambria" w:eastAsia="Cambria" w:hAnsi="Cambria" w:cs="Cambria"/>
                <w:color w:val="000000" w:themeColor="text1"/>
                <w:sz w:val="24"/>
                <w:szCs w:val="24"/>
              </w:rPr>
              <w:t xml:space="preserve"> pl.</w:t>
            </w:r>
            <w:r w:rsidR="00DE48B2">
              <w:rPr>
                <w:rFonts w:ascii="Cambria" w:eastAsia="Cambria" w:hAnsi="Cambria" w:cs="Cambria"/>
                <w:color w:val="000000" w:themeColor="text1"/>
                <w:sz w:val="24"/>
                <w:szCs w:val="24"/>
              </w:rPr>
              <w:t xml:space="preserve"> Orbán Viktor</w:t>
            </w:r>
            <w:r w:rsidR="006011C0">
              <w:rPr>
                <w:rFonts w:ascii="Cambria" w:eastAsia="Cambria" w:hAnsi="Cambria" w:cs="Cambria"/>
                <w:color w:val="000000" w:themeColor="text1"/>
                <w:sz w:val="24"/>
                <w:szCs w:val="24"/>
              </w:rPr>
              <w:t xml:space="preserve"> (később többszörös miniszterelnök)</w:t>
            </w:r>
            <w:r w:rsidR="00DE48B2">
              <w:rPr>
                <w:rFonts w:ascii="Cambria" w:eastAsia="Cambria" w:hAnsi="Cambria" w:cs="Cambria"/>
                <w:color w:val="000000" w:themeColor="text1"/>
                <w:sz w:val="24"/>
                <w:szCs w:val="24"/>
              </w:rPr>
              <w:t xml:space="preserve">, </w:t>
            </w:r>
            <w:r w:rsidR="00BC24DC">
              <w:rPr>
                <w:rFonts w:ascii="Cambria" w:eastAsia="Cambria" w:hAnsi="Cambria" w:cs="Cambria"/>
                <w:color w:val="000000" w:themeColor="text1"/>
                <w:sz w:val="24"/>
                <w:szCs w:val="24"/>
              </w:rPr>
              <w:t>Kövér László</w:t>
            </w:r>
            <w:r w:rsidR="00444A72">
              <w:rPr>
                <w:rFonts w:ascii="Cambria" w:eastAsia="Cambria" w:hAnsi="Cambria" w:cs="Cambria"/>
                <w:color w:val="000000" w:themeColor="text1"/>
                <w:sz w:val="24"/>
                <w:szCs w:val="24"/>
              </w:rPr>
              <w:t xml:space="preserve"> és</w:t>
            </w:r>
            <w:r w:rsidR="00BC24DC">
              <w:rPr>
                <w:rFonts w:ascii="Cambria" w:eastAsia="Cambria" w:hAnsi="Cambria" w:cs="Cambria"/>
                <w:color w:val="000000" w:themeColor="text1"/>
                <w:sz w:val="24"/>
                <w:szCs w:val="24"/>
              </w:rPr>
              <w:t xml:space="preserve"> </w:t>
            </w:r>
            <w:r w:rsidR="00D03A66">
              <w:rPr>
                <w:rFonts w:ascii="Cambria" w:eastAsia="Cambria" w:hAnsi="Cambria" w:cs="Cambria"/>
                <w:color w:val="000000" w:themeColor="text1"/>
                <w:sz w:val="24"/>
                <w:szCs w:val="24"/>
              </w:rPr>
              <w:t>Áder János</w:t>
            </w:r>
            <w:r w:rsidR="00DE48B2">
              <w:rPr>
                <w:rFonts w:ascii="Cambria" w:eastAsia="Cambria" w:hAnsi="Cambria" w:cs="Cambria"/>
                <w:color w:val="000000" w:themeColor="text1"/>
                <w:sz w:val="24"/>
                <w:szCs w:val="24"/>
              </w:rPr>
              <w:t>.</w:t>
            </w:r>
          </w:p>
        </w:tc>
      </w:tr>
      <w:tr w:rsidR="121B0695" w:rsidRPr="00D02CFA" w14:paraId="1A4853D6" w14:textId="77777777" w:rsidTr="32525420">
        <w:tc>
          <w:tcPr>
            <w:tcW w:w="2972" w:type="dxa"/>
          </w:tcPr>
          <w:p w14:paraId="4F400719" w14:textId="39E3E8A5" w:rsidR="13769CFC" w:rsidRPr="00D02CFA" w:rsidRDefault="13769CFC"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Kereszténydemokrata Néppárt (KDNP)</w:t>
            </w:r>
          </w:p>
        </w:tc>
        <w:tc>
          <w:tcPr>
            <w:tcW w:w="7494" w:type="dxa"/>
          </w:tcPr>
          <w:p w14:paraId="60AC8DE6" w14:textId="443DFB5E" w:rsidR="121B0695" w:rsidRPr="001F492E" w:rsidRDefault="03E937E8" w:rsidP="32525420">
            <w:pPr>
              <w:jc w:val="both"/>
              <w:rPr>
                <w:rFonts w:ascii="Cambria" w:eastAsia="Cambria" w:hAnsi="Cambria" w:cs="Cambria"/>
                <w:color w:val="000000" w:themeColor="text1"/>
                <w:sz w:val="24"/>
                <w:szCs w:val="24"/>
              </w:rPr>
            </w:pPr>
            <w:r w:rsidRPr="001F492E">
              <w:rPr>
                <w:rFonts w:ascii="Cambria" w:eastAsia="Cambria" w:hAnsi="Cambria" w:cs="Cambria"/>
                <w:color w:val="000000" w:themeColor="text1"/>
                <w:sz w:val="24"/>
                <w:szCs w:val="24"/>
              </w:rPr>
              <w:t>1989-ben újjáalakult</w:t>
            </w:r>
            <w:r w:rsidR="00B43A1E">
              <w:rPr>
                <w:rFonts w:ascii="Cambria" w:eastAsia="Cambria" w:hAnsi="Cambria" w:cs="Cambria"/>
                <w:color w:val="000000" w:themeColor="text1"/>
                <w:sz w:val="24"/>
                <w:szCs w:val="24"/>
              </w:rPr>
              <w:t xml:space="preserve">, kereszténydemokrata irányultságú </w:t>
            </w:r>
            <w:r w:rsidRPr="001F492E">
              <w:rPr>
                <w:rFonts w:ascii="Cambria" w:eastAsia="Cambria" w:hAnsi="Cambria" w:cs="Cambria"/>
                <w:color w:val="000000" w:themeColor="text1"/>
                <w:sz w:val="24"/>
                <w:szCs w:val="24"/>
              </w:rPr>
              <w:t>párt, a Demokrata Népp</w:t>
            </w:r>
            <w:r w:rsidR="10DBE927" w:rsidRPr="001F492E">
              <w:rPr>
                <w:rFonts w:ascii="Cambria" w:eastAsia="Cambria" w:hAnsi="Cambria" w:cs="Cambria"/>
                <w:color w:val="000000" w:themeColor="text1"/>
                <w:sz w:val="24"/>
                <w:szCs w:val="24"/>
              </w:rPr>
              <w:t xml:space="preserve">árt </w:t>
            </w:r>
            <w:r w:rsidR="3F8C5DAF" w:rsidRPr="001F492E">
              <w:rPr>
                <w:rFonts w:ascii="Cambria" w:eastAsia="Cambria" w:hAnsi="Cambria" w:cs="Cambria"/>
                <w:color w:val="000000" w:themeColor="text1"/>
                <w:sz w:val="24"/>
                <w:szCs w:val="24"/>
              </w:rPr>
              <w:t>u</w:t>
            </w:r>
            <w:r w:rsidR="10DBE927" w:rsidRPr="001F492E">
              <w:rPr>
                <w:rFonts w:ascii="Cambria" w:eastAsia="Cambria" w:hAnsi="Cambria" w:cs="Cambria"/>
                <w:color w:val="000000" w:themeColor="text1"/>
                <w:sz w:val="24"/>
                <w:szCs w:val="24"/>
              </w:rPr>
              <w:t xml:space="preserve">tódja. </w:t>
            </w:r>
            <w:r w:rsidR="75362D30" w:rsidRPr="001F492E">
              <w:rPr>
                <w:rFonts w:ascii="Cambria" w:eastAsia="Cambria" w:hAnsi="Cambria" w:cs="Cambria"/>
                <w:color w:val="000000" w:themeColor="text1"/>
                <w:sz w:val="24"/>
                <w:szCs w:val="24"/>
              </w:rPr>
              <w:t>Az első szabad választásokon a kormánykoalíció tagja lett</w:t>
            </w:r>
            <w:r w:rsidR="00EB0656">
              <w:rPr>
                <w:rFonts w:ascii="Cambria" w:eastAsia="Cambria" w:hAnsi="Cambria" w:cs="Cambria"/>
                <w:color w:val="000000" w:themeColor="text1"/>
                <w:sz w:val="24"/>
                <w:szCs w:val="24"/>
              </w:rPr>
              <w:t xml:space="preserve"> az MDF és az FKgP mellett</w:t>
            </w:r>
            <w:r w:rsidR="75362D30" w:rsidRPr="001F492E">
              <w:rPr>
                <w:rFonts w:ascii="Cambria" w:eastAsia="Cambria" w:hAnsi="Cambria" w:cs="Cambria"/>
                <w:color w:val="000000" w:themeColor="text1"/>
                <w:sz w:val="24"/>
                <w:szCs w:val="24"/>
              </w:rPr>
              <w:t xml:space="preserve">. </w:t>
            </w:r>
            <w:r w:rsidR="7B4E1E97" w:rsidRPr="001F492E">
              <w:rPr>
                <w:rFonts w:ascii="Cambria" w:eastAsia="Cambria" w:hAnsi="Cambria" w:cs="Cambria"/>
                <w:color w:val="000000" w:themeColor="text1"/>
                <w:sz w:val="24"/>
                <w:szCs w:val="24"/>
              </w:rPr>
              <w:t xml:space="preserve">2006 óta </w:t>
            </w:r>
            <w:r w:rsidR="00AC3B17">
              <w:rPr>
                <w:rFonts w:ascii="Cambria" w:eastAsia="Cambria" w:hAnsi="Cambria" w:cs="Cambria"/>
                <w:color w:val="000000" w:themeColor="text1"/>
                <w:sz w:val="24"/>
                <w:szCs w:val="24"/>
              </w:rPr>
              <w:t>pártszövetséget alkot a Fidessz</w:t>
            </w:r>
            <w:r w:rsidR="7B4E1E97" w:rsidRPr="001F492E">
              <w:rPr>
                <w:rFonts w:ascii="Cambria" w:eastAsia="Cambria" w:hAnsi="Cambria" w:cs="Cambria"/>
                <w:color w:val="000000" w:themeColor="text1"/>
                <w:sz w:val="24"/>
                <w:szCs w:val="24"/>
              </w:rPr>
              <w:t>el</w:t>
            </w:r>
            <w:r w:rsidR="00E73A6C">
              <w:rPr>
                <w:rFonts w:ascii="Cambria" w:eastAsia="Cambria" w:hAnsi="Cambria" w:cs="Cambria"/>
                <w:color w:val="000000" w:themeColor="text1"/>
                <w:sz w:val="24"/>
                <w:szCs w:val="24"/>
              </w:rPr>
              <w:t xml:space="preserve">, 2010 óta </w:t>
            </w:r>
            <w:r w:rsidR="004E20CA">
              <w:rPr>
                <w:rFonts w:ascii="Cambria" w:eastAsia="Cambria" w:hAnsi="Cambria" w:cs="Cambria"/>
                <w:color w:val="000000" w:themeColor="text1"/>
                <w:sz w:val="24"/>
                <w:szCs w:val="24"/>
              </w:rPr>
              <w:t>a párt a Fidesszel együtt kormányozza az országot</w:t>
            </w:r>
            <w:r w:rsidR="7B4E1E97" w:rsidRPr="001F492E">
              <w:rPr>
                <w:rFonts w:ascii="Cambria" w:eastAsia="Cambria" w:hAnsi="Cambria" w:cs="Cambria"/>
                <w:color w:val="000000" w:themeColor="text1"/>
                <w:sz w:val="24"/>
                <w:szCs w:val="24"/>
              </w:rPr>
              <w:t>.</w:t>
            </w:r>
            <w:r w:rsidR="004E20CA">
              <w:rPr>
                <w:rFonts w:ascii="Cambria" w:eastAsia="Cambria" w:hAnsi="Cambria" w:cs="Cambria"/>
                <w:color w:val="000000" w:themeColor="text1"/>
                <w:sz w:val="24"/>
                <w:szCs w:val="24"/>
              </w:rPr>
              <w:t xml:space="preserve"> Jelentős politikusa Semjén Zsolt.</w:t>
            </w:r>
          </w:p>
        </w:tc>
      </w:tr>
      <w:tr w:rsidR="121B0695" w:rsidRPr="00D02CFA" w14:paraId="4B62BDFC" w14:textId="77777777" w:rsidTr="32525420">
        <w:tc>
          <w:tcPr>
            <w:tcW w:w="2972" w:type="dxa"/>
          </w:tcPr>
          <w:p w14:paraId="04A51124" w14:textId="570A1A45" w:rsidR="13769CFC" w:rsidRPr="00D02CFA" w:rsidRDefault="13769CFC"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Nemzeti Kerekasztal</w:t>
            </w:r>
          </w:p>
        </w:tc>
        <w:tc>
          <w:tcPr>
            <w:tcW w:w="7494" w:type="dxa"/>
          </w:tcPr>
          <w:p w14:paraId="29BC2A2E" w14:textId="6CF39166" w:rsidR="121B0695" w:rsidRPr="004E20CA" w:rsidRDefault="001069A8" w:rsidP="32525420">
            <w:pPr>
              <w:jc w:val="both"/>
              <w:rPr>
                <w:rFonts w:ascii="Cambria" w:eastAsia="Cambria" w:hAnsi="Cambria" w:cs="Cambria"/>
                <w:color w:val="000000" w:themeColor="text1"/>
                <w:sz w:val="24"/>
                <w:szCs w:val="24"/>
              </w:rPr>
            </w:pPr>
            <w:r>
              <w:rPr>
                <w:rFonts w:ascii="Cambria" w:eastAsia="Cambria" w:hAnsi="Cambria" w:cs="Cambria"/>
                <w:color w:val="000000" w:themeColor="text1"/>
                <w:sz w:val="24"/>
                <w:szCs w:val="24"/>
              </w:rPr>
              <w:t>Az ellenzéki csoportok</w:t>
            </w:r>
            <w:r w:rsidR="0098404C">
              <w:rPr>
                <w:rFonts w:ascii="Cambria" w:eastAsia="Cambria" w:hAnsi="Cambria" w:cs="Cambria"/>
                <w:color w:val="000000" w:themeColor="text1"/>
                <w:sz w:val="24"/>
                <w:szCs w:val="24"/>
              </w:rPr>
              <w:t xml:space="preserve"> (pl. MDF, SZDSZ, Fidesz stb.)</w:t>
            </w:r>
            <w:r>
              <w:rPr>
                <w:rFonts w:ascii="Cambria" w:eastAsia="Cambria" w:hAnsi="Cambria" w:cs="Cambria"/>
                <w:color w:val="000000" w:themeColor="text1"/>
                <w:sz w:val="24"/>
                <w:szCs w:val="24"/>
              </w:rPr>
              <w:t xml:space="preserve"> 1989-ben hozták létre az Ellenzéki Kerekasztalt (EKA), amely</w:t>
            </w:r>
            <w:r w:rsidR="00152A7D">
              <w:rPr>
                <w:rFonts w:ascii="Cambria" w:eastAsia="Cambria" w:hAnsi="Cambria" w:cs="Cambria"/>
                <w:color w:val="000000" w:themeColor="text1"/>
                <w:sz w:val="24"/>
                <w:szCs w:val="24"/>
              </w:rPr>
              <w:t xml:space="preserve">nek célja az volt, hogy egységesen lépjenek fel az állampárttal, azaz az MSZMP-vel szemben. </w:t>
            </w:r>
            <w:r w:rsidR="007002F6">
              <w:rPr>
                <w:rFonts w:ascii="Cambria" w:eastAsia="Cambria" w:hAnsi="Cambria" w:cs="Cambria"/>
                <w:color w:val="000000" w:themeColor="text1"/>
                <w:sz w:val="24"/>
                <w:szCs w:val="24"/>
              </w:rPr>
              <w:t xml:space="preserve">A nyár során </w:t>
            </w:r>
            <w:r w:rsidR="00C8574B">
              <w:rPr>
                <w:rFonts w:ascii="Cambria" w:eastAsia="Cambria" w:hAnsi="Cambria" w:cs="Cambria"/>
                <w:color w:val="000000" w:themeColor="text1"/>
                <w:sz w:val="24"/>
                <w:szCs w:val="24"/>
              </w:rPr>
              <w:t>aztán tárgyalóasztalhoz</w:t>
            </w:r>
            <w:r w:rsidR="007002F6">
              <w:rPr>
                <w:rFonts w:ascii="Cambria" w:eastAsia="Cambria" w:hAnsi="Cambria" w:cs="Cambria"/>
                <w:color w:val="000000" w:themeColor="text1"/>
                <w:sz w:val="24"/>
                <w:szCs w:val="24"/>
              </w:rPr>
              <w:t xml:space="preserve"> ült</w:t>
            </w:r>
            <w:r w:rsidR="00AC00BD">
              <w:rPr>
                <w:rFonts w:ascii="Cambria" w:eastAsia="Cambria" w:hAnsi="Cambria" w:cs="Cambria"/>
                <w:color w:val="000000" w:themeColor="text1"/>
                <w:sz w:val="24"/>
                <w:szCs w:val="24"/>
              </w:rPr>
              <w:t>ek</w:t>
            </w:r>
            <w:r w:rsidR="007002F6">
              <w:rPr>
                <w:rFonts w:ascii="Cambria" w:eastAsia="Cambria" w:hAnsi="Cambria" w:cs="Cambria"/>
                <w:color w:val="000000" w:themeColor="text1"/>
                <w:sz w:val="24"/>
                <w:szCs w:val="24"/>
              </w:rPr>
              <w:t xml:space="preserve"> az ál</w:t>
            </w:r>
            <w:r w:rsidR="00AC00BD">
              <w:rPr>
                <w:rFonts w:ascii="Cambria" w:eastAsia="Cambria" w:hAnsi="Cambria" w:cs="Cambria"/>
                <w:color w:val="000000" w:themeColor="text1"/>
                <w:sz w:val="24"/>
                <w:szCs w:val="24"/>
              </w:rPr>
              <w:t>la</w:t>
            </w:r>
            <w:r w:rsidR="007002F6">
              <w:rPr>
                <w:rFonts w:ascii="Cambria" w:eastAsia="Cambria" w:hAnsi="Cambria" w:cs="Cambria"/>
                <w:color w:val="000000" w:themeColor="text1"/>
                <w:sz w:val="24"/>
                <w:szCs w:val="24"/>
              </w:rPr>
              <w:t>mpárt</w:t>
            </w:r>
            <w:r w:rsidR="00AC00BD">
              <w:rPr>
                <w:rFonts w:ascii="Cambria" w:eastAsia="Cambria" w:hAnsi="Cambria" w:cs="Cambria"/>
                <w:color w:val="000000" w:themeColor="text1"/>
                <w:sz w:val="24"/>
                <w:szCs w:val="24"/>
              </w:rPr>
              <w:t>, az EKA</w:t>
            </w:r>
            <w:r w:rsidR="007002F6">
              <w:rPr>
                <w:rFonts w:ascii="Cambria" w:eastAsia="Cambria" w:hAnsi="Cambria" w:cs="Cambria"/>
                <w:color w:val="000000" w:themeColor="text1"/>
                <w:sz w:val="24"/>
                <w:szCs w:val="24"/>
              </w:rPr>
              <w:t xml:space="preserve"> és </w:t>
            </w:r>
            <w:r w:rsidR="00AC00BD">
              <w:rPr>
                <w:rFonts w:ascii="Cambria" w:eastAsia="Cambria" w:hAnsi="Cambria" w:cs="Cambria"/>
                <w:color w:val="000000" w:themeColor="text1"/>
                <w:sz w:val="24"/>
                <w:szCs w:val="24"/>
              </w:rPr>
              <w:t xml:space="preserve">a </w:t>
            </w:r>
            <w:r w:rsidR="372965F6" w:rsidRPr="004E20CA">
              <w:rPr>
                <w:rFonts w:ascii="Cambria" w:eastAsia="Cambria" w:hAnsi="Cambria" w:cs="Cambria"/>
                <w:color w:val="000000" w:themeColor="text1"/>
                <w:sz w:val="24"/>
                <w:szCs w:val="24"/>
              </w:rPr>
              <w:t>társadalmi</w:t>
            </w:r>
            <w:r w:rsidR="26E1DDCC" w:rsidRPr="004E20CA">
              <w:rPr>
                <w:rFonts w:ascii="Cambria" w:eastAsia="Cambria" w:hAnsi="Cambria" w:cs="Cambria"/>
                <w:color w:val="000000" w:themeColor="text1"/>
                <w:sz w:val="24"/>
                <w:szCs w:val="24"/>
              </w:rPr>
              <w:t xml:space="preserve"> szervezetek </w:t>
            </w:r>
            <w:r w:rsidR="00AC00BD">
              <w:rPr>
                <w:rFonts w:ascii="Cambria" w:eastAsia="Cambria" w:hAnsi="Cambria" w:cs="Cambria"/>
                <w:color w:val="000000" w:themeColor="text1"/>
                <w:sz w:val="24"/>
                <w:szCs w:val="24"/>
              </w:rPr>
              <w:t>képviselői, és az így létrejövő N</w:t>
            </w:r>
            <w:r w:rsidR="00506F59">
              <w:rPr>
                <w:rFonts w:ascii="Cambria" w:eastAsia="Cambria" w:hAnsi="Cambria" w:cs="Cambria"/>
                <w:color w:val="000000" w:themeColor="text1"/>
                <w:sz w:val="24"/>
                <w:szCs w:val="24"/>
              </w:rPr>
              <w:t>emzeti Kerekasztal (NEKA)</w:t>
            </w:r>
            <w:r w:rsidR="26E1DDCC" w:rsidRPr="004E20CA">
              <w:rPr>
                <w:rFonts w:ascii="Cambria" w:eastAsia="Cambria" w:hAnsi="Cambria" w:cs="Cambria"/>
                <w:color w:val="000000" w:themeColor="text1"/>
                <w:sz w:val="24"/>
                <w:szCs w:val="24"/>
              </w:rPr>
              <w:t xml:space="preserve"> </w:t>
            </w:r>
            <w:r w:rsidR="00506F59">
              <w:rPr>
                <w:rFonts w:ascii="Cambria" w:eastAsia="Cambria" w:hAnsi="Cambria" w:cs="Cambria"/>
                <w:color w:val="000000" w:themeColor="text1"/>
                <w:sz w:val="24"/>
                <w:szCs w:val="24"/>
              </w:rPr>
              <w:t>lett a rendszerváltoztatást előkészítő</w:t>
            </w:r>
            <w:r w:rsidR="26E1DDCC" w:rsidRPr="004E20CA">
              <w:rPr>
                <w:rFonts w:ascii="Cambria" w:eastAsia="Cambria" w:hAnsi="Cambria" w:cs="Cambria"/>
                <w:color w:val="000000" w:themeColor="text1"/>
                <w:sz w:val="24"/>
                <w:szCs w:val="24"/>
              </w:rPr>
              <w:t xml:space="preserve"> egyeztetések </w:t>
            </w:r>
            <w:r w:rsidR="00506F59">
              <w:rPr>
                <w:rFonts w:ascii="Cambria" w:eastAsia="Cambria" w:hAnsi="Cambria" w:cs="Cambria"/>
                <w:color w:val="000000" w:themeColor="text1"/>
                <w:sz w:val="24"/>
                <w:szCs w:val="24"/>
              </w:rPr>
              <w:t xml:space="preserve">legfőbb </w:t>
            </w:r>
            <w:r w:rsidR="26E1DDCC" w:rsidRPr="004E20CA">
              <w:rPr>
                <w:rFonts w:ascii="Cambria" w:eastAsia="Cambria" w:hAnsi="Cambria" w:cs="Cambria"/>
                <w:color w:val="000000" w:themeColor="text1"/>
                <w:sz w:val="24"/>
                <w:szCs w:val="24"/>
              </w:rPr>
              <w:t xml:space="preserve">fóruma. </w:t>
            </w:r>
            <w:r w:rsidR="0037527B">
              <w:rPr>
                <w:rFonts w:ascii="Cambria" w:eastAsia="Cambria" w:hAnsi="Cambria" w:cs="Cambria"/>
                <w:color w:val="000000" w:themeColor="text1"/>
                <w:sz w:val="24"/>
                <w:szCs w:val="24"/>
              </w:rPr>
              <w:t>A folyamat végeredményeként kidolgozták a békés átmenet lépéseit,</w:t>
            </w:r>
            <w:r w:rsidR="000E2A31">
              <w:rPr>
                <w:rFonts w:ascii="Cambria" w:eastAsia="Cambria" w:hAnsi="Cambria" w:cs="Cambria"/>
                <w:color w:val="000000" w:themeColor="text1"/>
                <w:sz w:val="24"/>
                <w:szCs w:val="24"/>
              </w:rPr>
              <w:t xml:space="preserve"> az alkotmányos rendszer kiépítésének kereteit.</w:t>
            </w:r>
          </w:p>
        </w:tc>
      </w:tr>
      <w:tr w:rsidR="121B0695" w:rsidRPr="00D02CFA" w14:paraId="5A24570F" w14:textId="77777777" w:rsidTr="32525420">
        <w:tc>
          <w:tcPr>
            <w:tcW w:w="2972" w:type="dxa"/>
          </w:tcPr>
          <w:p w14:paraId="4060DEAF" w14:textId="79EC4544" w:rsidR="13769CFC" w:rsidRPr="00D02CFA" w:rsidRDefault="13769CFC"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rendszerváltoztatás</w:t>
            </w:r>
          </w:p>
        </w:tc>
        <w:tc>
          <w:tcPr>
            <w:tcW w:w="7494" w:type="dxa"/>
          </w:tcPr>
          <w:p w14:paraId="7E22B63A" w14:textId="5BA1A654" w:rsidR="121B0695" w:rsidRPr="00954CFF" w:rsidRDefault="67A37B7B" w:rsidP="32525420">
            <w:pPr>
              <w:jc w:val="both"/>
              <w:rPr>
                <w:rFonts w:ascii="Cambria" w:eastAsia="Cambria" w:hAnsi="Cambria" w:cs="Cambria"/>
                <w:color w:val="000000" w:themeColor="text1"/>
                <w:sz w:val="24"/>
                <w:szCs w:val="24"/>
              </w:rPr>
            </w:pPr>
            <w:r w:rsidRPr="00954CFF">
              <w:rPr>
                <w:rFonts w:ascii="Cambria" w:eastAsia="Cambria" w:hAnsi="Cambria" w:cs="Cambria"/>
                <w:color w:val="000000" w:themeColor="text1"/>
                <w:sz w:val="24"/>
                <w:szCs w:val="24"/>
              </w:rPr>
              <w:t xml:space="preserve">A politikai, társadalmi rendszer gyökeres megváltoztatása. </w:t>
            </w:r>
            <w:r w:rsidR="4DEA8401" w:rsidRPr="00954CFF">
              <w:rPr>
                <w:rFonts w:ascii="Cambria" w:eastAsia="Cambria" w:hAnsi="Cambria" w:cs="Cambria"/>
                <w:color w:val="000000" w:themeColor="text1"/>
                <w:sz w:val="24"/>
                <w:szCs w:val="24"/>
              </w:rPr>
              <w:t>A kétpólusú világ és a Szovjetunió megszűnésének köszönhetően a volt szocialista államokban 1989-1990-ben lezajló demokratikus folyamatok e</w:t>
            </w:r>
            <w:r w:rsidR="07AA4476" w:rsidRPr="00954CFF">
              <w:rPr>
                <w:rFonts w:ascii="Cambria" w:eastAsia="Cambria" w:hAnsi="Cambria" w:cs="Cambria"/>
                <w:color w:val="000000" w:themeColor="text1"/>
                <w:sz w:val="24"/>
                <w:szCs w:val="24"/>
              </w:rPr>
              <w:t xml:space="preserve">lnevezése elsősorban. </w:t>
            </w:r>
            <w:r w:rsidR="00954CFF">
              <w:rPr>
                <w:rFonts w:ascii="Cambria" w:eastAsia="Cambria" w:hAnsi="Cambria" w:cs="Cambria"/>
                <w:color w:val="000000" w:themeColor="text1"/>
                <w:sz w:val="24"/>
                <w:szCs w:val="24"/>
              </w:rPr>
              <w:t xml:space="preserve">Magyarországon </w:t>
            </w:r>
            <w:r w:rsidR="000508D4">
              <w:rPr>
                <w:rFonts w:ascii="Cambria" w:eastAsia="Cambria" w:hAnsi="Cambria" w:cs="Cambria"/>
                <w:color w:val="000000" w:themeColor="text1"/>
                <w:sz w:val="24"/>
                <w:szCs w:val="24"/>
              </w:rPr>
              <w:t xml:space="preserve">szimbolikus eseménye volt Nagy Imre és társainak újratemetése (1989. június 16.), </w:t>
            </w:r>
            <w:r w:rsidR="00A84CA4">
              <w:rPr>
                <w:rFonts w:ascii="Cambria" w:eastAsia="Cambria" w:hAnsi="Cambria" w:cs="Cambria"/>
                <w:color w:val="000000" w:themeColor="text1"/>
                <w:sz w:val="24"/>
                <w:szCs w:val="24"/>
              </w:rPr>
              <w:t xml:space="preserve">csúcspontja pedig a köztársaság kikiáltása </w:t>
            </w:r>
            <w:r w:rsidR="00B33E8C">
              <w:rPr>
                <w:rFonts w:ascii="Cambria" w:eastAsia="Cambria" w:hAnsi="Cambria" w:cs="Cambria"/>
                <w:color w:val="000000" w:themeColor="text1"/>
                <w:sz w:val="24"/>
                <w:szCs w:val="24"/>
              </w:rPr>
              <w:t>és a demokratikus, többpár</w:t>
            </w:r>
            <w:r w:rsidR="00B97C2D">
              <w:rPr>
                <w:rFonts w:ascii="Cambria" w:eastAsia="Cambria" w:hAnsi="Cambria" w:cs="Cambria"/>
                <w:color w:val="000000" w:themeColor="text1"/>
                <w:sz w:val="24"/>
                <w:szCs w:val="24"/>
              </w:rPr>
              <w:t xml:space="preserve">trendszert bevezető </w:t>
            </w:r>
            <w:r w:rsidR="00DA342A">
              <w:rPr>
                <w:rFonts w:ascii="Cambria" w:eastAsia="Cambria" w:hAnsi="Cambria" w:cs="Cambria"/>
                <w:color w:val="000000" w:themeColor="text1"/>
                <w:sz w:val="24"/>
                <w:szCs w:val="24"/>
              </w:rPr>
              <w:t>a</w:t>
            </w:r>
            <w:r w:rsidR="00B97C2D">
              <w:rPr>
                <w:rFonts w:ascii="Cambria" w:eastAsia="Cambria" w:hAnsi="Cambria" w:cs="Cambria"/>
                <w:color w:val="000000" w:themeColor="text1"/>
                <w:sz w:val="24"/>
                <w:szCs w:val="24"/>
              </w:rPr>
              <w:t>lkotmány</w:t>
            </w:r>
            <w:r w:rsidR="00DA342A">
              <w:rPr>
                <w:rFonts w:ascii="Cambria" w:eastAsia="Cambria" w:hAnsi="Cambria" w:cs="Cambria"/>
                <w:color w:val="000000" w:themeColor="text1"/>
                <w:sz w:val="24"/>
                <w:szCs w:val="24"/>
              </w:rPr>
              <w:t>módosítás</w:t>
            </w:r>
            <w:r w:rsidR="00B97C2D">
              <w:rPr>
                <w:rFonts w:ascii="Cambria" w:eastAsia="Cambria" w:hAnsi="Cambria" w:cs="Cambria"/>
                <w:color w:val="000000" w:themeColor="text1"/>
                <w:sz w:val="24"/>
                <w:szCs w:val="24"/>
              </w:rPr>
              <w:t xml:space="preserve"> életbe lépése </w:t>
            </w:r>
            <w:r w:rsidR="00A84CA4">
              <w:rPr>
                <w:rFonts w:ascii="Cambria" w:eastAsia="Cambria" w:hAnsi="Cambria" w:cs="Cambria"/>
                <w:color w:val="000000" w:themeColor="text1"/>
                <w:sz w:val="24"/>
                <w:szCs w:val="24"/>
              </w:rPr>
              <w:t>(1989. október 23.)</w:t>
            </w:r>
            <w:r w:rsidR="00DA342A">
              <w:rPr>
                <w:rFonts w:ascii="Cambria" w:eastAsia="Cambria" w:hAnsi="Cambria" w:cs="Cambria"/>
                <w:color w:val="000000" w:themeColor="text1"/>
                <w:sz w:val="24"/>
                <w:szCs w:val="24"/>
              </w:rPr>
              <w:t xml:space="preserve">, amit 1990-ben az első szabad választások követtek. A folyamatot a szovjet </w:t>
            </w:r>
            <w:r w:rsidR="00DA342A">
              <w:rPr>
                <w:rFonts w:ascii="Cambria" w:eastAsia="Cambria" w:hAnsi="Cambria" w:cs="Cambria"/>
                <w:color w:val="000000" w:themeColor="text1"/>
                <w:sz w:val="24"/>
                <w:szCs w:val="24"/>
              </w:rPr>
              <w:lastRenderedPageBreak/>
              <w:t xml:space="preserve">csapatok kivonulása, s így az ország szuverenitásának helyreállása jelentette </w:t>
            </w:r>
            <w:r w:rsidR="00284B1D">
              <w:rPr>
                <w:rFonts w:ascii="Cambria" w:eastAsia="Cambria" w:hAnsi="Cambria" w:cs="Cambria"/>
                <w:color w:val="000000" w:themeColor="text1"/>
                <w:sz w:val="24"/>
                <w:szCs w:val="24"/>
              </w:rPr>
              <w:t>(1991. június 16.)</w:t>
            </w:r>
            <w:r w:rsidR="00DA342A">
              <w:rPr>
                <w:rFonts w:ascii="Cambria" w:eastAsia="Cambria" w:hAnsi="Cambria" w:cs="Cambria"/>
                <w:color w:val="000000" w:themeColor="text1"/>
                <w:sz w:val="24"/>
                <w:szCs w:val="24"/>
              </w:rPr>
              <w:t>.</w:t>
            </w:r>
          </w:p>
        </w:tc>
      </w:tr>
      <w:tr w:rsidR="121B0695" w:rsidRPr="00D02CFA" w14:paraId="3A324415" w14:textId="77777777" w:rsidTr="32525420">
        <w:tc>
          <w:tcPr>
            <w:tcW w:w="2972" w:type="dxa"/>
          </w:tcPr>
          <w:p w14:paraId="4B9D4F6B" w14:textId="009331BE" w:rsidR="13769CFC" w:rsidRPr="00D02CFA" w:rsidRDefault="13769CFC"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lastRenderedPageBreak/>
              <w:t>visegrádi együttműködés</w:t>
            </w:r>
          </w:p>
        </w:tc>
        <w:tc>
          <w:tcPr>
            <w:tcW w:w="7494" w:type="dxa"/>
          </w:tcPr>
          <w:p w14:paraId="21B77F11" w14:textId="46924E9A" w:rsidR="121B0695" w:rsidRPr="00284B1D" w:rsidRDefault="00433C32" w:rsidP="32525420">
            <w:pPr>
              <w:jc w:val="both"/>
              <w:rPr>
                <w:rFonts w:ascii="Cambria" w:eastAsia="Cambria" w:hAnsi="Cambria" w:cs="Cambria"/>
                <w:color w:val="000000" w:themeColor="text1"/>
                <w:sz w:val="24"/>
                <w:szCs w:val="24"/>
              </w:rPr>
            </w:pPr>
            <w:r>
              <w:rPr>
                <w:rFonts w:ascii="Cambria" w:eastAsia="Cambria" w:hAnsi="Cambria" w:cs="Cambria"/>
                <w:color w:val="000000" w:themeColor="text1"/>
                <w:sz w:val="24"/>
                <w:szCs w:val="24"/>
              </w:rPr>
              <w:t>1991-ben alapított regionális szerveze</w:t>
            </w:r>
            <w:r w:rsidR="003E52F5">
              <w:rPr>
                <w:rFonts w:ascii="Cambria" w:eastAsia="Cambria" w:hAnsi="Cambria" w:cs="Cambria"/>
                <w:color w:val="000000" w:themeColor="text1"/>
                <w:sz w:val="24"/>
                <w:szCs w:val="24"/>
              </w:rPr>
              <w:t xml:space="preserve">t, </w:t>
            </w:r>
            <w:r w:rsidR="006B5664">
              <w:rPr>
                <w:rFonts w:ascii="Cambria" w:eastAsia="Cambria" w:hAnsi="Cambria" w:cs="Cambria"/>
                <w:color w:val="000000" w:themeColor="text1"/>
                <w:sz w:val="24"/>
                <w:szCs w:val="24"/>
              </w:rPr>
              <w:t xml:space="preserve">amelynek </w:t>
            </w:r>
            <w:r w:rsidR="23C2AA5F" w:rsidRPr="00284B1D">
              <w:rPr>
                <w:rFonts w:ascii="Cambria" w:eastAsia="Cambria" w:hAnsi="Cambria" w:cs="Cambria"/>
                <w:color w:val="000000" w:themeColor="text1"/>
                <w:sz w:val="24"/>
                <w:szCs w:val="24"/>
              </w:rPr>
              <w:t>Magyarország, Csehország, Lengyelország és Szlovákia</w:t>
            </w:r>
            <w:r w:rsidR="006B5664">
              <w:rPr>
                <w:rFonts w:ascii="Cambria" w:eastAsia="Cambria" w:hAnsi="Cambria" w:cs="Cambria"/>
                <w:color w:val="000000" w:themeColor="text1"/>
                <w:sz w:val="24"/>
                <w:szCs w:val="24"/>
              </w:rPr>
              <w:t xml:space="preserve"> a tagja.</w:t>
            </w:r>
            <w:r w:rsidR="23C2AA5F" w:rsidRPr="00284B1D">
              <w:rPr>
                <w:rFonts w:ascii="Cambria" w:eastAsia="Cambria" w:hAnsi="Cambria" w:cs="Cambria"/>
                <w:color w:val="000000" w:themeColor="text1"/>
                <w:sz w:val="24"/>
                <w:szCs w:val="24"/>
              </w:rPr>
              <w:t xml:space="preserve"> </w:t>
            </w:r>
            <w:r w:rsidR="000B5E7B">
              <w:rPr>
                <w:rFonts w:ascii="Cambria" w:eastAsia="Cambria" w:hAnsi="Cambria" w:cs="Cambria"/>
                <w:color w:val="000000" w:themeColor="text1"/>
                <w:sz w:val="24"/>
                <w:szCs w:val="24"/>
              </w:rPr>
              <w:t>A</w:t>
            </w:r>
            <w:r w:rsidR="006B5664">
              <w:rPr>
                <w:rFonts w:ascii="Cambria" w:eastAsia="Cambria" w:hAnsi="Cambria" w:cs="Cambria"/>
                <w:color w:val="000000" w:themeColor="text1"/>
                <w:sz w:val="24"/>
                <w:szCs w:val="24"/>
              </w:rPr>
              <w:t xml:space="preserve"> V4 országok </w:t>
            </w:r>
            <w:r w:rsidR="006B5664" w:rsidRPr="00284B1D">
              <w:rPr>
                <w:rFonts w:ascii="Cambria" w:eastAsia="Cambria" w:hAnsi="Cambria" w:cs="Cambria"/>
                <w:color w:val="000000" w:themeColor="text1"/>
                <w:sz w:val="24"/>
                <w:szCs w:val="24"/>
              </w:rPr>
              <w:t xml:space="preserve">gazdasági, politikai és diplomáciai </w:t>
            </w:r>
            <w:r w:rsidR="006B5664">
              <w:rPr>
                <w:rFonts w:ascii="Cambria" w:eastAsia="Cambria" w:hAnsi="Cambria" w:cs="Cambria"/>
                <w:color w:val="000000" w:themeColor="text1"/>
                <w:sz w:val="24"/>
                <w:szCs w:val="24"/>
              </w:rPr>
              <w:t>téren működnek együtt,</w:t>
            </w:r>
            <w:r w:rsidR="006B5664" w:rsidRPr="00284B1D">
              <w:rPr>
                <w:rFonts w:ascii="Cambria" w:eastAsia="Cambria" w:hAnsi="Cambria" w:cs="Cambria"/>
                <w:color w:val="000000" w:themeColor="text1"/>
                <w:sz w:val="24"/>
                <w:szCs w:val="24"/>
              </w:rPr>
              <w:t xml:space="preserve"> </w:t>
            </w:r>
            <w:r w:rsidR="006B5664">
              <w:rPr>
                <w:rFonts w:ascii="Cambria" w:eastAsia="Cambria" w:hAnsi="Cambria" w:cs="Cambria"/>
                <w:color w:val="000000" w:themeColor="text1"/>
                <w:sz w:val="24"/>
                <w:szCs w:val="24"/>
              </w:rPr>
              <w:t>hogy érdekeiket hatékonyabban tudják érvényesíteni, összehangolni</w:t>
            </w:r>
            <w:r w:rsidR="006B5664" w:rsidRPr="00284B1D">
              <w:rPr>
                <w:rFonts w:ascii="Cambria" w:eastAsia="Cambria" w:hAnsi="Cambria" w:cs="Cambria"/>
                <w:color w:val="000000" w:themeColor="text1"/>
                <w:sz w:val="24"/>
                <w:szCs w:val="24"/>
              </w:rPr>
              <w:t>.</w:t>
            </w:r>
            <w:r w:rsidR="006B5664">
              <w:rPr>
                <w:rFonts w:ascii="Cambria" w:eastAsia="Cambria" w:hAnsi="Cambria" w:cs="Cambria"/>
                <w:color w:val="000000" w:themeColor="text1"/>
                <w:sz w:val="24"/>
                <w:szCs w:val="24"/>
              </w:rPr>
              <w:t xml:space="preserve">  </w:t>
            </w:r>
          </w:p>
        </w:tc>
      </w:tr>
      <w:tr w:rsidR="121B0695" w:rsidRPr="00D02CFA" w14:paraId="08C0DD55" w14:textId="77777777" w:rsidTr="32525420">
        <w:tc>
          <w:tcPr>
            <w:tcW w:w="2972" w:type="dxa"/>
          </w:tcPr>
          <w:p w14:paraId="7F0E5AFF" w14:textId="683E6888" w:rsidR="13769CFC" w:rsidRPr="00D02CFA" w:rsidRDefault="13769CFC"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privatizáció</w:t>
            </w:r>
          </w:p>
        </w:tc>
        <w:tc>
          <w:tcPr>
            <w:tcW w:w="7494" w:type="dxa"/>
          </w:tcPr>
          <w:p w14:paraId="78DC0329" w14:textId="2B407575" w:rsidR="121B0695" w:rsidRPr="000B5E7B" w:rsidRDefault="00E82555" w:rsidP="32525420">
            <w:pPr>
              <w:jc w:val="both"/>
              <w:rPr>
                <w:rFonts w:ascii="Cambria" w:eastAsia="Cambria" w:hAnsi="Cambria" w:cs="Cambria"/>
                <w:color w:val="000000" w:themeColor="text1"/>
                <w:sz w:val="24"/>
                <w:szCs w:val="24"/>
              </w:rPr>
            </w:pPr>
            <w:r>
              <w:rPr>
                <w:rFonts w:ascii="Cambria" w:eastAsia="Cambria" w:hAnsi="Cambria" w:cs="Cambria"/>
                <w:color w:val="000000" w:themeColor="text1"/>
                <w:sz w:val="24"/>
                <w:szCs w:val="24"/>
              </w:rPr>
              <w:t>Az államosítás ellentéte, m</w:t>
            </w:r>
            <w:r w:rsidR="549960FE" w:rsidRPr="000B5E7B">
              <w:rPr>
                <w:rFonts w:ascii="Cambria" w:eastAsia="Cambria" w:hAnsi="Cambria" w:cs="Cambria"/>
                <w:color w:val="000000" w:themeColor="text1"/>
                <w:sz w:val="24"/>
                <w:szCs w:val="24"/>
              </w:rPr>
              <w:t>agánosítás, amely</w:t>
            </w:r>
            <w:r w:rsidR="000B5E7B">
              <w:rPr>
                <w:rFonts w:ascii="Cambria" w:eastAsia="Cambria" w:hAnsi="Cambria" w:cs="Cambria"/>
                <w:color w:val="000000" w:themeColor="text1"/>
                <w:sz w:val="24"/>
                <w:szCs w:val="24"/>
              </w:rPr>
              <w:t xml:space="preserve"> során</w:t>
            </w:r>
            <w:r w:rsidR="549960FE" w:rsidRPr="000B5E7B">
              <w:rPr>
                <w:rFonts w:ascii="Cambria" w:eastAsia="Cambria" w:hAnsi="Cambria" w:cs="Cambria"/>
                <w:color w:val="000000" w:themeColor="text1"/>
                <w:sz w:val="24"/>
                <w:szCs w:val="24"/>
              </w:rPr>
              <w:t xml:space="preserve"> az állam kezelésében lévő vagyontárgy magánkézbe kerül. </w:t>
            </w:r>
            <w:r w:rsidR="56395520" w:rsidRPr="000B5E7B">
              <w:rPr>
                <w:rFonts w:ascii="Cambria" w:eastAsia="Cambria" w:hAnsi="Cambria" w:cs="Cambria"/>
                <w:color w:val="000000" w:themeColor="text1"/>
                <w:sz w:val="24"/>
                <w:szCs w:val="24"/>
              </w:rPr>
              <w:t>Tágabb értelemben az</w:t>
            </w:r>
            <w:r w:rsidR="00AF5969">
              <w:rPr>
                <w:rFonts w:ascii="Cambria" w:eastAsia="Cambria" w:hAnsi="Cambria" w:cs="Cambria"/>
                <w:color w:val="000000" w:themeColor="text1"/>
                <w:sz w:val="24"/>
                <w:szCs w:val="24"/>
              </w:rPr>
              <w:t>t is így nevezzük, amikor az</w:t>
            </w:r>
            <w:r w:rsidR="56395520" w:rsidRPr="000B5E7B">
              <w:rPr>
                <w:rFonts w:ascii="Cambria" w:eastAsia="Cambria" w:hAnsi="Cambria" w:cs="Cambria"/>
                <w:color w:val="000000" w:themeColor="text1"/>
                <w:sz w:val="24"/>
                <w:szCs w:val="24"/>
              </w:rPr>
              <w:t xml:space="preserve"> állam egyes feladatai</w:t>
            </w:r>
            <w:r w:rsidR="00AF5969">
              <w:rPr>
                <w:rFonts w:ascii="Cambria" w:eastAsia="Cambria" w:hAnsi="Cambria" w:cs="Cambria"/>
                <w:color w:val="000000" w:themeColor="text1"/>
                <w:sz w:val="24"/>
                <w:szCs w:val="24"/>
              </w:rPr>
              <w:t>t</w:t>
            </w:r>
            <w:r w:rsidR="56395520" w:rsidRPr="000B5E7B">
              <w:rPr>
                <w:rFonts w:ascii="Cambria" w:eastAsia="Cambria" w:hAnsi="Cambria" w:cs="Cambria"/>
                <w:color w:val="000000" w:themeColor="text1"/>
                <w:sz w:val="24"/>
                <w:szCs w:val="24"/>
              </w:rPr>
              <w:t xml:space="preserve"> átruház</w:t>
            </w:r>
            <w:r w:rsidR="00AF5969">
              <w:rPr>
                <w:rFonts w:ascii="Cambria" w:eastAsia="Cambria" w:hAnsi="Cambria" w:cs="Cambria"/>
                <w:color w:val="000000" w:themeColor="text1"/>
                <w:sz w:val="24"/>
                <w:szCs w:val="24"/>
              </w:rPr>
              <w:t>za</w:t>
            </w:r>
            <w:r w:rsidR="56395520" w:rsidRPr="000B5E7B">
              <w:rPr>
                <w:rFonts w:ascii="Cambria" w:eastAsia="Cambria" w:hAnsi="Cambria" w:cs="Cambria"/>
                <w:color w:val="000000" w:themeColor="text1"/>
                <w:sz w:val="24"/>
                <w:szCs w:val="24"/>
              </w:rPr>
              <w:t xml:space="preserve"> a magánszféra egyes szereplői</w:t>
            </w:r>
            <w:r w:rsidR="00AF5969">
              <w:rPr>
                <w:rFonts w:ascii="Cambria" w:eastAsia="Cambria" w:hAnsi="Cambria" w:cs="Cambria"/>
                <w:color w:val="000000" w:themeColor="text1"/>
                <w:sz w:val="24"/>
                <w:szCs w:val="24"/>
              </w:rPr>
              <w:t>re</w:t>
            </w:r>
            <w:r w:rsidR="56395520" w:rsidRPr="000B5E7B">
              <w:rPr>
                <w:rFonts w:ascii="Cambria" w:eastAsia="Cambria" w:hAnsi="Cambria" w:cs="Cambria"/>
                <w:color w:val="000000" w:themeColor="text1"/>
                <w:sz w:val="24"/>
                <w:szCs w:val="24"/>
              </w:rPr>
              <w:t xml:space="preserve">. </w:t>
            </w:r>
            <w:r w:rsidR="00A33F47">
              <w:rPr>
                <w:rFonts w:ascii="Cambria" w:eastAsia="Cambria" w:hAnsi="Cambria" w:cs="Cambria"/>
                <w:color w:val="000000" w:themeColor="text1"/>
                <w:sz w:val="24"/>
                <w:szCs w:val="24"/>
              </w:rPr>
              <w:t>Magyarországon a rendszerváltoztatáskor és a</w:t>
            </w:r>
            <w:r w:rsidR="00BE54A1">
              <w:rPr>
                <w:rFonts w:ascii="Cambria" w:eastAsia="Cambria" w:hAnsi="Cambria" w:cs="Cambria"/>
                <w:color w:val="000000" w:themeColor="text1"/>
                <w:sz w:val="24"/>
                <w:szCs w:val="24"/>
              </w:rPr>
              <w:t xml:space="preserve">zt követően volt jellemző, amikor először spontán, majd </w:t>
            </w:r>
            <w:r w:rsidR="006C26DD">
              <w:rPr>
                <w:rFonts w:ascii="Cambria" w:eastAsia="Cambria" w:hAnsi="Cambria" w:cs="Cambria"/>
                <w:color w:val="000000" w:themeColor="text1"/>
                <w:sz w:val="24"/>
                <w:szCs w:val="24"/>
              </w:rPr>
              <w:t>szabályozottan történt az állami</w:t>
            </w:r>
            <w:r w:rsidR="00E34B1C">
              <w:rPr>
                <w:rFonts w:ascii="Cambria" w:eastAsia="Cambria" w:hAnsi="Cambria" w:cs="Cambria"/>
                <w:color w:val="000000" w:themeColor="text1"/>
                <w:sz w:val="24"/>
                <w:szCs w:val="24"/>
              </w:rPr>
              <w:t>, önkormányzati és szövetkezeti</w:t>
            </w:r>
            <w:r w:rsidR="006C26DD">
              <w:rPr>
                <w:rFonts w:ascii="Cambria" w:eastAsia="Cambria" w:hAnsi="Cambria" w:cs="Cambria"/>
                <w:color w:val="000000" w:themeColor="text1"/>
                <w:sz w:val="24"/>
                <w:szCs w:val="24"/>
              </w:rPr>
              <w:t xml:space="preserve"> vagyon</w:t>
            </w:r>
            <w:r w:rsidR="00E34B1C">
              <w:rPr>
                <w:rFonts w:ascii="Cambria" w:eastAsia="Cambria" w:hAnsi="Cambria" w:cs="Cambria"/>
                <w:color w:val="000000" w:themeColor="text1"/>
                <w:sz w:val="24"/>
                <w:szCs w:val="24"/>
              </w:rPr>
              <w:t xml:space="preserve"> magánkézbe adása.</w:t>
            </w:r>
          </w:p>
        </w:tc>
      </w:tr>
      <w:tr w:rsidR="121B0695" w:rsidRPr="00D02CFA" w14:paraId="7277960E" w14:textId="77777777" w:rsidTr="32525420">
        <w:tc>
          <w:tcPr>
            <w:tcW w:w="2972" w:type="dxa"/>
          </w:tcPr>
          <w:p w14:paraId="3E220718" w14:textId="28E7D738" w:rsidR="13769CFC" w:rsidRPr="00D02CFA" w:rsidRDefault="13769CFC" w:rsidP="32525420">
            <w:pPr>
              <w:rPr>
                <w:rFonts w:ascii="Cambria" w:eastAsia="Cambria" w:hAnsi="Cambria" w:cs="Cambria"/>
                <w:sz w:val="24"/>
                <w:szCs w:val="24"/>
              </w:rPr>
            </w:pPr>
            <w:r w:rsidRPr="00D02CFA">
              <w:rPr>
                <w:rFonts w:ascii="Cambria" w:eastAsia="Cambria" w:hAnsi="Cambria" w:cs="Cambria"/>
                <w:color w:val="000000" w:themeColor="text1"/>
                <w:sz w:val="24"/>
                <w:szCs w:val="24"/>
              </w:rPr>
              <w:t>kárpótlás</w:t>
            </w:r>
          </w:p>
        </w:tc>
        <w:tc>
          <w:tcPr>
            <w:tcW w:w="7494" w:type="dxa"/>
          </w:tcPr>
          <w:p w14:paraId="536F1382" w14:textId="10EA3DD9" w:rsidR="121B0695" w:rsidRPr="008323A8" w:rsidRDefault="05B5C93A" w:rsidP="32525420">
            <w:pPr>
              <w:jc w:val="both"/>
              <w:rPr>
                <w:rFonts w:ascii="Cambria" w:eastAsia="Cambria" w:hAnsi="Cambria" w:cs="Cambria"/>
                <w:color w:val="000000" w:themeColor="text1"/>
                <w:sz w:val="24"/>
                <w:szCs w:val="24"/>
              </w:rPr>
            </w:pPr>
            <w:r w:rsidRPr="008323A8">
              <w:rPr>
                <w:rFonts w:ascii="Cambria" w:eastAsia="Cambria" w:hAnsi="Cambria" w:cs="Cambria"/>
                <w:color w:val="000000" w:themeColor="text1"/>
                <w:sz w:val="24"/>
                <w:szCs w:val="24"/>
              </w:rPr>
              <w:t>A</w:t>
            </w:r>
            <w:r w:rsidR="00C368B8">
              <w:rPr>
                <w:rFonts w:ascii="Cambria" w:eastAsia="Cambria" w:hAnsi="Cambria" w:cs="Cambria"/>
                <w:color w:val="000000" w:themeColor="text1"/>
                <w:sz w:val="24"/>
                <w:szCs w:val="24"/>
              </w:rPr>
              <w:t>z</w:t>
            </w:r>
            <w:r w:rsidR="006D2C81">
              <w:rPr>
                <w:rFonts w:ascii="Cambria" w:eastAsia="Cambria" w:hAnsi="Cambria" w:cs="Cambria"/>
                <w:color w:val="000000" w:themeColor="text1"/>
                <w:sz w:val="24"/>
                <w:szCs w:val="24"/>
              </w:rPr>
              <w:t xml:space="preserve"> Antall-kormány</w:t>
            </w:r>
            <w:r w:rsidR="00A44B6C">
              <w:rPr>
                <w:rFonts w:ascii="Cambria" w:eastAsia="Cambria" w:hAnsi="Cambria" w:cs="Cambria"/>
                <w:color w:val="000000" w:themeColor="text1"/>
                <w:sz w:val="24"/>
                <w:szCs w:val="24"/>
              </w:rPr>
              <w:t xml:space="preserve"> által </w:t>
            </w:r>
            <w:r w:rsidR="009757BB">
              <w:rPr>
                <w:rFonts w:ascii="Cambria" w:eastAsia="Cambria" w:hAnsi="Cambria" w:cs="Cambria"/>
                <w:color w:val="000000" w:themeColor="text1"/>
                <w:sz w:val="24"/>
                <w:szCs w:val="24"/>
              </w:rPr>
              <w:t xml:space="preserve">bevezetett </w:t>
            </w:r>
            <w:r w:rsidR="0003721C">
              <w:rPr>
                <w:rFonts w:ascii="Cambria" w:eastAsia="Cambria" w:hAnsi="Cambria" w:cs="Cambria"/>
                <w:color w:val="000000" w:themeColor="text1"/>
                <w:sz w:val="24"/>
                <w:szCs w:val="24"/>
              </w:rPr>
              <w:t>intézkedés</w:t>
            </w:r>
            <w:r w:rsidR="009757BB">
              <w:rPr>
                <w:rFonts w:ascii="Cambria" w:eastAsia="Cambria" w:hAnsi="Cambria" w:cs="Cambria"/>
                <w:color w:val="000000" w:themeColor="text1"/>
                <w:sz w:val="24"/>
                <w:szCs w:val="24"/>
              </w:rPr>
              <w:t xml:space="preserve"> a magyar állam által a 20. században</w:t>
            </w:r>
            <w:r w:rsidR="00B13669">
              <w:rPr>
                <w:rFonts w:ascii="Cambria" w:eastAsia="Cambria" w:hAnsi="Cambria" w:cs="Cambria"/>
                <w:color w:val="000000" w:themeColor="text1"/>
                <w:sz w:val="24"/>
                <w:szCs w:val="24"/>
              </w:rPr>
              <w:t xml:space="preserve"> – főként a magántulajdon államosításával – </w:t>
            </w:r>
            <w:r w:rsidR="00285F00">
              <w:rPr>
                <w:rFonts w:ascii="Cambria" w:eastAsia="Cambria" w:hAnsi="Cambria" w:cs="Cambria"/>
                <w:color w:val="000000" w:themeColor="text1"/>
                <w:sz w:val="24"/>
                <w:szCs w:val="24"/>
              </w:rPr>
              <w:t>okozott</w:t>
            </w:r>
            <w:r w:rsidR="00875811">
              <w:rPr>
                <w:rFonts w:ascii="Cambria" w:eastAsia="Cambria" w:hAnsi="Cambria" w:cs="Cambria"/>
                <w:color w:val="000000" w:themeColor="text1"/>
                <w:sz w:val="24"/>
                <w:szCs w:val="24"/>
              </w:rPr>
              <w:t>, igazságtalan</w:t>
            </w:r>
            <w:r w:rsidR="00285F00">
              <w:rPr>
                <w:rFonts w:ascii="Cambria" w:eastAsia="Cambria" w:hAnsi="Cambria" w:cs="Cambria"/>
                <w:color w:val="000000" w:themeColor="text1"/>
                <w:sz w:val="24"/>
                <w:szCs w:val="24"/>
              </w:rPr>
              <w:t xml:space="preserve"> károk</w:t>
            </w:r>
            <w:r w:rsidR="00AF51A6">
              <w:rPr>
                <w:rFonts w:ascii="Cambria" w:eastAsia="Cambria" w:hAnsi="Cambria" w:cs="Cambria"/>
                <w:color w:val="000000" w:themeColor="text1"/>
                <w:sz w:val="24"/>
                <w:szCs w:val="24"/>
              </w:rPr>
              <w:t xml:space="preserve"> jóvátételé</w:t>
            </w:r>
            <w:r w:rsidR="00285F00">
              <w:rPr>
                <w:rFonts w:ascii="Cambria" w:eastAsia="Cambria" w:hAnsi="Cambria" w:cs="Cambria"/>
                <w:color w:val="000000" w:themeColor="text1"/>
                <w:sz w:val="24"/>
                <w:szCs w:val="24"/>
              </w:rPr>
              <w:t xml:space="preserve">ért. </w:t>
            </w:r>
            <w:r w:rsidR="00875811">
              <w:rPr>
                <w:rFonts w:ascii="Cambria" w:eastAsia="Cambria" w:hAnsi="Cambria" w:cs="Cambria"/>
                <w:color w:val="000000" w:themeColor="text1"/>
                <w:sz w:val="24"/>
                <w:szCs w:val="24"/>
              </w:rPr>
              <w:t xml:space="preserve">A jogosult állampolgárok </w:t>
            </w:r>
            <w:r w:rsidR="00731FB2">
              <w:rPr>
                <w:rFonts w:ascii="Cambria" w:eastAsia="Cambria" w:hAnsi="Cambria" w:cs="Cambria"/>
                <w:color w:val="000000" w:themeColor="text1"/>
                <w:sz w:val="24"/>
                <w:szCs w:val="24"/>
              </w:rPr>
              <w:t>nem a</w:t>
            </w:r>
            <w:r w:rsidR="00C40E2D">
              <w:rPr>
                <w:rFonts w:ascii="Cambria" w:eastAsia="Cambria" w:hAnsi="Cambria" w:cs="Cambria"/>
                <w:color w:val="000000" w:themeColor="text1"/>
                <w:sz w:val="24"/>
                <w:szCs w:val="24"/>
              </w:rPr>
              <w:t>z elvett</w:t>
            </w:r>
            <w:r w:rsidR="00731FB2">
              <w:rPr>
                <w:rFonts w:ascii="Cambria" w:eastAsia="Cambria" w:hAnsi="Cambria" w:cs="Cambria"/>
                <w:color w:val="000000" w:themeColor="text1"/>
                <w:sz w:val="24"/>
                <w:szCs w:val="24"/>
              </w:rPr>
              <w:t xml:space="preserve"> tulajdonukat </w:t>
            </w:r>
            <w:r w:rsidR="00CB3F8D">
              <w:rPr>
                <w:rFonts w:ascii="Cambria" w:eastAsia="Cambria" w:hAnsi="Cambria" w:cs="Cambria"/>
                <w:color w:val="000000" w:themeColor="text1"/>
                <w:sz w:val="24"/>
                <w:szCs w:val="24"/>
              </w:rPr>
              <w:t xml:space="preserve">(pl. gyárakat, üzleteket, műhelyeket) </w:t>
            </w:r>
            <w:r w:rsidR="00731FB2">
              <w:rPr>
                <w:rFonts w:ascii="Cambria" w:eastAsia="Cambria" w:hAnsi="Cambria" w:cs="Cambria"/>
                <w:color w:val="000000" w:themeColor="text1"/>
                <w:sz w:val="24"/>
                <w:szCs w:val="24"/>
              </w:rPr>
              <w:t>kapták vissza</w:t>
            </w:r>
            <w:r w:rsidR="00CB3F8D">
              <w:rPr>
                <w:rFonts w:ascii="Cambria" w:eastAsia="Cambria" w:hAnsi="Cambria" w:cs="Cambria"/>
                <w:color w:val="000000" w:themeColor="text1"/>
                <w:sz w:val="24"/>
                <w:szCs w:val="24"/>
              </w:rPr>
              <w:t>, hanem</w:t>
            </w:r>
            <w:r w:rsidR="00731FB2">
              <w:rPr>
                <w:rFonts w:ascii="Cambria" w:eastAsia="Cambria" w:hAnsi="Cambria" w:cs="Cambria"/>
                <w:color w:val="000000" w:themeColor="text1"/>
                <w:sz w:val="24"/>
                <w:szCs w:val="24"/>
              </w:rPr>
              <w:t xml:space="preserve"> </w:t>
            </w:r>
            <w:r w:rsidRPr="008323A8">
              <w:rPr>
                <w:rFonts w:ascii="Cambria" w:eastAsia="Cambria" w:hAnsi="Cambria" w:cs="Cambria"/>
                <w:color w:val="000000" w:themeColor="text1"/>
                <w:sz w:val="24"/>
                <w:szCs w:val="24"/>
              </w:rPr>
              <w:t>úgynevezett kárpótlási jegyet</w:t>
            </w:r>
            <w:r w:rsidR="00942256">
              <w:rPr>
                <w:rFonts w:ascii="Cambria" w:eastAsia="Cambria" w:hAnsi="Cambria" w:cs="Cambria"/>
                <w:color w:val="000000" w:themeColor="text1"/>
                <w:sz w:val="24"/>
                <w:szCs w:val="24"/>
              </w:rPr>
              <w:t xml:space="preserve"> kaptak, amely</w:t>
            </w:r>
            <w:r w:rsidR="03347177" w:rsidRPr="008323A8">
              <w:rPr>
                <w:rFonts w:ascii="Cambria" w:eastAsia="Cambria" w:hAnsi="Cambria" w:cs="Cambria"/>
                <w:color w:val="000000" w:themeColor="text1"/>
                <w:sz w:val="24"/>
                <w:szCs w:val="24"/>
              </w:rPr>
              <w:t xml:space="preserve"> értékpapírként</w:t>
            </w:r>
            <w:r w:rsidR="70A5BD84" w:rsidRPr="008323A8">
              <w:rPr>
                <w:rFonts w:ascii="Cambria" w:eastAsia="Cambria" w:hAnsi="Cambria" w:cs="Cambria"/>
                <w:color w:val="000000" w:themeColor="text1"/>
                <w:sz w:val="24"/>
                <w:szCs w:val="24"/>
              </w:rPr>
              <w:t xml:space="preserve"> működ</w:t>
            </w:r>
            <w:r w:rsidR="00942256">
              <w:rPr>
                <w:rFonts w:ascii="Cambria" w:eastAsia="Cambria" w:hAnsi="Cambria" w:cs="Cambria"/>
                <w:color w:val="000000" w:themeColor="text1"/>
                <w:sz w:val="24"/>
                <w:szCs w:val="24"/>
              </w:rPr>
              <w:t>ött</w:t>
            </w:r>
            <w:r w:rsidR="70A5BD84" w:rsidRPr="008323A8">
              <w:rPr>
                <w:rFonts w:ascii="Cambria" w:eastAsia="Cambria" w:hAnsi="Cambria" w:cs="Cambria"/>
                <w:color w:val="000000" w:themeColor="text1"/>
                <w:sz w:val="24"/>
                <w:szCs w:val="24"/>
              </w:rPr>
              <w:t>, azonban egy ideig közvetlen vásárlásra is felhasználhatók voltak.</w:t>
            </w:r>
            <w:r w:rsidR="00EF0A0C">
              <w:rPr>
                <w:rFonts w:ascii="Cambria" w:eastAsia="Cambria" w:hAnsi="Cambria" w:cs="Cambria"/>
                <w:color w:val="000000" w:themeColor="text1"/>
                <w:sz w:val="24"/>
                <w:szCs w:val="24"/>
              </w:rPr>
              <w:t xml:space="preserve"> A folyamat összességében </w:t>
            </w:r>
            <w:r w:rsidR="00CF0325">
              <w:rPr>
                <w:rFonts w:ascii="Cambria" w:eastAsia="Cambria" w:hAnsi="Cambria" w:cs="Cambria"/>
                <w:color w:val="000000" w:themeColor="text1"/>
                <w:sz w:val="24"/>
                <w:szCs w:val="24"/>
              </w:rPr>
              <w:t xml:space="preserve">a privatizációt szolgálta, de </w:t>
            </w:r>
            <w:r w:rsidR="00EF0A0C">
              <w:rPr>
                <w:rFonts w:ascii="Cambria" w:eastAsia="Cambria" w:hAnsi="Cambria" w:cs="Cambria"/>
                <w:color w:val="000000" w:themeColor="text1"/>
                <w:sz w:val="24"/>
                <w:szCs w:val="24"/>
              </w:rPr>
              <w:t>nem volt sikeres</w:t>
            </w:r>
            <w:r w:rsidR="00CF0325">
              <w:rPr>
                <w:rFonts w:ascii="Cambria" w:eastAsia="Cambria" w:hAnsi="Cambria" w:cs="Cambria"/>
                <w:color w:val="000000" w:themeColor="text1"/>
                <w:sz w:val="24"/>
                <w:szCs w:val="24"/>
              </w:rPr>
              <w:t xml:space="preserve"> politikailag</w:t>
            </w:r>
            <w:r w:rsidR="00EF0A0C">
              <w:rPr>
                <w:rFonts w:ascii="Cambria" w:eastAsia="Cambria" w:hAnsi="Cambria" w:cs="Cambria"/>
                <w:color w:val="000000" w:themeColor="text1"/>
                <w:sz w:val="24"/>
                <w:szCs w:val="24"/>
              </w:rPr>
              <w:t>, sokak számára csalódást jelentett.</w:t>
            </w:r>
            <w:r w:rsidR="70A5BD84" w:rsidRPr="008323A8">
              <w:rPr>
                <w:rFonts w:ascii="Cambria" w:eastAsia="Cambria" w:hAnsi="Cambria" w:cs="Cambria"/>
                <w:color w:val="000000" w:themeColor="text1"/>
                <w:sz w:val="24"/>
                <w:szCs w:val="24"/>
              </w:rPr>
              <w:t xml:space="preserve"> </w:t>
            </w:r>
          </w:p>
        </w:tc>
      </w:tr>
      <w:tr w:rsidR="121B0695" w:rsidRPr="00D02CFA" w14:paraId="3710BF38" w14:textId="77777777" w:rsidTr="32525420">
        <w:tc>
          <w:tcPr>
            <w:tcW w:w="2972" w:type="dxa"/>
          </w:tcPr>
          <w:p w14:paraId="0CBFB341" w14:textId="7EE15E18" w:rsidR="13769CFC" w:rsidRPr="00D02CFA" w:rsidRDefault="13769CFC" w:rsidP="32525420">
            <w:pPr>
              <w:rPr>
                <w:rFonts w:ascii="Cambria" w:eastAsia="Cambria" w:hAnsi="Cambria" w:cs="Cambria"/>
                <w:sz w:val="24"/>
                <w:szCs w:val="24"/>
              </w:rPr>
            </w:pPr>
            <w:r w:rsidRPr="00D02CFA">
              <w:rPr>
                <w:rFonts w:ascii="Cambria" w:eastAsia="Cambria" w:hAnsi="Cambria" w:cs="Cambria"/>
                <w:color w:val="000000" w:themeColor="text1"/>
                <w:sz w:val="24"/>
                <w:szCs w:val="24"/>
              </w:rPr>
              <w:t>jogállam</w:t>
            </w:r>
          </w:p>
        </w:tc>
        <w:tc>
          <w:tcPr>
            <w:tcW w:w="7494" w:type="dxa"/>
          </w:tcPr>
          <w:p w14:paraId="795EDF5D" w14:textId="7EF0C67A" w:rsidR="121B0695" w:rsidRPr="00CF0325" w:rsidRDefault="01543CB8" w:rsidP="32525420">
            <w:pPr>
              <w:jc w:val="both"/>
              <w:rPr>
                <w:rFonts w:ascii="Cambria" w:eastAsia="Cambria" w:hAnsi="Cambria" w:cs="Cambria"/>
                <w:color w:val="000000" w:themeColor="text1"/>
                <w:sz w:val="24"/>
                <w:szCs w:val="24"/>
              </w:rPr>
            </w:pPr>
            <w:r w:rsidRPr="00CF0325">
              <w:rPr>
                <w:rFonts w:ascii="Cambria" w:eastAsia="Cambria" w:hAnsi="Cambria" w:cs="Cambria"/>
                <w:color w:val="000000" w:themeColor="text1"/>
                <w:sz w:val="24"/>
                <w:szCs w:val="24"/>
              </w:rPr>
              <w:t>Olyan állam, ahol a közhatalmat a jogszabályoknak megfelelően, a meghatározott eljárások ker</w:t>
            </w:r>
            <w:r w:rsidR="79D6268B" w:rsidRPr="00CF0325">
              <w:rPr>
                <w:rFonts w:ascii="Cambria" w:eastAsia="Cambria" w:hAnsi="Cambria" w:cs="Cambria"/>
                <w:color w:val="000000" w:themeColor="text1"/>
                <w:sz w:val="24"/>
                <w:szCs w:val="24"/>
              </w:rPr>
              <w:t>e</w:t>
            </w:r>
            <w:r w:rsidRPr="00CF0325">
              <w:rPr>
                <w:rFonts w:ascii="Cambria" w:eastAsia="Cambria" w:hAnsi="Cambria" w:cs="Cambria"/>
                <w:color w:val="000000" w:themeColor="text1"/>
                <w:sz w:val="24"/>
                <w:szCs w:val="24"/>
              </w:rPr>
              <w:t>t</w:t>
            </w:r>
            <w:r w:rsidR="33E462CD" w:rsidRPr="00CF0325">
              <w:rPr>
                <w:rFonts w:ascii="Cambria" w:eastAsia="Cambria" w:hAnsi="Cambria" w:cs="Cambria"/>
                <w:color w:val="000000" w:themeColor="text1"/>
                <w:sz w:val="24"/>
                <w:szCs w:val="24"/>
              </w:rPr>
              <w:t>é</w:t>
            </w:r>
            <w:r w:rsidRPr="00CF0325">
              <w:rPr>
                <w:rFonts w:ascii="Cambria" w:eastAsia="Cambria" w:hAnsi="Cambria" w:cs="Cambria"/>
                <w:color w:val="000000" w:themeColor="text1"/>
                <w:sz w:val="24"/>
                <w:szCs w:val="24"/>
              </w:rPr>
              <w:t>ben, az arra feljogosította sz</w:t>
            </w:r>
            <w:r w:rsidR="79287770" w:rsidRPr="00CF0325">
              <w:rPr>
                <w:rFonts w:ascii="Cambria" w:eastAsia="Cambria" w:hAnsi="Cambria" w:cs="Cambria"/>
                <w:color w:val="000000" w:themeColor="text1"/>
                <w:sz w:val="24"/>
                <w:szCs w:val="24"/>
              </w:rPr>
              <w:t xml:space="preserve">emélyek és szervezetek gyakorolják. </w:t>
            </w:r>
            <w:r w:rsidR="00EC4C23">
              <w:rPr>
                <w:rFonts w:ascii="Cambria" w:eastAsia="Cambria" w:hAnsi="Cambria" w:cs="Cambria"/>
                <w:color w:val="000000" w:themeColor="text1"/>
                <w:sz w:val="24"/>
                <w:szCs w:val="24"/>
              </w:rPr>
              <w:t xml:space="preserve">Jellemzője az állampolgárok törvény előtti egyenlősége, a nemzetközi jogban </w:t>
            </w:r>
            <w:r w:rsidR="009A08BB">
              <w:rPr>
                <w:rFonts w:ascii="Cambria" w:eastAsia="Cambria" w:hAnsi="Cambria" w:cs="Cambria"/>
                <w:color w:val="000000" w:themeColor="text1"/>
                <w:sz w:val="24"/>
                <w:szCs w:val="24"/>
              </w:rPr>
              <w:t>garantált emberi jogok és konvenciók biztosítása,</w:t>
            </w:r>
            <w:r w:rsidR="00C04509">
              <w:rPr>
                <w:rFonts w:ascii="Cambria" w:eastAsia="Cambria" w:hAnsi="Cambria" w:cs="Cambria"/>
                <w:color w:val="000000" w:themeColor="text1"/>
                <w:sz w:val="24"/>
                <w:szCs w:val="24"/>
              </w:rPr>
              <w:t xml:space="preserve"> berendezkedése </w:t>
            </w:r>
            <w:r w:rsidR="00693A3A" w:rsidRPr="00693A3A">
              <w:rPr>
                <w:rFonts w:ascii="Cambria" w:eastAsia="Cambria" w:hAnsi="Cambria" w:cs="Cambria"/>
                <w:color w:val="000000" w:themeColor="text1"/>
                <w:sz w:val="24"/>
                <w:szCs w:val="24"/>
              </w:rPr>
              <w:t>demokratikus, igazságszolgáltatása független, hatóságai tiszteletben tart</w:t>
            </w:r>
            <w:r w:rsidR="00C04509">
              <w:rPr>
                <w:rFonts w:ascii="Cambria" w:eastAsia="Cambria" w:hAnsi="Cambria" w:cs="Cambria"/>
                <w:color w:val="000000" w:themeColor="text1"/>
                <w:sz w:val="24"/>
                <w:szCs w:val="24"/>
              </w:rPr>
              <w:t>j</w:t>
            </w:r>
            <w:r w:rsidR="00693A3A" w:rsidRPr="00693A3A">
              <w:rPr>
                <w:rFonts w:ascii="Cambria" w:eastAsia="Cambria" w:hAnsi="Cambria" w:cs="Cambria"/>
                <w:color w:val="000000" w:themeColor="text1"/>
                <w:sz w:val="24"/>
                <w:szCs w:val="24"/>
              </w:rPr>
              <w:t>ák a jogállamiságo</w:t>
            </w:r>
            <w:r w:rsidR="00C04509">
              <w:rPr>
                <w:rFonts w:ascii="Cambria" w:eastAsia="Cambria" w:hAnsi="Cambria" w:cs="Cambria"/>
                <w:color w:val="000000" w:themeColor="text1"/>
                <w:sz w:val="24"/>
                <w:szCs w:val="24"/>
              </w:rPr>
              <w:t>t</w:t>
            </w:r>
            <w:r w:rsidR="00815D05">
              <w:rPr>
                <w:rFonts w:ascii="Cambria" w:eastAsia="Cambria" w:hAnsi="Cambria" w:cs="Cambria"/>
                <w:color w:val="000000" w:themeColor="text1"/>
                <w:sz w:val="24"/>
                <w:szCs w:val="24"/>
              </w:rPr>
              <w:t xml:space="preserve"> és</w:t>
            </w:r>
            <w:r w:rsidR="00693A3A" w:rsidRPr="00693A3A">
              <w:rPr>
                <w:rFonts w:ascii="Cambria" w:eastAsia="Cambria" w:hAnsi="Cambria" w:cs="Cambria"/>
                <w:color w:val="000000" w:themeColor="text1"/>
                <w:sz w:val="24"/>
                <w:szCs w:val="24"/>
              </w:rPr>
              <w:t xml:space="preserve"> a politikai</w:t>
            </w:r>
            <w:r w:rsidR="00815D05">
              <w:rPr>
                <w:rFonts w:ascii="Cambria" w:eastAsia="Cambria" w:hAnsi="Cambria" w:cs="Cambria"/>
                <w:color w:val="000000" w:themeColor="text1"/>
                <w:sz w:val="24"/>
                <w:szCs w:val="24"/>
              </w:rPr>
              <w:t xml:space="preserve"> </w:t>
            </w:r>
            <w:r w:rsidR="00693A3A" w:rsidRPr="00693A3A">
              <w:rPr>
                <w:rFonts w:ascii="Cambria" w:eastAsia="Cambria" w:hAnsi="Cambria" w:cs="Cambria"/>
                <w:color w:val="000000" w:themeColor="text1"/>
                <w:sz w:val="24"/>
                <w:szCs w:val="24"/>
              </w:rPr>
              <w:t>szabadságjogokat.</w:t>
            </w:r>
          </w:p>
        </w:tc>
      </w:tr>
      <w:tr w:rsidR="121B0695" w:rsidRPr="00D02CFA" w14:paraId="54F4DB6B" w14:textId="77777777" w:rsidTr="32525420">
        <w:tc>
          <w:tcPr>
            <w:tcW w:w="2972" w:type="dxa"/>
          </w:tcPr>
          <w:p w14:paraId="0DB4D133" w14:textId="0C0CA957" w:rsidR="13769CFC" w:rsidRPr="00D02CFA" w:rsidRDefault="13769CFC" w:rsidP="32525420">
            <w:pPr>
              <w:rPr>
                <w:rFonts w:ascii="Cambria" w:eastAsia="Cambria" w:hAnsi="Cambria" w:cs="Cambria"/>
                <w:sz w:val="24"/>
                <w:szCs w:val="24"/>
              </w:rPr>
            </w:pPr>
            <w:r w:rsidRPr="00D02CFA">
              <w:rPr>
                <w:rFonts w:ascii="Cambria" w:eastAsia="Cambria" w:hAnsi="Cambria" w:cs="Cambria"/>
                <w:color w:val="000000" w:themeColor="text1"/>
                <w:sz w:val="24"/>
                <w:szCs w:val="24"/>
              </w:rPr>
              <w:t>Alkotmánybíróság</w:t>
            </w:r>
          </w:p>
        </w:tc>
        <w:tc>
          <w:tcPr>
            <w:tcW w:w="7494" w:type="dxa"/>
          </w:tcPr>
          <w:p w14:paraId="57041E62" w14:textId="3B993D88" w:rsidR="121B0695" w:rsidRPr="00D02CFA" w:rsidRDefault="79370D08" w:rsidP="32525420">
            <w:pPr>
              <w:jc w:val="both"/>
              <w:rPr>
                <w:rFonts w:ascii="Cambria" w:eastAsia="Cambria" w:hAnsi="Cambria" w:cs="Cambria"/>
                <w:color w:val="4472C4" w:themeColor="accent1"/>
                <w:sz w:val="24"/>
                <w:szCs w:val="24"/>
              </w:rPr>
            </w:pPr>
            <w:r w:rsidRPr="00815D05">
              <w:rPr>
                <w:rFonts w:ascii="Cambria" w:eastAsia="Cambria" w:hAnsi="Cambria" w:cs="Cambria"/>
                <w:color w:val="000000" w:themeColor="text1"/>
                <w:sz w:val="24"/>
                <w:szCs w:val="24"/>
              </w:rPr>
              <w:t>Olyan intézmény, amelynek elsődleges feladata annak ellenőrzése, hogy egy-egy jogszabály nem ellentétes-e az alkotmánnyal.</w:t>
            </w:r>
            <w:r w:rsidR="001D4E17">
              <w:rPr>
                <w:rFonts w:ascii="Cambria" w:eastAsia="Cambria" w:hAnsi="Cambria" w:cs="Cambria"/>
                <w:color w:val="000000" w:themeColor="text1"/>
                <w:sz w:val="24"/>
                <w:szCs w:val="24"/>
              </w:rPr>
              <w:t xml:space="preserve"> A vizsgálat </w:t>
            </w:r>
            <w:r w:rsidR="008372AA">
              <w:rPr>
                <w:rFonts w:ascii="Cambria" w:eastAsia="Cambria" w:hAnsi="Cambria" w:cs="Cambria"/>
                <w:color w:val="000000" w:themeColor="text1"/>
                <w:sz w:val="24"/>
                <w:szCs w:val="24"/>
              </w:rPr>
              <w:t xml:space="preserve">(normakontroll) </w:t>
            </w:r>
            <w:r w:rsidR="001D4E17">
              <w:rPr>
                <w:rFonts w:ascii="Cambria" w:eastAsia="Cambria" w:hAnsi="Cambria" w:cs="Cambria"/>
                <w:color w:val="000000" w:themeColor="text1"/>
                <w:sz w:val="24"/>
                <w:szCs w:val="24"/>
              </w:rPr>
              <w:t xml:space="preserve">eredményétől függően </w:t>
            </w:r>
            <w:r w:rsidR="008372AA">
              <w:rPr>
                <w:rFonts w:ascii="Cambria" w:eastAsia="Cambria" w:hAnsi="Cambria" w:cs="Cambria"/>
                <w:color w:val="000000" w:themeColor="text1"/>
                <w:sz w:val="24"/>
                <w:szCs w:val="24"/>
              </w:rPr>
              <w:t>az AB megsemmisíthet jogszabályt vagy annak részletét.</w:t>
            </w:r>
            <w:r w:rsidRPr="00815D05">
              <w:rPr>
                <w:rFonts w:ascii="Cambria" w:eastAsia="Cambria" w:hAnsi="Cambria" w:cs="Cambria"/>
                <w:color w:val="000000" w:themeColor="text1"/>
                <w:sz w:val="24"/>
                <w:szCs w:val="24"/>
              </w:rPr>
              <w:t xml:space="preserve"> </w:t>
            </w:r>
            <w:r w:rsidR="5AA4CA70" w:rsidRPr="00815D05">
              <w:rPr>
                <w:rFonts w:ascii="Cambria" w:eastAsia="Cambria" w:hAnsi="Cambria" w:cs="Cambria"/>
                <w:color w:val="000000" w:themeColor="text1"/>
                <w:sz w:val="24"/>
                <w:szCs w:val="24"/>
              </w:rPr>
              <w:t xml:space="preserve">Az alkotmánybíróság nem tagja a bírói hierarchiának. </w:t>
            </w:r>
            <w:r w:rsidR="00DE73BC">
              <w:rPr>
                <w:rFonts w:ascii="Cambria" w:eastAsia="Cambria" w:hAnsi="Cambria" w:cs="Cambria"/>
                <w:color w:val="000000" w:themeColor="text1"/>
                <w:sz w:val="24"/>
                <w:szCs w:val="24"/>
              </w:rPr>
              <w:t xml:space="preserve">Magyarországon 1989 óta létező testület, </w:t>
            </w:r>
            <w:r w:rsidR="00225313">
              <w:rPr>
                <w:rFonts w:ascii="Cambria" w:eastAsia="Cambria" w:hAnsi="Cambria" w:cs="Cambria"/>
                <w:color w:val="000000" w:themeColor="text1"/>
                <w:sz w:val="24"/>
                <w:szCs w:val="24"/>
              </w:rPr>
              <w:t xml:space="preserve">15 </w:t>
            </w:r>
            <w:r w:rsidR="00A422CE">
              <w:rPr>
                <w:rFonts w:ascii="Cambria" w:eastAsia="Cambria" w:hAnsi="Cambria" w:cs="Cambria"/>
                <w:color w:val="000000" w:themeColor="text1"/>
                <w:sz w:val="24"/>
                <w:szCs w:val="24"/>
              </w:rPr>
              <w:t>tagj</w:t>
            </w:r>
            <w:r w:rsidR="00225313">
              <w:rPr>
                <w:rFonts w:ascii="Cambria" w:eastAsia="Cambria" w:hAnsi="Cambria" w:cs="Cambria"/>
                <w:color w:val="000000" w:themeColor="text1"/>
                <w:sz w:val="24"/>
                <w:szCs w:val="24"/>
              </w:rPr>
              <w:t>á</w:t>
            </w:r>
            <w:r w:rsidR="00A422CE">
              <w:rPr>
                <w:rFonts w:ascii="Cambria" w:eastAsia="Cambria" w:hAnsi="Cambria" w:cs="Cambria"/>
                <w:color w:val="000000" w:themeColor="text1"/>
                <w:sz w:val="24"/>
                <w:szCs w:val="24"/>
              </w:rPr>
              <w:t>t az Országgyűlés választja.</w:t>
            </w:r>
          </w:p>
        </w:tc>
      </w:tr>
      <w:tr w:rsidR="121B0695" w:rsidRPr="00D02CFA" w14:paraId="5E8150FD" w14:textId="77777777" w:rsidTr="32525420">
        <w:tc>
          <w:tcPr>
            <w:tcW w:w="2972" w:type="dxa"/>
          </w:tcPr>
          <w:p w14:paraId="4A6EE166" w14:textId="213401C8" w:rsidR="13769CFC" w:rsidRPr="00D02CFA" w:rsidRDefault="13769CFC" w:rsidP="32525420">
            <w:pPr>
              <w:rPr>
                <w:rFonts w:ascii="Cambria" w:eastAsia="Cambria" w:hAnsi="Cambria" w:cs="Cambria"/>
                <w:sz w:val="24"/>
                <w:szCs w:val="24"/>
              </w:rPr>
            </w:pPr>
            <w:bookmarkStart w:id="227" w:name="_Hlk195543319"/>
            <w:r w:rsidRPr="00D02CFA">
              <w:rPr>
                <w:rFonts w:ascii="Cambria" w:eastAsia="Cambria" w:hAnsi="Cambria" w:cs="Cambria"/>
                <w:color w:val="000000" w:themeColor="text1"/>
                <w:sz w:val="24"/>
                <w:szCs w:val="24"/>
              </w:rPr>
              <w:t>sarkalatos törvények</w:t>
            </w:r>
          </w:p>
        </w:tc>
        <w:tc>
          <w:tcPr>
            <w:tcW w:w="7494" w:type="dxa"/>
          </w:tcPr>
          <w:p w14:paraId="0AACCB29" w14:textId="77F68213" w:rsidR="121B0695" w:rsidRPr="008F06F9" w:rsidRDefault="1CB21156" w:rsidP="32525420">
            <w:pPr>
              <w:jc w:val="both"/>
              <w:rPr>
                <w:rFonts w:ascii="Cambria" w:eastAsia="Cambria" w:hAnsi="Cambria" w:cs="Cambria"/>
                <w:color w:val="000000" w:themeColor="text1"/>
                <w:sz w:val="24"/>
                <w:szCs w:val="24"/>
              </w:rPr>
            </w:pPr>
            <w:r w:rsidRPr="008F06F9">
              <w:rPr>
                <w:rFonts w:ascii="Cambria" w:eastAsia="Cambria" w:hAnsi="Cambria" w:cs="Cambria"/>
                <w:color w:val="000000" w:themeColor="text1"/>
                <w:sz w:val="24"/>
                <w:szCs w:val="24"/>
              </w:rPr>
              <w:t xml:space="preserve">A magyar rendszerváltozás jogi kereteit adó </w:t>
            </w:r>
            <w:r w:rsidR="008F06F9">
              <w:rPr>
                <w:rFonts w:ascii="Cambria" w:eastAsia="Cambria" w:hAnsi="Cambria" w:cs="Cambria"/>
                <w:color w:val="000000" w:themeColor="text1"/>
                <w:sz w:val="24"/>
                <w:szCs w:val="24"/>
              </w:rPr>
              <w:t>hat kiemelt</w:t>
            </w:r>
            <w:r w:rsidRPr="008F06F9">
              <w:rPr>
                <w:rFonts w:ascii="Cambria" w:eastAsia="Cambria" w:hAnsi="Cambria" w:cs="Cambria"/>
                <w:color w:val="000000" w:themeColor="text1"/>
                <w:sz w:val="24"/>
                <w:szCs w:val="24"/>
              </w:rPr>
              <w:t xml:space="preserve"> törvény összefoglaló neve, amelyet az </w:t>
            </w:r>
            <w:r w:rsidR="38593856" w:rsidRPr="008F06F9">
              <w:rPr>
                <w:rFonts w:ascii="Cambria" w:eastAsia="Cambria" w:hAnsi="Cambria" w:cs="Cambria"/>
                <w:color w:val="000000" w:themeColor="text1"/>
                <w:sz w:val="24"/>
                <w:szCs w:val="24"/>
              </w:rPr>
              <w:t xml:space="preserve">Ellenzéki Kerekasztal és az MSZMP közti egyeztető tárgyalások után adott fogadott el az országgyűlés. </w:t>
            </w:r>
            <w:r w:rsidR="3ED1C936" w:rsidRPr="008F06F9">
              <w:rPr>
                <w:rFonts w:ascii="Cambria" w:eastAsia="Cambria" w:hAnsi="Cambria" w:cs="Cambria"/>
                <w:color w:val="000000" w:themeColor="text1"/>
                <w:sz w:val="24"/>
                <w:szCs w:val="24"/>
              </w:rPr>
              <w:t>A sarkalatos törvények az országgyűlési képviselők választásáról, a Büntető Törvénykönyvről, a büntetőeljárási tö</w:t>
            </w:r>
            <w:r w:rsidR="1E7A19C9" w:rsidRPr="008F06F9">
              <w:rPr>
                <w:rFonts w:ascii="Cambria" w:eastAsia="Cambria" w:hAnsi="Cambria" w:cs="Cambria"/>
                <w:color w:val="000000" w:themeColor="text1"/>
                <w:sz w:val="24"/>
                <w:szCs w:val="24"/>
              </w:rPr>
              <w:t>r</w:t>
            </w:r>
            <w:r w:rsidR="3ED1C936" w:rsidRPr="008F06F9">
              <w:rPr>
                <w:rFonts w:ascii="Cambria" w:eastAsia="Cambria" w:hAnsi="Cambria" w:cs="Cambria"/>
                <w:color w:val="000000" w:themeColor="text1"/>
                <w:sz w:val="24"/>
                <w:szCs w:val="24"/>
              </w:rPr>
              <w:t>vények módosításáról, a nagy politi</w:t>
            </w:r>
            <w:r w:rsidR="267B55D9" w:rsidRPr="008F06F9">
              <w:rPr>
                <w:rFonts w:ascii="Cambria" w:eastAsia="Cambria" w:hAnsi="Cambria" w:cs="Cambria"/>
                <w:color w:val="000000" w:themeColor="text1"/>
                <w:sz w:val="24"/>
                <w:szCs w:val="24"/>
              </w:rPr>
              <w:t>kai pártok működéséről és gazd</w:t>
            </w:r>
            <w:r w:rsidR="54A649CF" w:rsidRPr="008F06F9">
              <w:rPr>
                <w:rFonts w:ascii="Cambria" w:eastAsia="Cambria" w:hAnsi="Cambria" w:cs="Cambria"/>
                <w:color w:val="000000" w:themeColor="text1"/>
                <w:sz w:val="24"/>
                <w:szCs w:val="24"/>
              </w:rPr>
              <w:t>á</w:t>
            </w:r>
            <w:r w:rsidR="267B55D9" w:rsidRPr="008F06F9">
              <w:rPr>
                <w:rFonts w:ascii="Cambria" w:eastAsia="Cambria" w:hAnsi="Cambria" w:cs="Cambria"/>
                <w:color w:val="000000" w:themeColor="text1"/>
                <w:sz w:val="24"/>
                <w:szCs w:val="24"/>
              </w:rPr>
              <w:t xml:space="preserve">lkodásáról, az Alkotmány módosításáról és az Alkotmánybíróságról szóltak. </w:t>
            </w:r>
            <w:r w:rsidR="00AB4E14">
              <w:rPr>
                <w:rFonts w:ascii="Cambria" w:eastAsia="Cambria" w:hAnsi="Cambria" w:cs="Cambria"/>
                <w:color w:val="000000" w:themeColor="text1"/>
                <w:sz w:val="24"/>
                <w:szCs w:val="24"/>
              </w:rPr>
              <w:t>(</w:t>
            </w:r>
            <w:r w:rsidR="0016044D">
              <w:rPr>
                <w:rFonts w:ascii="Cambria" w:eastAsia="Cambria" w:hAnsi="Cambria" w:cs="Cambria"/>
                <w:color w:val="000000" w:themeColor="text1"/>
                <w:sz w:val="24"/>
                <w:szCs w:val="24"/>
              </w:rPr>
              <w:t>2010 óta a jelen lévő képviselők kétharmadá</w:t>
            </w:r>
            <w:r w:rsidR="00AB4E14">
              <w:rPr>
                <w:rFonts w:ascii="Cambria" w:eastAsia="Cambria" w:hAnsi="Cambria" w:cs="Cambria"/>
                <w:color w:val="000000" w:themeColor="text1"/>
                <w:sz w:val="24"/>
                <w:szCs w:val="24"/>
              </w:rPr>
              <w:t>nak szavazatával meghozott vagy módosított törvényeket nevezik így.)</w:t>
            </w:r>
          </w:p>
        </w:tc>
      </w:tr>
      <w:bookmarkEnd w:id="227"/>
      <w:tr w:rsidR="121B0695" w:rsidRPr="00D02CFA" w14:paraId="07AA82A5" w14:textId="77777777" w:rsidTr="32525420">
        <w:tc>
          <w:tcPr>
            <w:tcW w:w="2972" w:type="dxa"/>
          </w:tcPr>
          <w:p w14:paraId="1B541D5A" w14:textId="0EEDA5D1" w:rsidR="13769CFC" w:rsidRPr="00D02CFA" w:rsidRDefault="13769CFC" w:rsidP="32525420">
            <w:pPr>
              <w:rPr>
                <w:rFonts w:ascii="Cambria" w:eastAsia="Cambria" w:hAnsi="Cambria" w:cs="Cambria"/>
                <w:sz w:val="24"/>
                <w:szCs w:val="24"/>
              </w:rPr>
            </w:pPr>
            <w:r w:rsidRPr="00D02CFA">
              <w:rPr>
                <w:rFonts w:ascii="Cambria" w:eastAsia="Cambria" w:hAnsi="Cambria" w:cs="Cambria"/>
                <w:color w:val="000000" w:themeColor="text1"/>
                <w:sz w:val="24"/>
                <w:szCs w:val="24"/>
              </w:rPr>
              <w:lastRenderedPageBreak/>
              <w:t>népszavazás</w:t>
            </w:r>
          </w:p>
        </w:tc>
        <w:tc>
          <w:tcPr>
            <w:tcW w:w="7494" w:type="dxa"/>
          </w:tcPr>
          <w:p w14:paraId="6062A971" w14:textId="0916A2C5" w:rsidR="121B0695" w:rsidRPr="00D72BF1" w:rsidRDefault="5EF7400F" w:rsidP="32525420">
            <w:pPr>
              <w:jc w:val="both"/>
              <w:rPr>
                <w:rFonts w:ascii="Cambria" w:eastAsia="Cambria" w:hAnsi="Cambria" w:cs="Cambria"/>
                <w:color w:val="000000" w:themeColor="text1"/>
                <w:sz w:val="24"/>
                <w:szCs w:val="24"/>
              </w:rPr>
            </w:pPr>
            <w:r w:rsidRPr="00D72BF1">
              <w:rPr>
                <w:rFonts w:ascii="Cambria" w:eastAsia="Cambria" w:hAnsi="Cambria" w:cs="Cambria"/>
                <w:color w:val="000000" w:themeColor="text1"/>
                <w:sz w:val="24"/>
                <w:szCs w:val="24"/>
              </w:rPr>
              <w:t xml:space="preserve">A </w:t>
            </w:r>
            <w:r w:rsidR="00B1212B">
              <w:rPr>
                <w:rFonts w:ascii="Cambria" w:eastAsia="Cambria" w:hAnsi="Cambria" w:cs="Cambria"/>
                <w:color w:val="000000" w:themeColor="text1"/>
                <w:sz w:val="24"/>
                <w:szCs w:val="24"/>
              </w:rPr>
              <w:t>demokrácia</w:t>
            </w:r>
            <w:r w:rsidRPr="00D72BF1">
              <w:rPr>
                <w:rFonts w:ascii="Cambria" w:eastAsia="Cambria" w:hAnsi="Cambria" w:cs="Cambria"/>
                <w:color w:val="000000" w:themeColor="text1"/>
                <w:sz w:val="24"/>
                <w:szCs w:val="24"/>
              </w:rPr>
              <w:t xml:space="preserve"> </w:t>
            </w:r>
            <w:r w:rsidR="00B1212B">
              <w:rPr>
                <w:rFonts w:ascii="Cambria" w:eastAsia="Cambria" w:hAnsi="Cambria" w:cs="Cambria"/>
                <w:color w:val="000000" w:themeColor="text1"/>
                <w:sz w:val="24"/>
                <w:szCs w:val="24"/>
              </w:rPr>
              <w:t xml:space="preserve">közvetlen eszköze, a hatalomgyakorlás </w:t>
            </w:r>
            <w:r w:rsidR="00B14B24">
              <w:rPr>
                <w:rFonts w:ascii="Cambria" w:eastAsia="Cambria" w:hAnsi="Cambria" w:cs="Cambria"/>
                <w:color w:val="000000" w:themeColor="text1"/>
                <w:sz w:val="24"/>
                <w:szCs w:val="24"/>
              </w:rPr>
              <w:t>általános és „erős” formája</w:t>
            </w:r>
            <w:r w:rsidR="202BC17C" w:rsidRPr="00D72BF1">
              <w:rPr>
                <w:rFonts w:ascii="Cambria" w:eastAsia="Cambria" w:hAnsi="Cambria" w:cs="Cambria"/>
                <w:color w:val="000000" w:themeColor="text1"/>
                <w:sz w:val="24"/>
                <w:szCs w:val="24"/>
              </w:rPr>
              <w:t xml:space="preserve">. </w:t>
            </w:r>
            <w:r w:rsidR="002617DC">
              <w:rPr>
                <w:rFonts w:ascii="Cambria" w:eastAsia="Cambria" w:hAnsi="Cambria" w:cs="Cambria"/>
                <w:color w:val="000000" w:themeColor="text1"/>
                <w:sz w:val="24"/>
                <w:szCs w:val="24"/>
              </w:rPr>
              <w:t xml:space="preserve">Az alkotmány értelmében </w:t>
            </w:r>
            <w:r w:rsidR="00C80C79">
              <w:rPr>
                <w:rFonts w:ascii="Cambria" w:eastAsia="Cambria" w:hAnsi="Cambria" w:cs="Cambria"/>
                <w:color w:val="000000" w:themeColor="text1"/>
                <w:sz w:val="24"/>
                <w:szCs w:val="24"/>
              </w:rPr>
              <w:t xml:space="preserve">beszélhetünk </w:t>
            </w:r>
            <w:r w:rsidR="002617DC">
              <w:rPr>
                <w:rFonts w:ascii="Cambria" w:eastAsia="Cambria" w:hAnsi="Cambria" w:cs="Cambria"/>
                <w:color w:val="000000" w:themeColor="text1"/>
                <w:sz w:val="24"/>
                <w:szCs w:val="24"/>
              </w:rPr>
              <w:t>kötelező</w:t>
            </w:r>
            <w:r w:rsidR="00C80C79">
              <w:rPr>
                <w:rFonts w:ascii="Cambria" w:eastAsia="Cambria" w:hAnsi="Cambria" w:cs="Cambria"/>
                <w:color w:val="000000" w:themeColor="text1"/>
                <w:sz w:val="24"/>
                <w:szCs w:val="24"/>
              </w:rPr>
              <w:t xml:space="preserve"> vagy fakultatív, ügydöntő vagy véleménynyilvánító</w:t>
            </w:r>
            <w:r w:rsidR="00EF27B0">
              <w:rPr>
                <w:rFonts w:ascii="Cambria" w:eastAsia="Cambria" w:hAnsi="Cambria" w:cs="Cambria"/>
                <w:color w:val="000000" w:themeColor="text1"/>
                <w:sz w:val="24"/>
                <w:szCs w:val="24"/>
              </w:rPr>
              <w:t xml:space="preserve">, országos </w:t>
            </w:r>
            <w:r w:rsidR="004F2B2C">
              <w:rPr>
                <w:rFonts w:ascii="Cambria" w:eastAsia="Cambria" w:hAnsi="Cambria" w:cs="Cambria"/>
                <w:color w:val="000000" w:themeColor="text1"/>
                <w:sz w:val="24"/>
                <w:szCs w:val="24"/>
              </w:rPr>
              <w:t xml:space="preserve">vagy helyi referendumról. </w:t>
            </w:r>
            <w:r w:rsidR="00733220">
              <w:rPr>
                <w:rFonts w:ascii="Cambria" w:eastAsia="Cambria" w:hAnsi="Cambria" w:cs="Cambria"/>
                <w:color w:val="000000" w:themeColor="text1"/>
                <w:sz w:val="24"/>
                <w:szCs w:val="24"/>
              </w:rPr>
              <w:t>Az Alaptörvény felsorolja, milyen témákban</w:t>
            </w:r>
            <w:r w:rsidR="004F2B2C">
              <w:rPr>
                <w:rFonts w:ascii="Cambria" w:eastAsia="Cambria" w:hAnsi="Cambria" w:cs="Cambria"/>
                <w:color w:val="000000" w:themeColor="text1"/>
                <w:sz w:val="24"/>
                <w:szCs w:val="24"/>
              </w:rPr>
              <w:t xml:space="preserve"> tilos népszavazást kiírni</w:t>
            </w:r>
            <w:r w:rsidR="00733220">
              <w:rPr>
                <w:rFonts w:ascii="Cambria" w:eastAsia="Cambria" w:hAnsi="Cambria" w:cs="Cambria"/>
                <w:color w:val="000000" w:themeColor="text1"/>
                <w:sz w:val="24"/>
                <w:szCs w:val="24"/>
              </w:rPr>
              <w:t xml:space="preserve"> (pl. Alaptörvény módosítása, költségvetés</w:t>
            </w:r>
            <w:r w:rsidR="009419A1">
              <w:rPr>
                <w:rFonts w:ascii="Cambria" w:eastAsia="Cambria" w:hAnsi="Cambria" w:cs="Cambria"/>
                <w:color w:val="000000" w:themeColor="text1"/>
                <w:sz w:val="24"/>
                <w:szCs w:val="24"/>
              </w:rPr>
              <w:t>, hadiállapot</w:t>
            </w:r>
            <w:r w:rsidR="00733220">
              <w:rPr>
                <w:rFonts w:ascii="Cambria" w:eastAsia="Cambria" w:hAnsi="Cambria" w:cs="Cambria"/>
                <w:color w:val="000000" w:themeColor="text1"/>
                <w:sz w:val="24"/>
                <w:szCs w:val="24"/>
              </w:rPr>
              <w:t xml:space="preserve"> stb.).</w:t>
            </w:r>
            <w:r w:rsidR="009419A1">
              <w:rPr>
                <w:rFonts w:ascii="Cambria" w:eastAsia="Cambria" w:hAnsi="Cambria" w:cs="Cambria"/>
                <w:color w:val="000000" w:themeColor="text1"/>
                <w:sz w:val="24"/>
                <w:szCs w:val="24"/>
              </w:rPr>
              <w:t xml:space="preserve"> A rendszerváltoztatás</w:t>
            </w:r>
            <w:r w:rsidR="00DD729B">
              <w:rPr>
                <w:rFonts w:ascii="Cambria" w:eastAsia="Cambria" w:hAnsi="Cambria" w:cs="Cambria"/>
                <w:color w:val="000000" w:themeColor="text1"/>
                <w:sz w:val="24"/>
                <w:szCs w:val="24"/>
              </w:rPr>
              <w:t xml:space="preserve"> időszakában </w:t>
            </w:r>
            <w:r w:rsidR="009419A1">
              <w:rPr>
                <w:rFonts w:ascii="Cambria" w:eastAsia="Cambria" w:hAnsi="Cambria" w:cs="Cambria"/>
                <w:color w:val="000000" w:themeColor="text1"/>
                <w:sz w:val="24"/>
                <w:szCs w:val="24"/>
              </w:rPr>
              <w:t>tartott „négyigenes népszavazás”</w:t>
            </w:r>
            <w:r w:rsidR="00DD729B">
              <w:rPr>
                <w:rFonts w:ascii="Cambria" w:eastAsia="Cambria" w:hAnsi="Cambria" w:cs="Cambria"/>
                <w:color w:val="000000" w:themeColor="text1"/>
                <w:sz w:val="24"/>
                <w:szCs w:val="24"/>
              </w:rPr>
              <w:t xml:space="preserve"> </w:t>
            </w:r>
            <w:r w:rsidR="009F7BE4">
              <w:rPr>
                <w:rFonts w:ascii="Cambria" w:eastAsia="Cambria" w:hAnsi="Cambria" w:cs="Cambria"/>
                <w:color w:val="000000" w:themeColor="text1"/>
                <w:sz w:val="24"/>
                <w:szCs w:val="24"/>
              </w:rPr>
              <w:t>akadályozta meg a közvetlen köztársaságielnök-választást.</w:t>
            </w:r>
          </w:p>
        </w:tc>
      </w:tr>
    </w:tbl>
    <w:p w14:paraId="5ED9F2C4" w14:textId="5CC41E21" w:rsidR="13769CFC" w:rsidRPr="00D02CFA" w:rsidRDefault="00733220" w:rsidP="003E4F85">
      <w:pPr>
        <w:pStyle w:val="Cmsor2"/>
        <w:numPr>
          <w:ilvl w:val="1"/>
          <w:numId w:val="21"/>
        </w:numPr>
        <w:spacing w:before="120" w:after="120" w:line="240" w:lineRule="auto"/>
        <w:ind w:left="964" w:hanging="737"/>
        <w:rPr>
          <w:rFonts w:ascii="Cambria" w:eastAsia="Cambria" w:hAnsi="Cambria" w:cs="Cambria"/>
          <w:color w:val="2D79AC"/>
          <w:lang w:eastAsia="hu-HU"/>
        </w:rPr>
      </w:pPr>
      <w:r>
        <w:rPr>
          <w:rFonts w:ascii="Cambria" w:eastAsia="Cambria" w:hAnsi="Cambria" w:cs="Cambria"/>
          <w:color w:val="2D79AC"/>
          <w:lang w:eastAsia="hu-HU"/>
        </w:rPr>
        <w:t xml:space="preserve"> </w:t>
      </w:r>
      <w:bookmarkStart w:id="228" w:name="_Toc188199998"/>
      <w:r w:rsidR="13769CFC" w:rsidRPr="00D02CFA">
        <w:rPr>
          <w:rFonts w:ascii="Cambria" w:eastAsia="Cambria" w:hAnsi="Cambria" w:cs="Cambria"/>
          <w:color w:val="2D79AC"/>
          <w:lang w:eastAsia="hu-HU"/>
        </w:rPr>
        <w:t>Személyek</w:t>
      </w:r>
      <w:bookmarkEnd w:id="228"/>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121B0695" w:rsidRPr="00D02CFA" w14:paraId="384B0AD1" w14:textId="77777777" w:rsidTr="32525420">
        <w:tc>
          <w:tcPr>
            <w:tcW w:w="2972" w:type="dxa"/>
          </w:tcPr>
          <w:p w14:paraId="745BD85A" w14:textId="5036174D" w:rsidR="13769CFC" w:rsidRPr="00D02CFA" w:rsidRDefault="13769CFC"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Pozsgay Imre</w:t>
            </w:r>
          </w:p>
        </w:tc>
        <w:tc>
          <w:tcPr>
            <w:tcW w:w="7494" w:type="dxa"/>
          </w:tcPr>
          <w:p w14:paraId="79A7D1F3" w14:textId="61FAC895" w:rsidR="121B0695" w:rsidRPr="006D2129" w:rsidRDefault="61248D85" w:rsidP="32525420">
            <w:pPr>
              <w:jc w:val="both"/>
              <w:rPr>
                <w:rFonts w:ascii="Cambria" w:eastAsia="Cambria" w:hAnsi="Cambria" w:cs="Cambria"/>
                <w:color w:val="000000" w:themeColor="text1"/>
                <w:sz w:val="24"/>
                <w:szCs w:val="24"/>
              </w:rPr>
            </w:pPr>
            <w:r w:rsidRPr="006D2129">
              <w:rPr>
                <w:rFonts w:ascii="Cambria" w:eastAsia="Cambria" w:hAnsi="Cambria" w:cs="Cambria"/>
                <w:color w:val="000000" w:themeColor="text1"/>
                <w:sz w:val="24"/>
                <w:szCs w:val="24"/>
              </w:rPr>
              <w:t>Kommunista politikus, miniszte</w:t>
            </w:r>
            <w:r w:rsidR="004B5E68">
              <w:rPr>
                <w:rFonts w:ascii="Cambria" w:eastAsia="Cambria" w:hAnsi="Cambria" w:cs="Cambria"/>
                <w:color w:val="000000" w:themeColor="text1"/>
                <w:sz w:val="24"/>
                <w:szCs w:val="24"/>
              </w:rPr>
              <w:t>r</w:t>
            </w:r>
            <w:r w:rsidRPr="006D2129">
              <w:rPr>
                <w:rFonts w:ascii="Cambria" w:eastAsia="Cambria" w:hAnsi="Cambria" w:cs="Cambria"/>
                <w:color w:val="000000" w:themeColor="text1"/>
                <w:sz w:val="24"/>
                <w:szCs w:val="24"/>
              </w:rPr>
              <w:t>. Az 1970-es évek végétől az MSZMP reforms</w:t>
            </w:r>
            <w:r w:rsidR="77C95BFA" w:rsidRPr="006D2129">
              <w:rPr>
                <w:rFonts w:ascii="Cambria" w:eastAsia="Cambria" w:hAnsi="Cambria" w:cs="Cambria"/>
                <w:color w:val="000000" w:themeColor="text1"/>
                <w:sz w:val="24"/>
                <w:szCs w:val="24"/>
              </w:rPr>
              <w:t>zárnyának meghatározó tagja. Jelentős szerepet játs</w:t>
            </w:r>
            <w:r w:rsidR="5629C428" w:rsidRPr="006D2129">
              <w:rPr>
                <w:rFonts w:ascii="Cambria" w:eastAsia="Cambria" w:hAnsi="Cambria" w:cs="Cambria"/>
                <w:color w:val="000000" w:themeColor="text1"/>
                <w:sz w:val="24"/>
                <w:szCs w:val="24"/>
              </w:rPr>
              <w:t>zott a rendszerváltozás előkészítésében</w:t>
            </w:r>
            <w:r w:rsidR="00C02129">
              <w:rPr>
                <w:rFonts w:ascii="Cambria" w:eastAsia="Cambria" w:hAnsi="Cambria" w:cs="Cambria"/>
                <w:color w:val="000000" w:themeColor="text1"/>
                <w:sz w:val="24"/>
                <w:szCs w:val="24"/>
              </w:rPr>
              <w:t xml:space="preserve"> (pl. az 1956-os forradalmat „népfelkelésnek” titulálta)</w:t>
            </w:r>
            <w:r w:rsidR="5629C428" w:rsidRPr="006D2129">
              <w:rPr>
                <w:rFonts w:ascii="Cambria" w:eastAsia="Cambria" w:hAnsi="Cambria" w:cs="Cambria"/>
                <w:color w:val="000000" w:themeColor="text1"/>
                <w:sz w:val="24"/>
                <w:szCs w:val="24"/>
              </w:rPr>
              <w:t xml:space="preserve"> és megvalósításában</w:t>
            </w:r>
            <w:r w:rsidR="003723A7">
              <w:rPr>
                <w:rFonts w:ascii="Cambria" w:eastAsia="Cambria" w:hAnsi="Cambria" w:cs="Cambria"/>
                <w:color w:val="000000" w:themeColor="text1"/>
                <w:sz w:val="24"/>
                <w:szCs w:val="24"/>
              </w:rPr>
              <w:t>. R</w:t>
            </w:r>
            <w:r w:rsidR="5629C428" w:rsidRPr="006D2129">
              <w:rPr>
                <w:rFonts w:ascii="Cambria" w:eastAsia="Cambria" w:hAnsi="Cambria" w:cs="Cambria"/>
                <w:color w:val="000000" w:themeColor="text1"/>
                <w:sz w:val="24"/>
                <w:szCs w:val="24"/>
              </w:rPr>
              <w:t>észt vett a</w:t>
            </w:r>
            <w:r w:rsidR="00782ABC">
              <w:rPr>
                <w:rFonts w:ascii="Cambria" w:eastAsia="Cambria" w:hAnsi="Cambria" w:cs="Cambria"/>
                <w:color w:val="000000" w:themeColor="text1"/>
                <w:sz w:val="24"/>
                <w:szCs w:val="24"/>
              </w:rPr>
              <w:t>z</w:t>
            </w:r>
            <w:r w:rsidR="5629C428" w:rsidRPr="006D2129">
              <w:rPr>
                <w:rFonts w:ascii="Cambria" w:eastAsia="Cambria" w:hAnsi="Cambria" w:cs="Cambria"/>
                <w:color w:val="000000" w:themeColor="text1"/>
                <w:sz w:val="24"/>
                <w:szCs w:val="24"/>
              </w:rPr>
              <w:t xml:space="preserve"> 1987-es </w:t>
            </w:r>
            <w:r w:rsidR="00C40844">
              <w:rPr>
                <w:rFonts w:ascii="Cambria" w:eastAsia="Cambria" w:hAnsi="Cambria" w:cs="Cambria"/>
                <w:color w:val="000000" w:themeColor="text1"/>
                <w:sz w:val="24"/>
                <w:szCs w:val="24"/>
              </w:rPr>
              <w:t>L</w:t>
            </w:r>
            <w:r w:rsidR="5629C428" w:rsidRPr="006D2129">
              <w:rPr>
                <w:rFonts w:ascii="Cambria" w:eastAsia="Cambria" w:hAnsi="Cambria" w:cs="Cambria"/>
                <w:color w:val="000000" w:themeColor="text1"/>
                <w:sz w:val="24"/>
                <w:szCs w:val="24"/>
              </w:rPr>
              <w:t>akitel</w:t>
            </w:r>
            <w:r w:rsidR="00C40844">
              <w:rPr>
                <w:rFonts w:ascii="Cambria" w:eastAsia="Cambria" w:hAnsi="Cambria" w:cs="Cambria"/>
                <w:color w:val="000000" w:themeColor="text1"/>
                <w:sz w:val="24"/>
                <w:szCs w:val="24"/>
              </w:rPr>
              <w:t>e</w:t>
            </w:r>
            <w:r w:rsidR="5629C428" w:rsidRPr="006D2129">
              <w:rPr>
                <w:rFonts w:ascii="Cambria" w:eastAsia="Cambria" w:hAnsi="Cambria" w:cs="Cambria"/>
                <w:color w:val="000000" w:themeColor="text1"/>
                <w:sz w:val="24"/>
                <w:szCs w:val="24"/>
              </w:rPr>
              <w:t>ki találkozón</w:t>
            </w:r>
            <w:r w:rsidR="00782ABC">
              <w:rPr>
                <w:rFonts w:ascii="Cambria" w:eastAsia="Cambria" w:hAnsi="Cambria" w:cs="Cambria"/>
                <w:color w:val="000000" w:themeColor="text1"/>
                <w:sz w:val="24"/>
                <w:szCs w:val="24"/>
              </w:rPr>
              <w:t>, ahol a</w:t>
            </w:r>
            <w:r w:rsidR="000E56F0">
              <w:rPr>
                <w:rFonts w:ascii="Cambria" w:eastAsia="Cambria" w:hAnsi="Cambria" w:cs="Cambria"/>
                <w:color w:val="000000" w:themeColor="text1"/>
                <w:sz w:val="24"/>
                <w:szCs w:val="24"/>
              </w:rPr>
              <w:t xml:space="preserve"> formálódó</w:t>
            </w:r>
            <w:r w:rsidR="00782ABC">
              <w:rPr>
                <w:rFonts w:ascii="Cambria" w:eastAsia="Cambria" w:hAnsi="Cambria" w:cs="Cambria"/>
                <w:color w:val="000000" w:themeColor="text1"/>
                <w:sz w:val="24"/>
                <w:szCs w:val="24"/>
              </w:rPr>
              <w:t xml:space="preserve"> elle</w:t>
            </w:r>
            <w:r w:rsidR="000E56F0">
              <w:rPr>
                <w:rFonts w:ascii="Cambria" w:eastAsia="Cambria" w:hAnsi="Cambria" w:cs="Cambria"/>
                <w:color w:val="000000" w:themeColor="text1"/>
                <w:sz w:val="24"/>
                <w:szCs w:val="24"/>
              </w:rPr>
              <w:t>nzék képviselői közt képviselte a reformkommunista irányt</w:t>
            </w:r>
            <w:r w:rsidR="5629C428" w:rsidRPr="006D2129">
              <w:rPr>
                <w:rFonts w:ascii="Cambria" w:eastAsia="Cambria" w:hAnsi="Cambria" w:cs="Cambria"/>
                <w:color w:val="000000" w:themeColor="text1"/>
                <w:sz w:val="24"/>
                <w:szCs w:val="24"/>
              </w:rPr>
              <w:t xml:space="preserve">. </w:t>
            </w:r>
          </w:p>
        </w:tc>
      </w:tr>
      <w:tr w:rsidR="121B0695" w:rsidRPr="00D02CFA" w14:paraId="4FA3D12C" w14:textId="77777777" w:rsidTr="32525420">
        <w:tc>
          <w:tcPr>
            <w:tcW w:w="2972" w:type="dxa"/>
          </w:tcPr>
          <w:p w14:paraId="47482AF0" w14:textId="7EF78367" w:rsidR="13769CFC" w:rsidRPr="00D02CFA" w:rsidRDefault="13769CFC"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Németh Miklós</w:t>
            </w:r>
          </w:p>
        </w:tc>
        <w:tc>
          <w:tcPr>
            <w:tcW w:w="7494" w:type="dxa"/>
          </w:tcPr>
          <w:p w14:paraId="71946373" w14:textId="21CAACBF" w:rsidR="121B0695" w:rsidRPr="006D2129" w:rsidRDefault="4F6CC37F" w:rsidP="32525420">
            <w:pPr>
              <w:jc w:val="both"/>
              <w:rPr>
                <w:rFonts w:ascii="Cambria" w:eastAsia="Cambria" w:hAnsi="Cambria" w:cs="Cambria"/>
                <w:color w:val="000000" w:themeColor="text1"/>
                <w:sz w:val="24"/>
                <w:szCs w:val="24"/>
              </w:rPr>
            </w:pPr>
            <w:r w:rsidRPr="006D2129">
              <w:rPr>
                <w:rFonts w:ascii="Cambria" w:eastAsia="Cambria" w:hAnsi="Cambria" w:cs="Cambria"/>
                <w:color w:val="000000" w:themeColor="text1"/>
                <w:sz w:val="24"/>
                <w:szCs w:val="24"/>
              </w:rPr>
              <w:t xml:space="preserve">Közgazdász, </w:t>
            </w:r>
            <w:r w:rsidR="00A56EC5">
              <w:rPr>
                <w:rFonts w:ascii="Cambria" w:eastAsia="Cambria" w:hAnsi="Cambria" w:cs="Cambria"/>
                <w:color w:val="000000" w:themeColor="text1"/>
                <w:sz w:val="24"/>
                <w:szCs w:val="24"/>
              </w:rPr>
              <w:t xml:space="preserve">az MSZMP </w:t>
            </w:r>
            <w:r w:rsidRPr="006D2129">
              <w:rPr>
                <w:rFonts w:ascii="Cambria" w:eastAsia="Cambria" w:hAnsi="Cambria" w:cs="Cambria"/>
                <w:color w:val="000000" w:themeColor="text1"/>
                <w:sz w:val="24"/>
                <w:szCs w:val="24"/>
              </w:rPr>
              <w:t>politikus</w:t>
            </w:r>
            <w:r w:rsidR="00A56EC5">
              <w:rPr>
                <w:rFonts w:ascii="Cambria" w:eastAsia="Cambria" w:hAnsi="Cambria" w:cs="Cambria"/>
                <w:color w:val="000000" w:themeColor="text1"/>
                <w:sz w:val="24"/>
                <w:szCs w:val="24"/>
              </w:rPr>
              <w:t>a</w:t>
            </w:r>
            <w:r w:rsidRPr="006D2129">
              <w:rPr>
                <w:rFonts w:ascii="Cambria" w:eastAsia="Cambria" w:hAnsi="Cambria" w:cs="Cambria"/>
                <w:color w:val="000000" w:themeColor="text1"/>
                <w:sz w:val="24"/>
                <w:szCs w:val="24"/>
              </w:rPr>
              <w:t>, miniszterelnök,</w:t>
            </w:r>
            <w:r w:rsidR="00ED6F2F">
              <w:rPr>
                <w:rFonts w:ascii="Cambria" w:eastAsia="Cambria" w:hAnsi="Cambria" w:cs="Cambria"/>
                <w:color w:val="000000" w:themeColor="text1"/>
                <w:sz w:val="24"/>
                <w:szCs w:val="24"/>
              </w:rPr>
              <w:t xml:space="preserve"> aki</w:t>
            </w:r>
            <w:r w:rsidR="00A56EC5">
              <w:rPr>
                <w:rFonts w:ascii="Cambria" w:eastAsia="Cambria" w:hAnsi="Cambria" w:cs="Cambria"/>
                <w:color w:val="000000" w:themeColor="text1"/>
                <w:sz w:val="24"/>
                <w:szCs w:val="24"/>
              </w:rPr>
              <w:t xml:space="preserve"> ebben a minőségben</w:t>
            </w:r>
            <w:r w:rsidR="00ED6F2F">
              <w:rPr>
                <w:rFonts w:ascii="Cambria" w:eastAsia="Cambria" w:hAnsi="Cambria" w:cs="Cambria"/>
                <w:color w:val="000000" w:themeColor="text1"/>
                <w:sz w:val="24"/>
                <w:szCs w:val="24"/>
              </w:rPr>
              <w:t xml:space="preserve"> vezette</w:t>
            </w:r>
            <w:r w:rsidR="00A56EC5">
              <w:rPr>
                <w:rFonts w:ascii="Cambria" w:eastAsia="Cambria" w:hAnsi="Cambria" w:cs="Cambria"/>
                <w:color w:val="000000" w:themeColor="text1"/>
                <w:sz w:val="24"/>
                <w:szCs w:val="24"/>
              </w:rPr>
              <w:t xml:space="preserve"> át</w:t>
            </w:r>
            <w:r w:rsidR="00ED6F2F">
              <w:rPr>
                <w:rFonts w:ascii="Cambria" w:eastAsia="Cambria" w:hAnsi="Cambria" w:cs="Cambria"/>
                <w:color w:val="000000" w:themeColor="text1"/>
                <w:sz w:val="24"/>
                <w:szCs w:val="24"/>
              </w:rPr>
              <w:t xml:space="preserve"> </w:t>
            </w:r>
            <w:r w:rsidR="00A56EC5">
              <w:rPr>
                <w:rFonts w:ascii="Cambria" w:eastAsia="Cambria" w:hAnsi="Cambria" w:cs="Cambria"/>
                <w:color w:val="000000" w:themeColor="text1"/>
                <w:sz w:val="24"/>
                <w:szCs w:val="24"/>
              </w:rPr>
              <w:t xml:space="preserve">az országot </w:t>
            </w:r>
            <w:r w:rsidR="00ED6F2F">
              <w:rPr>
                <w:rFonts w:ascii="Cambria" w:eastAsia="Cambria" w:hAnsi="Cambria" w:cs="Cambria"/>
                <w:color w:val="000000" w:themeColor="text1"/>
                <w:sz w:val="24"/>
                <w:szCs w:val="24"/>
              </w:rPr>
              <w:t xml:space="preserve">a rendszerváltoztatás idején </w:t>
            </w:r>
            <w:r w:rsidR="00A21939">
              <w:rPr>
                <w:rFonts w:ascii="Cambria" w:eastAsia="Cambria" w:hAnsi="Cambria" w:cs="Cambria"/>
                <w:color w:val="000000" w:themeColor="text1"/>
                <w:sz w:val="24"/>
                <w:szCs w:val="24"/>
              </w:rPr>
              <w:t>az egypártrendszerből a többpártrendszerbe</w:t>
            </w:r>
            <w:r w:rsidRPr="006D2129">
              <w:rPr>
                <w:rFonts w:ascii="Cambria" w:eastAsia="Cambria" w:hAnsi="Cambria" w:cs="Cambria"/>
                <w:color w:val="000000" w:themeColor="text1"/>
                <w:sz w:val="24"/>
                <w:szCs w:val="24"/>
              </w:rPr>
              <w:t xml:space="preserve">. </w:t>
            </w:r>
            <w:r w:rsidR="51E883E2" w:rsidRPr="006D2129">
              <w:rPr>
                <w:rFonts w:ascii="Cambria" w:eastAsia="Cambria" w:hAnsi="Cambria" w:cs="Cambria"/>
                <w:color w:val="000000" w:themeColor="text1"/>
                <w:sz w:val="24"/>
                <w:szCs w:val="24"/>
              </w:rPr>
              <w:t xml:space="preserve">1988-ban </w:t>
            </w:r>
            <w:r w:rsidR="006E0054">
              <w:rPr>
                <w:rFonts w:ascii="Cambria" w:eastAsia="Cambria" w:hAnsi="Cambria" w:cs="Cambria"/>
                <w:color w:val="000000" w:themeColor="text1"/>
                <w:sz w:val="24"/>
                <w:szCs w:val="24"/>
              </w:rPr>
              <w:t xml:space="preserve">a </w:t>
            </w:r>
            <w:r w:rsidR="51E883E2" w:rsidRPr="006D2129">
              <w:rPr>
                <w:rFonts w:ascii="Cambria" w:eastAsia="Cambria" w:hAnsi="Cambria" w:cs="Cambria"/>
                <w:color w:val="000000" w:themeColor="text1"/>
                <w:sz w:val="24"/>
                <w:szCs w:val="24"/>
              </w:rPr>
              <w:t>Politikai Bizottság</w:t>
            </w:r>
            <w:r w:rsidR="006E0054">
              <w:rPr>
                <w:rFonts w:ascii="Cambria" w:eastAsia="Cambria" w:hAnsi="Cambria" w:cs="Cambria"/>
                <w:color w:val="000000" w:themeColor="text1"/>
                <w:sz w:val="24"/>
                <w:szCs w:val="24"/>
              </w:rPr>
              <w:t xml:space="preserve"> tagja és </w:t>
            </w:r>
            <w:r w:rsidR="3E023F61" w:rsidRPr="006D2129">
              <w:rPr>
                <w:rFonts w:ascii="Cambria" w:eastAsia="Cambria" w:hAnsi="Cambria" w:cs="Cambria"/>
                <w:color w:val="000000" w:themeColor="text1"/>
                <w:sz w:val="24"/>
                <w:szCs w:val="24"/>
              </w:rPr>
              <w:t>kormány</w:t>
            </w:r>
            <w:r w:rsidR="006E0054">
              <w:rPr>
                <w:rFonts w:ascii="Cambria" w:eastAsia="Cambria" w:hAnsi="Cambria" w:cs="Cambria"/>
                <w:color w:val="000000" w:themeColor="text1"/>
                <w:sz w:val="24"/>
                <w:szCs w:val="24"/>
              </w:rPr>
              <w:t>fő lett</w:t>
            </w:r>
            <w:r w:rsidR="3E023F61" w:rsidRPr="006D2129">
              <w:rPr>
                <w:rFonts w:ascii="Cambria" w:eastAsia="Cambria" w:hAnsi="Cambria" w:cs="Cambria"/>
                <w:color w:val="000000" w:themeColor="text1"/>
                <w:sz w:val="24"/>
                <w:szCs w:val="24"/>
              </w:rPr>
              <w:t xml:space="preserve">, az 1990-es választásokig volt hivatalban. </w:t>
            </w:r>
            <w:r w:rsidR="004D4671">
              <w:rPr>
                <w:rFonts w:ascii="Cambria" w:eastAsia="Cambria" w:hAnsi="Cambria" w:cs="Cambria"/>
                <w:color w:val="000000" w:themeColor="text1"/>
                <w:sz w:val="24"/>
                <w:szCs w:val="24"/>
              </w:rPr>
              <w:t>Utat nyitott a politikai változásoknak, –</w:t>
            </w:r>
            <w:r w:rsidR="00CD5F99">
              <w:rPr>
                <w:rFonts w:ascii="Cambria" w:eastAsia="Cambria" w:hAnsi="Cambria" w:cs="Cambria"/>
                <w:color w:val="000000" w:themeColor="text1"/>
                <w:sz w:val="24"/>
                <w:szCs w:val="24"/>
              </w:rPr>
              <w:t xml:space="preserve"> a</w:t>
            </w:r>
            <w:r w:rsidR="004D4671">
              <w:rPr>
                <w:rFonts w:ascii="Cambria" w:eastAsia="Cambria" w:hAnsi="Cambria" w:cs="Cambria"/>
                <w:color w:val="000000" w:themeColor="text1"/>
                <w:sz w:val="24"/>
                <w:szCs w:val="24"/>
              </w:rPr>
              <w:t xml:space="preserve"> keletnémetek határon való átengedésével </w:t>
            </w:r>
            <w:r w:rsidR="00CD5F99">
              <w:rPr>
                <w:rFonts w:ascii="Cambria" w:eastAsia="Cambria" w:hAnsi="Cambria" w:cs="Cambria"/>
                <w:color w:val="000000" w:themeColor="text1"/>
                <w:sz w:val="24"/>
                <w:szCs w:val="24"/>
              </w:rPr>
              <w:t>– a</w:t>
            </w:r>
            <w:r w:rsidR="004D4671">
              <w:rPr>
                <w:rFonts w:ascii="Cambria" w:eastAsia="Cambria" w:hAnsi="Cambria" w:cs="Cambria"/>
                <w:color w:val="000000" w:themeColor="text1"/>
                <w:sz w:val="24"/>
                <w:szCs w:val="24"/>
              </w:rPr>
              <w:t xml:space="preserve"> vasfüggöny lebontásának, de a spontán privatizációnak is.</w:t>
            </w:r>
            <w:r w:rsidR="00CD5F99">
              <w:rPr>
                <w:rFonts w:ascii="Cambria" w:eastAsia="Cambria" w:hAnsi="Cambria" w:cs="Cambria"/>
                <w:color w:val="000000" w:themeColor="text1"/>
                <w:sz w:val="24"/>
                <w:szCs w:val="24"/>
              </w:rPr>
              <w:t xml:space="preserve"> A rendszerváltoztatás után nem töltött be jelentős közhatalmi pozíciót.</w:t>
            </w:r>
          </w:p>
        </w:tc>
      </w:tr>
      <w:tr w:rsidR="121B0695" w:rsidRPr="00D02CFA" w14:paraId="4F003074" w14:textId="77777777" w:rsidTr="32525420">
        <w:tc>
          <w:tcPr>
            <w:tcW w:w="2972" w:type="dxa"/>
          </w:tcPr>
          <w:p w14:paraId="22C60BA4" w14:textId="30B85F37" w:rsidR="13769CFC" w:rsidRPr="00D02CFA" w:rsidRDefault="13769CFC"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Horn Gyula</w:t>
            </w:r>
          </w:p>
        </w:tc>
        <w:tc>
          <w:tcPr>
            <w:tcW w:w="7494" w:type="dxa"/>
          </w:tcPr>
          <w:p w14:paraId="699D54B2" w14:textId="58BC14D7" w:rsidR="121B0695" w:rsidRPr="006D2129" w:rsidRDefault="0238FED6" w:rsidP="32525420">
            <w:pPr>
              <w:jc w:val="both"/>
              <w:rPr>
                <w:rFonts w:ascii="Cambria" w:eastAsia="Cambria" w:hAnsi="Cambria" w:cs="Cambria"/>
                <w:color w:val="000000" w:themeColor="text1"/>
                <w:sz w:val="24"/>
                <w:szCs w:val="24"/>
              </w:rPr>
            </w:pPr>
            <w:r w:rsidRPr="006D2129">
              <w:rPr>
                <w:rFonts w:ascii="Cambria" w:eastAsia="Cambria" w:hAnsi="Cambria" w:cs="Cambria"/>
                <w:color w:val="000000" w:themeColor="text1"/>
                <w:sz w:val="24"/>
                <w:szCs w:val="24"/>
              </w:rPr>
              <w:t xml:space="preserve">Közgazdász, politikus, külügyminiszter, miniszterelnök. </w:t>
            </w:r>
            <w:r w:rsidR="0BE237C8" w:rsidRPr="006D2129">
              <w:rPr>
                <w:rFonts w:ascii="Cambria" w:eastAsia="Cambria" w:hAnsi="Cambria" w:cs="Cambria"/>
                <w:color w:val="000000" w:themeColor="text1"/>
                <w:sz w:val="24"/>
                <w:szCs w:val="24"/>
              </w:rPr>
              <w:t>AZ MSZMP reformszárnyának</w:t>
            </w:r>
            <w:r w:rsidR="00CD5F99">
              <w:rPr>
                <w:rFonts w:ascii="Cambria" w:eastAsia="Cambria" w:hAnsi="Cambria" w:cs="Cambria"/>
                <w:color w:val="000000" w:themeColor="text1"/>
                <w:sz w:val="24"/>
                <w:szCs w:val="24"/>
              </w:rPr>
              <w:t xml:space="preserve"> </w:t>
            </w:r>
            <w:r w:rsidR="0BE237C8" w:rsidRPr="006D2129">
              <w:rPr>
                <w:rFonts w:ascii="Cambria" w:eastAsia="Cambria" w:hAnsi="Cambria" w:cs="Cambria"/>
                <w:color w:val="000000" w:themeColor="text1"/>
                <w:sz w:val="24"/>
                <w:szCs w:val="24"/>
              </w:rPr>
              <w:t xml:space="preserve">tagja, Németh Miklós kormányának külügyminisztere. </w:t>
            </w:r>
            <w:r w:rsidR="15F45AF3" w:rsidRPr="006D2129">
              <w:rPr>
                <w:rFonts w:ascii="Cambria" w:eastAsia="Cambria" w:hAnsi="Cambria" w:cs="Cambria"/>
                <w:color w:val="000000" w:themeColor="text1"/>
                <w:sz w:val="24"/>
                <w:szCs w:val="24"/>
              </w:rPr>
              <w:t xml:space="preserve">Nagymértékű elismertséget szerzett nyugaton az 1989 szeptemberi </w:t>
            </w:r>
            <w:r w:rsidR="7357668B" w:rsidRPr="006D2129">
              <w:rPr>
                <w:rFonts w:ascii="Cambria" w:eastAsia="Cambria" w:hAnsi="Cambria" w:cs="Cambria"/>
                <w:color w:val="000000" w:themeColor="text1"/>
                <w:sz w:val="24"/>
                <w:szCs w:val="24"/>
              </w:rPr>
              <w:t>határnyitásban betöltött szerep</w:t>
            </w:r>
            <w:r w:rsidR="1F22D335" w:rsidRPr="006D2129">
              <w:rPr>
                <w:rFonts w:ascii="Cambria" w:eastAsia="Cambria" w:hAnsi="Cambria" w:cs="Cambria"/>
                <w:color w:val="000000" w:themeColor="text1"/>
                <w:sz w:val="24"/>
                <w:szCs w:val="24"/>
              </w:rPr>
              <w:t>e</w:t>
            </w:r>
            <w:r w:rsidR="4147DA80" w:rsidRPr="006D2129">
              <w:rPr>
                <w:rFonts w:ascii="Cambria" w:eastAsia="Cambria" w:hAnsi="Cambria" w:cs="Cambria"/>
                <w:color w:val="000000" w:themeColor="text1"/>
                <w:sz w:val="24"/>
                <w:szCs w:val="24"/>
              </w:rPr>
              <w:t xml:space="preserve"> és a </w:t>
            </w:r>
            <w:r w:rsidR="58399DCE" w:rsidRPr="006D2129">
              <w:rPr>
                <w:rFonts w:ascii="Cambria" w:eastAsia="Cambria" w:hAnsi="Cambria" w:cs="Cambria"/>
                <w:color w:val="000000" w:themeColor="text1"/>
                <w:sz w:val="24"/>
                <w:szCs w:val="24"/>
              </w:rPr>
              <w:t xml:space="preserve">keletnémetek Ausztriába bocsátásának segítése </w:t>
            </w:r>
            <w:r w:rsidR="060913C1" w:rsidRPr="006D2129">
              <w:rPr>
                <w:rFonts w:ascii="Cambria" w:eastAsia="Cambria" w:hAnsi="Cambria" w:cs="Cambria"/>
                <w:color w:val="000000" w:themeColor="text1"/>
                <w:sz w:val="24"/>
                <w:szCs w:val="24"/>
              </w:rPr>
              <w:t>miatt. 1990-ben aláírta a magyar</w:t>
            </w:r>
            <w:r w:rsidR="00714C7B">
              <w:rPr>
                <w:rFonts w:ascii="Cambria" w:eastAsia="Cambria" w:hAnsi="Cambria" w:cs="Cambria"/>
                <w:color w:val="000000" w:themeColor="text1"/>
                <w:sz w:val="24"/>
                <w:szCs w:val="24"/>
              </w:rPr>
              <w:t>–</w:t>
            </w:r>
            <w:r w:rsidR="060913C1" w:rsidRPr="006D2129">
              <w:rPr>
                <w:rFonts w:ascii="Cambria" w:eastAsia="Cambria" w:hAnsi="Cambria" w:cs="Cambria"/>
                <w:color w:val="000000" w:themeColor="text1"/>
                <w:sz w:val="24"/>
                <w:szCs w:val="24"/>
              </w:rPr>
              <w:t xml:space="preserve">szovjet csapatkivonási megállapodást. </w:t>
            </w:r>
            <w:r w:rsidR="4488F906" w:rsidRPr="006D2129">
              <w:rPr>
                <w:rFonts w:ascii="Cambria" w:eastAsia="Cambria" w:hAnsi="Cambria" w:cs="Cambria"/>
                <w:color w:val="000000" w:themeColor="text1"/>
                <w:sz w:val="24"/>
                <w:szCs w:val="24"/>
              </w:rPr>
              <w:t xml:space="preserve">Az MSZP egyik alapítója, majd 1998-ig elnöke és 2010-ig az országgyűlés tagja. </w:t>
            </w:r>
            <w:r w:rsidR="003B0615">
              <w:rPr>
                <w:rFonts w:ascii="Cambria" w:eastAsia="Cambria" w:hAnsi="Cambria" w:cs="Cambria"/>
                <w:color w:val="000000" w:themeColor="text1"/>
                <w:sz w:val="24"/>
                <w:szCs w:val="24"/>
              </w:rPr>
              <w:t>Pártja</w:t>
            </w:r>
            <w:r w:rsidR="4488F906" w:rsidRPr="006D2129">
              <w:rPr>
                <w:rFonts w:ascii="Cambria" w:eastAsia="Cambria" w:hAnsi="Cambria" w:cs="Cambria"/>
                <w:color w:val="000000" w:themeColor="text1"/>
                <w:sz w:val="24"/>
                <w:szCs w:val="24"/>
              </w:rPr>
              <w:t xml:space="preserve"> 1994-es választás</w:t>
            </w:r>
            <w:r w:rsidR="003B0615">
              <w:rPr>
                <w:rFonts w:ascii="Cambria" w:eastAsia="Cambria" w:hAnsi="Cambria" w:cs="Cambria"/>
                <w:color w:val="000000" w:themeColor="text1"/>
                <w:sz w:val="24"/>
                <w:szCs w:val="24"/>
              </w:rPr>
              <w:t>i győzelme után</w:t>
            </w:r>
            <w:r w:rsidR="4488F906" w:rsidRPr="006D2129">
              <w:rPr>
                <w:rFonts w:ascii="Cambria" w:eastAsia="Cambria" w:hAnsi="Cambria" w:cs="Cambria"/>
                <w:color w:val="000000" w:themeColor="text1"/>
                <w:sz w:val="24"/>
                <w:szCs w:val="24"/>
              </w:rPr>
              <w:t xml:space="preserve"> </w:t>
            </w:r>
            <w:r w:rsidR="3B09544B" w:rsidRPr="006D2129">
              <w:rPr>
                <w:rFonts w:ascii="Cambria" w:eastAsia="Cambria" w:hAnsi="Cambria" w:cs="Cambria"/>
                <w:color w:val="000000" w:themeColor="text1"/>
                <w:sz w:val="24"/>
                <w:szCs w:val="24"/>
              </w:rPr>
              <w:t xml:space="preserve">miniszterelnökké választották, mely tisztséget 1998-ig töltötte be. </w:t>
            </w:r>
            <w:r w:rsidR="003B0615">
              <w:rPr>
                <w:rFonts w:ascii="Cambria" w:eastAsia="Cambria" w:hAnsi="Cambria" w:cs="Cambria"/>
                <w:color w:val="000000" w:themeColor="text1"/>
                <w:sz w:val="24"/>
                <w:szCs w:val="24"/>
              </w:rPr>
              <w:t xml:space="preserve">Személye vitákat generált, mivel </w:t>
            </w:r>
            <w:r w:rsidR="00F66FB6">
              <w:rPr>
                <w:rFonts w:ascii="Cambria" w:eastAsia="Cambria" w:hAnsi="Cambria" w:cs="Cambria"/>
                <w:color w:val="000000" w:themeColor="text1"/>
                <w:sz w:val="24"/>
                <w:szCs w:val="24"/>
              </w:rPr>
              <w:t>1956-tól</w:t>
            </w:r>
            <w:r w:rsidR="003B0615">
              <w:rPr>
                <w:rFonts w:ascii="Cambria" w:eastAsia="Cambria" w:hAnsi="Cambria" w:cs="Cambria"/>
                <w:color w:val="000000" w:themeColor="text1"/>
                <w:sz w:val="24"/>
                <w:szCs w:val="24"/>
              </w:rPr>
              <w:t xml:space="preserve"> a </w:t>
            </w:r>
            <w:r w:rsidR="00F66FB6">
              <w:rPr>
                <w:rFonts w:ascii="Cambria" w:eastAsia="Cambria" w:hAnsi="Cambria" w:cs="Cambria"/>
                <w:color w:val="000000" w:themeColor="text1"/>
                <w:sz w:val="24"/>
                <w:szCs w:val="24"/>
              </w:rPr>
              <w:t xml:space="preserve">forradalom leverésében </w:t>
            </w:r>
            <w:r w:rsidR="000B356B">
              <w:rPr>
                <w:rFonts w:ascii="Cambria" w:eastAsia="Cambria" w:hAnsi="Cambria" w:cs="Cambria"/>
                <w:color w:val="000000" w:themeColor="text1"/>
                <w:sz w:val="24"/>
                <w:szCs w:val="24"/>
              </w:rPr>
              <w:t xml:space="preserve">és a Kádár-rezsim megszilárdításában </w:t>
            </w:r>
            <w:r w:rsidR="00F66FB6">
              <w:rPr>
                <w:rFonts w:ascii="Cambria" w:eastAsia="Cambria" w:hAnsi="Cambria" w:cs="Cambria"/>
                <w:color w:val="000000" w:themeColor="text1"/>
                <w:sz w:val="24"/>
                <w:szCs w:val="24"/>
              </w:rPr>
              <w:t xml:space="preserve">segédkező </w:t>
            </w:r>
            <w:r w:rsidR="003B0615">
              <w:rPr>
                <w:rFonts w:ascii="Cambria" w:eastAsia="Cambria" w:hAnsi="Cambria" w:cs="Cambria"/>
                <w:color w:val="000000" w:themeColor="text1"/>
                <w:sz w:val="24"/>
                <w:szCs w:val="24"/>
              </w:rPr>
              <w:t xml:space="preserve">karhatalom (a „pufajkások”) tagja volt, </w:t>
            </w:r>
            <w:r w:rsidR="00F66FB6">
              <w:rPr>
                <w:rFonts w:ascii="Cambria" w:eastAsia="Cambria" w:hAnsi="Cambria" w:cs="Cambria"/>
                <w:color w:val="000000" w:themeColor="text1"/>
                <w:sz w:val="24"/>
                <w:szCs w:val="24"/>
              </w:rPr>
              <w:t>kitüntetést is kapott tevékenységéért.</w:t>
            </w:r>
            <w:r w:rsidR="003B0615">
              <w:rPr>
                <w:rFonts w:ascii="Cambria" w:eastAsia="Cambria" w:hAnsi="Cambria" w:cs="Cambria"/>
                <w:color w:val="000000" w:themeColor="text1"/>
                <w:sz w:val="24"/>
                <w:szCs w:val="24"/>
              </w:rPr>
              <w:t xml:space="preserve"> </w:t>
            </w:r>
          </w:p>
        </w:tc>
      </w:tr>
      <w:tr w:rsidR="121B0695" w:rsidRPr="00D02CFA" w14:paraId="0A6F8BFA" w14:textId="77777777" w:rsidTr="32525420">
        <w:tc>
          <w:tcPr>
            <w:tcW w:w="2972" w:type="dxa"/>
          </w:tcPr>
          <w:p w14:paraId="4847FDF9" w14:textId="6998E76F" w:rsidR="13769CFC" w:rsidRPr="00D02CFA" w:rsidRDefault="13769CFC"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Antall József</w:t>
            </w:r>
          </w:p>
        </w:tc>
        <w:tc>
          <w:tcPr>
            <w:tcW w:w="7494" w:type="dxa"/>
          </w:tcPr>
          <w:p w14:paraId="38DE9041" w14:textId="36789DE3" w:rsidR="121B0695" w:rsidRPr="00D02CFA" w:rsidRDefault="003D7763" w:rsidP="32525420">
            <w:pPr>
              <w:jc w:val="both"/>
              <w:rPr>
                <w:rFonts w:ascii="Cambria" w:eastAsia="Cambria" w:hAnsi="Cambria" w:cs="Cambria"/>
                <w:color w:val="4472C4" w:themeColor="accent1"/>
                <w:sz w:val="24"/>
                <w:szCs w:val="24"/>
              </w:rPr>
            </w:pPr>
            <w:r>
              <w:rPr>
                <w:rFonts w:ascii="Cambria" w:eastAsia="Cambria" w:hAnsi="Cambria" w:cs="Cambria"/>
                <w:color w:val="000000" w:themeColor="text1"/>
                <w:sz w:val="24"/>
                <w:szCs w:val="24"/>
              </w:rPr>
              <w:t>Tanár, történész-muzeológus, politikus,</w:t>
            </w:r>
            <w:r w:rsidR="7217A8AA" w:rsidRPr="000B356B">
              <w:rPr>
                <w:rFonts w:ascii="Cambria" w:eastAsia="Cambria" w:hAnsi="Cambria" w:cs="Cambria"/>
                <w:color w:val="000000" w:themeColor="text1"/>
                <w:sz w:val="24"/>
                <w:szCs w:val="24"/>
              </w:rPr>
              <w:t xml:space="preserve"> a harmadik köztársaság első szabadon választott miniszterelnöke. </w:t>
            </w:r>
            <w:r>
              <w:rPr>
                <w:rFonts w:ascii="Cambria" w:eastAsia="Cambria" w:hAnsi="Cambria" w:cs="Cambria"/>
                <w:color w:val="000000" w:themeColor="text1"/>
                <w:sz w:val="24"/>
                <w:szCs w:val="24"/>
              </w:rPr>
              <w:t>1956</w:t>
            </w:r>
            <w:r w:rsidR="009F5DA0">
              <w:rPr>
                <w:rFonts w:ascii="Cambria" w:eastAsia="Cambria" w:hAnsi="Cambria" w:cs="Cambria"/>
                <w:color w:val="000000" w:themeColor="text1"/>
                <w:sz w:val="24"/>
                <w:szCs w:val="24"/>
              </w:rPr>
              <w:t xml:space="preserve"> után nézetei </w:t>
            </w:r>
            <w:r w:rsidR="00D85B0B">
              <w:rPr>
                <w:rFonts w:ascii="Cambria" w:eastAsia="Cambria" w:hAnsi="Cambria" w:cs="Cambria"/>
                <w:color w:val="000000" w:themeColor="text1"/>
                <w:sz w:val="24"/>
                <w:szCs w:val="24"/>
              </w:rPr>
              <w:t xml:space="preserve">és tevékenysége miatt eltiltották a tanítástól. </w:t>
            </w:r>
            <w:r w:rsidR="3E4EDADE" w:rsidRPr="000B356B">
              <w:rPr>
                <w:rFonts w:ascii="Cambria" w:eastAsia="Cambria" w:hAnsi="Cambria" w:cs="Cambria"/>
                <w:color w:val="000000" w:themeColor="text1"/>
                <w:sz w:val="24"/>
                <w:szCs w:val="24"/>
              </w:rPr>
              <w:t>Több száz orvostörténeti publikációja jelent meg és számos művet lektorált. 1974-ben a nyugat</w:t>
            </w:r>
            <w:r w:rsidR="1DEA0408" w:rsidRPr="000B356B">
              <w:rPr>
                <w:rFonts w:ascii="Cambria" w:eastAsia="Cambria" w:hAnsi="Cambria" w:cs="Cambria"/>
                <w:color w:val="000000" w:themeColor="text1"/>
                <w:sz w:val="24"/>
                <w:szCs w:val="24"/>
              </w:rPr>
              <w:t xml:space="preserve">i országokba szóló </w:t>
            </w:r>
            <w:r w:rsidR="009D7520">
              <w:rPr>
                <w:rFonts w:ascii="Cambria" w:eastAsia="Cambria" w:hAnsi="Cambria" w:cs="Cambria"/>
                <w:color w:val="000000" w:themeColor="text1"/>
                <w:sz w:val="24"/>
                <w:szCs w:val="24"/>
              </w:rPr>
              <w:t>(ún. „kék”) út</w:t>
            </w:r>
            <w:r w:rsidR="1DEA0408" w:rsidRPr="000B356B">
              <w:rPr>
                <w:rFonts w:ascii="Cambria" w:eastAsia="Cambria" w:hAnsi="Cambria" w:cs="Cambria"/>
                <w:color w:val="000000" w:themeColor="text1"/>
                <w:sz w:val="24"/>
                <w:szCs w:val="24"/>
              </w:rPr>
              <w:t>levelet kapott</w:t>
            </w:r>
            <w:r w:rsidR="009D7520">
              <w:rPr>
                <w:rFonts w:ascii="Cambria" w:eastAsia="Cambria" w:hAnsi="Cambria" w:cs="Cambria"/>
                <w:color w:val="000000" w:themeColor="text1"/>
                <w:sz w:val="24"/>
                <w:szCs w:val="24"/>
              </w:rPr>
              <w:t>,</w:t>
            </w:r>
            <w:r w:rsidR="68615A7B" w:rsidRPr="000B356B">
              <w:rPr>
                <w:rFonts w:ascii="Cambria" w:eastAsia="Cambria" w:hAnsi="Cambria" w:cs="Cambria"/>
                <w:color w:val="000000" w:themeColor="text1"/>
                <w:sz w:val="24"/>
                <w:szCs w:val="24"/>
              </w:rPr>
              <w:t xml:space="preserve"> több külföldi egyetemen is előadást tartott. 1988-ban kapcsolódott be az MDF </w:t>
            </w:r>
            <w:r w:rsidR="000E2E9D">
              <w:rPr>
                <w:rFonts w:ascii="Cambria" w:eastAsia="Cambria" w:hAnsi="Cambria" w:cs="Cambria"/>
                <w:color w:val="000000" w:themeColor="text1"/>
                <w:sz w:val="24"/>
                <w:szCs w:val="24"/>
              </w:rPr>
              <w:t>tevékenységébe</w:t>
            </w:r>
            <w:r w:rsidR="00F2039A">
              <w:rPr>
                <w:rFonts w:ascii="Cambria" w:eastAsia="Cambria" w:hAnsi="Cambria" w:cs="Cambria"/>
                <w:color w:val="000000" w:themeColor="text1"/>
                <w:sz w:val="24"/>
                <w:szCs w:val="24"/>
              </w:rPr>
              <w:t>,</w:t>
            </w:r>
            <w:r w:rsidR="68615A7B" w:rsidRPr="000B356B">
              <w:rPr>
                <w:rFonts w:ascii="Cambria" w:eastAsia="Cambria" w:hAnsi="Cambria" w:cs="Cambria"/>
                <w:color w:val="000000" w:themeColor="text1"/>
                <w:sz w:val="24"/>
                <w:szCs w:val="24"/>
              </w:rPr>
              <w:t xml:space="preserve"> </w:t>
            </w:r>
            <w:r w:rsidR="00F2039A">
              <w:rPr>
                <w:rFonts w:ascii="Cambria" w:eastAsia="Cambria" w:hAnsi="Cambria" w:cs="Cambria"/>
                <w:color w:val="000000" w:themeColor="text1"/>
                <w:sz w:val="24"/>
                <w:szCs w:val="24"/>
              </w:rPr>
              <w:t>a</w:t>
            </w:r>
            <w:r w:rsidR="68615A7B" w:rsidRPr="000B356B">
              <w:rPr>
                <w:rFonts w:ascii="Cambria" w:eastAsia="Cambria" w:hAnsi="Cambria" w:cs="Cambria"/>
                <w:color w:val="000000" w:themeColor="text1"/>
                <w:sz w:val="24"/>
                <w:szCs w:val="24"/>
              </w:rPr>
              <w:t xml:space="preserve"> </w:t>
            </w:r>
            <w:r w:rsidR="1C654173" w:rsidRPr="000B356B">
              <w:rPr>
                <w:rFonts w:ascii="Cambria" w:eastAsia="Cambria" w:hAnsi="Cambria" w:cs="Cambria"/>
                <w:color w:val="000000" w:themeColor="text1"/>
                <w:sz w:val="24"/>
                <w:szCs w:val="24"/>
              </w:rPr>
              <w:t>párt képviseletében vett részt az Ellenzéki Kerekasztal</w:t>
            </w:r>
            <w:r w:rsidR="00F2039A">
              <w:rPr>
                <w:rFonts w:ascii="Cambria" w:eastAsia="Cambria" w:hAnsi="Cambria" w:cs="Cambria"/>
                <w:color w:val="000000" w:themeColor="text1"/>
                <w:sz w:val="24"/>
                <w:szCs w:val="24"/>
              </w:rPr>
              <w:t xml:space="preserve"> munkájában</w:t>
            </w:r>
            <w:r w:rsidR="1C654173" w:rsidRPr="000B356B">
              <w:rPr>
                <w:rFonts w:ascii="Cambria" w:eastAsia="Cambria" w:hAnsi="Cambria" w:cs="Cambria"/>
                <w:color w:val="000000" w:themeColor="text1"/>
                <w:sz w:val="24"/>
                <w:szCs w:val="24"/>
              </w:rPr>
              <w:t>.</w:t>
            </w:r>
            <w:r w:rsidR="00F2039A">
              <w:rPr>
                <w:rFonts w:ascii="Cambria" w:eastAsia="Cambria" w:hAnsi="Cambria" w:cs="Cambria"/>
                <w:color w:val="000000" w:themeColor="text1"/>
                <w:sz w:val="24"/>
                <w:szCs w:val="24"/>
              </w:rPr>
              <w:t xml:space="preserve"> Növekvő népszerűségé</w:t>
            </w:r>
            <w:r w:rsidR="00D970AF">
              <w:rPr>
                <w:rFonts w:ascii="Cambria" w:eastAsia="Cambria" w:hAnsi="Cambria" w:cs="Cambria"/>
                <w:color w:val="000000" w:themeColor="text1"/>
                <w:sz w:val="24"/>
                <w:szCs w:val="24"/>
              </w:rPr>
              <w:t>nek köszönhetően az MDF 1989-ben elnökévé választotta.</w:t>
            </w:r>
            <w:r w:rsidR="1C654173" w:rsidRPr="000B356B">
              <w:rPr>
                <w:rFonts w:ascii="Cambria" w:eastAsia="Cambria" w:hAnsi="Cambria" w:cs="Cambria"/>
                <w:color w:val="000000" w:themeColor="text1"/>
                <w:sz w:val="24"/>
                <w:szCs w:val="24"/>
              </w:rPr>
              <w:t xml:space="preserve"> </w:t>
            </w:r>
            <w:r w:rsidR="5433101E" w:rsidRPr="000B356B">
              <w:rPr>
                <w:rFonts w:ascii="Cambria" w:eastAsia="Cambria" w:hAnsi="Cambria" w:cs="Cambria"/>
                <w:color w:val="000000" w:themeColor="text1"/>
                <w:sz w:val="24"/>
                <w:szCs w:val="24"/>
              </w:rPr>
              <w:t xml:space="preserve">Az 1990-es választásokon az MDF szerzete meg a legtöbb mandátumot, így Antall József alakíthatott </w:t>
            </w:r>
            <w:r w:rsidR="1B4AA11E" w:rsidRPr="000B356B">
              <w:rPr>
                <w:rFonts w:ascii="Cambria" w:eastAsia="Cambria" w:hAnsi="Cambria" w:cs="Cambria"/>
                <w:color w:val="000000" w:themeColor="text1"/>
                <w:sz w:val="24"/>
                <w:szCs w:val="24"/>
              </w:rPr>
              <w:t xml:space="preserve">koalíciós </w:t>
            </w:r>
            <w:r w:rsidR="5433101E" w:rsidRPr="000B356B">
              <w:rPr>
                <w:rFonts w:ascii="Cambria" w:eastAsia="Cambria" w:hAnsi="Cambria" w:cs="Cambria"/>
                <w:color w:val="000000" w:themeColor="text1"/>
                <w:sz w:val="24"/>
                <w:szCs w:val="24"/>
              </w:rPr>
              <w:t xml:space="preserve">kormányt. </w:t>
            </w:r>
            <w:r w:rsidR="00554960">
              <w:rPr>
                <w:rFonts w:ascii="Cambria" w:eastAsia="Cambria" w:hAnsi="Cambria" w:cs="Cambria"/>
                <w:color w:val="000000" w:themeColor="text1"/>
                <w:sz w:val="24"/>
                <w:szCs w:val="24"/>
              </w:rPr>
              <w:lastRenderedPageBreak/>
              <w:t xml:space="preserve">Belpolitikájában paktumot kötött az SZDSZ-szel az ország kormányozhatósága érdekében, </w:t>
            </w:r>
            <w:r w:rsidR="00EE27AC">
              <w:rPr>
                <w:rFonts w:ascii="Cambria" w:eastAsia="Cambria" w:hAnsi="Cambria" w:cs="Cambria"/>
                <w:color w:val="000000" w:themeColor="text1"/>
                <w:sz w:val="24"/>
                <w:szCs w:val="24"/>
              </w:rPr>
              <w:t xml:space="preserve">a drasztikusan romló gazdasági környezetben </w:t>
            </w:r>
            <w:r w:rsidR="00554960">
              <w:rPr>
                <w:rFonts w:ascii="Cambria" w:eastAsia="Cambria" w:hAnsi="Cambria" w:cs="Cambria"/>
                <w:color w:val="000000" w:themeColor="text1"/>
                <w:sz w:val="24"/>
                <w:szCs w:val="24"/>
              </w:rPr>
              <w:t xml:space="preserve">vállalta </w:t>
            </w:r>
            <w:r w:rsidR="00EE27AC">
              <w:rPr>
                <w:rFonts w:ascii="Cambria" w:eastAsia="Cambria" w:hAnsi="Cambria" w:cs="Cambria"/>
                <w:color w:val="000000" w:themeColor="text1"/>
                <w:sz w:val="24"/>
                <w:szCs w:val="24"/>
              </w:rPr>
              <w:t xml:space="preserve">a szükséges, de népszerűtlen </w:t>
            </w:r>
            <w:r w:rsidR="00787C57">
              <w:rPr>
                <w:rFonts w:ascii="Cambria" w:eastAsia="Cambria" w:hAnsi="Cambria" w:cs="Cambria"/>
                <w:color w:val="000000" w:themeColor="text1"/>
                <w:sz w:val="24"/>
                <w:szCs w:val="24"/>
              </w:rPr>
              <w:t>döntések</w:t>
            </w:r>
            <w:r w:rsidR="00EE27AC">
              <w:rPr>
                <w:rFonts w:ascii="Cambria" w:eastAsia="Cambria" w:hAnsi="Cambria" w:cs="Cambria"/>
                <w:color w:val="000000" w:themeColor="text1"/>
                <w:sz w:val="24"/>
                <w:szCs w:val="24"/>
              </w:rPr>
              <w:t xml:space="preserve"> meghozatalát</w:t>
            </w:r>
            <w:r w:rsidR="00C450C5">
              <w:rPr>
                <w:rFonts w:ascii="Cambria" w:eastAsia="Cambria" w:hAnsi="Cambria" w:cs="Cambria"/>
                <w:color w:val="000000" w:themeColor="text1"/>
                <w:sz w:val="24"/>
                <w:szCs w:val="24"/>
              </w:rPr>
              <w:t>, továbbá igyekezett befektetőket vonzani az országba</w:t>
            </w:r>
            <w:r w:rsidR="00D47B0D">
              <w:rPr>
                <w:rFonts w:ascii="Cambria" w:eastAsia="Cambria" w:hAnsi="Cambria" w:cs="Cambria"/>
                <w:color w:val="000000" w:themeColor="text1"/>
                <w:sz w:val="24"/>
                <w:szCs w:val="24"/>
              </w:rPr>
              <w:t>, menedzselni a privatizációt</w:t>
            </w:r>
            <w:r w:rsidR="00AC058E">
              <w:rPr>
                <w:rFonts w:ascii="Cambria" w:eastAsia="Cambria" w:hAnsi="Cambria" w:cs="Cambria"/>
                <w:color w:val="000000" w:themeColor="text1"/>
                <w:sz w:val="24"/>
                <w:szCs w:val="24"/>
              </w:rPr>
              <w:t>; külpolitikáj</w:t>
            </w:r>
            <w:r w:rsidR="002A63BB">
              <w:rPr>
                <w:rFonts w:ascii="Cambria" w:eastAsia="Cambria" w:hAnsi="Cambria" w:cs="Cambria"/>
                <w:color w:val="000000" w:themeColor="text1"/>
                <w:sz w:val="24"/>
                <w:szCs w:val="24"/>
              </w:rPr>
              <w:t xml:space="preserve">ával részt vállalt a Varsói Szerződés és a KGST felszámolásában, illetve a Visegrádi Együttműködés kialakításában. </w:t>
            </w:r>
            <w:r w:rsidR="3050BF1B" w:rsidRPr="000B356B">
              <w:rPr>
                <w:rFonts w:ascii="Cambria" w:eastAsia="Cambria" w:hAnsi="Cambria" w:cs="Cambria"/>
                <w:color w:val="000000" w:themeColor="text1"/>
                <w:sz w:val="24"/>
                <w:szCs w:val="24"/>
              </w:rPr>
              <w:t>1993</w:t>
            </w:r>
            <w:r w:rsidR="002A63BB">
              <w:rPr>
                <w:rFonts w:ascii="Cambria" w:eastAsia="Cambria" w:hAnsi="Cambria" w:cs="Cambria"/>
                <w:color w:val="000000" w:themeColor="text1"/>
                <w:sz w:val="24"/>
                <w:szCs w:val="24"/>
              </w:rPr>
              <w:t>-ban,</w:t>
            </w:r>
            <w:r w:rsidR="3050BF1B" w:rsidRPr="000B356B">
              <w:rPr>
                <w:rFonts w:ascii="Cambria" w:eastAsia="Cambria" w:hAnsi="Cambria" w:cs="Cambria"/>
                <w:color w:val="000000" w:themeColor="text1"/>
                <w:sz w:val="24"/>
                <w:szCs w:val="24"/>
              </w:rPr>
              <w:t xml:space="preserve"> hosszú betegség után hunyt el.</w:t>
            </w:r>
            <w:r w:rsidR="3050BF1B" w:rsidRPr="00D02CFA">
              <w:rPr>
                <w:rFonts w:ascii="Cambria" w:eastAsia="Cambria" w:hAnsi="Cambria" w:cs="Cambria"/>
                <w:color w:val="4472C4" w:themeColor="accent1"/>
                <w:sz w:val="24"/>
                <w:szCs w:val="24"/>
              </w:rPr>
              <w:t xml:space="preserve"> </w:t>
            </w:r>
          </w:p>
        </w:tc>
      </w:tr>
      <w:tr w:rsidR="121B0695" w:rsidRPr="00D02CFA" w14:paraId="25623FC7" w14:textId="77777777" w:rsidTr="32525420">
        <w:tc>
          <w:tcPr>
            <w:tcW w:w="2972" w:type="dxa"/>
          </w:tcPr>
          <w:p w14:paraId="6CCB1ADF" w14:textId="4B232410" w:rsidR="13769CFC" w:rsidRPr="00D02CFA" w:rsidRDefault="13769CFC" w:rsidP="32525420">
            <w:pPr>
              <w:rPr>
                <w:rFonts w:ascii="Cambria" w:eastAsia="Cambria" w:hAnsi="Cambria" w:cs="Cambria"/>
                <w:color w:val="000000" w:themeColor="text1"/>
                <w:sz w:val="24"/>
                <w:szCs w:val="24"/>
              </w:rPr>
            </w:pPr>
            <w:bookmarkStart w:id="229" w:name="_Hlk195543867"/>
            <w:r w:rsidRPr="00D02CFA">
              <w:rPr>
                <w:rFonts w:ascii="Cambria" w:eastAsia="Cambria" w:hAnsi="Cambria" w:cs="Cambria"/>
                <w:color w:val="000000" w:themeColor="text1"/>
                <w:sz w:val="24"/>
                <w:szCs w:val="24"/>
                <w:u w:val="single"/>
              </w:rPr>
              <w:lastRenderedPageBreak/>
              <w:t>Göncz Árpád</w:t>
            </w:r>
          </w:p>
        </w:tc>
        <w:tc>
          <w:tcPr>
            <w:tcW w:w="7494" w:type="dxa"/>
          </w:tcPr>
          <w:p w14:paraId="524F5932" w14:textId="72D9855C" w:rsidR="121B0695" w:rsidRPr="00C62026" w:rsidRDefault="41C10DA7" w:rsidP="32525420">
            <w:pPr>
              <w:jc w:val="both"/>
              <w:rPr>
                <w:rFonts w:ascii="Cambria" w:eastAsia="Cambria" w:hAnsi="Cambria" w:cs="Cambria"/>
                <w:color w:val="000000" w:themeColor="text1"/>
                <w:sz w:val="24"/>
                <w:szCs w:val="24"/>
              </w:rPr>
            </w:pPr>
            <w:r w:rsidRPr="00C62026">
              <w:rPr>
                <w:rFonts w:ascii="Cambria" w:eastAsia="Cambria" w:hAnsi="Cambria" w:cs="Cambria"/>
                <w:color w:val="000000" w:themeColor="text1"/>
                <w:sz w:val="24"/>
                <w:szCs w:val="24"/>
              </w:rPr>
              <w:t xml:space="preserve">Író, műfordító, a </w:t>
            </w:r>
            <w:r w:rsidR="00BF3241">
              <w:rPr>
                <w:rFonts w:ascii="Cambria" w:eastAsia="Cambria" w:hAnsi="Cambria" w:cs="Cambria"/>
                <w:color w:val="000000" w:themeColor="text1"/>
                <w:sz w:val="24"/>
                <w:szCs w:val="24"/>
              </w:rPr>
              <w:t>rendszerváltoztatás utáni első köztársasági elnök</w:t>
            </w:r>
            <w:r w:rsidRPr="00C62026">
              <w:rPr>
                <w:rFonts w:ascii="Cambria" w:eastAsia="Cambria" w:hAnsi="Cambria" w:cs="Cambria"/>
                <w:color w:val="000000" w:themeColor="text1"/>
                <w:sz w:val="24"/>
                <w:szCs w:val="24"/>
              </w:rPr>
              <w:t xml:space="preserve">. </w:t>
            </w:r>
            <w:r w:rsidR="7F250A36" w:rsidRPr="00C62026">
              <w:rPr>
                <w:rFonts w:ascii="Cambria" w:eastAsia="Cambria" w:hAnsi="Cambria" w:cs="Cambria"/>
                <w:color w:val="000000" w:themeColor="text1"/>
                <w:sz w:val="24"/>
                <w:szCs w:val="24"/>
              </w:rPr>
              <w:t xml:space="preserve">Az 1956-os forradalom után életfogytiglani szabadságvesztésre ítélték, de 1963-ban amnesztiával szabadult. </w:t>
            </w:r>
            <w:r w:rsidR="1489071C" w:rsidRPr="00C62026">
              <w:rPr>
                <w:rFonts w:ascii="Cambria" w:eastAsia="Cambria" w:hAnsi="Cambria" w:cs="Cambria"/>
                <w:color w:val="000000" w:themeColor="text1"/>
                <w:sz w:val="24"/>
                <w:szCs w:val="24"/>
              </w:rPr>
              <w:t>1990-ben az SZDSZ színeiben tagja lett az Országgyűlésnek, amelynek első elnökévé</w:t>
            </w:r>
            <w:r w:rsidR="71935D6D" w:rsidRPr="00C62026">
              <w:rPr>
                <w:rFonts w:ascii="Cambria" w:eastAsia="Cambria" w:hAnsi="Cambria" w:cs="Cambria"/>
                <w:color w:val="000000" w:themeColor="text1"/>
                <w:sz w:val="24"/>
                <w:szCs w:val="24"/>
              </w:rPr>
              <w:t xml:space="preserve">, majd </w:t>
            </w:r>
            <w:r w:rsidR="00B12E54">
              <w:rPr>
                <w:rFonts w:ascii="Cambria" w:eastAsia="Cambria" w:hAnsi="Cambria" w:cs="Cambria"/>
                <w:color w:val="000000" w:themeColor="text1"/>
                <w:sz w:val="24"/>
                <w:szCs w:val="24"/>
              </w:rPr>
              <w:t xml:space="preserve">– az MDF és az SZDSZ megegyezésének köszönhetően – </w:t>
            </w:r>
            <w:r w:rsidR="71935D6D" w:rsidRPr="00C62026">
              <w:rPr>
                <w:rFonts w:ascii="Cambria" w:eastAsia="Cambria" w:hAnsi="Cambria" w:cs="Cambria"/>
                <w:color w:val="000000" w:themeColor="text1"/>
                <w:sz w:val="24"/>
                <w:szCs w:val="24"/>
              </w:rPr>
              <w:t>köztársasági elnökké választották</w:t>
            </w:r>
            <w:r w:rsidR="35887F76" w:rsidRPr="00C62026">
              <w:rPr>
                <w:rFonts w:ascii="Cambria" w:eastAsia="Cambria" w:hAnsi="Cambria" w:cs="Cambria"/>
                <w:color w:val="000000" w:themeColor="text1"/>
                <w:sz w:val="24"/>
                <w:szCs w:val="24"/>
              </w:rPr>
              <w:t xml:space="preserve">, amely tisztséget </w:t>
            </w:r>
            <w:r w:rsidR="00373D14">
              <w:rPr>
                <w:rFonts w:ascii="Cambria" w:eastAsia="Cambria" w:hAnsi="Cambria" w:cs="Cambria"/>
                <w:color w:val="000000" w:themeColor="text1"/>
                <w:sz w:val="24"/>
                <w:szCs w:val="24"/>
              </w:rPr>
              <w:t>két</w:t>
            </w:r>
            <w:r w:rsidR="35887F76" w:rsidRPr="00C62026">
              <w:rPr>
                <w:rFonts w:ascii="Cambria" w:eastAsia="Cambria" w:hAnsi="Cambria" w:cs="Cambria"/>
                <w:color w:val="000000" w:themeColor="text1"/>
                <w:sz w:val="24"/>
                <w:szCs w:val="24"/>
              </w:rPr>
              <w:t xml:space="preserve"> cikluson át, egészen 2000-ig viselte. </w:t>
            </w:r>
          </w:p>
        </w:tc>
      </w:tr>
      <w:bookmarkEnd w:id="229"/>
      <w:tr w:rsidR="121B0695" w:rsidRPr="00D02CFA" w14:paraId="160A40BD" w14:textId="77777777" w:rsidTr="32525420">
        <w:tc>
          <w:tcPr>
            <w:tcW w:w="2972" w:type="dxa"/>
          </w:tcPr>
          <w:p w14:paraId="14A7B5F5" w14:textId="54FBEEF4" w:rsidR="13769CFC" w:rsidRPr="00D02CFA" w:rsidRDefault="13769CFC"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Orbán Viktor</w:t>
            </w:r>
          </w:p>
        </w:tc>
        <w:tc>
          <w:tcPr>
            <w:tcW w:w="7494" w:type="dxa"/>
          </w:tcPr>
          <w:p w14:paraId="4A908229" w14:textId="0C615CF1" w:rsidR="121B0695" w:rsidRPr="00C62026" w:rsidRDefault="215BC65A" w:rsidP="32525420">
            <w:pPr>
              <w:jc w:val="both"/>
              <w:rPr>
                <w:rFonts w:ascii="Cambria" w:eastAsia="Cambria" w:hAnsi="Cambria" w:cs="Cambria"/>
                <w:color w:val="000000" w:themeColor="text1"/>
                <w:sz w:val="24"/>
                <w:szCs w:val="24"/>
              </w:rPr>
            </w:pPr>
            <w:r w:rsidRPr="00C62026">
              <w:rPr>
                <w:rFonts w:ascii="Cambria" w:eastAsia="Cambria" w:hAnsi="Cambria" w:cs="Cambria"/>
                <w:color w:val="000000" w:themeColor="text1"/>
                <w:sz w:val="24"/>
                <w:szCs w:val="24"/>
              </w:rPr>
              <w:t xml:space="preserve">Magyar jogász, politikus és miniszterelnök. A </w:t>
            </w:r>
            <w:r w:rsidR="00A27B51">
              <w:rPr>
                <w:rFonts w:ascii="Cambria" w:eastAsia="Cambria" w:hAnsi="Cambria" w:cs="Cambria"/>
                <w:color w:val="000000" w:themeColor="text1"/>
                <w:sz w:val="24"/>
                <w:szCs w:val="24"/>
              </w:rPr>
              <w:t>Fidesz</w:t>
            </w:r>
            <w:r w:rsidRPr="00C62026">
              <w:rPr>
                <w:rFonts w:ascii="Cambria" w:eastAsia="Cambria" w:hAnsi="Cambria" w:cs="Cambria"/>
                <w:color w:val="000000" w:themeColor="text1"/>
                <w:sz w:val="24"/>
                <w:szCs w:val="24"/>
              </w:rPr>
              <w:t xml:space="preserve"> alapító tagja</w:t>
            </w:r>
            <w:r w:rsidR="00133008">
              <w:rPr>
                <w:rFonts w:ascii="Cambria" w:eastAsia="Cambria" w:hAnsi="Cambria" w:cs="Cambria"/>
                <w:color w:val="000000" w:themeColor="text1"/>
                <w:sz w:val="24"/>
                <w:szCs w:val="24"/>
              </w:rPr>
              <w:t xml:space="preserve"> (1993-tól 2000-ig, majd 2003 óta elnöke)</w:t>
            </w:r>
            <w:r w:rsidRPr="00C62026">
              <w:rPr>
                <w:rFonts w:ascii="Cambria" w:eastAsia="Cambria" w:hAnsi="Cambria" w:cs="Cambria"/>
                <w:color w:val="000000" w:themeColor="text1"/>
                <w:sz w:val="24"/>
                <w:szCs w:val="24"/>
              </w:rPr>
              <w:t xml:space="preserve">, 1990-től országgyűlési képviselő. </w:t>
            </w:r>
            <w:r w:rsidR="0058574F">
              <w:rPr>
                <w:rFonts w:ascii="Cambria" w:eastAsia="Cambria" w:hAnsi="Cambria" w:cs="Cambria"/>
                <w:color w:val="000000" w:themeColor="text1"/>
                <w:sz w:val="24"/>
                <w:szCs w:val="24"/>
              </w:rPr>
              <w:t xml:space="preserve">Részt vett az Ellenzéki Kerekasztal munkájában, </w:t>
            </w:r>
            <w:r w:rsidR="35291290" w:rsidRPr="00C62026">
              <w:rPr>
                <w:rFonts w:ascii="Cambria" w:eastAsia="Cambria" w:hAnsi="Cambria" w:cs="Cambria"/>
                <w:color w:val="000000" w:themeColor="text1"/>
                <w:sz w:val="24"/>
                <w:szCs w:val="24"/>
              </w:rPr>
              <w:t xml:space="preserve">1989-ben Nagy Imre és társainak </w:t>
            </w:r>
            <w:proofErr w:type="spellStart"/>
            <w:r w:rsidR="35291290" w:rsidRPr="00C62026">
              <w:rPr>
                <w:rFonts w:ascii="Cambria" w:eastAsia="Cambria" w:hAnsi="Cambria" w:cs="Cambria"/>
                <w:color w:val="000000" w:themeColor="text1"/>
                <w:sz w:val="24"/>
                <w:szCs w:val="24"/>
              </w:rPr>
              <w:t>újratemetésén</w:t>
            </w:r>
            <w:proofErr w:type="spellEnd"/>
            <w:r w:rsidR="35291290" w:rsidRPr="00C62026">
              <w:rPr>
                <w:rFonts w:ascii="Cambria" w:eastAsia="Cambria" w:hAnsi="Cambria" w:cs="Cambria"/>
                <w:color w:val="000000" w:themeColor="text1"/>
                <w:sz w:val="24"/>
                <w:szCs w:val="24"/>
              </w:rPr>
              <w:t xml:space="preserve"> mondott beszéde hozta meg számára és pártja számára az országos ismertséget.</w:t>
            </w:r>
            <w:r w:rsidR="5D1413A0" w:rsidRPr="00C62026">
              <w:rPr>
                <w:rFonts w:ascii="Cambria" w:eastAsia="Cambria" w:hAnsi="Cambria" w:cs="Cambria"/>
                <w:color w:val="000000" w:themeColor="text1"/>
                <w:sz w:val="24"/>
                <w:szCs w:val="24"/>
              </w:rPr>
              <w:t xml:space="preserve"> 1992 és 200</w:t>
            </w:r>
            <w:r w:rsidR="002D1F88">
              <w:rPr>
                <w:rFonts w:ascii="Cambria" w:eastAsia="Cambria" w:hAnsi="Cambria" w:cs="Cambria"/>
                <w:color w:val="000000" w:themeColor="text1"/>
                <w:sz w:val="24"/>
                <w:szCs w:val="24"/>
              </w:rPr>
              <w:t>0</w:t>
            </w:r>
            <w:r w:rsidR="5D1413A0" w:rsidRPr="00C62026">
              <w:rPr>
                <w:rFonts w:ascii="Cambria" w:eastAsia="Cambria" w:hAnsi="Cambria" w:cs="Cambria"/>
                <w:color w:val="000000" w:themeColor="text1"/>
                <w:sz w:val="24"/>
                <w:szCs w:val="24"/>
              </w:rPr>
              <w:t xml:space="preserve"> között a Liberális Internacionálé, majd 1992 és 2012 között az Európai Néppárt egyik alelnöke. </w:t>
            </w:r>
            <w:r w:rsidR="501B886D" w:rsidRPr="00C62026">
              <w:rPr>
                <w:rFonts w:ascii="Cambria" w:eastAsia="Cambria" w:hAnsi="Cambria" w:cs="Cambria"/>
                <w:color w:val="000000" w:themeColor="text1"/>
                <w:sz w:val="24"/>
                <w:szCs w:val="24"/>
              </w:rPr>
              <w:t>199</w:t>
            </w:r>
            <w:r w:rsidR="006535FF" w:rsidRPr="00C62026">
              <w:rPr>
                <w:rFonts w:ascii="Cambria" w:eastAsia="Cambria" w:hAnsi="Cambria" w:cs="Cambria"/>
                <w:color w:val="000000" w:themeColor="text1"/>
                <w:sz w:val="24"/>
                <w:szCs w:val="24"/>
              </w:rPr>
              <w:t>8</w:t>
            </w:r>
            <w:r w:rsidR="00133008">
              <w:rPr>
                <w:rFonts w:ascii="Cambria" w:eastAsia="Cambria" w:hAnsi="Cambria" w:cs="Cambria"/>
                <w:color w:val="000000" w:themeColor="text1"/>
                <w:sz w:val="24"/>
                <w:szCs w:val="24"/>
              </w:rPr>
              <w:t xml:space="preserve"> és </w:t>
            </w:r>
            <w:r w:rsidR="501B886D" w:rsidRPr="00C62026">
              <w:rPr>
                <w:rFonts w:ascii="Cambria" w:eastAsia="Cambria" w:hAnsi="Cambria" w:cs="Cambria"/>
                <w:color w:val="000000" w:themeColor="text1"/>
                <w:sz w:val="24"/>
                <w:szCs w:val="24"/>
              </w:rPr>
              <w:t>2002</w:t>
            </w:r>
            <w:r w:rsidR="001C2627">
              <w:rPr>
                <w:rFonts w:ascii="Cambria" w:eastAsia="Cambria" w:hAnsi="Cambria" w:cs="Cambria"/>
                <w:color w:val="000000" w:themeColor="text1"/>
                <w:sz w:val="24"/>
                <w:szCs w:val="24"/>
              </w:rPr>
              <w:t xml:space="preserve"> közt,</w:t>
            </w:r>
            <w:r w:rsidR="501B886D" w:rsidRPr="00C62026">
              <w:rPr>
                <w:rFonts w:ascii="Cambria" w:eastAsia="Cambria" w:hAnsi="Cambria" w:cs="Cambria"/>
                <w:color w:val="000000" w:themeColor="text1"/>
                <w:sz w:val="24"/>
                <w:szCs w:val="24"/>
              </w:rPr>
              <w:t xml:space="preserve"> illetve 2010 óta Magyarország miniszterelnöke. </w:t>
            </w:r>
            <w:r w:rsidR="00D64ED3">
              <w:rPr>
                <w:rFonts w:ascii="Cambria" w:eastAsia="Cambria" w:hAnsi="Cambria" w:cs="Cambria"/>
                <w:color w:val="000000" w:themeColor="text1"/>
                <w:sz w:val="24"/>
                <w:szCs w:val="24"/>
              </w:rPr>
              <w:t xml:space="preserve">A kétharmados parlamenti többséggel jelentősen átformálta az ország működését, </w:t>
            </w:r>
            <w:r w:rsidR="00FF56B9">
              <w:rPr>
                <w:rFonts w:ascii="Cambria" w:eastAsia="Cambria" w:hAnsi="Cambria" w:cs="Cambria"/>
                <w:color w:val="000000" w:themeColor="text1"/>
                <w:sz w:val="24"/>
                <w:szCs w:val="24"/>
              </w:rPr>
              <w:t>politikáját az „</w:t>
            </w:r>
            <w:proofErr w:type="spellStart"/>
            <w:r w:rsidR="00FF56B9">
              <w:rPr>
                <w:rFonts w:ascii="Cambria" w:eastAsia="Cambria" w:hAnsi="Cambria" w:cs="Cambria"/>
                <w:color w:val="000000" w:themeColor="text1"/>
                <w:sz w:val="24"/>
                <w:szCs w:val="24"/>
              </w:rPr>
              <w:t>illiberalizmus</w:t>
            </w:r>
            <w:proofErr w:type="spellEnd"/>
            <w:r w:rsidR="00FF56B9">
              <w:rPr>
                <w:rFonts w:ascii="Cambria" w:eastAsia="Cambria" w:hAnsi="Cambria" w:cs="Cambria"/>
                <w:color w:val="000000" w:themeColor="text1"/>
                <w:sz w:val="24"/>
                <w:szCs w:val="24"/>
              </w:rPr>
              <w:t xml:space="preserve">”, </w:t>
            </w:r>
            <w:proofErr w:type="gramStart"/>
            <w:r w:rsidR="00FF56B9">
              <w:rPr>
                <w:rFonts w:ascii="Cambria" w:eastAsia="Cambria" w:hAnsi="Cambria" w:cs="Cambria"/>
                <w:color w:val="000000" w:themeColor="text1"/>
                <w:sz w:val="24"/>
                <w:szCs w:val="24"/>
              </w:rPr>
              <w:t>a</w:t>
            </w:r>
            <w:proofErr w:type="gramEnd"/>
            <w:r w:rsidR="00FF56B9">
              <w:rPr>
                <w:rFonts w:ascii="Cambria" w:eastAsia="Cambria" w:hAnsi="Cambria" w:cs="Cambria"/>
                <w:color w:val="000000" w:themeColor="text1"/>
                <w:sz w:val="24"/>
                <w:szCs w:val="24"/>
              </w:rPr>
              <w:t xml:space="preserve"> euroszkepticizmus, a „keleti nyitás” </w:t>
            </w:r>
            <w:r w:rsidR="00B914BC">
              <w:rPr>
                <w:rFonts w:ascii="Cambria" w:eastAsia="Cambria" w:hAnsi="Cambria" w:cs="Cambria"/>
                <w:color w:val="000000" w:themeColor="text1"/>
                <w:sz w:val="24"/>
                <w:szCs w:val="24"/>
              </w:rPr>
              <w:t>és a populizmus jellemzi.</w:t>
            </w:r>
          </w:p>
        </w:tc>
      </w:tr>
    </w:tbl>
    <w:p w14:paraId="086016F5" w14:textId="7085E758" w:rsidR="13769CFC" w:rsidRPr="00D02CFA" w:rsidRDefault="13769CFC" w:rsidP="003E4F85">
      <w:pPr>
        <w:pStyle w:val="Cmsor2"/>
        <w:numPr>
          <w:ilvl w:val="1"/>
          <w:numId w:val="21"/>
        </w:numPr>
        <w:spacing w:before="120" w:after="120" w:line="240" w:lineRule="auto"/>
        <w:ind w:left="964" w:hanging="737"/>
        <w:rPr>
          <w:rFonts w:ascii="Cambria" w:eastAsia="Cambria" w:hAnsi="Cambria" w:cs="Cambria"/>
          <w:color w:val="2D79AC"/>
          <w:lang w:eastAsia="hu-HU"/>
        </w:rPr>
      </w:pPr>
      <w:bookmarkStart w:id="230" w:name="_Toc188199999"/>
      <w:r w:rsidRPr="00D02CFA">
        <w:rPr>
          <w:rFonts w:ascii="Cambria" w:eastAsia="Cambria" w:hAnsi="Cambria" w:cs="Cambria"/>
          <w:color w:val="2D79AC"/>
          <w:lang w:eastAsia="hu-HU"/>
        </w:rPr>
        <w:t>Kronológia</w:t>
      </w:r>
      <w:bookmarkEnd w:id="230"/>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121B0695" w:rsidRPr="00D02CFA" w14:paraId="710EDD43" w14:textId="77777777" w:rsidTr="32525420">
        <w:tc>
          <w:tcPr>
            <w:tcW w:w="2972" w:type="dxa"/>
          </w:tcPr>
          <w:p w14:paraId="56CB777F" w14:textId="2A577487" w:rsidR="13769CFC" w:rsidRPr="00D02CFA" w:rsidRDefault="13769CFC"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1987</w:t>
            </w:r>
          </w:p>
        </w:tc>
        <w:tc>
          <w:tcPr>
            <w:tcW w:w="7494" w:type="dxa"/>
          </w:tcPr>
          <w:p w14:paraId="23F96BC3" w14:textId="01C02DEB" w:rsidR="13769CFC" w:rsidRPr="00D02CFA" w:rsidRDefault="13769CFC" w:rsidP="32525420">
            <w:pPr>
              <w:jc w:val="both"/>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A</w:t>
            </w:r>
            <w:r w:rsidR="578A091C" w:rsidRPr="00D02CFA">
              <w:rPr>
                <w:rFonts w:ascii="Cambria" w:eastAsia="Cambria" w:hAnsi="Cambria" w:cs="Cambria"/>
                <w:color w:val="000000" w:themeColor="text1"/>
                <w:sz w:val="24"/>
                <w:szCs w:val="24"/>
              </w:rPr>
              <w:t xml:space="preserve"> Kádár-rendszerrel szemben álló ellenzék</w:t>
            </w:r>
            <w:r w:rsidRPr="00D02CFA">
              <w:rPr>
                <w:rFonts w:ascii="Cambria" w:eastAsia="Cambria" w:hAnsi="Cambria" w:cs="Cambria"/>
                <w:color w:val="000000" w:themeColor="text1"/>
                <w:sz w:val="24"/>
                <w:szCs w:val="24"/>
              </w:rPr>
              <w:t xml:space="preserve"> lakiteleki találkozó</w:t>
            </w:r>
            <w:r w:rsidR="4578A5B6" w:rsidRPr="00D02CFA">
              <w:rPr>
                <w:rFonts w:ascii="Cambria" w:eastAsia="Cambria" w:hAnsi="Cambria" w:cs="Cambria"/>
                <w:color w:val="000000" w:themeColor="text1"/>
                <w:sz w:val="24"/>
                <w:szCs w:val="24"/>
              </w:rPr>
              <w:t>ja. Itt alakult meg a Magyar Demokrata Fórum (MDF).</w:t>
            </w:r>
          </w:p>
        </w:tc>
      </w:tr>
      <w:tr w:rsidR="121B0695" w:rsidRPr="00D02CFA" w14:paraId="49F0B33D" w14:textId="77777777" w:rsidTr="32525420">
        <w:tc>
          <w:tcPr>
            <w:tcW w:w="2972" w:type="dxa"/>
          </w:tcPr>
          <w:p w14:paraId="799D7E9C" w14:textId="6749789B" w:rsidR="13769CFC" w:rsidRPr="00D02CFA" w:rsidRDefault="13769CFC"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1989–1990</w:t>
            </w:r>
          </w:p>
        </w:tc>
        <w:tc>
          <w:tcPr>
            <w:tcW w:w="7494" w:type="dxa"/>
          </w:tcPr>
          <w:p w14:paraId="73DBBD40" w14:textId="75A251AA" w:rsidR="13769CFC" w:rsidRPr="00D02CFA" w:rsidRDefault="13769CFC" w:rsidP="32525420">
            <w:pPr>
              <w:jc w:val="both"/>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A rendszerváltoztatás</w:t>
            </w:r>
          </w:p>
        </w:tc>
      </w:tr>
      <w:tr w:rsidR="121B0695" w:rsidRPr="00D02CFA" w14:paraId="4B007A76" w14:textId="77777777" w:rsidTr="32525420">
        <w:tc>
          <w:tcPr>
            <w:tcW w:w="2972" w:type="dxa"/>
          </w:tcPr>
          <w:p w14:paraId="2D358A95" w14:textId="3831FE1F" w:rsidR="13769CFC" w:rsidRPr="00D02CFA" w:rsidRDefault="13769CFC" w:rsidP="32525420">
            <w:pPr>
              <w:rPr>
                <w:rFonts w:ascii="Cambria" w:eastAsia="Cambria" w:hAnsi="Cambria" w:cs="Cambria"/>
                <w:sz w:val="24"/>
                <w:szCs w:val="24"/>
              </w:rPr>
            </w:pPr>
            <w:r w:rsidRPr="00D02CFA">
              <w:rPr>
                <w:rFonts w:ascii="Cambria" w:eastAsia="Cambria" w:hAnsi="Cambria" w:cs="Cambria"/>
                <w:sz w:val="24"/>
                <w:szCs w:val="24"/>
                <w:u w:val="single"/>
              </w:rPr>
              <w:t>1990</w:t>
            </w:r>
          </w:p>
        </w:tc>
        <w:tc>
          <w:tcPr>
            <w:tcW w:w="7494" w:type="dxa"/>
          </w:tcPr>
          <w:p w14:paraId="0E88BFEE" w14:textId="76A054EC" w:rsidR="13769CFC" w:rsidRPr="00D02CFA" w:rsidRDefault="13769CFC" w:rsidP="32525420">
            <w:pPr>
              <w:jc w:val="both"/>
              <w:rPr>
                <w:rFonts w:ascii="Cambria" w:eastAsia="Cambria" w:hAnsi="Cambria" w:cs="Cambria"/>
                <w:sz w:val="24"/>
                <w:szCs w:val="24"/>
              </w:rPr>
            </w:pPr>
            <w:r w:rsidRPr="00D02CFA">
              <w:rPr>
                <w:rFonts w:ascii="Cambria" w:eastAsia="Cambria" w:hAnsi="Cambria" w:cs="Cambria"/>
                <w:sz w:val="24"/>
                <w:szCs w:val="24"/>
              </w:rPr>
              <w:t>Az első szabad választások</w:t>
            </w:r>
          </w:p>
        </w:tc>
      </w:tr>
      <w:tr w:rsidR="121B0695" w:rsidRPr="00D02CFA" w14:paraId="5EC692E5" w14:textId="77777777" w:rsidTr="32525420">
        <w:tc>
          <w:tcPr>
            <w:tcW w:w="2972" w:type="dxa"/>
          </w:tcPr>
          <w:p w14:paraId="2D2E1036" w14:textId="7222E33C" w:rsidR="13769CFC" w:rsidRPr="00D02CFA" w:rsidRDefault="13769CFC" w:rsidP="32525420">
            <w:pPr>
              <w:rPr>
                <w:rFonts w:ascii="Cambria" w:eastAsia="Cambria" w:hAnsi="Cambria" w:cs="Cambria"/>
                <w:sz w:val="24"/>
                <w:szCs w:val="24"/>
              </w:rPr>
            </w:pPr>
            <w:r w:rsidRPr="00D02CFA">
              <w:rPr>
                <w:rFonts w:ascii="Cambria" w:eastAsia="Cambria" w:hAnsi="Cambria" w:cs="Cambria"/>
                <w:sz w:val="24"/>
                <w:szCs w:val="24"/>
              </w:rPr>
              <w:t>1991</w:t>
            </w:r>
          </w:p>
        </w:tc>
        <w:tc>
          <w:tcPr>
            <w:tcW w:w="7494" w:type="dxa"/>
          </w:tcPr>
          <w:p w14:paraId="262BE9AC" w14:textId="1E506E6A" w:rsidR="13769CFC" w:rsidRPr="00D02CFA" w:rsidRDefault="13769CFC" w:rsidP="32525420">
            <w:pPr>
              <w:jc w:val="both"/>
              <w:rPr>
                <w:rFonts w:ascii="Cambria" w:eastAsia="Cambria" w:hAnsi="Cambria" w:cs="Cambria"/>
                <w:sz w:val="24"/>
                <w:szCs w:val="24"/>
              </w:rPr>
            </w:pPr>
            <w:r w:rsidRPr="00D02CFA">
              <w:rPr>
                <w:rFonts w:ascii="Cambria" w:eastAsia="Cambria" w:hAnsi="Cambria" w:cs="Cambria"/>
                <w:sz w:val="24"/>
                <w:szCs w:val="24"/>
              </w:rPr>
              <w:t>A szovjet csapatok kivonulása Magyarországról</w:t>
            </w:r>
          </w:p>
        </w:tc>
      </w:tr>
    </w:tbl>
    <w:p w14:paraId="497F6074" w14:textId="002019E8" w:rsidR="00C84351" w:rsidRPr="006A26E6" w:rsidRDefault="00C84351" w:rsidP="006A26E6">
      <w:pPr>
        <w:pStyle w:val="Cmsor2"/>
        <w:numPr>
          <w:ilvl w:val="1"/>
          <w:numId w:val="21"/>
        </w:numPr>
        <w:spacing w:before="120" w:after="120" w:line="240" w:lineRule="auto"/>
        <w:ind w:left="964" w:hanging="737"/>
        <w:rPr>
          <w:rFonts w:ascii="Cambria" w:eastAsia="Cambria" w:hAnsi="Cambria" w:cs="Cambria"/>
          <w:color w:val="2D79AC"/>
          <w:lang w:eastAsia="hu-HU"/>
        </w:rPr>
      </w:pPr>
      <w:r w:rsidRPr="006A26E6">
        <w:rPr>
          <w:rFonts w:ascii="Cambria" w:eastAsia="Cambria" w:hAnsi="Cambria" w:cs="Cambria"/>
          <w:color w:val="2D79AC"/>
          <w:lang w:eastAsia="hu-HU"/>
        </w:rPr>
        <w:t>Topográfia</w:t>
      </w:r>
    </w:p>
    <w:p w14:paraId="7B04378F" w14:textId="5D569839" w:rsidR="00C84351" w:rsidRPr="00D02CFA" w:rsidRDefault="00C84351" w:rsidP="003E4F85">
      <w:pPr>
        <w:pStyle w:val="Cmsor1"/>
        <w:numPr>
          <w:ilvl w:val="0"/>
          <w:numId w:val="21"/>
        </w:numPr>
        <w:spacing w:before="360" w:after="240" w:line="240" w:lineRule="auto"/>
        <w:ind w:left="867" w:hanging="510"/>
        <w:jc w:val="center"/>
        <w:rPr>
          <w:rFonts w:ascii="Cambria" w:eastAsia="Cambria" w:hAnsi="Cambria" w:cs="Cambria"/>
          <w:b/>
          <w:bCs/>
          <w:color w:val="2D79AC"/>
          <w:lang w:eastAsia="hu-HU"/>
        </w:rPr>
      </w:pPr>
      <w:bookmarkStart w:id="231" w:name="_Toc188200000"/>
      <w:r w:rsidRPr="00D02CFA">
        <w:rPr>
          <w:rFonts w:ascii="Cambria" w:eastAsia="Cambria" w:hAnsi="Cambria" w:cs="Cambria"/>
          <w:b/>
          <w:bCs/>
          <w:color w:val="2D79AC"/>
          <w:lang w:eastAsia="hu-HU"/>
        </w:rPr>
        <w:t xml:space="preserve">A világ a 21. </w:t>
      </w:r>
      <w:r w:rsidR="00190CF7" w:rsidRPr="00D02CFA">
        <w:rPr>
          <w:rFonts w:ascii="Cambria" w:eastAsia="Cambria" w:hAnsi="Cambria" w:cs="Cambria"/>
          <w:b/>
          <w:bCs/>
          <w:color w:val="2D79AC"/>
          <w:lang w:eastAsia="hu-HU"/>
        </w:rPr>
        <w:t>s</w:t>
      </w:r>
      <w:r w:rsidRPr="00D02CFA">
        <w:rPr>
          <w:rFonts w:ascii="Cambria" w:eastAsia="Cambria" w:hAnsi="Cambria" w:cs="Cambria"/>
          <w:b/>
          <w:bCs/>
          <w:color w:val="2D79AC"/>
          <w:lang w:eastAsia="hu-HU"/>
        </w:rPr>
        <w:t>zázadban</w:t>
      </w:r>
      <w:bookmarkEnd w:id="231"/>
    </w:p>
    <w:p w14:paraId="6CCC0926" w14:textId="136DA6BE" w:rsidR="71BB1F41" w:rsidRPr="00D02CFA" w:rsidRDefault="71BB1F41" w:rsidP="003E4F85">
      <w:pPr>
        <w:pStyle w:val="Cmsor2"/>
        <w:numPr>
          <w:ilvl w:val="1"/>
          <w:numId w:val="21"/>
        </w:numPr>
        <w:spacing w:before="120" w:after="120" w:line="240" w:lineRule="auto"/>
        <w:ind w:left="964" w:hanging="737"/>
        <w:rPr>
          <w:rFonts w:ascii="Cambria" w:eastAsia="Cambria" w:hAnsi="Cambria" w:cs="Cambria"/>
          <w:color w:val="2D79AC"/>
          <w:lang w:eastAsia="hu-HU"/>
        </w:rPr>
      </w:pPr>
      <w:bookmarkStart w:id="232" w:name="_Toc188200001"/>
      <w:r w:rsidRPr="00D02CFA">
        <w:rPr>
          <w:rFonts w:ascii="Cambria" w:eastAsia="Cambria" w:hAnsi="Cambria" w:cs="Cambria"/>
          <w:color w:val="2D79AC"/>
          <w:lang w:eastAsia="hu-HU"/>
        </w:rPr>
        <w:t>Fogalmak</w:t>
      </w:r>
      <w:bookmarkEnd w:id="232"/>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121B0695" w:rsidRPr="00D02CFA" w14:paraId="29313EB2" w14:textId="77777777" w:rsidTr="32525420">
        <w:tc>
          <w:tcPr>
            <w:tcW w:w="2972" w:type="dxa"/>
          </w:tcPr>
          <w:p w14:paraId="19D5E10F" w14:textId="7D0EE8F0" w:rsidR="71BB1F41" w:rsidRPr="00D02CFA" w:rsidRDefault="71BB1F4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 xml:space="preserve">modern kori </w:t>
            </w:r>
            <w:r w:rsidRPr="00D02CFA">
              <w:rPr>
                <w:rFonts w:ascii="Cambria" w:eastAsia="Cambria" w:hAnsi="Cambria" w:cs="Cambria"/>
                <w:color w:val="000000" w:themeColor="text1"/>
                <w:sz w:val="24"/>
                <w:szCs w:val="24"/>
                <w:u w:val="single"/>
              </w:rPr>
              <w:t>migráció</w:t>
            </w:r>
          </w:p>
        </w:tc>
        <w:tc>
          <w:tcPr>
            <w:tcW w:w="7494" w:type="dxa"/>
          </w:tcPr>
          <w:p w14:paraId="7C49565C" w14:textId="7A97A2AC" w:rsidR="121B0695" w:rsidRPr="00E50C7C" w:rsidRDefault="13098658" w:rsidP="32525420">
            <w:pPr>
              <w:jc w:val="both"/>
              <w:rPr>
                <w:rFonts w:ascii="Cambria" w:eastAsia="Cambria" w:hAnsi="Cambria" w:cs="Cambria"/>
                <w:color w:val="000000" w:themeColor="text1"/>
                <w:sz w:val="24"/>
                <w:szCs w:val="24"/>
              </w:rPr>
            </w:pPr>
            <w:r w:rsidRPr="00E50C7C">
              <w:rPr>
                <w:rFonts w:ascii="Cambria" w:eastAsia="Cambria" w:hAnsi="Cambria" w:cs="Cambria"/>
                <w:color w:val="000000" w:themeColor="text1"/>
                <w:sz w:val="24"/>
                <w:szCs w:val="24"/>
              </w:rPr>
              <w:t xml:space="preserve">A </w:t>
            </w:r>
            <w:r w:rsidR="00585F66">
              <w:rPr>
                <w:rFonts w:ascii="Cambria" w:eastAsia="Cambria" w:hAnsi="Cambria" w:cs="Cambria"/>
                <w:color w:val="000000" w:themeColor="text1"/>
                <w:sz w:val="24"/>
                <w:szCs w:val="24"/>
              </w:rPr>
              <w:t>modern kori népmozgások esetén is</w:t>
            </w:r>
            <w:r w:rsidR="7AF183EE" w:rsidRPr="00E50C7C">
              <w:rPr>
                <w:rFonts w:ascii="Cambria" w:eastAsia="Cambria" w:hAnsi="Cambria" w:cs="Cambria"/>
                <w:color w:val="000000" w:themeColor="text1"/>
                <w:sz w:val="24"/>
                <w:szCs w:val="24"/>
              </w:rPr>
              <w:t xml:space="preserve"> beszélhetünk belső vagy nemzetközi migrációról. A belső </w:t>
            </w:r>
            <w:r w:rsidR="00240A24">
              <w:rPr>
                <w:rFonts w:ascii="Cambria" w:eastAsia="Cambria" w:hAnsi="Cambria" w:cs="Cambria"/>
                <w:color w:val="000000" w:themeColor="text1"/>
                <w:sz w:val="24"/>
                <w:szCs w:val="24"/>
              </w:rPr>
              <w:t>vándorlás</w:t>
            </w:r>
            <w:r w:rsidR="00EE3CB7">
              <w:rPr>
                <w:rFonts w:ascii="Cambria" w:eastAsia="Cambria" w:hAnsi="Cambria" w:cs="Cambria"/>
                <w:color w:val="000000" w:themeColor="text1"/>
                <w:sz w:val="24"/>
                <w:szCs w:val="24"/>
              </w:rPr>
              <w:t xml:space="preserve"> jellemző</w:t>
            </w:r>
            <w:r w:rsidR="008C53E6">
              <w:rPr>
                <w:rFonts w:ascii="Cambria" w:eastAsia="Cambria" w:hAnsi="Cambria" w:cs="Cambria"/>
                <w:color w:val="000000" w:themeColor="text1"/>
                <w:sz w:val="24"/>
                <w:szCs w:val="24"/>
              </w:rPr>
              <w:t xml:space="preserve"> iránya az urbanizáció, azaz </w:t>
            </w:r>
            <w:r w:rsidR="00872CFF">
              <w:rPr>
                <w:rFonts w:ascii="Cambria" w:eastAsia="Cambria" w:hAnsi="Cambria" w:cs="Cambria"/>
                <w:color w:val="000000" w:themeColor="text1"/>
                <w:sz w:val="24"/>
                <w:szCs w:val="24"/>
              </w:rPr>
              <w:t xml:space="preserve">a </w:t>
            </w:r>
            <w:r w:rsidR="00872CFF" w:rsidRPr="00E50C7C">
              <w:rPr>
                <w:rFonts w:ascii="Cambria" w:eastAsia="Cambria" w:hAnsi="Cambria" w:cs="Cambria"/>
                <w:color w:val="000000" w:themeColor="text1"/>
                <w:sz w:val="24"/>
                <w:szCs w:val="24"/>
              </w:rPr>
              <w:t>lakosság</w:t>
            </w:r>
            <w:r w:rsidR="008C53E6">
              <w:rPr>
                <w:rFonts w:ascii="Cambria" w:eastAsia="Cambria" w:hAnsi="Cambria" w:cs="Cambria"/>
                <w:color w:val="000000" w:themeColor="text1"/>
                <w:sz w:val="24"/>
                <w:szCs w:val="24"/>
              </w:rPr>
              <w:t xml:space="preserve"> </w:t>
            </w:r>
            <w:r w:rsidR="7AF183EE" w:rsidRPr="00E50C7C">
              <w:rPr>
                <w:rFonts w:ascii="Cambria" w:eastAsia="Cambria" w:hAnsi="Cambria" w:cs="Cambria"/>
                <w:color w:val="000000" w:themeColor="text1"/>
                <w:sz w:val="24"/>
                <w:szCs w:val="24"/>
              </w:rPr>
              <w:t>a falvakb</w:t>
            </w:r>
            <w:r w:rsidR="03140886" w:rsidRPr="00E50C7C">
              <w:rPr>
                <w:rFonts w:ascii="Cambria" w:eastAsia="Cambria" w:hAnsi="Cambria" w:cs="Cambria"/>
                <w:color w:val="000000" w:themeColor="text1"/>
                <w:sz w:val="24"/>
                <w:szCs w:val="24"/>
              </w:rPr>
              <w:t>ól a városokba</w:t>
            </w:r>
            <w:r w:rsidR="006961DF">
              <w:rPr>
                <w:rFonts w:ascii="Cambria" w:eastAsia="Cambria" w:hAnsi="Cambria" w:cs="Cambria"/>
                <w:color w:val="000000" w:themeColor="text1"/>
                <w:sz w:val="24"/>
                <w:szCs w:val="24"/>
              </w:rPr>
              <w:t xml:space="preserve"> költözik</w:t>
            </w:r>
            <w:r w:rsidR="008C53E6">
              <w:rPr>
                <w:rFonts w:ascii="Cambria" w:eastAsia="Cambria" w:hAnsi="Cambria" w:cs="Cambria"/>
                <w:color w:val="000000" w:themeColor="text1"/>
                <w:sz w:val="24"/>
                <w:szCs w:val="24"/>
              </w:rPr>
              <w:t xml:space="preserve">, </w:t>
            </w:r>
            <w:r w:rsidR="00EE3CB7">
              <w:rPr>
                <w:rFonts w:ascii="Cambria" w:eastAsia="Cambria" w:hAnsi="Cambria" w:cs="Cambria"/>
                <w:color w:val="000000" w:themeColor="text1"/>
                <w:sz w:val="24"/>
                <w:szCs w:val="24"/>
              </w:rPr>
              <w:t xml:space="preserve">amelynek </w:t>
            </w:r>
            <w:r w:rsidR="008C53E6">
              <w:rPr>
                <w:rFonts w:ascii="Cambria" w:eastAsia="Cambria" w:hAnsi="Cambria" w:cs="Cambria"/>
                <w:color w:val="000000" w:themeColor="text1"/>
                <w:sz w:val="24"/>
                <w:szCs w:val="24"/>
              </w:rPr>
              <w:t xml:space="preserve">ellentéte a </w:t>
            </w:r>
            <w:proofErr w:type="spellStart"/>
            <w:r w:rsidR="008C53E6">
              <w:rPr>
                <w:rFonts w:ascii="Cambria" w:eastAsia="Cambria" w:hAnsi="Cambria" w:cs="Cambria"/>
                <w:color w:val="000000" w:themeColor="text1"/>
                <w:sz w:val="24"/>
                <w:szCs w:val="24"/>
              </w:rPr>
              <w:t>dezurbanizáció</w:t>
            </w:r>
            <w:proofErr w:type="spellEnd"/>
            <w:r w:rsidR="00EE3CB7">
              <w:rPr>
                <w:rFonts w:ascii="Cambria" w:eastAsia="Cambria" w:hAnsi="Cambria" w:cs="Cambria"/>
                <w:color w:val="000000" w:themeColor="text1"/>
                <w:sz w:val="24"/>
                <w:szCs w:val="24"/>
              </w:rPr>
              <w:t>. Ide tartozik az is, amikor a l</w:t>
            </w:r>
            <w:r w:rsidR="006E3A99">
              <w:rPr>
                <w:rFonts w:ascii="Cambria" w:eastAsia="Cambria" w:hAnsi="Cambria" w:cs="Cambria"/>
                <w:color w:val="000000" w:themeColor="text1"/>
                <w:sz w:val="24"/>
                <w:szCs w:val="24"/>
              </w:rPr>
              <w:t>akosok az</w:t>
            </w:r>
            <w:r w:rsidR="006961DF">
              <w:rPr>
                <w:rFonts w:ascii="Cambria" w:eastAsia="Cambria" w:hAnsi="Cambria" w:cs="Cambria"/>
                <w:color w:val="000000" w:themeColor="text1"/>
                <w:sz w:val="24"/>
                <w:szCs w:val="24"/>
              </w:rPr>
              <w:t xml:space="preserve"> országon belül</w:t>
            </w:r>
            <w:r w:rsidR="03140886" w:rsidRPr="00E50C7C">
              <w:rPr>
                <w:rFonts w:ascii="Cambria" w:eastAsia="Cambria" w:hAnsi="Cambria" w:cs="Cambria"/>
                <w:color w:val="000000" w:themeColor="text1"/>
                <w:sz w:val="24"/>
                <w:szCs w:val="24"/>
              </w:rPr>
              <w:t xml:space="preserve"> más régiókba vándorol</w:t>
            </w:r>
            <w:r w:rsidR="006E3A99">
              <w:rPr>
                <w:rFonts w:ascii="Cambria" w:eastAsia="Cambria" w:hAnsi="Cambria" w:cs="Cambria"/>
                <w:color w:val="000000" w:themeColor="text1"/>
                <w:sz w:val="24"/>
                <w:szCs w:val="24"/>
              </w:rPr>
              <w:t>nak</w:t>
            </w:r>
            <w:r w:rsidR="006961DF">
              <w:rPr>
                <w:rFonts w:ascii="Cambria" w:eastAsia="Cambria" w:hAnsi="Cambria" w:cs="Cambria"/>
                <w:color w:val="000000" w:themeColor="text1"/>
                <w:sz w:val="24"/>
                <w:szCs w:val="24"/>
              </w:rPr>
              <w:t>.</w:t>
            </w:r>
            <w:r w:rsidR="03140886" w:rsidRPr="00E50C7C">
              <w:rPr>
                <w:rFonts w:ascii="Cambria" w:eastAsia="Cambria" w:hAnsi="Cambria" w:cs="Cambria"/>
                <w:color w:val="000000" w:themeColor="text1"/>
                <w:sz w:val="24"/>
                <w:szCs w:val="24"/>
              </w:rPr>
              <w:t xml:space="preserve"> </w:t>
            </w:r>
            <w:r w:rsidR="006961DF">
              <w:rPr>
                <w:rFonts w:ascii="Cambria" w:eastAsia="Cambria" w:hAnsi="Cambria" w:cs="Cambria"/>
                <w:color w:val="000000" w:themeColor="text1"/>
                <w:sz w:val="24"/>
                <w:szCs w:val="24"/>
              </w:rPr>
              <w:t xml:space="preserve">A </w:t>
            </w:r>
            <w:r w:rsidR="03140886" w:rsidRPr="00E50C7C">
              <w:rPr>
                <w:rFonts w:ascii="Cambria" w:eastAsia="Cambria" w:hAnsi="Cambria" w:cs="Cambria"/>
                <w:color w:val="000000" w:themeColor="text1"/>
                <w:sz w:val="24"/>
                <w:szCs w:val="24"/>
              </w:rPr>
              <w:t>nemzetközi migráció esetén</w:t>
            </w:r>
            <w:r w:rsidR="415762C5" w:rsidRPr="00E50C7C">
              <w:rPr>
                <w:rFonts w:ascii="Cambria" w:eastAsia="Cambria" w:hAnsi="Cambria" w:cs="Cambria"/>
                <w:color w:val="000000" w:themeColor="text1"/>
                <w:sz w:val="24"/>
                <w:szCs w:val="24"/>
              </w:rPr>
              <w:t xml:space="preserve"> </w:t>
            </w:r>
            <w:r w:rsidR="00AE6ABF">
              <w:rPr>
                <w:rFonts w:ascii="Cambria" w:eastAsia="Cambria" w:hAnsi="Cambria" w:cs="Cambria"/>
                <w:color w:val="000000" w:themeColor="text1"/>
                <w:sz w:val="24"/>
                <w:szCs w:val="24"/>
              </w:rPr>
              <w:t xml:space="preserve">a </w:t>
            </w:r>
            <w:r w:rsidR="415762C5" w:rsidRPr="00E50C7C">
              <w:rPr>
                <w:rFonts w:ascii="Cambria" w:eastAsia="Cambria" w:hAnsi="Cambria" w:cs="Cambria"/>
                <w:color w:val="000000" w:themeColor="text1"/>
                <w:sz w:val="24"/>
                <w:szCs w:val="24"/>
              </w:rPr>
              <w:t xml:space="preserve">kibocsátó és </w:t>
            </w:r>
            <w:r w:rsidR="00AE6ABF">
              <w:rPr>
                <w:rFonts w:ascii="Cambria" w:eastAsia="Cambria" w:hAnsi="Cambria" w:cs="Cambria"/>
                <w:color w:val="000000" w:themeColor="text1"/>
                <w:sz w:val="24"/>
                <w:szCs w:val="24"/>
              </w:rPr>
              <w:t xml:space="preserve">a </w:t>
            </w:r>
            <w:r w:rsidR="415762C5" w:rsidRPr="00E50C7C">
              <w:rPr>
                <w:rFonts w:ascii="Cambria" w:eastAsia="Cambria" w:hAnsi="Cambria" w:cs="Cambria"/>
                <w:color w:val="000000" w:themeColor="text1"/>
                <w:sz w:val="24"/>
                <w:szCs w:val="24"/>
              </w:rPr>
              <w:t xml:space="preserve">fogadó </w:t>
            </w:r>
            <w:r w:rsidR="00AE6ABF">
              <w:rPr>
                <w:rFonts w:ascii="Cambria" w:eastAsia="Cambria" w:hAnsi="Cambria" w:cs="Cambria"/>
                <w:color w:val="000000" w:themeColor="text1"/>
                <w:sz w:val="24"/>
                <w:szCs w:val="24"/>
              </w:rPr>
              <w:t>államok közt</w:t>
            </w:r>
            <w:r w:rsidR="006E3A99">
              <w:rPr>
                <w:rFonts w:ascii="Cambria" w:eastAsia="Cambria" w:hAnsi="Cambria" w:cs="Cambria"/>
                <w:color w:val="000000" w:themeColor="text1"/>
                <w:sz w:val="24"/>
                <w:szCs w:val="24"/>
              </w:rPr>
              <w:t>i</w:t>
            </w:r>
            <w:r w:rsidR="0003145C">
              <w:rPr>
                <w:rFonts w:ascii="Cambria" w:eastAsia="Cambria" w:hAnsi="Cambria" w:cs="Cambria"/>
                <w:color w:val="000000" w:themeColor="text1"/>
                <w:sz w:val="24"/>
                <w:szCs w:val="24"/>
              </w:rPr>
              <w:t>, határátlépésekkel járó</w:t>
            </w:r>
            <w:r w:rsidR="006E3A99">
              <w:rPr>
                <w:rFonts w:ascii="Cambria" w:eastAsia="Cambria" w:hAnsi="Cambria" w:cs="Cambria"/>
                <w:color w:val="000000" w:themeColor="text1"/>
                <w:sz w:val="24"/>
                <w:szCs w:val="24"/>
              </w:rPr>
              <w:t xml:space="preserve"> mozgásról van szó, amely</w:t>
            </w:r>
            <w:r w:rsidR="003C6966">
              <w:rPr>
                <w:rFonts w:ascii="Cambria" w:eastAsia="Cambria" w:hAnsi="Cambria" w:cs="Cambria"/>
                <w:color w:val="000000" w:themeColor="text1"/>
                <w:sz w:val="24"/>
                <w:szCs w:val="24"/>
              </w:rPr>
              <w:t>hez</w:t>
            </w:r>
            <w:r w:rsidR="006E3A99">
              <w:rPr>
                <w:rFonts w:ascii="Cambria" w:eastAsia="Cambria" w:hAnsi="Cambria" w:cs="Cambria"/>
                <w:color w:val="000000" w:themeColor="text1"/>
                <w:sz w:val="24"/>
                <w:szCs w:val="24"/>
              </w:rPr>
              <w:t xml:space="preserve"> a vándorlók gyakran</w:t>
            </w:r>
            <w:r w:rsidR="00AE6ABF">
              <w:rPr>
                <w:rFonts w:ascii="Cambria" w:eastAsia="Cambria" w:hAnsi="Cambria" w:cs="Cambria"/>
                <w:color w:val="000000" w:themeColor="text1"/>
                <w:sz w:val="24"/>
                <w:szCs w:val="24"/>
              </w:rPr>
              <w:t xml:space="preserve"> illegális</w:t>
            </w:r>
            <w:r w:rsidR="003C6966">
              <w:rPr>
                <w:rFonts w:ascii="Cambria" w:eastAsia="Cambria" w:hAnsi="Cambria" w:cs="Cambria"/>
                <w:color w:val="000000" w:themeColor="text1"/>
                <w:sz w:val="24"/>
                <w:szCs w:val="24"/>
              </w:rPr>
              <w:t xml:space="preserve"> eszközöket</w:t>
            </w:r>
            <w:r w:rsidR="00F64D90">
              <w:rPr>
                <w:rFonts w:ascii="Cambria" w:eastAsia="Cambria" w:hAnsi="Cambria" w:cs="Cambria"/>
                <w:color w:val="000000" w:themeColor="text1"/>
                <w:sz w:val="24"/>
                <w:szCs w:val="24"/>
              </w:rPr>
              <w:t xml:space="preserve">, </w:t>
            </w:r>
            <w:r w:rsidR="00F64D90">
              <w:rPr>
                <w:rFonts w:ascii="Cambria" w:eastAsia="Cambria" w:hAnsi="Cambria" w:cs="Cambria"/>
                <w:color w:val="000000" w:themeColor="text1"/>
                <w:sz w:val="24"/>
                <w:szCs w:val="24"/>
              </w:rPr>
              <w:lastRenderedPageBreak/>
              <w:t>megoldásokat</w:t>
            </w:r>
            <w:r w:rsidR="003C6966">
              <w:rPr>
                <w:rFonts w:ascii="Cambria" w:eastAsia="Cambria" w:hAnsi="Cambria" w:cs="Cambria"/>
                <w:color w:val="000000" w:themeColor="text1"/>
                <w:sz w:val="24"/>
                <w:szCs w:val="24"/>
              </w:rPr>
              <w:t xml:space="preserve"> vagy </w:t>
            </w:r>
            <w:r w:rsidR="00AE6ABF">
              <w:rPr>
                <w:rFonts w:ascii="Cambria" w:eastAsia="Cambria" w:hAnsi="Cambria" w:cs="Cambria"/>
                <w:color w:val="000000" w:themeColor="text1"/>
                <w:sz w:val="24"/>
                <w:szCs w:val="24"/>
              </w:rPr>
              <w:t>embercsempésze</w:t>
            </w:r>
            <w:r w:rsidR="0003145C">
              <w:rPr>
                <w:rFonts w:ascii="Cambria" w:eastAsia="Cambria" w:hAnsi="Cambria" w:cs="Cambria"/>
                <w:color w:val="000000" w:themeColor="text1"/>
                <w:sz w:val="24"/>
                <w:szCs w:val="24"/>
              </w:rPr>
              <w:t xml:space="preserve">k </w:t>
            </w:r>
            <w:r w:rsidR="00F64D90">
              <w:rPr>
                <w:rFonts w:ascii="Cambria" w:eastAsia="Cambria" w:hAnsi="Cambria" w:cs="Cambria"/>
                <w:color w:val="000000" w:themeColor="text1"/>
                <w:sz w:val="24"/>
                <w:szCs w:val="24"/>
              </w:rPr>
              <w:t>vesznek igénybe</w:t>
            </w:r>
            <w:r w:rsidR="415762C5" w:rsidRPr="00E50C7C">
              <w:rPr>
                <w:rFonts w:ascii="Cambria" w:eastAsia="Cambria" w:hAnsi="Cambria" w:cs="Cambria"/>
                <w:color w:val="000000" w:themeColor="text1"/>
                <w:sz w:val="24"/>
                <w:szCs w:val="24"/>
              </w:rPr>
              <w:t>. A migrációnak számos oka lehet, többek között gazdasági</w:t>
            </w:r>
            <w:r w:rsidR="00F64D90">
              <w:rPr>
                <w:rFonts w:ascii="Cambria" w:eastAsia="Cambria" w:hAnsi="Cambria" w:cs="Cambria"/>
                <w:color w:val="000000" w:themeColor="text1"/>
                <w:sz w:val="24"/>
                <w:szCs w:val="24"/>
              </w:rPr>
              <w:t xml:space="preserve"> vagy</w:t>
            </w:r>
            <w:r w:rsidR="415762C5" w:rsidRPr="00E50C7C">
              <w:rPr>
                <w:rFonts w:ascii="Cambria" w:eastAsia="Cambria" w:hAnsi="Cambria" w:cs="Cambria"/>
                <w:color w:val="000000" w:themeColor="text1"/>
                <w:sz w:val="24"/>
                <w:szCs w:val="24"/>
              </w:rPr>
              <w:t xml:space="preserve"> társadalmi</w:t>
            </w:r>
            <w:r w:rsidR="00F64D90">
              <w:rPr>
                <w:rFonts w:ascii="Cambria" w:eastAsia="Cambria" w:hAnsi="Cambria" w:cs="Cambria"/>
                <w:color w:val="000000" w:themeColor="text1"/>
                <w:sz w:val="24"/>
                <w:szCs w:val="24"/>
              </w:rPr>
              <w:t xml:space="preserve"> krízis, illetve </w:t>
            </w:r>
            <w:r w:rsidR="415762C5" w:rsidRPr="00E50C7C">
              <w:rPr>
                <w:rFonts w:ascii="Cambria" w:eastAsia="Cambria" w:hAnsi="Cambria" w:cs="Cambria"/>
                <w:color w:val="000000" w:themeColor="text1"/>
                <w:sz w:val="24"/>
                <w:szCs w:val="24"/>
              </w:rPr>
              <w:t>háború</w:t>
            </w:r>
            <w:r w:rsidR="00F64D90">
              <w:rPr>
                <w:rFonts w:ascii="Cambria" w:eastAsia="Cambria" w:hAnsi="Cambria" w:cs="Cambria"/>
                <w:color w:val="000000" w:themeColor="text1"/>
                <w:sz w:val="24"/>
                <w:szCs w:val="24"/>
              </w:rPr>
              <w:t xml:space="preserve"> is generálhat </w:t>
            </w:r>
            <w:r w:rsidR="32315721" w:rsidRPr="00E50C7C">
              <w:rPr>
                <w:rFonts w:ascii="Cambria" w:eastAsia="Cambria" w:hAnsi="Cambria" w:cs="Cambria"/>
                <w:color w:val="000000" w:themeColor="text1"/>
                <w:sz w:val="24"/>
                <w:szCs w:val="24"/>
              </w:rPr>
              <w:t>migrációs hullámot</w:t>
            </w:r>
            <w:r w:rsidR="00845E54">
              <w:rPr>
                <w:rFonts w:ascii="Cambria" w:eastAsia="Cambria" w:hAnsi="Cambria" w:cs="Cambria"/>
                <w:color w:val="000000" w:themeColor="text1"/>
                <w:sz w:val="24"/>
                <w:szCs w:val="24"/>
              </w:rPr>
              <w:t xml:space="preserve">, de újabban a klímamigráció is </w:t>
            </w:r>
            <w:r w:rsidR="000402F5">
              <w:rPr>
                <w:rFonts w:ascii="Cambria" w:eastAsia="Cambria" w:hAnsi="Cambria" w:cs="Cambria"/>
                <w:color w:val="000000" w:themeColor="text1"/>
                <w:sz w:val="24"/>
                <w:szCs w:val="24"/>
              </w:rPr>
              <w:t>egyre jelentősebb</w:t>
            </w:r>
            <w:r w:rsidR="32315721" w:rsidRPr="00E50C7C">
              <w:rPr>
                <w:rFonts w:ascii="Cambria" w:eastAsia="Cambria" w:hAnsi="Cambria" w:cs="Cambria"/>
                <w:color w:val="000000" w:themeColor="text1"/>
                <w:sz w:val="24"/>
                <w:szCs w:val="24"/>
              </w:rPr>
              <w:t xml:space="preserve">. </w:t>
            </w:r>
            <w:r w:rsidR="005822A1">
              <w:rPr>
                <w:rFonts w:ascii="Cambria" w:eastAsia="Cambria" w:hAnsi="Cambria" w:cs="Cambria"/>
                <w:color w:val="000000" w:themeColor="text1"/>
                <w:sz w:val="24"/>
                <w:szCs w:val="24"/>
              </w:rPr>
              <w:t>A modern korban a migráció fő célországai a fejlett, jóléti államok.</w:t>
            </w:r>
          </w:p>
        </w:tc>
      </w:tr>
      <w:tr w:rsidR="121B0695" w:rsidRPr="00D02CFA" w14:paraId="6AC28696" w14:textId="77777777" w:rsidTr="32525420">
        <w:tc>
          <w:tcPr>
            <w:tcW w:w="2972" w:type="dxa"/>
          </w:tcPr>
          <w:p w14:paraId="025BF6BE" w14:textId="503340D1" w:rsidR="71BB1F41" w:rsidRPr="00D02CFA" w:rsidRDefault="71BB1F4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lastRenderedPageBreak/>
              <w:t>multikulturalizmus</w:t>
            </w:r>
          </w:p>
        </w:tc>
        <w:tc>
          <w:tcPr>
            <w:tcW w:w="7494" w:type="dxa"/>
          </w:tcPr>
          <w:p w14:paraId="322F9CCF" w14:textId="12E8A8B2" w:rsidR="121B0695" w:rsidRPr="00FB299F" w:rsidRDefault="00175F54" w:rsidP="32525420">
            <w:pPr>
              <w:jc w:val="both"/>
              <w:rPr>
                <w:rFonts w:ascii="Cambria" w:eastAsia="Cambria" w:hAnsi="Cambria" w:cs="Cambria"/>
                <w:color w:val="000000" w:themeColor="text1"/>
                <w:sz w:val="24"/>
                <w:szCs w:val="24"/>
              </w:rPr>
            </w:pPr>
            <w:r>
              <w:rPr>
                <w:rFonts w:ascii="Cambria" w:eastAsia="Cambria" w:hAnsi="Cambria" w:cs="Cambria"/>
                <w:color w:val="000000" w:themeColor="text1"/>
                <w:sz w:val="24"/>
                <w:szCs w:val="24"/>
              </w:rPr>
              <w:t>A II. világháború u</w:t>
            </w:r>
            <w:r w:rsidR="1D7A49FD" w:rsidRPr="00FB299F">
              <w:rPr>
                <w:rFonts w:ascii="Cambria" w:eastAsia="Cambria" w:hAnsi="Cambria" w:cs="Cambria"/>
                <w:color w:val="000000" w:themeColor="text1"/>
                <w:sz w:val="24"/>
                <w:szCs w:val="24"/>
              </w:rPr>
              <w:t>tán kialakul</w:t>
            </w:r>
            <w:r w:rsidR="00B6232E">
              <w:rPr>
                <w:rFonts w:ascii="Cambria" w:eastAsia="Cambria" w:hAnsi="Cambria" w:cs="Cambria"/>
                <w:color w:val="000000" w:themeColor="text1"/>
                <w:sz w:val="24"/>
                <w:szCs w:val="24"/>
              </w:rPr>
              <w:t>t</w:t>
            </w:r>
            <w:r w:rsidR="1D7A49FD" w:rsidRPr="00FB299F">
              <w:rPr>
                <w:rFonts w:ascii="Cambria" w:eastAsia="Cambria" w:hAnsi="Cambria" w:cs="Cambria"/>
                <w:color w:val="000000" w:themeColor="text1"/>
                <w:sz w:val="24"/>
                <w:szCs w:val="24"/>
              </w:rPr>
              <w:t xml:space="preserve"> </w:t>
            </w:r>
            <w:r w:rsidR="00AD5C3F">
              <w:rPr>
                <w:rFonts w:ascii="Cambria" w:eastAsia="Cambria" w:hAnsi="Cambria" w:cs="Cambria"/>
                <w:color w:val="000000" w:themeColor="text1"/>
                <w:sz w:val="24"/>
                <w:szCs w:val="24"/>
              </w:rPr>
              <w:t xml:space="preserve">– </w:t>
            </w:r>
            <w:r w:rsidR="00B6232E">
              <w:rPr>
                <w:rFonts w:ascii="Cambria" w:eastAsia="Cambria" w:hAnsi="Cambria" w:cs="Cambria"/>
                <w:color w:val="000000" w:themeColor="text1"/>
                <w:sz w:val="24"/>
                <w:szCs w:val="24"/>
              </w:rPr>
              <w:t>a fejlett nyugati világból kiinduló</w:t>
            </w:r>
            <w:r w:rsidR="00AD5C3F">
              <w:rPr>
                <w:rFonts w:ascii="Cambria" w:eastAsia="Cambria" w:hAnsi="Cambria" w:cs="Cambria"/>
                <w:color w:val="000000" w:themeColor="text1"/>
                <w:sz w:val="24"/>
                <w:szCs w:val="24"/>
              </w:rPr>
              <w:t xml:space="preserve"> – </w:t>
            </w:r>
            <w:r w:rsidR="1D7A49FD" w:rsidRPr="00FB299F">
              <w:rPr>
                <w:rFonts w:ascii="Cambria" w:eastAsia="Cambria" w:hAnsi="Cambria" w:cs="Cambria"/>
                <w:color w:val="000000" w:themeColor="text1"/>
                <w:sz w:val="24"/>
                <w:szCs w:val="24"/>
              </w:rPr>
              <w:t>elv</w:t>
            </w:r>
            <w:r w:rsidR="00AD5C3F">
              <w:rPr>
                <w:rFonts w:ascii="Cambria" w:eastAsia="Cambria" w:hAnsi="Cambria" w:cs="Cambria"/>
                <w:color w:val="000000" w:themeColor="text1"/>
                <w:sz w:val="24"/>
                <w:szCs w:val="24"/>
              </w:rPr>
              <w:t xml:space="preserve"> (ideológia)</w:t>
            </w:r>
            <w:r w:rsidR="1D7A49FD" w:rsidRPr="00FB299F">
              <w:rPr>
                <w:rFonts w:ascii="Cambria" w:eastAsia="Cambria" w:hAnsi="Cambria" w:cs="Cambria"/>
                <w:color w:val="000000" w:themeColor="text1"/>
                <w:sz w:val="24"/>
                <w:szCs w:val="24"/>
              </w:rPr>
              <w:t xml:space="preserve">, amely </w:t>
            </w:r>
            <w:r w:rsidR="009E5D0C">
              <w:rPr>
                <w:rFonts w:ascii="Cambria" w:eastAsia="Cambria" w:hAnsi="Cambria" w:cs="Cambria"/>
                <w:color w:val="000000" w:themeColor="text1"/>
                <w:sz w:val="24"/>
                <w:szCs w:val="24"/>
              </w:rPr>
              <w:t xml:space="preserve">elfogadja és értéknek tekinti a </w:t>
            </w:r>
            <w:r w:rsidR="1D7A49FD" w:rsidRPr="00FB299F">
              <w:rPr>
                <w:rFonts w:ascii="Cambria" w:eastAsia="Cambria" w:hAnsi="Cambria" w:cs="Cambria"/>
                <w:color w:val="000000" w:themeColor="text1"/>
                <w:sz w:val="24"/>
                <w:szCs w:val="24"/>
              </w:rPr>
              <w:t>nemzeti</w:t>
            </w:r>
            <w:r w:rsidR="001442C7">
              <w:rPr>
                <w:rFonts w:ascii="Cambria" w:eastAsia="Cambria" w:hAnsi="Cambria" w:cs="Cambria"/>
                <w:color w:val="000000" w:themeColor="text1"/>
                <w:sz w:val="24"/>
                <w:szCs w:val="24"/>
              </w:rPr>
              <w:t>, vallási, etnikai</w:t>
            </w:r>
            <w:r w:rsidR="001A0539">
              <w:rPr>
                <w:rFonts w:ascii="Cambria" w:eastAsia="Cambria" w:hAnsi="Cambria" w:cs="Cambria"/>
                <w:color w:val="000000" w:themeColor="text1"/>
                <w:sz w:val="24"/>
                <w:szCs w:val="24"/>
              </w:rPr>
              <w:t>, vallási</w:t>
            </w:r>
            <w:r w:rsidR="009E5D0C">
              <w:rPr>
                <w:rFonts w:ascii="Cambria" w:eastAsia="Cambria" w:hAnsi="Cambria" w:cs="Cambria"/>
                <w:color w:val="000000" w:themeColor="text1"/>
                <w:sz w:val="24"/>
                <w:szCs w:val="24"/>
              </w:rPr>
              <w:t xml:space="preserve"> és</w:t>
            </w:r>
            <w:r w:rsidR="1D7A49FD" w:rsidRPr="00FB299F">
              <w:rPr>
                <w:rFonts w:ascii="Cambria" w:eastAsia="Cambria" w:hAnsi="Cambria" w:cs="Cambria"/>
                <w:color w:val="000000" w:themeColor="text1"/>
                <w:sz w:val="24"/>
                <w:szCs w:val="24"/>
              </w:rPr>
              <w:t xml:space="preserve"> kulturális sokszínűség</w:t>
            </w:r>
            <w:r w:rsidR="009E5D0C">
              <w:rPr>
                <w:rFonts w:ascii="Cambria" w:eastAsia="Cambria" w:hAnsi="Cambria" w:cs="Cambria"/>
                <w:color w:val="000000" w:themeColor="text1"/>
                <w:sz w:val="24"/>
                <w:szCs w:val="24"/>
              </w:rPr>
              <w:t>et, épít ezekre</w:t>
            </w:r>
            <w:r w:rsidR="00AD5C3F">
              <w:rPr>
                <w:rFonts w:ascii="Cambria" w:eastAsia="Cambria" w:hAnsi="Cambria" w:cs="Cambria"/>
                <w:color w:val="000000" w:themeColor="text1"/>
                <w:sz w:val="24"/>
                <w:szCs w:val="24"/>
              </w:rPr>
              <w:t>, és hisz</w:t>
            </w:r>
            <w:r w:rsidR="27ED1AC8" w:rsidRPr="00FB299F">
              <w:rPr>
                <w:rFonts w:ascii="Cambria" w:eastAsia="Cambria" w:hAnsi="Cambria" w:cs="Cambria"/>
                <w:color w:val="000000" w:themeColor="text1"/>
                <w:sz w:val="24"/>
                <w:szCs w:val="24"/>
              </w:rPr>
              <w:t xml:space="preserve"> a békés egymás mellett élé</w:t>
            </w:r>
            <w:r w:rsidR="00AD5C3F">
              <w:rPr>
                <w:rFonts w:ascii="Cambria" w:eastAsia="Cambria" w:hAnsi="Cambria" w:cs="Cambria"/>
                <w:color w:val="000000" w:themeColor="text1"/>
                <w:sz w:val="24"/>
                <w:szCs w:val="24"/>
              </w:rPr>
              <w:t>s</w:t>
            </w:r>
            <w:r w:rsidR="27ED1AC8" w:rsidRPr="00FB299F">
              <w:rPr>
                <w:rFonts w:ascii="Cambria" w:eastAsia="Cambria" w:hAnsi="Cambria" w:cs="Cambria"/>
                <w:color w:val="000000" w:themeColor="text1"/>
                <w:sz w:val="24"/>
                <w:szCs w:val="24"/>
              </w:rPr>
              <w:t xml:space="preserve">ben. </w:t>
            </w:r>
            <w:r w:rsidR="001442C7">
              <w:rPr>
                <w:rFonts w:ascii="Cambria" w:eastAsia="Cambria" w:hAnsi="Cambria" w:cs="Cambria"/>
                <w:color w:val="000000" w:themeColor="text1"/>
                <w:sz w:val="24"/>
                <w:szCs w:val="24"/>
              </w:rPr>
              <w:t xml:space="preserve">A politikai gyakorlatban </w:t>
            </w:r>
            <w:r w:rsidR="00306057">
              <w:rPr>
                <w:rFonts w:ascii="Cambria" w:eastAsia="Cambria" w:hAnsi="Cambria" w:cs="Cambria"/>
                <w:color w:val="000000" w:themeColor="text1"/>
                <w:sz w:val="24"/>
                <w:szCs w:val="24"/>
              </w:rPr>
              <w:t xml:space="preserve">például </w:t>
            </w:r>
            <w:r w:rsidR="001442C7">
              <w:rPr>
                <w:rFonts w:ascii="Cambria" w:eastAsia="Cambria" w:hAnsi="Cambria" w:cs="Cambria"/>
                <w:color w:val="000000" w:themeColor="text1"/>
                <w:sz w:val="24"/>
                <w:szCs w:val="24"/>
              </w:rPr>
              <w:t>a különféle kisebbségek (pl. őslakosok, bevándorlók</w:t>
            </w:r>
            <w:r w:rsidR="00000C6C">
              <w:rPr>
                <w:rFonts w:ascii="Cambria" w:eastAsia="Cambria" w:hAnsi="Cambria" w:cs="Cambria"/>
                <w:color w:val="000000" w:themeColor="text1"/>
                <w:sz w:val="24"/>
                <w:szCs w:val="24"/>
              </w:rPr>
              <w:t>) kiemelt támogatásá</w:t>
            </w:r>
            <w:r w:rsidR="00306057">
              <w:rPr>
                <w:rFonts w:ascii="Cambria" w:eastAsia="Cambria" w:hAnsi="Cambria" w:cs="Cambria"/>
                <w:color w:val="000000" w:themeColor="text1"/>
                <w:sz w:val="24"/>
                <w:szCs w:val="24"/>
              </w:rPr>
              <w:t>ban</w:t>
            </w:r>
            <w:r w:rsidR="00000C6C">
              <w:rPr>
                <w:rFonts w:ascii="Cambria" w:eastAsia="Cambria" w:hAnsi="Cambria" w:cs="Cambria"/>
                <w:color w:val="000000" w:themeColor="text1"/>
                <w:sz w:val="24"/>
                <w:szCs w:val="24"/>
              </w:rPr>
              <w:t xml:space="preserve"> (pozitív diszkriminációjá</w:t>
            </w:r>
            <w:r w:rsidR="00306057">
              <w:rPr>
                <w:rFonts w:ascii="Cambria" w:eastAsia="Cambria" w:hAnsi="Cambria" w:cs="Cambria"/>
                <w:color w:val="000000" w:themeColor="text1"/>
                <w:sz w:val="24"/>
                <w:szCs w:val="24"/>
              </w:rPr>
              <w:t>ban</w:t>
            </w:r>
            <w:r w:rsidR="00000C6C">
              <w:rPr>
                <w:rFonts w:ascii="Cambria" w:eastAsia="Cambria" w:hAnsi="Cambria" w:cs="Cambria"/>
                <w:color w:val="000000" w:themeColor="text1"/>
                <w:sz w:val="24"/>
                <w:szCs w:val="24"/>
              </w:rPr>
              <w:t xml:space="preserve">) </w:t>
            </w:r>
            <w:r w:rsidR="00306057">
              <w:rPr>
                <w:rFonts w:ascii="Cambria" w:eastAsia="Cambria" w:hAnsi="Cambria" w:cs="Cambria"/>
                <w:color w:val="000000" w:themeColor="text1"/>
                <w:sz w:val="24"/>
                <w:szCs w:val="24"/>
              </w:rPr>
              <w:t>mutatkozik meg.</w:t>
            </w:r>
            <w:r w:rsidR="003F3AFF">
              <w:rPr>
                <w:rFonts w:ascii="Cambria" w:eastAsia="Cambria" w:hAnsi="Cambria" w:cs="Cambria"/>
                <w:color w:val="000000" w:themeColor="text1"/>
                <w:sz w:val="24"/>
                <w:szCs w:val="24"/>
              </w:rPr>
              <w:t xml:space="preserve"> Egyik fő kritikája, hogy hosszú távon nem segíti a bevándorlók beilleszkedését, </w:t>
            </w:r>
            <w:r w:rsidR="003F3B32">
              <w:rPr>
                <w:rFonts w:ascii="Cambria" w:eastAsia="Cambria" w:hAnsi="Cambria" w:cs="Cambria"/>
                <w:color w:val="000000" w:themeColor="text1"/>
                <w:sz w:val="24"/>
                <w:szCs w:val="24"/>
              </w:rPr>
              <w:t>illetve a befogadó állam vagy kultúra elveszítheti sajátos jellegét.</w:t>
            </w:r>
          </w:p>
        </w:tc>
      </w:tr>
      <w:tr w:rsidR="121B0695" w:rsidRPr="00D02CFA" w14:paraId="099C00E1" w14:textId="77777777" w:rsidTr="32525420">
        <w:tc>
          <w:tcPr>
            <w:tcW w:w="2972" w:type="dxa"/>
          </w:tcPr>
          <w:p w14:paraId="4FB137F8" w14:textId="73C92090" w:rsidR="71BB1F41" w:rsidRPr="00D02CFA" w:rsidRDefault="71BB1F4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párhuzamos társadalom</w:t>
            </w:r>
          </w:p>
        </w:tc>
        <w:tc>
          <w:tcPr>
            <w:tcW w:w="7494" w:type="dxa"/>
          </w:tcPr>
          <w:p w14:paraId="14900050" w14:textId="192AFA79" w:rsidR="121B0695" w:rsidRPr="00FB299F" w:rsidRDefault="7E213109" w:rsidP="32525420">
            <w:pPr>
              <w:jc w:val="both"/>
              <w:rPr>
                <w:rFonts w:ascii="Cambria" w:eastAsia="Cambria" w:hAnsi="Cambria" w:cs="Cambria"/>
                <w:color w:val="000000" w:themeColor="text1"/>
                <w:sz w:val="24"/>
                <w:szCs w:val="24"/>
              </w:rPr>
            </w:pPr>
            <w:r w:rsidRPr="00FB299F">
              <w:rPr>
                <w:rFonts w:ascii="Cambria" w:eastAsia="Cambria" w:hAnsi="Cambria" w:cs="Cambria"/>
                <w:color w:val="000000" w:themeColor="text1"/>
                <w:sz w:val="24"/>
                <w:szCs w:val="24"/>
              </w:rPr>
              <w:t>Párhuzamos társadalom abban az esetben alakul ki, ha egy adott ország</w:t>
            </w:r>
            <w:r w:rsidR="00691224">
              <w:rPr>
                <w:rFonts w:ascii="Cambria" w:eastAsia="Cambria" w:hAnsi="Cambria" w:cs="Cambria"/>
                <w:color w:val="000000" w:themeColor="text1"/>
                <w:sz w:val="24"/>
                <w:szCs w:val="24"/>
              </w:rPr>
              <w:t>ba</w:t>
            </w:r>
            <w:r w:rsidRPr="00FB299F">
              <w:rPr>
                <w:rFonts w:ascii="Cambria" w:eastAsia="Cambria" w:hAnsi="Cambria" w:cs="Cambria"/>
                <w:color w:val="000000" w:themeColor="text1"/>
                <w:sz w:val="24"/>
                <w:szCs w:val="24"/>
              </w:rPr>
              <w:t xml:space="preserve"> </w:t>
            </w:r>
            <w:r w:rsidR="00EB7EBE">
              <w:rPr>
                <w:rFonts w:ascii="Cambria" w:eastAsia="Cambria" w:hAnsi="Cambria" w:cs="Cambria"/>
                <w:color w:val="000000" w:themeColor="text1"/>
                <w:sz w:val="24"/>
                <w:szCs w:val="24"/>
              </w:rPr>
              <w:t xml:space="preserve">annak kultúrájától jelentősen </w:t>
            </w:r>
            <w:r w:rsidRPr="00FB299F">
              <w:rPr>
                <w:rFonts w:ascii="Cambria" w:eastAsia="Cambria" w:hAnsi="Cambria" w:cs="Cambria"/>
                <w:color w:val="000000" w:themeColor="text1"/>
                <w:sz w:val="24"/>
                <w:szCs w:val="24"/>
              </w:rPr>
              <w:t xml:space="preserve">eltérő </w:t>
            </w:r>
            <w:r w:rsidR="00EB7EBE">
              <w:rPr>
                <w:rFonts w:ascii="Cambria" w:eastAsia="Cambria" w:hAnsi="Cambria" w:cs="Cambria"/>
                <w:color w:val="000000" w:themeColor="text1"/>
                <w:sz w:val="24"/>
                <w:szCs w:val="24"/>
              </w:rPr>
              <w:t>(nyelvi, vallási, etnikai stb.) hátterű csoport érkezik</w:t>
            </w:r>
            <w:r w:rsidRPr="00FB299F">
              <w:rPr>
                <w:rFonts w:ascii="Cambria" w:eastAsia="Cambria" w:hAnsi="Cambria" w:cs="Cambria"/>
                <w:color w:val="000000" w:themeColor="text1"/>
                <w:sz w:val="24"/>
                <w:szCs w:val="24"/>
              </w:rPr>
              <w:t>,</w:t>
            </w:r>
            <w:r w:rsidR="00EB7EBE">
              <w:rPr>
                <w:rFonts w:ascii="Cambria" w:eastAsia="Cambria" w:hAnsi="Cambria" w:cs="Cambria"/>
                <w:color w:val="000000" w:themeColor="text1"/>
                <w:sz w:val="24"/>
                <w:szCs w:val="24"/>
              </w:rPr>
              <w:t xml:space="preserve"> amely</w:t>
            </w:r>
            <w:r w:rsidR="00EA6EEC">
              <w:rPr>
                <w:rFonts w:ascii="Cambria" w:eastAsia="Cambria" w:hAnsi="Cambria" w:cs="Cambria"/>
                <w:color w:val="000000" w:themeColor="text1"/>
                <w:sz w:val="24"/>
                <w:szCs w:val="24"/>
              </w:rPr>
              <w:t>nek tagjai</w:t>
            </w:r>
            <w:r w:rsidRPr="00FB299F">
              <w:rPr>
                <w:rFonts w:ascii="Cambria" w:eastAsia="Cambria" w:hAnsi="Cambria" w:cs="Cambria"/>
                <w:color w:val="000000" w:themeColor="text1"/>
                <w:sz w:val="24"/>
                <w:szCs w:val="24"/>
              </w:rPr>
              <w:t xml:space="preserve"> nem képes</w:t>
            </w:r>
            <w:r w:rsidR="00EA6EEC">
              <w:rPr>
                <w:rFonts w:ascii="Cambria" w:eastAsia="Cambria" w:hAnsi="Cambria" w:cs="Cambria"/>
                <w:color w:val="000000" w:themeColor="text1"/>
                <w:sz w:val="24"/>
                <w:szCs w:val="24"/>
              </w:rPr>
              <w:t>ek</w:t>
            </w:r>
            <w:r w:rsidRPr="00FB299F">
              <w:rPr>
                <w:rFonts w:ascii="Cambria" w:eastAsia="Cambria" w:hAnsi="Cambria" w:cs="Cambria"/>
                <w:color w:val="000000" w:themeColor="text1"/>
                <w:sz w:val="24"/>
                <w:szCs w:val="24"/>
              </w:rPr>
              <w:t xml:space="preserve"> </w:t>
            </w:r>
            <w:r w:rsidR="0103E043" w:rsidRPr="00FB299F">
              <w:rPr>
                <w:rFonts w:ascii="Cambria" w:eastAsia="Cambria" w:hAnsi="Cambria" w:cs="Cambria"/>
                <w:color w:val="000000" w:themeColor="text1"/>
                <w:sz w:val="24"/>
                <w:szCs w:val="24"/>
              </w:rPr>
              <w:t>vagy nem akar</w:t>
            </w:r>
            <w:r w:rsidR="00EA6EEC">
              <w:rPr>
                <w:rFonts w:ascii="Cambria" w:eastAsia="Cambria" w:hAnsi="Cambria" w:cs="Cambria"/>
                <w:color w:val="000000" w:themeColor="text1"/>
                <w:sz w:val="24"/>
                <w:szCs w:val="24"/>
              </w:rPr>
              <w:t>nak</w:t>
            </w:r>
            <w:r w:rsidR="0103E043" w:rsidRPr="00FB299F">
              <w:rPr>
                <w:rFonts w:ascii="Cambria" w:eastAsia="Cambria" w:hAnsi="Cambria" w:cs="Cambria"/>
                <w:color w:val="000000" w:themeColor="text1"/>
                <w:sz w:val="24"/>
                <w:szCs w:val="24"/>
              </w:rPr>
              <w:t xml:space="preserve"> integrálódni </w:t>
            </w:r>
            <w:r w:rsidR="00EA6EEC">
              <w:rPr>
                <w:rFonts w:ascii="Cambria" w:eastAsia="Cambria" w:hAnsi="Cambria" w:cs="Cambria"/>
                <w:color w:val="000000" w:themeColor="text1"/>
                <w:sz w:val="24"/>
                <w:szCs w:val="24"/>
              </w:rPr>
              <w:t>fogadó államban</w:t>
            </w:r>
            <w:r w:rsidR="0103E043" w:rsidRPr="00FB299F">
              <w:rPr>
                <w:rFonts w:ascii="Cambria" w:eastAsia="Cambria" w:hAnsi="Cambria" w:cs="Cambria"/>
                <w:color w:val="000000" w:themeColor="text1"/>
                <w:sz w:val="24"/>
                <w:szCs w:val="24"/>
              </w:rPr>
              <w:t>,</w:t>
            </w:r>
            <w:r w:rsidR="00EA6EEC">
              <w:rPr>
                <w:rFonts w:ascii="Cambria" w:eastAsia="Cambria" w:hAnsi="Cambria" w:cs="Cambria"/>
                <w:color w:val="000000" w:themeColor="text1"/>
                <w:sz w:val="24"/>
                <w:szCs w:val="24"/>
              </w:rPr>
              <w:t xml:space="preserve"> illetve</w:t>
            </w:r>
            <w:r w:rsidR="0103E043" w:rsidRPr="00FB299F">
              <w:rPr>
                <w:rFonts w:ascii="Cambria" w:eastAsia="Cambria" w:hAnsi="Cambria" w:cs="Cambria"/>
                <w:color w:val="000000" w:themeColor="text1"/>
                <w:sz w:val="24"/>
                <w:szCs w:val="24"/>
              </w:rPr>
              <w:t xml:space="preserve"> szándékosan kizárj</w:t>
            </w:r>
            <w:r w:rsidR="00C2674B">
              <w:rPr>
                <w:rFonts w:ascii="Cambria" w:eastAsia="Cambria" w:hAnsi="Cambria" w:cs="Cambria"/>
                <w:color w:val="000000" w:themeColor="text1"/>
                <w:sz w:val="24"/>
                <w:szCs w:val="24"/>
              </w:rPr>
              <w:t>ák</w:t>
            </w:r>
            <w:r w:rsidR="0103E043" w:rsidRPr="00FB299F">
              <w:rPr>
                <w:rFonts w:ascii="Cambria" w:eastAsia="Cambria" w:hAnsi="Cambria" w:cs="Cambria"/>
                <w:color w:val="000000" w:themeColor="text1"/>
                <w:sz w:val="24"/>
                <w:szCs w:val="24"/>
              </w:rPr>
              <w:t xml:space="preserve"> mag</w:t>
            </w:r>
            <w:r w:rsidR="00C2674B">
              <w:rPr>
                <w:rFonts w:ascii="Cambria" w:eastAsia="Cambria" w:hAnsi="Cambria" w:cs="Cambria"/>
                <w:color w:val="000000" w:themeColor="text1"/>
                <w:sz w:val="24"/>
                <w:szCs w:val="24"/>
              </w:rPr>
              <w:t>ukat</w:t>
            </w:r>
            <w:r w:rsidR="0103E043" w:rsidRPr="00FB299F">
              <w:rPr>
                <w:rFonts w:ascii="Cambria" w:eastAsia="Cambria" w:hAnsi="Cambria" w:cs="Cambria"/>
                <w:color w:val="000000" w:themeColor="text1"/>
                <w:sz w:val="24"/>
                <w:szCs w:val="24"/>
              </w:rPr>
              <w:t xml:space="preserve"> annak társadalmából</w:t>
            </w:r>
            <w:r w:rsidR="00C2674B">
              <w:rPr>
                <w:rFonts w:ascii="Cambria" w:eastAsia="Cambria" w:hAnsi="Cambria" w:cs="Cambria"/>
                <w:color w:val="000000" w:themeColor="text1"/>
                <w:sz w:val="24"/>
                <w:szCs w:val="24"/>
              </w:rPr>
              <w:t>, ön-elszigetel</w:t>
            </w:r>
            <w:r w:rsidR="008D79DD">
              <w:rPr>
                <w:rFonts w:ascii="Cambria" w:eastAsia="Cambria" w:hAnsi="Cambria" w:cs="Cambria"/>
                <w:color w:val="000000" w:themeColor="text1"/>
                <w:sz w:val="24"/>
                <w:szCs w:val="24"/>
              </w:rPr>
              <w:t>ésben élnek</w:t>
            </w:r>
            <w:r w:rsidR="0103E043" w:rsidRPr="00FB299F">
              <w:rPr>
                <w:rFonts w:ascii="Cambria" w:eastAsia="Cambria" w:hAnsi="Cambria" w:cs="Cambria"/>
                <w:color w:val="000000" w:themeColor="text1"/>
                <w:sz w:val="24"/>
                <w:szCs w:val="24"/>
              </w:rPr>
              <w:t>.</w:t>
            </w:r>
            <w:r w:rsidR="008D79DD">
              <w:rPr>
                <w:rFonts w:ascii="Cambria" w:eastAsia="Cambria" w:hAnsi="Cambria" w:cs="Cambria"/>
                <w:color w:val="000000" w:themeColor="text1"/>
                <w:sz w:val="24"/>
                <w:szCs w:val="24"/>
              </w:rPr>
              <w:t xml:space="preserve"> </w:t>
            </w:r>
            <w:r w:rsidR="00454073">
              <w:rPr>
                <w:rFonts w:ascii="Cambria" w:eastAsia="Cambria" w:hAnsi="Cambria" w:cs="Cambria"/>
                <w:color w:val="000000" w:themeColor="text1"/>
                <w:sz w:val="24"/>
                <w:szCs w:val="24"/>
              </w:rPr>
              <w:t>Ennek veszélye, hogy az ilyen</w:t>
            </w:r>
            <w:r w:rsidR="001F0B26">
              <w:rPr>
                <w:rFonts w:ascii="Cambria" w:eastAsia="Cambria" w:hAnsi="Cambria" w:cs="Cambria"/>
                <w:color w:val="000000" w:themeColor="text1"/>
                <w:sz w:val="24"/>
                <w:szCs w:val="24"/>
              </w:rPr>
              <w:t xml:space="preserve"> – saját belső szabályok szerint élő –</w:t>
            </w:r>
            <w:r w:rsidR="00454073">
              <w:rPr>
                <w:rFonts w:ascii="Cambria" w:eastAsia="Cambria" w:hAnsi="Cambria" w:cs="Cambria"/>
                <w:color w:val="000000" w:themeColor="text1"/>
                <w:sz w:val="24"/>
                <w:szCs w:val="24"/>
              </w:rPr>
              <w:t xml:space="preserve"> közösségekben az állam</w:t>
            </w:r>
            <w:r w:rsidR="001F0B26">
              <w:rPr>
                <w:rFonts w:ascii="Cambria" w:eastAsia="Cambria" w:hAnsi="Cambria" w:cs="Cambria"/>
                <w:color w:val="000000" w:themeColor="text1"/>
                <w:sz w:val="24"/>
                <w:szCs w:val="24"/>
              </w:rPr>
              <w:t xml:space="preserve"> gyakran</w:t>
            </w:r>
            <w:r w:rsidR="00454073">
              <w:rPr>
                <w:rFonts w:ascii="Cambria" w:eastAsia="Cambria" w:hAnsi="Cambria" w:cs="Cambria"/>
                <w:color w:val="000000" w:themeColor="text1"/>
                <w:sz w:val="24"/>
                <w:szCs w:val="24"/>
              </w:rPr>
              <w:t xml:space="preserve"> nem képes betartani és érvényesíteni a törvényeit, </w:t>
            </w:r>
            <w:r w:rsidR="00270159">
              <w:rPr>
                <w:rFonts w:ascii="Cambria" w:eastAsia="Cambria" w:hAnsi="Cambria" w:cs="Cambria"/>
                <w:color w:val="000000" w:themeColor="text1"/>
                <w:sz w:val="24"/>
                <w:szCs w:val="24"/>
              </w:rPr>
              <w:t>sérül az</w:t>
            </w:r>
            <w:r w:rsidR="004C5AAE">
              <w:rPr>
                <w:rFonts w:ascii="Cambria" w:eastAsia="Cambria" w:hAnsi="Cambria" w:cs="Cambria"/>
                <w:color w:val="000000" w:themeColor="text1"/>
                <w:sz w:val="24"/>
                <w:szCs w:val="24"/>
              </w:rPr>
              <w:t xml:space="preserve"> állam</w:t>
            </w:r>
            <w:r w:rsidR="00270159">
              <w:rPr>
                <w:rFonts w:ascii="Cambria" w:eastAsia="Cambria" w:hAnsi="Cambria" w:cs="Cambria"/>
                <w:color w:val="000000" w:themeColor="text1"/>
                <w:sz w:val="24"/>
                <w:szCs w:val="24"/>
              </w:rPr>
              <w:t xml:space="preserve"> erőszak</w:t>
            </w:r>
            <w:r w:rsidR="004C5AAE">
              <w:rPr>
                <w:rFonts w:ascii="Cambria" w:eastAsia="Cambria" w:hAnsi="Cambria" w:cs="Cambria"/>
                <w:color w:val="000000" w:themeColor="text1"/>
                <w:sz w:val="24"/>
                <w:szCs w:val="24"/>
              </w:rPr>
              <w:t xml:space="preserve"> </w:t>
            </w:r>
            <w:r w:rsidR="00270159">
              <w:rPr>
                <w:rFonts w:ascii="Cambria" w:eastAsia="Cambria" w:hAnsi="Cambria" w:cs="Cambria"/>
                <w:color w:val="000000" w:themeColor="text1"/>
                <w:sz w:val="24"/>
                <w:szCs w:val="24"/>
              </w:rPr>
              <w:t>monopóliuma stb. A fogal</w:t>
            </w:r>
            <w:r w:rsidR="00816E40">
              <w:rPr>
                <w:rFonts w:ascii="Cambria" w:eastAsia="Cambria" w:hAnsi="Cambria" w:cs="Cambria"/>
                <w:color w:val="000000" w:themeColor="text1"/>
                <w:sz w:val="24"/>
                <w:szCs w:val="24"/>
              </w:rPr>
              <w:t xml:space="preserve">om </w:t>
            </w:r>
            <w:r w:rsidR="00270159">
              <w:rPr>
                <w:rFonts w:ascii="Cambria" w:eastAsia="Cambria" w:hAnsi="Cambria" w:cs="Cambria"/>
                <w:color w:val="000000" w:themeColor="text1"/>
                <w:sz w:val="24"/>
                <w:szCs w:val="24"/>
              </w:rPr>
              <w:t xml:space="preserve">a 20. században Nyugat-Európába </w:t>
            </w:r>
            <w:proofErr w:type="spellStart"/>
            <w:r w:rsidR="00270159">
              <w:rPr>
                <w:rFonts w:ascii="Cambria" w:eastAsia="Cambria" w:hAnsi="Cambria" w:cs="Cambria"/>
                <w:color w:val="000000" w:themeColor="text1"/>
                <w:sz w:val="24"/>
                <w:szCs w:val="24"/>
              </w:rPr>
              <w:t>vándorolt</w:t>
            </w:r>
            <w:proofErr w:type="spellEnd"/>
            <w:r w:rsidR="00270159">
              <w:rPr>
                <w:rFonts w:ascii="Cambria" w:eastAsia="Cambria" w:hAnsi="Cambria" w:cs="Cambria"/>
                <w:color w:val="000000" w:themeColor="text1"/>
                <w:sz w:val="24"/>
                <w:szCs w:val="24"/>
              </w:rPr>
              <w:t xml:space="preserve"> </w:t>
            </w:r>
            <w:r w:rsidR="009279D1">
              <w:rPr>
                <w:rFonts w:ascii="Cambria" w:eastAsia="Cambria" w:hAnsi="Cambria" w:cs="Cambria"/>
                <w:color w:val="000000" w:themeColor="text1"/>
                <w:sz w:val="24"/>
                <w:szCs w:val="24"/>
              </w:rPr>
              <w:t>muszlim</w:t>
            </w:r>
            <w:r w:rsidR="004C5AAE">
              <w:rPr>
                <w:rFonts w:ascii="Cambria" w:eastAsia="Cambria" w:hAnsi="Cambria" w:cs="Cambria"/>
                <w:color w:val="000000" w:themeColor="text1"/>
                <w:sz w:val="24"/>
                <w:szCs w:val="24"/>
              </w:rPr>
              <w:t xml:space="preserve"> </w:t>
            </w:r>
            <w:r w:rsidR="00816E40">
              <w:rPr>
                <w:rFonts w:ascii="Cambria" w:eastAsia="Cambria" w:hAnsi="Cambria" w:cs="Cambria"/>
                <w:color w:val="000000" w:themeColor="text1"/>
                <w:sz w:val="24"/>
                <w:szCs w:val="24"/>
              </w:rPr>
              <w:t xml:space="preserve">közösségek </w:t>
            </w:r>
            <w:r w:rsidR="004C5AAE">
              <w:rPr>
                <w:rFonts w:ascii="Cambria" w:eastAsia="Cambria" w:hAnsi="Cambria" w:cs="Cambria"/>
                <w:color w:val="000000" w:themeColor="text1"/>
                <w:sz w:val="24"/>
                <w:szCs w:val="24"/>
              </w:rPr>
              <w:t>(</w:t>
            </w:r>
            <w:r w:rsidR="00816E40">
              <w:rPr>
                <w:rFonts w:ascii="Cambria" w:eastAsia="Cambria" w:hAnsi="Cambria" w:cs="Cambria"/>
                <w:color w:val="000000" w:themeColor="text1"/>
                <w:sz w:val="24"/>
                <w:szCs w:val="24"/>
              </w:rPr>
              <w:t>pl. németországi törökök) kapcsán</w:t>
            </w:r>
            <w:r w:rsidR="005C123A">
              <w:rPr>
                <w:rFonts w:ascii="Cambria" w:eastAsia="Cambria" w:hAnsi="Cambria" w:cs="Cambria"/>
                <w:color w:val="000000" w:themeColor="text1"/>
                <w:sz w:val="24"/>
                <w:szCs w:val="24"/>
              </w:rPr>
              <w:t xml:space="preserve"> került előtérbe.</w:t>
            </w:r>
          </w:p>
        </w:tc>
      </w:tr>
      <w:tr w:rsidR="121B0695" w:rsidRPr="00D02CFA" w14:paraId="612437AF" w14:textId="77777777" w:rsidTr="32525420">
        <w:tc>
          <w:tcPr>
            <w:tcW w:w="2972" w:type="dxa"/>
          </w:tcPr>
          <w:p w14:paraId="390D6FE8" w14:textId="44F9E9C5" w:rsidR="71BB1F41" w:rsidRPr="00D02CFA" w:rsidRDefault="71BB1F4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népességrobbanás</w:t>
            </w:r>
          </w:p>
        </w:tc>
        <w:tc>
          <w:tcPr>
            <w:tcW w:w="7494" w:type="dxa"/>
          </w:tcPr>
          <w:p w14:paraId="7BDBB69F" w14:textId="7EF90967" w:rsidR="121B0695" w:rsidRPr="00BC0E71" w:rsidRDefault="41B0C7DF" w:rsidP="32525420">
            <w:pPr>
              <w:jc w:val="both"/>
              <w:rPr>
                <w:rFonts w:ascii="Cambria" w:eastAsia="Cambria" w:hAnsi="Cambria" w:cs="Cambria"/>
                <w:color w:val="000000" w:themeColor="text1"/>
                <w:sz w:val="24"/>
                <w:szCs w:val="24"/>
              </w:rPr>
            </w:pPr>
            <w:r w:rsidRPr="00BC0E71">
              <w:rPr>
                <w:rFonts w:ascii="Cambria" w:eastAsia="Cambria" w:hAnsi="Cambria" w:cs="Cambria"/>
                <w:color w:val="000000" w:themeColor="text1"/>
                <w:sz w:val="24"/>
                <w:szCs w:val="24"/>
              </w:rPr>
              <w:t xml:space="preserve">A népesség </w:t>
            </w:r>
            <w:r w:rsidR="00212C22">
              <w:rPr>
                <w:rFonts w:ascii="Cambria" w:eastAsia="Cambria" w:hAnsi="Cambria" w:cs="Cambria"/>
                <w:color w:val="000000" w:themeColor="text1"/>
                <w:sz w:val="24"/>
                <w:szCs w:val="24"/>
              </w:rPr>
              <w:t xml:space="preserve">számának </w:t>
            </w:r>
            <w:r w:rsidRPr="00BC0E71">
              <w:rPr>
                <w:rFonts w:ascii="Cambria" w:eastAsia="Cambria" w:hAnsi="Cambria" w:cs="Cambria"/>
                <w:color w:val="000000" w:themeColor="text1"/>
                <w:sz w:val="24"/>
                <w:szCs w:val="24"/>
              </w:rPr>
              <w:t xml:space="preserve">ugrásszerű </w:t>
            </w:r>
            <w:r w:rsidR="00212C22">
              <w:rPr>
                <w:rFonts w:ascii="Cambria" w:eastAsia="Cambria" w:hAnsi="Cambria" w:cs="Cambria"/>
                <w:color w:val="000000" w:themeColor="text1"/>
                <w:sz w:val="24"/>
                <w:szCs w:val="24"/>
              </w:rPr>
              <w:t>növekedése</w:t>
            </w:r>
            <w:r w:rsidRPr="00BC0E71">
              <w:rPr>
                <w:rFonts w:ascii="Cambria" w:eastAsia="Cambria" w:hAnsi="Cambria" w:cs="Cambria"/>
                <w:color w:val="000000" w:themeColor="text1"/>
                <w:sz w:val="24"/>
                <w:szCs w:val="24"/>
              </w:rPr>
              <w:t xml:space="preserve">. </w:t>
            </w:r>
            <w:r w:rsidR="002F674E">
              <w:rPr>
                <w:rFonts w:ascii="Cambria" w:eastAsia="Cambria" w:hAnsi="Cambria" w:cs="Cambria"/>
                <w:color w:val="000000" w:themeColor="text1"/>
                <w:sz w:val="24"/>
                <w:szCs w:val="24"/>
              </w:rPr>
              <w:t>A népességrobbanást befolyásolja a</w:t>
            </w:r>
            <w:r w:rsidR="00D520A9">
              <w:rPr>
                <w:rFonts w:ascii="Cambria" w:eastAsia="Cambria" w:hAnsi="Cambria" w:cs="Cambria"/>
                <w:color w:val="000000" w:themeColor="text1"/>
                <w:sz w:val="24"/>
                <w:szCs w:val="24"/>
              </w:rPr>
              <w:t xml:space="preserve"> születésszám növekedése, a</w:t>
            </w:r>
            <w:r w:rsidRPr="00BC0E71">
              <w:rPr>
                <w:rFonts w:ascii="Cambria" w:eastAsia="Cambria" w:hAnsi="Cambria" w:cs="Cambria"/>
                <w:color w:val="000000" w:themeColor="text1"/>
                <w:sz w:val="24"/>
                <w:szCs w:val="24"/>
              </w:rPr>
              <w:t xml:space="preserve"> gyer</w:t>
            </w:r>
            <w:r w:rsidR="5F151F7A" w:rsidRPr="00BC0E71">
              <w:rPr>
                <w:rFonts w:ascii="Cambria" w:eastAsia="Cambria" w:hAnsi="Cambria" w:cs="Cambria"/>
                <w:color w:val="000000" w:themeColor="text1"/>
                <w:sz w:val="24"/>
                <w:szCs w:val="24"/>
              </w:rPr>
              <w:t>mekhalandóság csökkenése</w:t>
            </w:r>
            <w:r w:rsidR="002F674E">
              <w:rPr>
                <w:rFonts w:ascii="Cambria" w:eastAsia="Cambria" w:hAnsi="Cambria" w:cs="Cambria"/>
                <w:color w:val="000000" w:themeColor="text1"/>
                <w:sz w:val="24"/>
                <w:szCs w:val="24"/>
              </w:rPr>
              <w:t xml:space="preserve">, </w:t>
            </w:r>
            <w:r w:rsidR="5F151F7A" w:rsidRPr="00BC0E71">
              <w:rPr>
                <w:rFonts w:ascii="Cambria" w:eastAsia="Cambria" w:hAnsi="Cambria" w:cs="Cambria"/>
                <w:color w:val="000000" w:themeColor="text1"/>
                <w:sz w:val="24"/>
                <w:szCs w:val="24"/>
              </w:rPr>
              <w:t xml:space="preserve">az életkörülmények </w:t>
            </w:r>
            <w:r w:rsidR="002F674E">
              <w:rPr>
                <w:rFonts w:ascii="Cambria" w:eastAsia="Cambria" w:hAnsi="Cambria" w:cs="Cambria"/>
                <w:color w:val="000000" w:themeColor="text1"/>
                <w:sz w:val="24"/>
                <w:szCs w:val="24"/>
              </w:rPr>
              <w:t>változása és a migráció</w:t>
            </w:r>
            <w:r w:rsidR="5F151F7A" w:rsidRPr="00BC0E71">
              <w:rPr>
                <w:rFonts w:ascii="Cambria" w:eastAsia="Cambria" w:hAnsi="Cambria" w:cs="Cambria"/>
                <w:color w:val="000000" w:themeColor="text1"/>
                <w:sz w:val="24"/>
                <w:szCs w:val="24"/>
              </w:rPr>
              <w:t>.</w:t>
            </w:r>
            <w:r w:rsidR="006C3937">
              <w:rPr>
                <w:rFonts w:ascii="Cambria" w:eastAsia="Cambria" w:hAnsi="Cambria" w:cs="Cambria"/>
                <w:color w:val="000000" w:themeColor="text1"/>
                <w:sz w:val="24"/>
                <w:szCs w:val="24"/>
              </w:rPr>
              <w:t xml:space="preserve"> Globálisan az ipari forradalmak kora óta érzékelhető</w:t>
            </w:r>
            <w:r w:rsidR="009C34B2">
              <w:rPr>
                <w:rFonts w:ascii="Cambria" w:eastAsia="Cambria" w:hAnsi="Cambria" w:cs="Cambria"/>
                <w:color w:val="000000" w:themeColor="text1"/>
                <w:sz w:val="24"/>
                <w:szCs w:val="24"/>
              </w:rPr>
              <w:t xml:space="preserve"> nagyfokú növekedés</w:t>
            </w:r>
            <w:r w:rsidR="006C3937">
              <w:rPr>
                <w:rFonts w:ascii="Cambria" w:eastAsia="Cambria" w:hAnsi="Cambria" w:cs="Cambria"/>
                <w:color w:val="000000" w:themeColor="text1"/>
                <w:sz w:val="24"/>
                <w:szCs w:val="24"/>
              </w:rPr>
              <w:t xml:space="preserve">, </w:t>
            </w:r>
            <w:r w:rsidR="00F562C5">
              <w:rPr>
                <w:rFonts w:ascii="Cambria" w:eastAsia="Cambria" w:hAnsi="Cambria" w:cs="Cambria"/>
                <w:color w:val="000000" w:themeColor="text1"/>
                <w:sz w:val="24"/>
                <w:szCs w:val="24"/>
              </w:rPr>
              <w:t xml:space="preserve">a 21. században elsősorban </w:t>
            </w:r>
            <w:proofErr w:type="gramStart"/>
            <w:r w:rsidR="00F562C5">
              <w:rPr>
                <w:rFonts w:ascii="Cambria" w:eastAsia="Cambria" w:hAnsi="Cambria" w:cs="Cambria"/>
                <w:color w:val="000000" w:themeColor="text1"/>
                <w:sz w:val="24"/>
                <w:szCs w:val="24"/>
              </w:rPr>
              <w:t>a</w:t>
            </w:r>
            <w:r w:rsidR="00A016DD">
              <w:rPr>
                <w:rFonts w:ascii="Cambria" w:eastAsia="Cambria" w:hAnsi="Cambria" w:cs="Cambria"/>
                <w:color w:val="000000" w:themeColor="text1"/>
                <w:sz w:val="24"/>
                <w:szCs w:val="24"/>
              </w:rPr>
              <w:t>(</w:t>
            </w:r>
            <w:proofErr w:type="gramEnd"/>
            <w:r w:rsidR="00A016DD">
              <w:rPr>
                <w:rFonts w:ascii="Cambria" w:eastAsia="Cambria" w:hAnsi="Cambria" w:cs="Cambria"/>
                <w:color w:val="000000" w:themeColor="text1"/>
                <w:sz w:val="24"/>
                <w:szCs w:val="24"/>
              </w:rPr>
              <w:t>z afrikai és ázsiai)</w:t>
            </w:r>
            <w:r w:rsidR="00F562C5">
              <w:rPr>
                <w:rFonts w:ascii="Cambria" w:eastAsia="Cambria" w:hAnsi="Cambria" w:cs="Cambria"/>
                <w:color w:val="000000" w:themeColor="text1"/>
                <w:sz w:val="24"/>
                <w:szCs w:val="24"/>
              </w:rPr>
              <w:t xml:space="preserve"> fejlődő országok </w:t>
            </w:r>
            <w:r w:rsidR="00266B21">
              <w:rPr>
                <w:rFonts w:ascii="Cambria" w:eastAsia="Cambria" w:hAnsi="Cambria" w:cs="Cambria"/>
                <w:color w:val="000000" w:themeColor="text1"/>
                <w:sz w:val="24"/>
                <w:szCs w:val="24"/>
              </w:rPr>
              <w:t>járulnak hozzá</w:t>
            </w:r>
            <w:r w:rsidR="00F562C5">
              <w:rPr>
                <w:rFonts w:ascii="Cambria" w:eastAsia="Cambria" w:hAnsi="Cambria" w:cs="Cambria"/>
                <w:color w:val="000000" w:themeColor="text1"/>
                <w:sz w:val="24"/>
                <w:szCs w:val="24"/>
              </w:rPr>
              <w:t xml:space="preserve"> a </w:t>
            </w:r>
            <w:r w:rsidR="00266B21">
              <w:rPr>
                <w:rFonts w:ascii="Cambria" w:eastAsia="Cambria" w:hAnsi="Cambria" w:cs="Cambria"/>
                <w:color w:val="000000" w:themeColor="text1"/>
                <w:sz w:val="24"/>
                <w:szCs w:val="24"/>
              </w:rPr>
              <w:t xml:space="preserve">drasztikus </w:t>
            </w:r>
            <w:r w:rsidR="00F562C5">
              <w:rPr>
                <w:rFonts w:ascii="Cambria" w:eastAsia="Cambria" w:hAnsi="Cambria" w:cs="Cambria"/>
                <w:color w:val="000000" w:themeColor="text1"/>
                <w:sz w:val="24"/>
                <w:szCs w:val="24"/>
              </w:rPr>
              <w:t>népességszám-növekedés</w:t>
            </w:r>
            <w:r w:rsidR="00266B21">
              <w:rPr>
                <w:rFonts w:ascii="Cambria" w:eastAsia="Cambria" w:hAnsi="Cambria" w:cs="Cambria"/>
                <w:color w:val="000000" w:themeColor="text1"/>
                <w:sz w:val="24"/>
                <w:szCs w:val="24"/>
              </w:rPr>
              <w:t>hez.</w:t>
            </w:r>
            <w:r w:rsidR="5F151F7A" w:rsidRPr="00BC0E71">
              <w:rPr>
                <w:rFonts w:ascii="Cambria" w:eastAsia="Cambria" w:hAnsi="Cambria" w:cs="Cambria"/>
                <w:color w:val="000000" w:themeColor="text1"/>
                <w:sz w:val="24"/>
                <w:szCs w:val="24"/>
              </w:rPr>
              <w:t xml:space="preserve"> </w:t>
            </w:r>
          </w:p>
        </w:tc>
      </w:tr>
      <w:tr w:rsidR="121B0695" w:rsidRPr="00D02CFA" w14:paraId="66200645" w14:textId="77777777" w:rsidTr="32525420">
        <w:tc>
          <w:tcPr>
            <w:tcW w:w="2972" w:type="dxa"/>
          </w:tcPr>
          <w:p w14:paraId="45B89416" w14:textId="70B06F3B" w:rsidR="71BB1F41" w:rsidRPr="00D02CFA" w:rsidRDefault="71BB1F41" w:rsidP="32525420">
            <w:pPr>
              <w:rPr>
                <w:rFonts w:ascii="Cambria" w:eastAsia="Cambria" w:hAnsi="Cambria" w:cs="Cambria"/>
                <w:color w:val="000000" w:themeColor="text1"/>
                <w:sz w:val="24"/>
                <w:szCs w:val="24"/>
              </w:rPr>
            </w:pPr>
            <w:proofErr w:type="spellStart"/>
            <w:r w:rsidRPr="00D02CFA">
              <w:rPr>
                <w:rFonts w:ascii="Cambria" w:eastAsia="Cambria" w:hAnsi="Cambria" w:cs="Cambria"/>
                <w:color w:val="000000" w:themeColor="text1"/>
                <w:sz w:val="24"/>
                <w:szCs w:val="24"/>
              </w:rPr>
              <w:t>iszlamizmus</w:t>
            </w:r>
            <w:proofErr w:type="spellEnd"/>
          </w:p>
        </w:tc>
        <w:tc>
          <w:tcPr>
            <w:tcW w:w="7494" w:type="dxa"/>
          </w:tcPr>
          <w:p w14:paraId="7A0BE29F" w14:textId="278293F1" w:rsidR="121B0695" w:rsidRPr="00BD7749" w:rsidRDefault="40B617BD" w:rsidP="32525420">
            <w:pPr>
              <w:jc w:val="both"/>
              <w:rPr>
                <w:rFonts w:ascii="Cambria" w:eastAsia="Cambria" w:hAnsi="Cambria" w:cs="Cambria"/>
                <w:sz w:val="24"/>
                <w:szCs w:val="24"/>
              </w:rPr>
            </w:pPr>
            <w:r w:rsidRPr="00BD7749">
              <w:rPr>
                <w:rFonts w:ascii="Cambria" w:eastAsia="Cambria" w:hAnsi="Cambria" w:cs="Cambria"/>
                <w:sz w:val="24"/>
                <w:szCs w:val="24"/>
              </w:rPr>
              <w:t xml:space="preserve">A </w:t>
            </w:r>
            <w:r w:rsidR="00BD7749">
              <w:rPr>
                <w:rFonts w:ascii="Cambria" w:eastAsia="Cambria" w:hAnsi="Cambria" w:cs="Cambria"/>
                <w:sz w:val="24"/>
                <w:szCs w:val="24"/>
              </w:rPr>
              <w:t>20.</w:t>
            </w:r>
            <w:r w:rsidRPr="00BD7749">
              <w:rPr>
                <w:rFonts w:ascii="Cambria" w:eastAsia="Cambria" w:hAnsi="Cambria" w:cs="Cambria"/>
                <w:sz w:val="24"/>
                <w:szCs w:val="24"/>
              </w:rPr>
              <w:t xml:space="preserve"> század eleje ó</w:t>
            </w:r>
            <w:r w:rsidR="00BD7749">
              <w:rPr>
                <w:rFonts w:ascii="Cambria" w:eastAsia="Cambria" w:hAnsi="Cambria" w:cs="Cambria"/>
                <w:sz w:val="24"/>
                <w:szCs w:val="24"/>
              </w:rPr>
              <w:t>t</w:t>
            </w:r>
            <w:r w:rsidRPr="00BD7749">
              <w:rPr>
                <w:rFonts w:ascii="Cambria" w:eastAsia="Cambria" w:hAnsi="Cambria" w:cs="Cambria"/>
                <w:sz w:val="24"/>
                <w:szCs w:val="24"/>
              </w:rPr>
              <w:t xml:space="preserve">a </w:t>
            </w:r>
            <w:r w:rsidR="00887CC8">
              <w:rPr>
                <w:rFonts w:ascii="Cambria" w:eastAsia="Cambria" w:hAnsi="Cambria" w:cs="Cambria"/>
                <w:sz w:val="24"/>
                <w:szCs w:val="24"/>
              </w:rPr>
              <w:t>létező</w:t>
            </w:r>
            <w:r w:rsidR="00C4147B">
              <w:rPr>
                <w:rFonts w:ascii="Cambria" w:eastAsia="Cambria" w:hAnsi="Cambria" w:cs="Cambria"/>
                <w:sz w:val="24"/>
                <w:szCs w:val="24"/>
              </w:rPr>
              <w:t>, az iszlám</w:t>
            </w:r>
            <w:r w:rsidR="00F703A4">
              <w:rPr>
                <w:rFonts w:ascii="Cambria" w:eastAsia="Cambria" w:hAnsi="Cambria" w:cs="Cambria"/>
                <w:sz w:val="24"/>
                <w:szCs w:val="24"/>
              </w:rPr>
              <w:t xml:space="preserve"> vallás</w:t>
            </w:r>
            <w:r w:rsidR="006C5EF0">
              <w:rPr>
                <w:rFonts w:ascii="Cambria" w:eastAsia="Cambria" w:hAnsi="Cambria" w:cs="Cambria"/>
                <w:sz w:val="24"/>
                <w:szCs w:val="24"/>
              </w:rPr>
              <w:t xml:space="preserve">t központba helyező, </w:t>
            </w:r>
            <w:r w:rsidR="00887CC8">
              <w:rPr>
                <w:rFonts w:ascii="Cambria" w:eastAsia="Cambria" w:hAnsi="Cambria" w:cs="Cambria"/>
                <w:sz w:val="24"/>
                <w:szCs w:val="24"/>
              </w:rPr>
              <w:t>fundamentalista politikai ideológi</w:t>
            </w:r>
            <w:r w:rsidRPr="00BD7749">
              <w:rPr>
                <w:rFonts w:ascii="Cambria" w:eastAsia="Cambria" w:hAnsi="Cambria" w:cs="Cambria"/>
                <w:sz w:val="24"/>
                <w:szCs w:val="24"/>
              </w:rPr>
              <w:t>a</w:t>
            </w:r>
            <w:r w:rsidR="00D127BD">
              <w:rPr>
                <w:rFonts w:ascii="Cambria" w:eastAsia="Cambria" w:hAnsi="Cambria" w:cs="Cambria"/>
                <w:sz w:val="24"/>
                <w:szCs w:val="24"/>
              </w:rPr>
              <w:t>. Az irányzat követői a</w:t>
            </w:r>
            <w:r w:rsidR="66ECB777" w:rsidRPr="00BD7749">
              <w:rPr>
                <w:rFonts w:ascii="Cambria" w:eastAsia="Cambria" w:hAnsi="Cambria" w:cs="Cambria"/>
                <w:sz w:val="24"/>
                <w:szCs w:val="24"/>
              </w:rPr>
              <w:t xml:space="preserve"> </w:t>
            </w:r>
            <w:r w:rsidR="00D82911">
              <w:rPr>
                <w:rFonts w:ascii="Cambria" w:eastAsia="Cambria" w:hAnsi="Cambria" w:cs="Cambria"/>
                <w:sz w:val="24"/>
                <w:szCs w:val="24"/>
              </w:rPr>
              <w:t>vallási</w:t>
            </w:r>
            <w:r w:rsidR="00742CC8">
              <w:rPr>
                <w:rFonts w:ascii="Cambria" w:eastAsia="Cambria" w:hAnsi="Cambria" w:cs="Cambria"/>
                <w:sz w:val="24"/>
                <w:szCs w:val="24"/>
              </w:rPr>
              <w:t xml:space="preserve"> szokások és</w:t>
            </w:r>
            <w:r w:rsidR="00D82911">
              <w:rPr>
                <w:rFonts w:ascii="Cambria" w:eastAsia="Cambria" w:hAnsi="Cambria" w:cs="Cambria"/>
                <w:sz w:val="24"/>
                <w:szCs w:val="24"/>
              </w:rPr>
              <w:t xml:space="preserve"> törvények, azaz a </w:t>
            </w:r>
            <w:proofErr w:type="spellStart"/>
            <w:r w:rsidR="76421A5F" w:rsidRPr="00BD7749">
              <w:rPr>
                <w:rFonts w:ascii="Cambria" w:eastAsia="Cambria" w:hAnsi="Cambria" w:cs="Cambria"/>
                <w:sz w:val="24"/>
                <w:szCs w:val="24"/>
              </w:rPr>
              <w:t>saría</w:t>
            </w:r>
            <w:proofErr w:type="spellEnd"/>
            <w:r w:rsidR="76421A5F" w:rsidRPr="00BD7749">
              <w:rPr>
                <w:rFonts w:ascii="Cambria" w:eastAsia="Cambria" w:hAnsi="Cambria" w:cs="Cambria"/>
                <w:sz w:val="24"/>
                <w:szCs w:val="24"/>
              </w:rPr>
              <w:t xml:space="preserve"> érvényesítésé</w:t>
            </w:r>
            <w:r w:rsidR="00D127BD">
              <w:rPr>
                <w:rFonts w:ascii="Cambria" w:eastAsia="Cambria" w:hAnsi="Cambria" w:cs="Cambria"/>
                <w:sz w:val="24"/>
                <w:szCs w:val="24"/>
              </w:rPr>
              <w:t>re törekszenek</w:t>
            </w:r>
            <w:r w:rsidR="00D82911">
              <w:rPr>
                <w:rFonts w:ascii="Cambria" w:eastAsia="Cambria" w:hAnsi="Cambria" w:cs="Cambria"/>
                <w:sz w:val="24"/>
                <w:szCs w:val="24"/>
              </w:rPr>
              <w:t xml:space="preserve">, </w:t>
            </w:r>
            <w:r w:rsidR="00290F92">
              <w:rPr>
                <w:rFonts w:ascii="Cambria" w:eastAsia="Cambria" w:hAnsi="Cambria" w:cs="Cambria"/>
                <w:sz w:val="24"/>
                <w:szCs w:val="24"/>
              </w:rPr>
              <w:t>a</w:t>
            </w:r>
            <w:r w:rsidR="14E5C639" w:rsidRPr="00BD7749">
              <w:rPr>
                <w:rFonts w:ascii="Cambria" w:eastAsia="Cambria" w:hAnsi="Cambria" w:cs="Cambria"/>
                <w:sz w:val="24"/>
                <w:szCs w:val="24"/>
              </w:rPr>
              <w:t>z iszlám országok egységét</w:t>
            </w:r>
            <w:r w:rsidR="00290F92">
              <w:rPr>
                <w:rFonts w:ascii="Cambria" w:eastAsia="Cambria" w:hAnsi="Cambria" w:cs="Cambria"/>
                <w:sz w:val="24"/>
                <w:szCs w:val="24"/>
              </w:rPr>
              <w:t xml:space="preserve"> hirdetik</w:t>
            </w:r>
            <w:r w:rsidR="14E5C639" w:rsidRPr="00BD7749">
              <w:rPr>
                <w:rFonts w:ascii="Cambria" w:eastAsia="Cambria" w:hAnsi="Cambria" w:cs="Cambria"/>
                <w:sz w:val="24"/>
                <w:szCs w:val="24"/>
              </w:rPr>
              <w:t xml:space="preserve">, valamint </w:t>
            </w:r>
            <w:r w:rsidR="57FD5B1A" w:rsidRPr="00BD7749">
              <w:rPr>
                <w:rFonts w:ascii="Cambria" w:eastAsia="Cambria" w:hAnsi="Cambria" w:cs="Cambria"/>
                <w:sz w:val="24"/>
                <w:szCs w:val="24"/>
              </w:rPr>
              <w:t>ellenzi</w:t>
            </w:r>
            <w:r w:rsidR="00EF11C8">
              <w:rPr>
                <w:rFonts w:ascii="Cambria" w:eastAsia="Cambria" w:hAnsi="Cambria" w:cs="Cambria"/>
                <w:sz w:val="24"/>
                <w:szCs w:val="24"/>
              </w:rPr>
              <w:t>k</w:t>
            </w:r>
            <w:r w:rsidR="57FD5B1A" w:rsidRPr="00BD7749">
              <w:rPr>
                <w:rFonts w:ascii="Cambria" w:eastAsia="Cambria" w:hAnsi="Cambria" w:cs="Cambria"/>
                <w:sz w:val="24"/>
                <w:szCs w:val="24"/>
              </w:rPr>
              <w:t xml:space="preserve"> a nyugat katonai, gazdasági, társadalmi, kulturális befolyását a muszlim világ</w:t>
            </w:r>
            <w:r w:rsidR="0046799E">
              <w:rPr>
                <w:rFonts w:ascii="Cambria" w:eastAsia="Cambria" w:hAnsi="Cambria" w:cs="Cambria"/>
                <w:sz w:val="24"/>
                <w:szCs w:val="24"/>
              </w:rPr>
              <w:t>ban</w:t>
            </w:r>
            <w:r w:rsidR="57FD5B1A" w:rsidRPr="00BD7749">
              <w:rPr>
                <w:rFonts w:ascii="Cambria" w:eastAsia="Cambria" w:hAnsi="Cambria" w:cs="Cambria"/>
                <w:sz w:val="24"/>
                <w:szCs w:val="24"/>
              </w:rPr>
              <w:t xml:space="preserve">. </w:t>
            </w:r>
            <w:r w:rsidR="0046799E">
              <w:rPr>
                <w:rFonts w:ascii="Cambria" w:eastAsia="Cambria" w:hAnsi="Cambria" w:cs="Cambria"/>
                <w:sz w:val="24"/>
                <w:szCs w:val="24"/>
              </w:rPr>
              <w:t xml:space="preserve">A 21. században </w:t>
            </w:r>
            <w:r w:rsidR="00C07549">
              <w:rPr>
                <w:rFonts w:ascii="Cambria" w:eastAsia="Cambria" w:hAnsi="Cambria" w:cs="Cambria"/>
                <w:sz w:val="24"/>
                <w:szCs w:val="24"/>
              </w:rPr>
              <w:t xml:space="preserve">pl. Iránban és Afganisztánban van </w:t>
            </w:r>
            <w:proofErr w:type="gramStart"/>
            <w:r w:rsidR="00C07549">
              <w:rPr>
                <w:rFonts w:ascii="Cambria" w:eastAsia="Cambria" w:hAnsi="Cambria" w:cs="Cambria"/>
                <w:sz w:val="24"/>
                <w:szCs w:val="24"/>
              </w:rPr>
              <w:t>jelen</w:t>
            </w:r>
            <w:proofErr w:type="gramEnd"/>
            <w:r w:rsidR="007F5C6B">
              <w:rPr>
                <w:rFonts w:ascii="Cambria" w:eastAsia="Cambria" w:hAnsi="Cambria" w:cs="Cambria"/>
                <w:sz w:val="24"/>
                <w:szCs w:val="24"/>
              </w:rPr>
              <w:t xml:space="preserve"> mint kormányzati gyakorlat, ugyanakkor radikális csoportok is hivatkoznak rá.</w:t>
            </w:r>
            <w:r w:rsidR="00C07549">
              <w:rPr>
                <w:rFonts w:ascii="Cambria" w:eastAsia="Cambria" w:hAnsi="Cambria" w:cs="Cambria"/>
                <w:sz w:val="24"/>
                <w:szCs w:val="24"/>
              </w:rPr>
              <w:t xml:space="preserve"> </w:t>
            </w:r>
          </w:p>
        </w:tc>
      </w:tr>
      <w:tr w:rsidR="121B0695" w:rsidRPr="00D02CFA" w14:paraId="5D2C93B0" w14:textId="77777777" w:rsidTr="32525420">
        <w:tc>
          <w:tcPr>
            <w:tcW w:w="2972" w:type="dxa"/>
          </w:tcPr>
          <w:p w14:paraId="379DF560" w14:textId="41314425" w:rsidR="71BB1F41" w:rsidRPr="00D02CFA" w:rsidRDefault="71BB1F4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terrorizmus</w:t>
            </w:r>
          </w:p>
        </w:tc>
        <w:tc>
          <w:tcPr>
            <w:tcW w:w="7494" w:type="dxa"/>
          </w:tcPr>
          <w:p w14:paraId="0D36EE43" w14:textId="0F21D58E" w:rsidR="121B0695" w:rsidRPr="00C958EC" w:rsidRDefault="65E668E4" w:rsidP="32525420">
            <w:pPr>
              <w:jc w:val="both"/>
              <w:rPr>
                <w:rFonts w:ascii="Cambria" w:eastAsia="Cambria" w:hAnsi="Cambria" w:cs="Cambria"/>
                <w:sz w:val="24"/>
                <w:szCs w:val="24"/>
              </w:rPr>
            </w:pPr>
            <w:r w:rsidRPr="00C958EC">
              <w:rPr>
                <w:rFonts w:ascii="Cambria" w:eastAsia="Cambria" w:hAnsi="Cambria" w:cs="Cambria"/>
                <w:sz w:val="24"/>
                <w:szCs w:val="24"/>
              </w:rPr>
              <w:t xml:space="preserve">A fennálló hatalmi viszonyok megváltoztatására vagy az állam működésének megzavarására </w:t>
            </w:r>
            <w:r w:rsidR="4ADE7BCC" w:rsidRPr="00C958EC">
              <w:rPr>
                <w:rFonts w:ascii="Cambria" w:eastAsia="Cambria" w:hAnsi="Cambria" w:cs="Cambria"/>
                <w:sz w:val="24"/>
                <w:szCs w:val="24"/>
              </w:rPr>
              <w:t>törekvő stratégia, amely erőszakkal vagy az erőszakkal való fenyegetéssel igyekszik zavart kelteni és félelmet előidézni</w:t>
            </w:r>
            <w:r w:rsidR="000E351D">
              <w:rPr>
                <w:rFonts w:ascii="Cambria" w:eastAsia="Cambria" w:hAnsi="Cambria" w:cs="Cambria"/>
                <w:sz w:val="24"/>
                <w:szCs w:val="24"/>
              </w:rPr>
              <w:t>, illetve a média</w:t>
            </w:r>
            <w:r w:rsidR="007524C6">
              <w:rPr>
                <w:rFonts w:ascii="Cambria" w:eastAsia="Cambria" w:hAnsi="Cambria" w:cs="Cambria"/>
                <w:sz w:val="24"/>
                <w:szCs w:val="24"/>
              </w:rPr>
              <w:t>nyilvánosság</w:t>
            </w:r>
            <w:r w:rsidR="000E351D">
              <w:rPr>
                <w:rFonts w:ascii="Cambria" w:eastAsia="Cambria" w:hAnsi="Cambria" w:cs="Cambria"/>
                <w:sz w:val="24"/>
                <w:szCs w:val="24"/>
              </w:rPr>
              <w:t>ot megragadni</w:t>
            </w:r>
            <w:r w:rsidR="4ADE7BCC" w:rsidRPr="00C958EC">
              <w:rPr>
                <w:rFonts w:ascii="Cambria" w:eastAsia="Cambria" w:hAnsi="Cambria" w:cs="Cambria"/>
                <w:sz w:val="24"/>
                <w:szCs w:val="24"/>
              </w:rPr>
              <w:t xml:space="preserve">. </w:t>
            </w:r>
            <w:r w:rsidR="00B851A6">
              <w:rPr>
                <w:rFonts w:ascii="Cambria" w:eastAsia="Cambria" w:hAnsi="Cambria" w:cs="Cambria"/>
                <w:sz w:val="24"/>
                <w:szCs w:val="24"/>
              </w:rPr>
              <w:t xml:space="preserve">Hátterében politikai, </w:t>
            </w:r>
            <w:r w:rsidR="00504A91">
              <w:rPr>
                <w:rFonts w:ascii="Cambria" w:eastAsia="Cambria" w:hAnsi="Cambria" w:cs="Cambria"/>
                <w:sz w:val="24"/>
                <w:szCs w:val="24"/>
              </w:rPr>
              <w:t xml:space="preserve">ideológiai vagy vallási célok állhatnak. Jellemzően a civil lakosság vagy </w:t>
            </w:r>
            <w:r w:rsidR="009B1CB7">
              <w:rPr>
                <w:rFonts w:ascii="Cambria" w:eastAsia="Cambria" w:hAnsi="Cambria" w:cs="Cambria"/>
                <w:sz w:val="24"/>
                <w:szCs w:val="24"/>
              </w:rPr>
              <w:t>szimbolikus</w:t>
            </w:r>
            <w:r w:rsidR="00E216CE">
              <w:rPr>
                <w:rFonts w:ascii="Cambria" w:eastAsia="Cambria" w:hAnsi="Cambria" w:cs="Cambria"/>
                <w:sz w:val="24"/>
                <w:szCs w:val="24"/>
              </w:rPr>
              <w:t xml:space="preserve"> jelentőséggel is bíró </w:t>
            </w:r>
            <w:r w:rsidR="007524C6">
              <w:rPr>
                <w:rFonts w:ascii="Cambria" w:eastAsia="Cambria" w:hAnsi="Cambria" w:cs="Cambria"/>
                <w:sz w:val="24"/>
                <w:szCs w:val="24"/>
              </w:rPr>
              <w:t xml:space="preserve">célpontok (pl. </w:t>
            </w:r>
            <w:r w:rsidR="00AF4261">
              <w:rPr>
                <w:rFonts w:ascii="Cambria" w:eastAsia="Cambria" w:hAnsi="Cambria" w:cs="Cambria"/>
                <w:sz w:val="24"/>
                <w:szCs w:val="24"/>
              </w:rPr>
              <w:t xml:space="preserve">személyek, </w:t>
            </w:r>
            <w:r w:rsidR="007524C6">
              <w:rPr>
                <w:rFonts w:ascii="Cambria" w:eastAsia="Cambria" w:hAnsi="Cambria" w:cs="Cambria"/>
                <w:sz w:val="24"/>
                <w:szCs w:val="24"/>
              </w:rPr>
              <w:t xml:space="preserve">épületek, infrastruktúra) </w:t>
            </w:r>
            <w:r w:rsidR="00504A91">
              <w:rPr>
                <w:rFonts w:ascii="Cambria" w:eastAsia="Cambria" w:hAnsi="Cambria" w:cs="Cambria"/>
                <w:sz w:val="24"/>
                <w:szCs w:val="24"/>
              </w:rPr>
              <w:t>elleni akciókban valósul</w:t>
            </w:r>
            <w:r w:rsidR="007524C6">
              <w:rPr>
                <w:rFonts w:ascii="Cambria" w:eastAsia="Cambria" w:hAnsi="Cambria" w:cs="Cambria"/>
                <w:sz w:val="24"/>
                <w:szCs w:val="24"/>
              </w:rPr>
              <w:t xml:space="preserve"> meg.</w:t>
            </w:r>
            <w:r w:rsidR="00561E66">
              <w:rPr>
                <w:rFonts w:ascii="Cambria" w:eastAsia="Cambria" w:hAnsi="Cambria" w:cs="Cambria"/>
                <w:sz w:val="24"/>
                <w:szCs w:val="24"/>
              </w:rPr>
              <w:t xml:space="preserve"> Az egyik leghíresebb terrorcselekmény a</w:t>
            </w:r>
            <w:r w:rsidR="004E70E4">
              <w:rPr>
                <w:rFonts w:ascii="Cambria" w:eastAsia="Cambria" w:hAnsi="Cambria" w:cs="Cambria"/>
                <w:sz w:val="24"/>
                <w:szCs w:val="24"/>
              </w:rPr>
              <w:t xml:space="preserve">z </w:t>
            </w:r>
            <w:proofErr w:type="spellStart"/>
            <w:r w:rsidR="004E70E4">
              <w:rPr>
                <w:rFonts w:ascii="Cambria" w:eastAsia="Cambria" w:hAnsi="Cambria" w:cs="Cambria"/>
                <w:sz w:val="24"/>
                <w:szCs w:val="24"/>
              </w:rPr>
              <w:t>al-Káida</w:t>
            </w:r>
            <w:proofErr w:type="spellEnd"/>
            <w:r w:rsidR="00561E66">
              <w:rPr>
                <w:rFonts w:ascii="Cambria" w:eastAsia="Cambria" w:hAnsi="Cambria" w:cs="Cambria"/>
                <w:sz w:val="24"/>
                <w:szCs w:val="24"/>
              </w:rPr>
              <w:t xml:space="preserve"> 2001. szeptember 11-i</w:t>
            </w:r>
            <w:r w:rsidR="004E70E4">
              <w:rPr>
                <w:rFonts w:ascii="Cambria" w:eastAsia="Cambria" w:hAnsi="Cambria" w:cs="Cambria"/>
                <w:sz w:val="24"/>
                <w:szCs w:val="24"/>
              </w:rPr>
              <w:t xml:space="preserve">, </w:t>
            </w:r>
            <w:r w:rsidR="004E70E4">
              <w:rPr>
                <w:rFonts w:ascii="Cambria" w:eastAsia="Cambria" w:hAnsi="Cambria" w:cs="Cambria"/>
                <w:sz w:val="24"/>
                <w:szCs w:val="24"/>
              </w:rPr>
              <w:lastRenderedPageBreak/>
              <w:t>eltérített repülőgépekkel elkövetett akciója volt, amely a World Trade Center tornyainak pusztulásával és a Pentagon megrongálásával járt.</w:t>
            </w:r>
            <w:r w:rsidR="00561E66">
              <w:rPr>
                <w:rFonts w:ascii="Cambria" w:eastAsia="Cambria" w:hAnsi="Cambria" w:cs="Cambria"/>
                <w:sz w:val="24"/>
                <w:szCs w:val="24"/>
              </w:rPr>
              <w:t xml:space="preserve"> </w:t>
            </w:r>
          </w:p>
        </w:tc>
      </w:tr>
      <w:tr w:rsidR="121B0695" w:rsidRPr="00D02CFA" w14:paraId="14AABFFE" w14:textId="77777777" w:rsidTr="32525420">
        <w:tc>
          <w:tcPr>
            <w:tcW w:w="2972" w:type="dxa"/>
          </w:tcPr>
          <w:p w14:paraId="45BDD526" w14:textId="53B5AED9" w:rsidR="71BB1F41" w:rsidRPr="00D02CFA" w:rsidRDefault="71BB1F4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lastRenderedPageBreak/>
              <w:t>globalizáció</w:t>
            </w:r>
          </w:p>
        </w:tc>
        <w:tc>
          <w:tcPr>
            <w:tcW w:w="7494" w:type="dxa"/>
          </w:tcPr>
          <w:p w14:paraId="1289CB4C" w14:textId="15763E40" w:rsidR="121B0695" w:rsidRPr="004E70E4" w:rsidRDefault="4CCEC852" w:rsidP="32525420">
            <w:pPr>
              <w:spacing w:after="0"/>
              <w:jc w:val="both"/>
              <w:rPr>
                <w:rFonts w:ascii="Cambria" w:eastAsia="Cambria" w:hAnsi="Cambria" w:cs="Cambria"/>
                <w:sz w:val="24"/>
                <w:szCs w:val="24"/>
              </w:rPr>
            </w:pPr>
            <w:r w:rsidRPr="004E70E4">
              <w:rPr>
                <w:rFonts w:ascii="Cambria" w:eastAsia="Cambria" w:hAnsi="Cambria" w:cs="Cambria"/>
                <w:sz w:val="24"/>
                <w:szCs w:val="24"/>
              </w:rPr>
              <w:t xml:space="preserve">Világszintű egységesedési </w:t>
            </w:r>
            <w:r w:rsidR="008F1988">
              <w:rPr>
                <w:rFonts w:ascii="Cambria" w:eastAsia="Cambria" w:hAnsi="Cambria" w:cs="Cambria"/>
                <w:sz w:val="24"/>
                <w:szCs w:val="24"/>
              </w:rPr>
              <w:t xml:space="preserve">és </w:t>
            </w:r>
            <w:proofErr w:type="spellStart"/>
            <w:r w:rsidR="008F1988">
              <w:rPr>
                <w:rFonts w:ascii="Cambria" w:eastAsia="Cambria" w:hAnsi="Cambria" w:cs="Cambria"/>
                <w:sz w:val="24"/>
                <w:szCs w:val="24"/>
              </w:rPr>
              <w:t>univerzalizálódási</w:t>
            </w:r>
            <w:proofErr w:type="spellEnd"/>
            <w:r w:rsidR="008F1988">
              <w:rPr>
                <w:rFonts w:ascii="Cambria" w:eastAsia="Cambria" w:hAnsi="Cambria" w:cs="Cambria"/>
                <w:sz w:val="24"/>
                <w:szCs w:val="24"/>
              </w:rPr>
              <w:t xml:space="preserve"> </w:t>
            </w:r>
            <w:r w:rsidRPr="004E70E4">
              <w:rPr>
                <w:rFonts w:ascii="Cambria" w:eastAsia="Cambria" w:hAnsi="Cambria" w:cs="Cambria"/>
                <w:sz w:val="24"/>
                <w:szCs w:val="24"/>
              </w:rPr>
              <w:t>folyamatok az élet számos területén</w:t>
            </w:r>
            <w:r w:rsidR="21D01F90" w:rsidRPr="004E70E4">
              <w:rPr>
                <w:rFonts w:ascii="Cambria" w:eastAsia="Cambria" w:hAnsi="Cambria" w:cs="Cambria"/>
                <w:sz w:val="24"/>
                <w:szCs w:val="24"/>
              </w:rPr>
              <w:t xml:space="preserve">. </w:t>
            </w:r>
            <w:r w:rsidR="009D7778">
              <w:rPr>
                <w:rFonts w:ascii="Cambria" w:eastAsia="Cambria" w:hAnsi="Cambria" w:cs="Cambria"/>
                <w:sz w:val="24"/>
                <w:szCs w:val="24"/>
              </w:rPr>
              <w:t>Olyan folyamat, amelyben a</w:t>
            </w:r>
            <w:r w:rsidR="21D01F90" w:rsidRPr="004E70E4">
              <w:rPr>
                <w:rFonts w:ascii="Cambria" w:eastAsia="Cambria" w:hAnsi="Cambria" w:cs="Cambria"/>
                <w:sz w:val="24"/>
                <w:szCs w:val="24"/>
              </w:rPr>
              <w:t xml:space="preserve"> számos virtuális és valós hálózatnak köszönhetően</w:t>
            </w:r>
            <w:r w:rsidR="00692F31">
              <w:rPr>
                <w:rFonts w:ascii="Cambria" w:eastAsia="Cambria" w:hAnsi="Cambria" w:cs="Cambria"/>
                <w:sz w:val="24"/>
                <w:szCs w:val="24"/>
              </w:rPr>
              <w:t xml:space="preserve"> </w:t>
            </w:r>
            <w:r w:rsidR="00331401">
              <w:rPr>
                <w:rFonts w:ascii="Cambria" w:eastAsia="Cambria" w:hAnsi="Cambria" w:cs="Cambria"/>
                <w:sz w:val="24"/>
                <w:szCs w:val="24"/>
              </w:rPr>
              <w:t>a korábban elszigetelt</w:t>
            </w:r>
            <w:r w:rsidR="00692F31">
              <w:rPr>
                <w:rFonts w:ascii="Cambria" w:eastAsia="Cambria" w:hAnsi="Cambria" w:cs="Cambria"/>
                <w:sz w:val="24"/>
                <w:szCs w:val="24"/>
              </w:rPr>
              <w:t xml:space="preserve"> vagy egymáshoz</w:t>
            </w:r>
            <w:r w:rsidR="00331401">
              <w:rPr>
                <w:rFonts w:ascii="Cambria" w:eastAsia="Cambria" w:hAnsi="Cambria" w:cs="Cambria"/>
                <w:sz w:val="24"/>
                <w:szCs w:val="24"/>
              </w:rPr>
              <w:t xml:space="preserve"> lazán kapcsolódó társadalmak, gazdaságok </w:t>
            </w:r>
            <w:r w:rsidR="00692F31">
              <w:rPr>
                <w:rFonts w:ascii="Cambria" w:eastAsia="Cambria" w:hAnsi="Cambria" w:cs="Cambria"/>
                <w:sz w:val="24"/>
                <w:szCs w:val="24"/>
              </w:rPr>
              <w:t>és kultúrák intenzíven</w:t>
            </w:r>
            <w:r w:rsidR="0007107B">
              <w:rPr>
                <w:rFonts w:ascii="Cambria" w:eastAsia="Cambria" w:hAnsi="Cambria" w:cs="Cambria"/>
                <w:sz w:val="24"/>
                <w:szCs w:val="24"/>
              </w:rPr>
              <w:t xml:space="preserve"> hatnak egymásra.</w:t>
            </w:r>
            <w:r w:rsidR="00C2507D">
              <w:rPr>
                <w:rFonts w:ascii="Cambria" w:eastAsia="Cambria" w:hAnsi="Cambria" w:cs="Cambria"/>
                <w:sz w:val="24"/>
                <w:szCs w:val="24"/>
              </w:rPr>
              <w:t xml:space="preserve"> A globalizáció irányát elsősorban a fejlett nyugati világ határozz</w:t>
            </w:r>
            <w:r w:rsidR="00511662">
              <w:rPr>
                <w:rFonts w:ascii="Cambria" w:eastAsia="Cambria" w:hAnsi="Cambria" w:cs="Cambria"/>
                <w:sz w:val="24"/>
                <w:szCs w:val="24"/>
              </w:rPr>
              <w:t xml:space="preserve">a </w:t>
            </w:r>
            <w:r w:rsidR="00C2507D">
              <w:rPr>
                <w:rFonts w:ascii="Cambria" w:eastAsia="Cambria" w:hAnsi="Cambria" w:cs="Cambria"/>
                <w:sz w:val="24"/>
                <w:szCs w:val="24"/>
              </w:rPr>
              <w:t xml:space="preserve">meg, így </w:t>
            </w:r>
            <w:r w:rsidR="00511662">
              <w:rPr>
                <w:rFonts w:ascii="Cambria" w:eastAsia="Cambria" w:hAnsi="Cambria" w:cs="Cambria"/>
                <w:sz w:val="24"/>
                <w:szCs w:val="24"/>
              </w:rPr>
              <w:t>az itteni</w:t>
            </w:r>
            <w:r w:rsidR="00C2507D">
              <w:rPr>
                <w:rFonts w:ascii="Cambria" w:eastAsia="Cambria" w:hAnsi="Cambria" w:cs="Cambria"/>
                <w:sz w:val="24"/>
                <w:szCs w:val="24"/>
              </w:rPr>
              <w:t xml:space="preserve"> </w:t>
            </w:r>
            <w:r w:rsidR="00A12489">
              <w:rPr>
                <w:rFonts w:ascii="Cambria" w:eastAsia="Cambria" w:hAnsi="Cambria" w:cs="Cambria"/>
                <w:sz w:val="24"/>
                <w:szCs w:val="24"/>
              </w:rPr>
              <w:t xml:space="preserve">társadalmak, </w:t>
            </w:r>
            <w:r w:rsidR="00C2507D">
              <w:rPr>
                <w:rFonts w:ascii="Cambria" w:eastAsia="Cambria" w:hAnsi="Cambria" w:cs="Cambria"/>
                <w:sz w:val="24"/>
                <w:szCs w:val="24"/>
              </w:rPr>
              <w:t>országok</w:t>
            </w:r>
            <w:r w:rsidR="00A12489">
              <w:rPr>
                <w:rFonts w:ascii="Cambria" w:eastAsia="Cambria" w:hAnsi="Cambria" w:cs="Cambria"/>
                <w:sz w:val="24"/>
                <w:szCs w:val="24"/>
              </w:rPr>
              <w:t xml:space="preserve"> vagy </w:t>
            </w:r>
            <w:r w:rsidR="00511662">
              <w:rPr>
                <w:rFonts w:ascii="Cambria" w:eastAsia="Cambria" w:hAnsi="Cambria" w:cs="Cambria"/>
                <w:sz w:val="24"/>
                <w:szCs w:val="24"/>
              </w:rPr>
              <w:t>vállalatok</w:t>
            </w:r>
            <w:r w:rsidR="00C2507D">
              <w:rPr>
                <w:rFonts w:ascii="Cambria" w:eastAsia="Cambria" w:hAnsi="Cambria" w:cs="Cambria"/>
                <w:sz w:val="24"/>
                <w:szCs w:val="24"/>
              </w:rPr>
              <w:t xml:space="preserve"> érdekei</w:t>
            </w:r>
            <w:r w:rsidR="00ED607E">
              <w:rPr>
                <w:rFonts w:ascii="Cambria" w:eastAsia="Cambria" w:hAnsi="Cambria" w:cs="Cambria"/>
                <w:sz w:val="24"/>
                <w:szCs w:val="24"/>
              </w:rPr>
              <w:t xml:space="preserve"> és értékei</w:t>
            </w:r>
            <w:r w:rsidR="00A12489">
              <w:rPr>
                <w:rFonts w:ascii="Cambria" w:eastAsia="Cambria" w:hAnsi="Cambria" w:cs="Cambria"/>
                <w:sz w:val="24"/>
                <w:szCs w:val="24"/>
              </w:rPr>
              <w:t xml:space="preserve"> </w:t>
            </w:r>
            <w:r w:rsidR="00C2507D">
              <w:rPr>
                <w:rFonts w:ascii="Cambria" w:eastAsia="Cambria" w:hAnsi="Cambria" w:cs="Cambria"/>
                <w:sz w:val="24"/>
                <w:szCs w:val="24"/>
              </w:rPr>
              <w:t>jobban érvényesülnek</w:t>
            </w:r>
            <w:r w:rsidR="00ED607E">
              <w:rPr>
                <w:rFonts w:ascii="Cambria" w:eastAsia="Cambria" w:hAnsi="Cambria" w:cs="Cambria"/>
                <w:sz w:val="24"/>
                <w:szCs w:val="24"/>
              </w:rPr>
              <w:t xml:space="preserve"> és terjednek</w:t>
            </w:r>
            <w:r w:rsidR="00C2507D">
              <w:rPr>
                <w:rFonts w:ascii="Cambria" w:eastAsia="Cambria" w:hAnsi="Cambria" w:cs="Cambria"/>
                <w:sz w:val="24"/>
                <w:szCs w:val="24"/>
              </w:rPr>
              <w:t>.</w:t>
            </w:r>
            <w:r w:rsidR="00557F7F">
              <w:rPr>
                <w:rFonts w:ascii="Cambria" w:eastAsia="Cambria" w:hAnsi="Cambria" w:cs="Cambria"/>
                <w:sz w:val="24"/>
                <w:szCs w:val="24"/>
              </w:rPr>
              <w:t xml:space="preserve"> A folyamat a nagy földrajzi felfedezések</w:t>
            </w:r>
            <w:r w:rsidR="00721346">
              <w:rPr>
                <w:rFonts w:ascii="Cambria" w:eastAsia="Cambria" w:hAnsi="Cambria" w:cs="Cambria"/>
                <w:sz w:val="24"/>
                <w:szCs w:val="24"/>
              </w:rPr>
              <w:t>, majd</w:t>
            </w:r>
            <w:r w:rsidR="00557F7F">
              <w:rPr>
                <w:rFonts w:ascii="Cambria" w:eastAsia="Cambria" w:hAnsi="Cambria" w:cs="Cambria"/>
                <w:sz w:val="24"/>
                <w:szCs w:val="24"/>
              </w:rPr>
              <w:t xml:space="preserve"> a</w:t>
            </w:r>
            <w:r w:rsidR="00721346">
              <w:rPr>
                <w:rFonts w:ascii="Cambria" w:eastAsia="Cambria" w:hAnsi="Cambria" w:cs="Cambria"/>
                <w:sz w:val="24"/>
                <w:szCs w:val="24"/>
              </w:rPr>
              <w:t>z ipari forradalmak korában vett lendületet, a 20. század</w:t>
            </w:r>
            <w:r w:rsidR="00432D74">
              <w:rPr>
                <w:rFonts w:ascii="Cambria" w:eastAsia="Cambria" w:hAnsi="Cambria" w:cs="Cambria"/>
                <w:sz w:val="24"/>
                <w:szCs w:val="24"/>
              </w:rPr>
              <w:t xml:space="preserve"> végén </w:t>
            </w:r>
            <w:r w:rsidR="00721346">
              <w:rPr>
                <w:rFonts w:ascii="Cambria" w:eastAsia="Cambria" w:hAnsi="Cambria" w:cs="Cambria"/>
                <w:sz w:val="24"/>
                <w:szCs w:val="24"/>
              </w:rPr>
              <w:t xml:space="preserve">a </w:t>
            </w:r>
            <w:r w:rsidR="00432D74">
              <w:rPr>
                <w:rFonts w:ascii="Cambria" w:eastAsia="Cambria" w:hAnsi="Cambria" w:cs="Cambria"/>
                <w:sz w:val="24"/>
                <w:szCs w:val="24"/>
              </w:rPr>
              <w:t>technológia fejlődés</w:t>
            </w:r>
            <w:r w:rsidR="003C4A64">
              <w:rPr>
                <w:rFonts w:ascii="Cambria" w:eastAsia="Cambria" w:hAnsi="Cambria" w:cs="Cambria"/>
                <w:sz w:val="24"/>
                <w:szCs w:val="24"/>
              </w:rPr>
              <w:t xml:space="preserve">e (pl. </w:t>
            </w:r>
            <w:r w:rsidR="00031520">
              <w:rPr>
                <w:rFonts w:ascii="Cambria" w:eastAsia="Cambria" w:hAnsi="Cambria" w:cs="Cambria"/>
                <w:sz w:val="24"/>
                <w:szCs w:val="24"/>
              </w:rPr>
              <w:t>infok</w:t>
            </w:r>
            <w:r w:rsidR="003C4A64">
              <w:rPr>
                <w:rFonts w:ascii="Cambria" w:eastAsia="Cambria" w:hAnsi="Cambria" w:cs="Cambria"/>
                <w:sz w:val="24"/>
                <w:szCs w:val="24"/>
              </w:rPr>
              <w:t>ommunikációs eszközök, internet stb.)</w:t>
            </w:r>
            <w:r w:rsidR="00432D74">
              <w:rPr>
                <w:rFonts w:ascii="Cambria" w:eastAsia="Cambria" w:hAnsi="Cambria" w:cs="Cambria"/>
                <w:sz w:val="24"/>
                <w:szCs w:val="24"/>
              </w:rPr>
              <w:t xml:space="preserve"> és a bipoláris világrend megszűnése </w:t>
            </w:r>
            <w:r w:rsidR="003C4A64">
              <w:rPr>
                <w:rFonts w:ascii="Cambria" w:eastAsia="Cambria" w:hAnsi="Cambria" w:cs="Cambria"/>
                <w:sz w:val="24"/>
                <w:szCs w:val="24"/>
              </w:rPr>
              <w:t>nyomán gyorsult fel.</w:t>
            </w:r>
          </w:p>
        </w:tc>
      </w:tr>
    </w:tbl>
    <w:p w14:paraId="1B85586A" w14:textId="72061B0E" w:rsidR="121B0695" w:rsidRPr="00D02CFA" w:rsidRDefault="121B0695" w:rsidP="32525420">
      <w:pPr>
        <w:rPr>
          <w:rFonts w:ascii="Cambria" w:eastAsia="Cambria" w:hAnsi="Cambria" w:cs="Cambria"/>
        </w:rPr>
      </w:pPr>
    </w:p>
    <w:p w14:paraId="2A6C7555" w14:textId="20C0AACC" w:rsidR="00C84351" w:rsidRPr="006A26E6" w:rsidRDefault="00C84351" w:rsidP="006A26E6">
      <w:pPr>
        <w:pStyle w:val="Cmsor2"/>
        <w:numPr>
          <w:ilvl w:val="1"/>
          <w:numId w:val="21"/>
        </w:numPr>
        <w:spacing w:before="120" w:after="120" w:line="240" w:lineRule="auto"/>
        <w:ind w:left="964" w:hanging="737"/>
        <w:rPr>
          <w:rFonts w:ascii="Cambria" w:eastAsia="Cambria" w:hAnsi="Cambria" w:cs="Cambria"/>
          <w:color w:val="2D79AC"/>
          <w:lang w:eastAsia="hu-HU"/>
        </w:rPr>
      </w:pPr>
      <w:r w:rsidRPr="006A26E6">
        <w:rPr>
          <w:rFonts w:ascii="Cambria" w:eastAsia="Cambria" w:hAnsi="Cambria" w:cs="Cambria"/>
          <w:color w:val="2D79AC"/>
          <w:lang w:eastAsia="hu-HU"/>
        </w:rPr>
        <w:t>Személyek</w:t>
      </w:r>
    </w:p>
    <w:p w14:paraId="514D42F0" w14:textId="72D43458" w:rsidR="00C84351" w:rsidRPr="006A26E6" w:rsidRDefault="00C84351" w:rsidP="006A26E6">
      <w:pPr>
        <w:pStyle w:val="Cmsor2"/>
        <w:numPr>
          <w:ilvl w:val="1"/>
          <w:numId w:val="21"/>
        </w:numPr>
        <w:spacing w:before="120" w:after="120" w:line="240" w:lineRule="auto"/>
        <w:ind w:left="964" w:hanging="737"/>
        <w:rPr>
          <w:rFonts w:ascii="Cambria" w:eastAsia="Cambria" w:hAnsi="Cambria" w:cs="Cambria"/>
          <w:color w:val="2D79AC"/>
          <w:lang w:eastAsia="hu-HU"/>
        </w:rPr>
      </w:pPr>
      <w:r w:rsidRPr="006A26E6">
        <w:rPr>
          <w:rFonts w:ascii="Cambria" w:eastAsia="Cambria" w:hAnsi="Cambria" w:cs="Cambria"/>
          <w:color w:val="2D79AC"/>
          <w:lang w:eastAsia="hu-HU"/>
        </w:rPr>
        <w:t>Kronológi</w:t>
      </w:r>
      <w:r w:rsidR="006A26E6">
        <w:rPr>
          <w:rFonts w:ascii="Cambria" w:eastAsia="Cambria" w:hAnsi="Cambria" w:cs="Cambria"/>
          <w:color w:val="2D79AC"/>
          <w:lang w:eastAsia="hu-HU"/>
        </w:rPr>
        <w:t>a</w:t>
      </w:r>
    </w:p>
    <w:p w14:paraId="2D6473E8" w14:textId="4C818B0F" w:rsidR="00C84351" w:rsidRPr="006A26E6" w:rsidRDefault="00C84351" w:rsidP="006A26E6">
      <w:pPr>
        <w:pStyle w:val="Cmsor2"/>
        <w:numPr>
          <w:ilvl w:val="1"/>
          <w:numId w:val="21"/>
        </w:numPr>
        <w:spacing w:before="120" w:after="120" w:line="240" w:lineRule="auto"/>
        <w:ind w:left="964" w:hanging="737"/>
        <w:rPr>
          <w:rFonts w:ascii="Cambria" w:eastAsia="Cambria" w:hAnsi="Cambria" w:cs="Cambria"/>
          <w:color w:val="2D79AC"/>
          <w:lang w:eastAsia="hu-HU"/>
        </w:rPr>
      </w:pPr>
      <w:r w:rsidRPr="006A26E6">
        <w:rPr>
          <w:rFonts w:ascii="Cambria" w:eastAsia="Cambria" w:hAnsi="Cambria" w:cs="Cambria"/>
          <w:color w:val="2D79AC"/>
          <w:lang w:eastAsia="hu-HU"/>
        </w:rPr>
        <w:t>Topográfia</w:t>
      </w:r>
    </w:p>
    <w:p w14:paraId="4BF2C5CC" w14:textId="41F38088" w:rsidR="00C84351" w:rsidRPr="00D02CFA" w:rsidRDefault="00C84351" w:rsidP="003E4F85">
      <w:pPr>
        <w:pStyle w:val="Cmsor1"/>
        <w:numPr>
          <w:ilvl w:val="0"/>
          <w:numId w:val="21"/>
        </w:numPr>
        <w:spacing w:before="360" w:after="240" w:line="240" w:lineRule="auto"/>
        <w:ind w:left="867" w:hanging="510"/>
        <w:jc w:val="center"/>
        <w:rPr>
          <w:rFonts w:ascii="Cambria" w:eastAsia="Cambria" w:hAnsi="Cambria" w:cs="Cambria"/>
          <w:b/>
          <w:bCs/>
          <w:color w:val="2D79AC"/>
          <w:lang w:eastAsia="hu-HU"/>
        </w:rPr>
      </w:pPr>
      <w:bookmarkStart w:id="233" w:name="_Toc188200002"/>
      <w:r w:rsidRPr="00D02CFA">
        <w:rPr>
          <w:rFonts w:ascii="Cambria" w:eastAsia="Cambria" w:hAnsi="Cambria" w:cs="Cambria"/>
          <w:b/>
          <w:bCs/>
          <w:color w:val="2D79AC"/>
          <w:lang w:eastAsia="hu-HU"/>
        </w:rPr>
        <w:t xml:space="preserve">Magyarország a 21. </w:t>
      </w:r>
      <w:r w:rsidR="00190CF7" w:rsidRPr="00D02CFA">
        <w:rPr>
          <w:rFonts w:ascii="Cambria" w:eastAsia="Cambria" w:hAnsi="Cambria" w:cs="Cambria"/>
          <w:b/>
          <w:bCs/>
          <w:color w:val="2D79AC"/>
          <w:lang w:eastAsia="hu-HU"/>
        </w:rPr>
        <w:t>s</w:t>
      </w:r>
      <w:r w:rsidRPr="00D02CFA">
        <w:rPr>
          <w:rFonts w:ascii="Cambria" w:eastAsia="Cambria" w:hAnsi="Cambria" w:cs="Cambria"/>
          <w:b/>
          <w:bCs/>
          <w:color w:val="2D79AC"/>
          <w:lang w:eastAsia="hu-HU"/>
        </w:rPr>
        <w:t>zázadban</w:t>
      </w:r>
      <w:bookmarkEnd w:id="233"/>
    </w:p>
    <w:p w14:paraId="1E6D6694" w14:textId="614520F5" w:rsidR="016A40B1" w:rsidRPr="00D02CFA" w:rsidRDefault="016A40B1" w:rsidP="003E4F85">
      <w:pPr>
        <w:pStyle w:val="Cmsor2"/>
        <w:numPr>
          <w:ilvl w:val="1"/>
          <w:numId w:val="21"/>
        </w:numPr>
        <w:spacing w:before="120" w:after="120" w:line="240" w:lineRule="auto"/>
        <w:ind w:left="964" w:hanging="737"/>
        <w:rPr>
          <w:rFonts w:ascii="Cambria" w:eastAsia="Cambria" w:hAnsi="Cambria" w:cs="Cambria"/>
          <w:color w:val="2D79AC"/>
          <w:lang w:eastAsia="hu-HU"/>
        </w:rPr>
      </w:pPr>
      <w:bookmarkStart w:id="234" w:name="_Toc188200003"/>
      <w:r w:rsidRPr="00D02CFA">
        <w:rPr>
          <w:rFonts w:ascii="Cambria" w:eastAsia="Cambria" w:hAnsi="Cambria" w:cs="Cambria"/>
          <w:color w:val="2D79AC"/>
          <w:lang w:eastAsia="hu-HU"/>
        </w:rPr>
        <w:t>Fogalmak</w:t>
      </w:r>
      <w:bookmarkEnd w:id="234"/>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121B0695" w:rsidRPr="00D02CFA" w14:paraId="7D3500A5" w14:textId="77777777" w:rsidTr="32525420">
        <w:tc>
          <w:tcPr>
            <w:tcW w:w="2972" w:type="dxa"/>
          </w:tcPr>
          <w:p w14:paraId="4EB6A3FE" w14:textId="499BB9F9" w:rsidR="016A40B1" w:rsidRPr="00D02CFA" w:rsidRDefault="016A40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közvetett és közvetlen demokrácia</w:t>
            </w:r>
          </w:p>
        </w:tc>
        <w:tc>
          <w:tcPr>
            <w:tcW w:w="7494" w:type="dxa"/>
          </w:tcPr>
          <w:p w14:paraId="23322AB4" w14:textId="34787F4D" w:rsidR="121B0695" w:rsidRPr="00D02CFA" w:rsidRDefault="54700ECB" w:rsidP="32525420">
            <w:pPr>
              <w:jc w:val="both"/>
              <w:rPr>
                <w:rFonts w:ascii="Cambria" w:eastAsia="Cambria" w:hAnsi="Cambria" w:cs="Cambria"/>
                <w:color w:val="4472C4" w:themeColor="accent1"/>
                <w:sz w:val="24"/>
                <w:szCs w:val="24"/>
              </w:rPr>
            </w:pPr>
            <w:r w:rsidRPr="00DB42D2">
              <w:rPr>
                <w:rFonts w:ascii="Cambria" w:eastAsia="Cambria" w:hAnsi="Cambria" w:cs="Cambria"/>
                <w:sz w:val="24"/>
                <w:szCs w:val="24"/>
              </w:rPr>
              <w:t>Közvetett</w:t>
            </w:r>
            <w:r w:rsidR="000C289B">
              <w:rPr>
                <w:rFonts w:ascii="Cambria" w:eastAsia="Cambria" w:hAnsi="Cambria" w:cs="Cambria"/>
                <w:sz w:val="24"/>
                <w:szCs w:val="24"/>
              </w:rPr>
              <w:t xml:space="preserve"> (képviseleti)</w:t>
            </w:r>
            <w:r w:rsidRPr="00DB42D2">
              <w:rPr>
                <w:rFonts w:ascii="Cambria" w:eastAsia="Cambria" w:hAnsi="Cambria" w:cs="Cambria"/>
                <w:sz w:val="24"/>
                <w:szCs w:val="24"/>
              </w:rPr>
              <w:t xml:space="preserve"> demokrácia esetén a választópolgárok képviselők által gyakorolhatják demokratikus jogai</w:t>
            </w:r>
            <w:r w:rsidR="007F460C">
              <w:rPr>
                <w:rFonts w:ascii="Cambria" w:eastAsia="Cambria" w:hAnsi="Cambria" w:cs="Cambria"/>
                <w:sz w:val="24"/>
                <w:szCs w:val="24"/>
              </w:rPr>
              <w:t>k</w:t>
            </w:r>
            <w:r w:rsidRPr="00DB42D2">
              <w:rPr>
                <w:rFonts w:ascii="Cambria" w:eastAsia="Cambria" w:hAnsi="Cambria" w:cs="Cambria"/>
                <w:sz w:val="24"/>
                <w:szCs w:val="24"/>
              </w:rPr>
              <w:t xml:space="preserve"> egy részét</w:t>
            </w:r>
            <w:r w:rsidR="000C289B">
              <w:rPr>
                <w:rFonts w:ascii="Cambria" w:eastAsia="Cambria" w:hAnsi="Cambria" w:cs="Cambria"/>
                <w:sz w:val="24"/>
                <w:szCs w:val="24"/>
              </w:rPr>
              <w:t xml:space="preserve"> (fő intézménye</w:t>
            </w:r>
            <w:r w:rsidR="00E479B0">
              <w:rPr>
                <w:rFonts w:ascii="Cambria" w:eastAsia="Cambria" w:hAnsi="Cambria" w:cs="Cambria"/>
                <w:sz w:val="24"/>
                <w:szCs w:val="24"/>
              </w:rPr>
              <w:t>i</w:t>
            </w:r>
            <w:r w:rsidR="000C289B">
              <w:rPr>
                <w:rFonts w:ascii="Cambria" w:eastAsia="Cambria" w:hAnsi="Cambria" w:cs="Cambria"/>
                <w:sz w:val="24"/>
                <w:szCs w:val="24"/>
              </w:rPr>
              <w:t xml:space="preserve"> az országgyűlés</w:t>
            </w:r>
            <w:r w:rsidR="00E479B0">
              <w:rPr>
                <w:rFonts w:ascii="Cambria" w:eastAsia="Cambria" w:hAnsi="Cambria" w:cs="Cambria"/>
                <w:sz w:val="24"/>
                <w:szCs w:val="24"/>
              </w:rPr>
              <w:t xml:space="preserve"> vagy az önkormányzati testület</w:t>
            </w:r>
            <w:r w:rsidR="000C289B">
              <w:rPr>
                <w:rFonts w:ascii="Cambria" w:eastAsia="Cambria" w:hAnsi="Cambria" w:cs="Cambria"/>
                <w:sz w:val="24"/>
                <w:szCs w:val="24"/>
              </w:rPr>
              <w:t>)</w:t>
            </w:r>
            <w:r w:rsidRPr="00DB42D2">
              <w:rPr>
                <w:rFonts w:ascii="Cambria" w:eastAsia="Cambria" w:hAnsi="Cambria" w:cs="Cambria"/>
                <w:sz w:val="24"/>
                <w:szCs w:val="24"/>
              </w:rPr>
              <w:t xml:space="preserve">, </w:t>
            </w:r>
            <w:r w:rsidR="79045DEF" w:rsidRPr="00DB42D2">
              <w:rPr>
                <w:rFonts w:ascii="Cambria" w:eastAsia="Cambria" w:hAnsi="Cambria" w:cs="Cambria"/>
                <w:sz w:val="24"/>
                <w:szCs w:val="24"/>
              </w:rPr>
              <w:t>míg a</w:t>
            </w:r>
            <w:r w:rsidR="0B1057FA" w:rsidRPr="00DB42D2">
              <w:rPr>
                <w:rFonts w:ascii="Cambria" w:eastAsia="Cambria" w:hAnsi="Cambria" w:cs="Cambria"/>
                <w:sz w:val="24"/>
                <w:szCs w:val="24"/>
              </w:rPr>
              <w:t xml:space="preserve"> direkt vagy</w:t>
            </w:r>
            <w:r w:rsidR="79045DEF" w:rsidRPr="00DB42D2">
              <w:rPr>
                <w:rFonts w:ascii="Cambria" w:eastAsia="Cambria" w:hAnsi="Cambria" w:cs="Cambria"/>
                <w:sz w:val="24"/>
                <w:szCs w:val="24"/>
              </w:rPr>
              <w:t xml:space="preserve"> közvetlen demokrácia esetén </w:t>
            </w:r>
            <w:r w:rsidR="6EDF4825" w:rsidRPr="00DB42D2">
              <w:rPr>
                <w:rFonts w:ascii="Cambria" w:eastAsia="Cambria" w:hAnsi="Cambria" w:cs="Cambria"/>
                <w:sz w:val="24"/>
                <w:szCs w:val="24"/>
              </w:rPr>
              <w:t xml:space="preserve">a választópolgárok </w:t>
            </w:r>
            <w:r w:rsidR="00BF7BA1">
              <w:rPr>
                <w:rFonts w:ascii="Cambria" w:eastAsia="Cambria" w:hAnsi="Cambria" w:cs="Cambria"/>
                <w:sz w:val="24"/>
                <w:szCs w:val="24"/>
              </w:rPr>
              <w:t>személyesen</w:t>
            </w:r>
            <w:r w:rsidR="6EDF4825" w:rsidRPr="00DB42D2">
              <w:rPr>
                <w:rFonts w:ascii="Cambria" w:eastAsia="Cambria" w:hAnsi="Cambria" w:cs="Cambria"/>
                <w:sz w:val="24"/>
                <w:szCs w:val="24"/>
              </w:rPr>
              <w:t xml:space="preserve"> döntenek </w:t>
            </w:r>
            <w:r w:rsidR="3E2FE763" w:rsidRPr="00DB42D2">
              <w:rPr>
                <w:rFonts w:ascii="Cambria" w:eastAsia="Cambria" w:hAnsi="Cambria" w:cs="Cambria"/>
                <w:sz w:val="24"/>
                <w:szCs w:val="24"/>
              </w:rPr>
              <w:t>az egyes kérdésekről</w:t>
            </w:r>
            <w:r w:rsidR="00BF7BA1">
              <w:rPr>
                <w:rFonts w:ascii="Cambria" w:eastAsia="Cambria" w:hAnsi="Cambria" w:cs="Cambria"/>
                <w:sz w:val="24"/>
                <w:szCs w:val="24"/>
              </w:rPr>
              <w:t xml:space="preserve"> (fő intézményei a népgyűlés és </w:t>
            </w:r>
            <w:r w:rsidR="3E2FE763" w:rsidRPr="00DB42D2">
              <w:rPr>
                <w:rFonts w:ascii="Cambria" w:eastAsia="Cambria" w:hAnsi="Cambria" w:cs="Cambria"/>
                <w:sz w:val="24"/>
                <w:szCs w:val="24"/>
              </w:rPr>
              <w:t>a népsza</w:t>
            </w:r>
            <w:r w:rsidR="4250CC6F" w:rsidRPr="00DB42D2">
              <w:rPr>
                <w:rFonts w:ascii="Cambria" w:eastAsia="Cambria" w:hAnsi="Cambria" w:cs="Cambria"/>
                <w:sz w:val="24"/>
                <w:szCs w:val="24"/>
              </w:rPr>
              <w:t>vazás</w:t>
            </w:r>
            <w:r w:rsidR="00BF7BA1">
              <w:rPr>
                <w:rFonts w:ascii="Cambria" w:eastAsia="Cambria" w:hAnsi="Cambria" w:cs="Cambria"/>
                <w:sz w:val="24"/>
                <w:szCs w:val="24"/>
              </w:rPr>
              <w:t>)</w:t>
            </w:r>
            <w:r w:rsidR="4250CC6F" w:rsidRPr="00DB42D2">
              <w:rPr>
                <w:rFonts w:ascii="Cambria" w:eastAsia="Cambria" w:hAnsi="Cambria" w:cs="Cambria"/>
                <w:sz w:val="24"/>
                <w:szCs w:val="24"/>
              </w:rPr>
              <w:t>.</w:t>
            </w:r>
            <w:r w:rsidR="4250CC6F" w:rsidRPr="00D02CFA">
              <w:rPr>
                <w:rFonts w:ascii="Cambria" w:eastAsia="Cambria" w:hAnsi="Cambria" w:cs="Cambria"/>
                <w:color w:val="4472C4" w:themeColor="accent1"/>
                <w:sz w:val="24"/>
                <w:szCs w:val="24"/>
              </w:rPr>
              <w:t xml:space="preserve"> </w:t>
            </w:r>
          </w:p>
        </w:tc>
      </w:tr>
      <w:tr w:rsidR="121B0695" w:rsidRPr="00D02CFA" w14:paraId="3295D57D" w14:textId="77777777" w:rsidTr="32525420">
        <w:tc>
          <w:tcPr>
            <w:tcW w:w="2972" w:type="dxa"/>
          </w:tcPr>
          <w:p w14:paraId="1D46D2F7" w14:textId="16CCEA86" w:rsidR="016A40B1" w:rsidRPr="00D02CFA" w:rsidRDefault="016A40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integráció</w:t>
            </w:r>
          </w:p>
        </w:tc>
        <w:tc>
          <w:tcPr>
            <w:tcW w:w="7494" w:type="dxa"/>
          </w:tcPr>
          <w:p w14:paraId="17C3A790" w14:textId="19F9850A" w:rsidR="121B0695" w:rsidRPr="00D02CFA" w:rsidRDefault="0050390E" w:rsidP="32525420">
            <w:pPr>
              <w:jc w:val="both"/>
              <w:rPr>
                <w:rFonts w:ascii="Cambria" w:eastAsia="Cambria" w:hAnsi="Cambria" w:cs="Cambria"/>
                <w:color w:val="4472C4" w:themeColor="accent1"/>
                <w:sz w:val="24"/>
                <w:szCs w:val="24"/>
              </w:rPr>
            </w:pPr>
            <w:r>
              <w:rPr>
                <w:rFonts w:ascii="Cambria" w:eastAsia="Cambria" w:hAnsi="Cambria" w:cs="Cambria"/>
                <w:sz w:val="24"/>
                <w:szCs w:val="24"/>
              </w:rPr>
              <w:t>Társadalmi értelemben a b</w:t>
            </w:r>
            <w:r w:rsidR="79A1D062" w:rsidRPr="00881490">
              <w:rPr>
                <w:rFonts w:ascii="Cambria" w:eastAsia="Cambria" w:hAnsi="Cambria" w:cs="Cambria"/>
                <w:sz w:val="24"/>
                <w:szCs w:val="24"/>
              </w:rPr>
              <w:t>eilleszkedés</w:t>
            </w:r>
            <w:r>
              <w:rPr>
                <w:rFonts w:ascii="Cambria" w:eastAsia="Cambria" w:hAnsi="Cambria" w:cs="Cambria"/>
                <w:sz w:val="24"/>
                <w:szCs w:val="24"/>
              </w:rPr>
              <w:t>t</w:t>
            </w:r>
            <w:r w:rsidR="79A1D062" w:rsidRPr="00881490">
              <w:rPr>
                <w:rFonts w:ascii="Cambria" w:eastAsia="Cambria" w:hAnsi="Cambria" w:cs="Cambria"/>
                <w:sz w:val="24"/>
                <w:szCs w:val="24"/>
              </w:rPr>
              <w:t>, beolvadás</w:t>
            </w:r>
            <w:r>
              <w:rPr>
                <w:rFonts w:ascii="Cambria" w:eastAsia="Cambria" w:hAnsi="Cambria" w:cs="Cambria"/>
                <w:sz w:val="24"/>
                <w:szCs w:val="24"/>
              </w:rPr>
              <w:t>t</w:t>
            </w:r>
            <w:r w:rsidR="79A1D062" w:rsidRPr="00881490">
              <w:rPr>
                <w:rFonts w:ascii="Cambria" w:eastAsia="Cambria" w:hAnsi="Cambria" w:cs="Cambria"/>
                <w:sz w:val="24"/>
                <w:szCs w:val="24"/>
              </w:rPr>
              <w:t>, egységesülés</w:t>
            </w:r>
            <w:r>
              <w:rPr>
                <w:rFonts w:ascii="Cambria" w:eastAsia="Cambria" w:hAnsi="Cambria" w:cs="Cambria"/>
                <w:sz w:val="24"/>
                <w:szCs w:val="24"/>
              </w:rPr>
              <w:t>t értjük alatta</w:t>
            </w:r>
            <w:r w:rsidR="005B4331">
              <w:rPr>
                <w:rFonts w:ascii="Cambria" w:eastAsia="Cambria" w:hAnsi="Cambria" w:cs="Cambria"/>
                <w:sz w:val="24"/>
                <w:szCs w:val="24"/>
              </w:rPr>
              <w:t>. E</w:t>
            </w:r>
            <w:r w:rsidR="2613F2DD" w:rsidRPr="00881490">
              <w:rPr>
                <w:rFonts w:ascii="Cambria" w:eastAsia="Cambria" w:hAnsi="Cambria" w:cs="Cambria"/>
                <w:sz w:val="24"/>
                <w:szCs w:val="24"/>
              </w:rPr>
              <w:t xml:space="preserve">lsősorban a </w:t>
            </w:r>
            <w:r w:rsidR="005B4331">
              <w:rPr>
                <w:rFonts w:ascii="Cambria" w:eastAsia="Cambria" w:hAnsi="Cambria" w:cs="Cambria"/>
                <w:sz w:val="24"/>
                <w:szCs w:val="24"/>
              </w:rPr>
              <w:t>különféle</w:t>
            </w:r>
            <w:r w:rsidR="000949A5">
              <w:rPr>
                <w:rFonts w:ascii="Cambria" w:eastAsia="Cambria" w:hAnsi="Cambria" w:cs="Cambria"/>
                <w:sz w:val="24"/>
                <w:szCs w:val="24"/>
              </w:rPr>
              <w:t xml:space="preserve"> </w:t>
            </w:r>
            <w:r w:rsidR="2613F2DD" w:rsidRPr="00881490">
              <w:rPr>
                <w:rFonts w:ascii="Cambria" w:eastAsia="Cambria" w:hAnsi="Cambria" w:cs="Cambria"/>
                <w:sz w:val="24"/>
                <w:szCs w:val="24"/>
              </w:rPr>
              <w:t>kisebbségek</w:t>
            </w:r>
            <w:r w:rsidR="000949A5">
              <w:rPr>
                <w:rFonts w:ascii="Cambria" w:eastAsia="Cambria" w:hAnsi="Cambria" w:cs="Cambria"/>
                <w:sz w:val="24"/>
                <w:szCs w:val="24"/>
              </w:rPr>
              <w:t xml:space="preserve"> </w:t>
            </w:r>
            <w:r w:rsidR="2613F2DD" w:rsidRPr="00881490">
              <w:rPr>
                <w:rFonts w:ascii="Cambria" w:eastAsia="Cambria" w:hAnsi="Cambria" w:cs="Cambria"/>
                <w:sz w:val="24"/>
                <w:szCs w:val="24"/>
              </w:rPr>
              <w:t>beilleszkedésre használják.</w:t>
            </w:r>
            <w:r w:rsidR="2613F2DD" w:rsidRPr="00D02CFA">
              <w:rPr>
                <w:rFonts w:ascii="Cambria" w:eastAsia="Cambria" w:hAnsi="Cambria" w:cs="Cambria"/>
                <w:color w:val="4472C4" w:themeColor="accent1"/>
                <w:sz w:val="24"/>
                <w:szCs w:val="24"/>
              </w:rPr>
              <w:t xml:space="preserve"> </w:t>
            </w:r>
          </w:p>
        </w:tc>
      </w:tr>
      <w:tr w:rsidR="121B0695" w:rsidRPr="00D02CFA" w14:paraId="01B2D1D9" w14:textId="77777777" w:rsidTr="32525420">
        <w:tc>
          <w:tcPr>
            <w:tcW w:w="2972" w:type="dxa"/>
          </w:tcPr>
          <w:p w14:paraId="7F128046" w14:textId="397098E2" w:rsidR="016A40B1" w:rsidRPr="00D02CFA" w:rsidRDefault="016A40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euró</w:t>
            </w:r>
          </w:p>
        </w:tc>
        <w:tc>
          <w:tcPr>
            <w:tcW w:w="7494" w:type="dxa"/>
          </w:tcPr>
          <w:p w14:paraId="1F304A28" w14:textId="7ACCA045" w:rsidR="121B0695" w:rsidRPr="000949A5" w:rsidRDefault="5E4438CA" w:rsidP="32525420">
            <w:pPr>
              <w:jc w:val="both"/>
              <w:rPr>
                <w:rFonts w:ascii="Cambria" w:eastAsia="Cambria" w:hAnsi="Cambria" w:cs="Cambria"/>
                <w:sz w:val="24"/>
                <w:szCs w:val="24"/>
              </w:rPr>
            </w:pPr>
            <w:r w:rsidRPr="000949A5">
              <w:rPr>
                <w:rFonts w:ascii="Cambria" w:eastAsia="Cambria" w:hAnsi="Cambria" w:cs="Cambria"/>
                <w:sz w:val="24"/>
                <w:szCs w:val="24"/>
              </w:rPr>
              <w:t xml:space="preserve">Az Európai Unió hivatalos fizetőeszköze, amelyet </w:t>
            </w:r>
            <w:r w:rsidR="00FD2C68">
              <w:rPr>
                <w:rFonts w:ascii="Cambria" w:eastAsia="Cambria" w:hAnsi="Cambria" w:cs="Cambria"/>
                <w:sz w:val="24"/>
                <w:szCs w:val="24"/>
              </w:rPr>
              <w:t>20</w:t>
            </w:r>
            <w:r w:rsidRPr="000949A5">
              <w:rPr>
                <w:rFonts w:ascii="Cambria" w:eastAsia="Cambria" w:hAnsi="Cambria" w:cs="Cambria"/>
                <w:sz w:val="24"/>
                <w:szCs w:val="24"/>
              </w:rPr>
              <w:t xml:space="preserve"> tagállamban használnak jelenleg, ez</w:t>
            </w:r>
            <w:r w:rsidR="00FD2C68">
              <w:rPr>
                <w:rFonts w:ascii="Cambria" w:eastAsia="Cambria" w:hAnsi="Cambria" w:cs="Cambria"/>
                <w:sz w:val="24"/>
                <w:szCs w:val="24"/>
              </w:rPr>
              <w:t xml:space="preserve">ek az </w:t>
            </w:r>
            <w:r w:rsidRPr="000949A5">
              <w:rPr>
                <w:rFonts w:ascii="Cambria" w:eastAsia="Cambria" w:hAnsi="Cambria" w:cs="Cambria"/>
                <w:sz w:val="24"/>
                <w:szCs w:val="24"/>
              </w:rPr>
              <w:t>ország</w:t>
            </w:r>
            <w:r w:rsidR="00FD2C68">
              <w:rPr>
                <w:rFonts w:ascii="Cambria" w:eastAsia="Cambria" w:hAnsi="Cambria" w:cs="Cambria"/>
                <w:sz w:val="24"/>
                <w:szCs w:val="24"/>
              </w:rPr>
              <w:t>ok</w:t>
            </w:r>
            <w:r w:rsidRPr="000949A5">
              <w:rPr>
                <w:rFonts w:ascii="Cambria" w:eastAsia="Cambria" w:hAnsi="Cambria" w:cs="Cambria"/>
                <w:sz w:val="24"/>
                <w:szCs w:val="24"/>
              </w:rPr>
              <w:t xml:space="preserve"> alkotj</w:t>
            </w:r>
            <w:r w:rsidR="00FD2C68">
              <w:rPr>
                <w:rFonts w:ascii="Cambria" w:eastAsia="Cambria" w:hAnsi="Cambria" w:cs="Cambria"/>
                <w:sz w:val="24"/>
                <w:szCs w:val="24"/>
              </w:rPr>
              <w:t>ák</w:t>
            </w:r>
            <w:r w:rsidRPr="000949A5">
              <w:rPr>
                <w:rFonts w:ascii="Cambria" w:eastAsia="Cambria" w:hAnsi="Cambria" w:cs="Cambria"/>
                <w:sz w:val="24"/>
                <w:szCs w:val="24"/>
              </w:rPr>
              <w:t xml:space="preserve"> az eurózónát</w:t>
            </w:r>
            <w:r w:rsidR="00057446">
              <w:rPr>
                <w:rFonts w:ascii="Cambria" w:eastAsia="Cambria" w:hAnsi="Cambria" w:cs="Cambria"/>
                <w:sz w:val="24"/>
                <w:szCs w:val="24"/>
              </w:rPr>
              <w:t xml:space="preserve"> (Magyarország jelenleg nem tagja)</w:t>
            </w:r>
            <w:r w:rsidRPr="000949A5">
              <w:rPr>
                <w:rFonts w:ascii="Cambria" w:eastAsia="Cambria" w:hAnsi="Cambria" w:cs="Cambria"/>
                <w:sz w:val="24"/>
                <w:szCs w:val="24"/>
              </w:rPr>
              <w:t xml:space="preserve">. </w:t>
            </w:r>
            <w:r w:rsidR="2399CF89" w:rsidRPr="000949A5">
              <w:rPr>
                <w:rFonts w:ascii="Cambria" w:eastAsia="Cambria" w:hAnsi="Cambria" w:cs="Cambria"/>
                <w:sz w:val="24"/>
                <w:szCs w:val="24"/>
              </w:rPr>
              <w:t xml:space="preserve">Bevezetése </w:t>
            </w:r>
            <w:r w:rsidR="008C5D49">
              <w:rPr>
                <w:rFonts w:ascii="Cambria" w:eastAsia="Cambria" w:hAnsi="Cambria" w:cs="Cambria"/>
                <w:sz w:val="24"/>
                <w:szCs w:val="24"/>
              </w:rPr>
              <w:t xml:space="preserve">1999-ben történt meg, </w:t>
            </w:r>
            <w:r w:rsidR="00D93C03">
              <w:rPr>
                <w:rFonts w:ascii="Cambria" w:eastAsia="Cambria" w:hAnsi="Cambria" w:cs="Cambria"/>
                <w:sz w:val="24"/>
                <w:szCs w:val="24"/>
              </w:rPr>
              <w:t>az érmék és bankjegyek 2002-ben kerültek forgalomba</w:t>
            </w:r>
            <w:r w:rsidR="2399CF89" w:rsidRPr="000949A5">
              <w:rPr>
                <w:rFonts w:ascii="Cambria" w:eastAsia="Cambria" w:hAnsi="Cambria" w:cs="Cambria"/>
                <w:sz w:val="24"/>
                <w:szCs w:val="24"/>
              </w:rPr>
              <w:t xml:space="preserve">. </w:t>
            </w:r>
            <w:r w:rsidR="199BBF87" w:rsidRPr="000949A5">
              <w:rPr>
                <w:rFonts w:ascii="Cambria" w:eastAsia="Cambria" w:hAnsi="Cambria" w:cs="Cambria"/>
                <w:sz w:val="24"/>
                <w:szCs w:val="24"/>
              </w:rPr>
              <w:t>A tagok csak abban az esetben csatlakozhatnak az euróövezethez, ha bizonyos feltételeket teljesítenek</w:t>
            </w:r>
            <w:r w:rsidR="00057446">
              <w:rPr>
                <w:rFonts w:ascii="Cambria" w:eastAsia="Cambria" w:hAnsi="Cambria" w:cs="Cambria"/>
                <w:sz w:val="24"/>
                <w:szCs w:val="24"/>
              </w:rPr>
              <w:t xml:space="preserve"> (maastrichti kritériumok)</w:t>
            </w:r>
            <w:r w:rsidR="199BBF87" w:rsidRPr="000949A5">
              <w:rPr>
                <w:rFonts w:ascii="Cambria" w:eastAsia="Cambria" w:hAnsi="Cambria" w:cs="Cambria"/>
                <w:sz w:val="24"/>
                <w:szCs w:val="24"/>
              </w:rPr>
              <w:t>, így biztosítva, hogy csatlakozásuk ne sodorja veszélybe az eu</w:t>
            </w:r>
            <w:r w:rsidR="082E810F" w:rsidRPr="000949A5">
              <w:rPr>
                <w:rFonts w:ascii="Cambria" w:eastAsia="Cambria" w:hAnsi="Cambria" w:cs="Cambria"/>
                <w:sz w:val="24"/>
                <w:szCs w:val="24"/>
              </w:rPr>
              <w:t xml:space="preserve">róövezetet. </w:t>
            </w:r>
          </w:p>
        </w:tc>
      </w:tr>
      <w:tr w:rsidR="121B0695" w:rsidRPr="00D02CFA" w14:paraId="15CB3C8C" w14:textId="77777777" w:rsidTr="32525420">
        <w:tc>
          <w:tcPr>
            <w:tcW w:w="2972" w:type="dxa"/>
          </w:tcPr>
          <w:p w14:paraId="3B57E40A" w14:textId="46DF95D0" w:rsidR="016A40B1" w:rsidRPr="00D02CFA" w:rsidRDefault="016A40B1"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Európai Unió</w:t>
            </w:r>
          </w:p>
        </w:tc>
        <w:tc>
          <w:tcPr>
            <w:tcW w:w="7494" w:type="dxa"/>
          </w:tcPr>
          <w:p w14:paraId="0F4C4B5B" w14:textId="511EE93D" w:rsidR="121B0695" w:rsidRPr="00057446" w:rsidRDefault="00FD15CC" w:rsidP="32525420">
            <w:pPr>
              <w:jc w:val="both"/>
              <w:rPr>
                <w:rFonts w:ascii="Cambria" w:eastAsia="Cambria" w:hAnsi="Cambria" w:cs="Cambria"/>
                <w:sz w:val="24"/>
                <w:szCs w:val="24"/>
              </w:rPr>
            </w:pPr>
            <w:r>
              <w:rPr>
                <w:rFonts w:ascii="Cambria" w:eastAsia="Cambria" w:hAnsi="Cambria" w:cs="Cambria"/>
                <w:sz w:val="24"/>
                <w:szCs w:val="24"/>
              </w:rPr>
              <w:t>A regionális integráció mellett elkötelezett g</w:t>
            </w:r>
            <w:r w:rsidR="43675C26" w:rsidRPr="00057446">
              <w:rPr>
                <w:rFonts w:ascii="Cambria" w:eastAsia="Cambria" w:hAnsi="Cambria" w:cs="Cambria"/>
                <w:sz w:val="24"/>
                <w:szCs w:val="24"/>
              </w:rPr>
              <w:t>azdasági és politikai egyesülés,</w:t>
            </w:r>
            <w:r>
              <w:rPr>
                <w:rFonts w:ascii="Cambria" w:eastAsia="Cambria" w:hAnsi="Cambria" w:cs="Cambria"/>
                <w:sz w:val="24"/>
                <w:szCs w:val="24"/>
              </w:rPr>
              <w:t xml:space="preserve"> </w:t>
            </w:r>
            <w:r w:rsidR="43675C26" w:rsidRPr="00057446">
              <w:rPr>
                <w:rFonts w:ascii="Cambria" w:eastAsia="Cambria" w:hAnsi="Cambria" w:cs="Cambria"/>
                <w:sz w:val="24"/>
                <w:szCs w:val="24"/>
              </w:rPr>
              <w:t>amelynek</w:t>
            </w:r>
            <w:r w:rsidR="00057446">
              <w:rPr>
                <w:rFonts w:ascii="Cambria" w:eastAsia="Cambria" w:hAnsi="Cambria" w:cs="Cambria"/>
                <w:sz w:val="24"/>
                <w:szCs w:val="24"/>
              </w:rPr>
              <w:t xml:space="preserve"> jelenleg</w:t>
            </w:r>
            <w:r w:rsidR="43675C26" w:rsidRPr="00057446">
              <w:rPr>
                <w:rFonts w:ascii="Cambria" w:eastAsia="Cambria" w:hAnsi="Cambria" w:cs="Cambria"/>
                <w:sz w:val="24"/>
                <w:szCs w:val="24"/>
              </w:rPr>
              <w:t xml:space="preserve"> 27 ország a tagja. </w:t>
            </w:r>
            <w:r w:rsidR="4437C26D" w:rsidRPr="00057446">
              <w:rPr>
                <w:rFonts w:ascii="Cambria" w:eastAsia="Cambria" w:hAnsi="Cambria" w:cs="Cambria"/>
                <w:sz w:val="24"/>
                <w:szCs w:val="24"/>
              </w:rPr>
              <w:t xml:space="preserve">A szervezet 1993. </w:t>
            </w:r>
            <w:r w:rsidR="00C848F5" w:rsidRPr="00057446">
              <w:rPr>
                <w:rFonts w:ascii="Cambria" w:eastAsia="Cambria" w:hAnsi="Cambria" w:cs="Cambria"/>
                <w:sz w:val="24"/>
                <w:szCs w:val="24"/>
              </w:rPr>
              <w:t>november</w:t>
            </w:r>
            <w:r w:rsidR="4437C26D" w:rsidRPr="00057446">
              <w:rPr>
                <w:rFonts w:ascii="Cambria" w:eastAsia="Cambria" w:hAnsi="Cambria" w:cs="Cambria"/>
                <w:sz w:val="24"/>
                <w:szCs w:val="24"/>
              </w:rPr>
              <w:t xml:space="preserve"> </w:t>
            </w:r>
            <w:r w:rsidR="58259027" w:rsidRPr="00057446">
              <w:rPr>
                <w:rFonts w:ascii="Cambria" w:eastAsia="Cambria" w:hAnsi="Cambria" w:cs="Cambria"/>
                <w:sz w:val="24"/>
                <w:szCs w:val="24"/>
              </w:rPr>
              <w:t>1-</w:t>
            </w:r>
            <w:r w:rsidR="4437C26D" w:rsidRPr="00057446">
              <w:rPr>
                <w:rFonts w:ascii="Cambria" w:eastAsia="Cambria" w:hAnsi="Cambria" w:cs="Cambria"/>
                <w:sz w:val="24"/>
                <w:szCs w:val="24"/>
              </w:rPr>
              <w:t>jén jött létre, elődjének az</w:t>
            </w:r>
            <w:r w:rsidR="001E55D2">
              <w:rPr>
                <w:rFonts w:ascii="Cambria" w:eastAsia="Cambria" w:hAnsi="Cambria" w:cs="Cambria"/>
                <w:sz w:val="24"/>
                <w:szCs w:val="24"/>
              </w:rPr>
              <w:t xml:space="preserve"> 1951-ben létrehozott</w:t>
            </w:r>
            <w:r w:rsidR="4437C26D" w:rsidRPr="00057446">
              <w:rPr>
                <w:rFonts w:ascii="Cambria" w:eastAsia="Cambria" w:hAnsi="Cambria" w:cs="Cambria"/>
                <w:sz w:val="24"/>
                <w:szCs w:val="24"/>
              </w:rPr>
              <w:t xml:space="preserve"> Európai Szén- és Acélközösség</w:t>
            </w:r>
            <w:r w:rsidR="00EA64B2">
              <w:rPr>
                <w:rFonts w:ascii="Cambria" w:eastAsia="Cambria" w:hAnsi="Cambria" w:cs="Cambria"/>
                <w:sz w:val="24"/>
                <w:szCs w:val="24"/>
              </w:rPr>
              <w:t xml:space="preserve"> (ESZAK)</w:t>
            </w:r>
            <w:r w:rsidR="001E55D2">
              <w:rPr>
                <w:rFonts w:ascii="Cambria" w:eastAsia="Cambria" w:hAnsi="Cambria" w:cs="Cambria"/>
                <w:sz w:val="24"/>
                <w:szCs w:val="24"/>
              </w:rPr>
              <w:t xml:space="preserve">, illetve az 1957-ben alapított Európai Atomenergiai Közösség </w:t>
            </w:r>
            <w:r w:rsidR="00EA64B2">
              <w:rPr>
                <w:rFonts w:ascii="Cambria" w:eastAsia="Cambria" w:hAnsi="Cambria" w:cs="Cambria"/>
                <w:sz w:val="24"/>
                <w:szCs w:val="24"/>
              </w:rPr>
              <w:t xml:space="preserve">(EURATOM) </w:t>
            </w:r>
            <w:r w:rsidR="001E55D2">
              <w:rPr>
                <w:rFonts w:ascii="Cambria" w:eastAsia="Cambria" w:hAnsi="Cambria" w:cs="Cambria"/>
                <w:sz w:val="24"/>
                <w:szCs w:val="24"/>
              </w:rPr>
              <w:t>és az Európai Gazdasági Közösség</w:t>
            </w:r>
            <w:r w:rsidR="00EA64B2">
              <w:rPr>
                <w:rFonts w:ascii="Cambria" w:eastAsia="Cambria" w:hAnsi="Cambria" w:cs="Cambria"/>
                <w:sz w:val="24"/>
                <w:szCs w:val="24"/>
              </w:rPr>
              <w:t xml:space="preserve"> (EGK)</w:t>
            </w:r>
            <w:r w:rsidR="4437C26D" w:rsidRPr="00057446">
              <w:rPr>
                <w:rFonts w:ascii="Cambria" w:eastAsia="Cambria" w:hAnsi="Cambria" w:cs="Cambria"/>
                <w:sz w:val="24"/>
                <w:szCs w:val="24"/>
              </w:rPr>
              <w:t xml:space="preserve"> tekinthe</w:t>
            </w:r>
            <w:r w:rsidR="70F69C25" w:rsidRPr="00057446">
              <w:rPr>
                <w:rFonts w:ascii="Cambria" w:eastAsia="Cambria" w:hAnsi="Cambria" w:cs="Cambria"/>
                <w:sz w:val="24"/>
                <w:szCs w:val="24"/>
              </w:rPr>
              <w:t>tő</w:t>
            </w:r>
            <w:r w:rsidR="00EA64B2">
              <w:rPr>
                <w:rFonts w:ascii="Cambria" w:eastAsia="Cambria" w:hAnsi="Cambria" w:cs="Cambria"/>
                <w:sz w:val="24"/>
                <w:szCs w:val="24"/>
              </w:rPr>
              <w:t xml:space="preserve"> (Európai Közösségek)</w:t>
            </w:r>
            <w:r w:rsidR="70F69C25" w:rsidRPr="00057446">
              <w:rPr>
                <w:rFonts w:ascii="Cambria" w:eastAsia="Cambria" w:hAnsi="Cambria" w:cs="Cambria"/>
                <w:sz w:val="24"/>
                <w:szCs w:val="24"/>
              </w:rPr>
              <w:t xml:space="preserve">. </w:t>
            </w:r>
            <w:r w:rsidR="6F761E29" w:rsidRPr="00057446">
              <w:rPr>
                <w:rFonts w:ascii="Cambria" w:eastAsia="Cambria" w:hAnsi="Cambria" w:cs="Cambria"/>
                <w:sz w:val="24"/>
                <w:szCs w:val="24"/>
              </w:rPr>
              <w:t xml:space="preserve">Intézményeinek székhelye Brüsszel, az Európai Unió parlamentje pedig Strasbourgban </w:t>
            </w:r>
            <w:r w:rsidR="00317D23">
              <w:rPr>
                <w:rFonts w:ascii="Cambria" w:eastAsia="Cambria" w:hAnsi="Cambria" w:cs="Cambria"/>
                <w:sz w:val="24"/>
                <w:szCs w:val="24"/>
              </w:rPr>
              <w:t>működik</w:t>
            </w:r>
            <w:r w:rsidR="6F761E29" w:rsidRPr="00057446">
              <w:rPr>
                <w:rFonts w:ascii="Cambria" w:eastAsia="Cambria" w:hAnsi="Cambria" w:cs="Cambria"/>
                <w:sz w:val="24"/>
                <w:szCs w:val="24"/>
              </w:rPr>
              <w:t xml:space="preserve">. </w:t>
            </w:r>
            <w:r w:rsidR="410969F8" w:rsidRPr="00057446">
              <w:rPr>
                <w:rFonts w:ascii="Cambria" w:eastAsia="Cambria" w:hAnsi="Cambria" w:cs="Cambria"/>
                <w:sz w:val="24"/>
                <w:szCs w:val="24"/>
              </w:rPr>
              <w:lastRenderedPageBreak/>
              <w:t>A</w:t>
            </w:r>
            <w:r w:rsidR="00172494">
              <w:rPr>
                <w:rFonts w:ascii="Cambria" w:eastAsia="Cambria" w:hAnsi="Cambria" w:cs="Cambria"/>
                <w:sz w:val="24"/>
                <w:szCs w:val="24"/>
              </w:rPr>
              <w:t>z</w:t>
            </w:r>
            <w:r w:rsidR="410969F8" w:rsidRPr="00057446">
              <w:rPr>
                <w:rFonts w:ascii="Cambria" w:eastAsia="Cambria" w:hAnsi="Cambria" w:cs="Cambria"/>
                <w:sz w:val="24"/>
                <w:szCs w:val="24"/>
              </w:rPr>
              <w:t xml:space="preserve"> EU egységes jogrend és piac</w:t>
            </w:r>
            <w:r w:rsidR="00AD5611">
              <w:rPr>
                <w:rFonts w:ascii="Cambria" w:eastAsia="Cambria" w:hAnsi="Cambria" w:cs="Cambria"/>
                <w:sz w:val="24"/>
                <w:szCs w:val="24"/>
              </w:rPr>
              <w:t>i környezet kialakítására</w:t>
            </w:r>
            <w:r w:rsidR="410969F8" w:rsidRPr="00057446">
              <w:rPr>
                <w:rFonts w:ascii="Cambria" w:eastAsia="Cambria" w:hAnsi="Cambria" w:cs="Cambria"/>
                <w:sz w:val="24"/>
                <w:szCs w:val="24"/>
              </w:rPr>
              <w:t xml:space="preserve"> törekszik, így elősegítve a</w:t>
            </w:r>
            <w:r w:rsidR="00AD5611">
              <w:rPr>
                <w:rFonts w:ascii="Cambria" w:eastAsia="Cambria" w:hAnsi="Cambria" w:cs="Cambria"/>
                <w:sz w:val="24"/>
                <w:szCs w:val="24"/>
              </w:rPr>
              <w:t xml:space="preserve"> személyek, a</w:t>
            </w:r>
            <w:r w:rsidR="410969F8" w:rsidRPr="00057446">
              <w:rPr>
                <w:rFonts w:ascii="Cambria" w:eastAsia="Cambria" w:hAnsi="Cambria" w:cs="Cambria"/>
                <w:sz w:val="24"/>
                <w:szCs w:val="24"/>
              </w:rPr>
              <w:t xml:space="preserve"> szolgáltatások, </w:t>
            </w:r>
            <w:r w:rsidR="00AD5611">
              <w:rPr>
                <w:rFonts w:ascii="Cambria" w:eastAsia="Cambria" w:hAnsi="Cambria" w:cs="Cambria"/>
                <w:sz w:val="24"/>
                <w:szCs w:val="24"/>
              </w:rPr>
              <w:t xml:space="preserve">az </w:t>
            </w:r>
            <w:r w:rsidR="410969F8" w:rsidRPr="00057446">
              <w:rPr>
                <w:rFonts w:ascii="Cambria" w:eastAsia="Cambria" w:hAnsi="Cambria" w:cs="Cambria"/>
                <w:sz w:val="24"/>
                <w:szCs w:val="24"/>
              </w:rPr>
              <w:t>áruk és a tőke szabad ára</w:t>
            </w:r>
            <w:r w:rsidR="3646C6CB" w:rsidRPr="00057446">
              <w:rPr>
                <w:rFonts w:ascii="Cambria" w:eastAsia="Cambria" w:hAnsi="Cambria" w:cs="Cambria"/>
                <w:sz w:val="24"/>
                <w:szCs w:val="24"/>
              </w:rPr>
              <w:t>mlását</w:t>
            </w:r>
            <w:r w:rsidR="753AD41A" w:rsidRPr="00057446">
              <w:rPr>
                <w:rFonts w:ascii="Cambria" w:eastAsia="Cambria" w:hAnsi="Cambria" w:cs="Cambria"/>
                <w:sz w:val="24"/>
                <w:szCs w:val="24"/>
              </w:rPr>
              <w:t xml:space="preserve">, valamint közös </w:t>
            </w:r>
            <w:r w:rsidR="00AD5611">
              <w:rPr>
                <w:rFonts w:ascii="Cambria" w:eastAsia="Cambria" w:hAnsi="Cambria" w:cs="Cambria"/>
                <w:sz w:val="24"/>
                <w:szCs w:val="24"/>
              </w:rPr>
              <w:t xml:space="preserve">ipari, </w:t>
            </w:r>
            <w:r w:rsidR="753AD41A" w:rsidRPr="00057446">
              <w:rPr>
                <w:rFonts w:ascii="Cambria" w:eastAsia="Cambria" w:hAnsi="Cambria" w:cs="Cambria"/>
                <w:sz w:val="24"/>
                <w:szCs w:val="24"/>
              </w:rPr>
              <w:t xml:space="preserve">halászati, mezőgazdasági, regionális fejlesztési és kereskedelmi politikát folytat. </w:t>
            </w:r>
            <w:r w:rsidR="00AD5611">
              <w:rPr>
                <w:rFonts w:ascii="Cambria" w:eastAsia="Cambria" w:hAnsi="Cambria" w:cs="Cambria"/>
                <w:sz w:val="24"/>
                <w:szCs w:val="24"/>
              </w:rPr>
              <w:t>20</w:t>
            </w:r>
            <w:r w:rsidR="039D5E61" w:rsidRPr="00057446">
              <w:rPr>
                <w:rFonts w:ascii="Cambria" w:eastAsia="Cambria" w:hAnsi="Cambria" w:cs="Cambria"/>
                <w:sz w:val="24"/>
                <w:szCs w:val="24"/>
              </w:rPr>
              <w:t xml:space="preserve"> tagállamának közös valutája az euró, valamint a schengeni övezetet alkotó tagállamok között megsz</w:t>
            </w:r>
            <w:r w:rsidR="00D6097C">
              <w:rPr>
                <w:rFonts w:ascii="Cambria" w:eastAsia="Cambria" w:hAnsi="Cambria" w:cs="Cambria"/>
                <w:sz w:val="24"/>
                <w:szCs w:val="24"/>
              </w:rPr>
              <w:t>ü</w:t>
            </w:r>
            <w:r w:rsidR="039D5E61" w:rsidRPr="00057446">
              <w:rPr>
                <w:rFonts w:ascii="Cambria" w:eastAsia="Cambria" w:hAnsi="Cambria" w:cs="Cambria"/>
                <w:sz w:val="24"/>
                <w:szCs w:val="24"/>
              </w:rPr>
              <w:t>ntették a h</w:t>
            </w:r>
            <w:r w:rsidR="2E3D2608" w:rsidRPr="00057446">
              <w:rPr>
                <w:rFonts w:ascii="Cambria" w:eastAsia="Cambria" w:hAnsi="Cambria" w:cs="Cambria"/>
                <w:sz w:val="24"/>
                <w:szCs w:val="24"/>
              </w:rPr>
              <w:t xml:space="preserve">atárőrizetet. </w:t>
            </w:r>
            <w:r w:rsidR="7280ADBA" w:rsidRPr="00057446">
              <w:rPr>
                <w:rFonts w:ascii="Cambria" w:eastAsia="Cambria" w:hAnsi="Cambria" w:cs="Cambria"/>
                <w:sz w:val="24"/>
                <w:szCs w:val="24"/>
              </w:rPr>
              <w:t xml:space="preserve">Fontosabb intézményei </w:t>
            </w:r>
            <w:r w:rsidR="530EF9BD" w:rsidRPr="00057446">
              <w:rPr>
                <w:rFonts w:ascii="Cambria" w:eastAsia="Cambria" w:hAnsi="Cambria" w:cs="Cambria"/>
                <w:sz w:val="24"/>
                <w:szCs w:val="24"/>
              </w:rPr>
              <w:t xml:space="preserve">az Európai Tanács, </w:t>
            </w:r>
            <w:r w:rsidR="007E5216" w:rsidRPr="00057446">
              <w:rPr>
                <w:rFonts w:ascii="Cambria" w:eastAsia="Cambria" w:hAnsi="Cambria" w:cs="Cambria"/>
                <w:sz w:val="24"/>
                <w:szCs w:val="24"/>
              </w:rPr>
              <w:t>az Európai Unió Tanácsa</w:t>
            </w:r>
            <w:r w:rsidR="007E5216">
              <w:rPr>
                <w:rFonts w:ascii="Cambria" w:eastAsia="Cambria" w:hAnsi="Cambria" w:cs="Cambria"/>
                <w:sz w:val="24"/>
                <w:szCs w:val="24"/>
              </w:rPr>
              <w:t>, az Európai Bizottság,</w:t>
            </w:r>
            <w:r w:rsidR="007E5216" w:rsidRPr="00057446">
              <w:rPr>
                <w:rFonts w:ascii="Cambria" w:eastAsia="Cambria" w:hAnsi="Cambria" w:cs="Cambria"/>
                <w:sz w:val="24"/>
                <w:szCs w:val="24"/>
              </w:rPr>
              <w:t xml:space="preserve"> </w:t>
            </w:r>
            <w:r w:rsidR="530EF9BD" w:rsidRPr="00057446">
              <w:rPr>
                <w:rFonts w:ascii="Cambria" w:eastAsia="Cambria" w:hAnsi="Cambria" w:cs="Cambria"/>
                <w:sz w:val="24"/>
                <w:szCs w:val="24"/>
              </w:rPr>
              <w:t>az Európai Központi Bank</w:t>
            </w:r>
            <w:r w:rsidR="008E512A">
              <w:rPr>
                <w:rFonts w:ascii="Cambria" w:eastAsia="Cambria" w:hAnsi="Cambria" w:cs="Cambria"/>
                <w:sz w:val="24"/>
                <w:szCs w:val="24"/>
              </w:rPr>
              <w:t xml:space="preserve">, az Európai Bíróság, </w:t>
            </w:r>
            <w:r w:rsidR="530EF9BD" w:rsidRPr="00057446">
              <w:rPr>
                <w:rFonts w:ascii="Cambria" w:eastAsia="Cambria" w:hAnsi="Cambria" w:cs="Cambria"/>
                <w:sz w:val="24"/>
                <w:szCs w:val="24"/>
              </w:rPr>
              <w:t>az Európai Számvevőszék</w:t>
            </w:r>
            <w:r w:rsidR="008E512A">
              <w:rPr>
                <w:rFonts w:ascii="Cambria" w:eastAsia="Cambria" w:hAnsi="Cambria" w:cs="Cambria"/>
                <w:sz w:val="24"/>
                <w:szCs w:val="24"/>
              </w:rPr>
              <w:t xml:space="preserve"> és az Európai Ügyészség</w:t>
            </w:r>
            <w:r w:rsidR="6624FFAE" w:rsidRPr="00057446">
              <w:rPr>
                <w:rFonts w:ascii="Cambria" w:eastAsia="Cambria" w:hAnsi="Cambria" w:cs="Cambria"/>
                <w:sz w:val="24"/>
                <w:szCs w:val="24"/>
              </w:rPr>
              <w:t xml:space="preserve">. Az Európai Parlament tagjait 5 évre választják a tagállamok állampolgárai. </w:t>
            </w:r>
            <w:r w:rsidR="78775BF7" w:rsidRPr="00057446">
              <w:rPr>
                <w:rFonts w:ascii="Cambria" w:eastAsia="Cambria" w:hAnsi="Cambria" w:cs="Cambria"/>
                <w:sz w:val="24"/>
                <w:szCs w:val="24"/>
              </w:rPr>
              <w:t xml:space="preserve">Magyarország 2004. </w:t>
            </w:r>
            <w:r w:rsidR="0013143C">
              <w:rPr>
                <w:rFonts w:ascii="Cambria" w:eastAsia="Cambria" w:hAnsi="Cambria" w:cs="Cambria"/>
                <w:sz w:val="24"/>
                <w:szCs w:val="24"/>
              </w:rPr>
              <w:t>m</w:t>
            </w:r>
            <w:r w:rsidR="78775BF7" w:rsidRPr="00057446">
              <w:rPr>
                <w:rFonts w:ascii="Cambria" w:eastAsia="Cambria" w:hAnsi="Cambria" w:cs="Cambria"/>
                <w:sz w:val="24"/>
                <w:szCs w:val="24"/>
              </w:rPr>
              <w:t>ájus 1-jén csa</w:t>
            </w:r>
            <w:r w:rsidR="24F2075C" w:rsidRPr="00057446">
              <w:rPr>
                <w:rFonts w:ascii="Cambria" w:eastAsia="Cambria" w:hAnsi="Cambria" w:cs="Cambria"/>
                <w:sz w:val="24"/>
                <w:szCs w:val="24"/>
              </w:rPr>
              <w:t xml:space="preserve">tlakozott az Unióhoz. </w:t>
            </w:r>
          </w:p>
        </w:tc>
      </w:tr>
      <w:tr w:rsidR="121B0695" w:rsidRPr="00D02CFA" w14:paraId="7FD1A138" w14:textId="77777777" w:rsidTr="32525420">
        <w:tc>
          <w:tcPr>
            <w:tcW w:w="2972" w:type="dxa"/>
          </w:tcPr>
          <w:p w14:paraId="4CF0C96E" w14:textId="2A9719EB" w:rsidR="016A40B1" w:rsidRPr="00D02CFA" w:rsidRDefault="016A40B1" w:rsidP="32525420">
            <w:pPr>
              <w:rPr>
                <w:rFonts w:ascii="Cambria" w:eastAsia="Cambria" w:hAnsi="Cambria" w:cs="Cambria"/>
                <w:sz w:val="24"/>
                <w:szCs w:val="24"/>
              </w:rPr>
            </w:pPr>
            <w:bookmarkStart w:id="235" w:name="_Hlk195431081"/>
            <w:r w:rsidRPr="00D02CFA">
              <w:rPr>
                <w:rFonts w:ascii="Cambria" w:eastAsia="Cambria" w:hAnsi="Cambria" w:cs="Cambria"/>
                <w:color w:val="000000" w:themeColor="text1"/>
                <w:sz w:val="24"/>
                <w:szCs w:val="24"/>
              </w:rPr>
              <w:lastRenderedPageBreak/>
              <w:t>Európai Tanács</w:t>
            </w:r>
          </w:p>
        </w:tc>
        <w:tc>
          <w:tcPr>
            <w:tcW w:w="7494" w:type="dxa"/>
          </w:tcPr>
          <w:p w14:paraId="53140F1B" w14:textId="02CEABCF" w:rsidR="121B0695" w:rsidRPr="0013143C" w:rsidRDefault="47D48AB2" w:rsidP="32525420">
            <w:pPr>
              <w:spacing w:after="0"/>
              <w:jc w:val="both"/>
              <w:rPr>
                <w:rFonts w:ascii="Cambria" w:eastAsia="Cambria" w:hAnsi="Cambria" w:cs="Cambria"/>
                <w:sz w:val="24"/>
                <w:szCs w:val="24"/>
              </w:rPr>
            </w:pPr>
            <w:r w:rsidRPr="0013143C">
              <w:rPr>
                <w:rFonts w:ascii="Cambria" w:eastAsia="Cambria" w:hAnsi="Cambria" w:cs="Cambria"/>
                <w:sz w:val="24"/>
                <w:szCs w:val="24"/>
              </w:rPr>
              <w:t>Az Európai Unió állam- és kormányfőiből, az Európai Bizottság</w:t>
            </w:r>
            <w:r w:rsidR="00603647">
              <w:rPr>
                <w:rFonts w:ascii="Cambria" w:eastAsia="Cambria" w:hAnsi="Cambria" w:cs="Cambria"/>
                <w:sz w:val="24"/>
                <w:szCs w:val="24"/>
              </w:rPr>
              <w:t xml:space="preserve"> és az Európai Tanács</w:t>
            </w:r>
            <w:r w:rsidR="00CB6CBA">
              <w:rPr>
                <w:rFonts w:ascii="Cambria" w:eastAsia="Cambria" w:hAnsi="Cambria" w:cs="Cambria"/>
                <w:sz w:val="24"/>
                <w:szCs w:val="24"/>
              </w:rPr>
              <w:t xml:space="preserve"> (</w:t>
            </w:r>
            <w:proofErr w:type="spellStart"/>
            <w:r w:rsidR="00CB6CBA">
              <w:rPr>
                <w:rFonts w:ascii="Cambria" w:eastAsia="Cambria" w:hAnsi="Cambria" w:cs="Cambria"/>
                <w:sz w:val="24"/>
                <w:szCs w:val="24"/>
              </w:rPr>
              <w:t>EiT</w:t>
            </w:r>
            <w:proofErr w:type="spellEnd"/>
            <w:r w:rsidR="00CB6CBA">
              <w:rPr>
                <w:rFonts w:ascii="Cambria" w:eastAsia="Cambria" w:hAnsi="Cambria" w:cs="Cambria"/>
                <w:sz w:val="24"/>
                <w:szCs w:val="24"/>
              </w:rPr>
              <w:t>)</w:t>
            </w:r>
            <w:r w:rsidR="00603647">
              <w:rPr>
                <w:rFonts w:ascii="Cambria" w:eastAsia="Cambria" w:hAnsi="Cambria" w:cs="Cambria"/>
                <w:sz w:val="24"/>
                <w:szCs w:val="24"/>
              </w:rPr>
              <w:t xml:space="preserve"> </w:t>
            </w:r>
            <w:r w:rsidRPr="0013143C">
              <w:rPr>
                <w:rFonts w:ascii="Cambria" w:eastAsia="Cambria" w:hAnsi="Cambria" w:cs="Cambria"/>
                <w:sz w:val="24"/>
                <w:szCs w:val="24"/>
              </w:rPr>
              <w:t>elnöké</w:t>
            </w:r>
            <w:r w:rsidR="63285D96" w:rsidRPr="0013143C">
              <w:rPr>
                <w:rFonts w:ascii="Cambria" w:eastAsia="Cambria" w:hAnsi="Cambria" w:cs="Cambria"/>
                <w:sz w:val="24"/>
                <w:szCs w:val="24"/>
              </w:rPr>
              <w:t>ből álló intézmény. Az 1974-es létrejötte óta évente többször ül</w:t>
            </w:r>
            <w:r w:rsidR="384C3047" w:rsidRPr="0013143C">
              <w:rPr>
                <w:rFonts w:ascii="Cambria" w:eastAsia="Cambria" w:hAnsi="Cambria" w:cs="Cambria"/>
                <w:sz w:val="24"/>
                <w:szCs w:val="24"/>
              </w:rPr>
              <w:t xml:space="preserve">nek össze tagjai, hogy az EU-t érintő kulcsfontosságú témákról tárgyaljanak. </w:t>
            </w:r>
            <w:r w:rsidR="45AB12A2" w:rsidRPr="0013143C">
              <w:rPr>
                <w:rFonts w:ascii="Cambria" w:eastAsia="Cambria" w:hAnsi="Cambria" w:cs="Cambria"/>
                <w:sz w:val="24"/>
                <w:szCs w:val="24"/>
              </w:rPr>
              <w:t>Nem jogalkotó szerv, politikai döntéseit pedig megegyezéses alapon hozza meg. Az ülések nem</w:t>
            </w:r>
            <w:r w:rsidR="67B18FBF" w:rsidRPr="0013143C">
              <w:rPr>
                <w:rFonts w:ascii="Cambria" w:eastAsia="Cambria" w:hAnsi="Cambria" w:cs="Cambria"/>
                <w:sz w:val="24"/>
                <w:szCs w:val="24"/>
              </w:rPr>
              <w:t xml:space="preserve"> nyilvánosak, döntéseit a zárónyilatkozatban teszik közzé. </w:t>
            </w:r>
            <w:r w:rsidR="45AB12A2" w:rsidRPr="0013143C">
              <w:rPr>
                <w:rFonts w:ascii="Cambria" w:eastAsia="Cambria" w:hAnsi="Cambria" w:cs="Cambria"/>
                <w:sz w:val="24"/>
                <w:szCs w:val="24"/>
              </w:rPr>
              <w:t xml:space="preserve"> </w:t>
            </w:r>
          </w:p>
        </w:tc>
      </w:tr>
      <w:bookmarkEnd w:id="235"/>
      <w:tr w:rsidR="121B0695" w:rsidRPr="00D02CFA" w14:paraId="230A8D00" w14:textId="77777777" w:rsidTr="32525420">
        <w:tc>
          <w:tcPr>
            <w:tcW w:w="2972" w:type="dxa"/>
          </w:tcPr>
          <w:p w14:paraId="18983FFA" w14:textId="595984C2" w:rsidR="016A40B1" w:rsidRPr="00D02CFA" w:rsidRDefault="016A40B1" w:rsidP="32525420">
            <w:pPr>
              <w:rPr>
                <w:rFonts w:ascii="Cambria" w:eastAsia="Cambria" w:hAnsi="Cambria" w:cs="Cambria"/>
                <w:sz w:val="24"/>
                <w:szCs w:val="24"/>
              </w:rPr>
            </w:pPr>
            <w:r w:rsidRPr="00D02CFA">
              <w:rPr>
                <w:rFonts w:ascii="Cambria" w:eastAsia="Cambria" w:hAnsi="Cambria" w:cs="Cambria"/>
                <w:color w:val="000000" w:themeColor="text1"/>
                <w:sz w:val="24"/>
                <w:szCs w:val="24"/>
              </w:rPr>
              <w:t>Európai Unió Tanácsa</w:t>
            </w:r>
          </w:p>
        </w:tc>
        <w:tc>
          <w:tcPr>
            <w:tcW w:w="7494" w:type="dxa"/>
          </w:tcPr>
          <w:p w14:paraId="28120813" w14:textId="4C0F74CB" w:rsidR="121B0695" w:rsidRPr="00BA5596" w:rsidRDefault="12ADD055" w:rsidP="32525420">
            <w:pPr>
              <w:jc w:val="both"/>
              <w:rPr>
                <w:rFonts w:ascii="Cambria" w:eastAsia="Cambria" w:hAnsi="Cambria" w:cs="Cambria"/>
                <w:sz w:val="24"/>
                <w:szCs w:val="24"/>
              </w:rPr>
            </w:pPr>
            <w:r w:rsidRPr="00BA5596">
              <w:rPr>
                <w:rFonts w:ascii="Cambria" w:eastAsia="Cambria" w:hAnsi="Cambria" w:cs="Cambria"/>
                <w:sz w:val="24"/>
                <w:szCs w:val="24"/>
              </w:rPr>
              <w:t>A</w:t>
            </w:r>
            <w:r w:rsidR="007E1974" w:rsidRPr="00BA5596">
              <w:rPr>
                <w:rFonts w:ascii="Cambria" w:eastAsia="Cambria" w:hAnsi="Cambria" w:cs="Cambria"/>
                <w:sz w:val="24"/>
                <w:szCs w:val="24"/>
              </w:rPr>
              <w:t>z</w:t>
            </w:r>
            <w:r w:rsidRPr="00BA5596">
              <w:rPr>
                <w:rFonts w:ascii="Cambria" w:eastAsia="Cambria" w:hAnsi="Cambria" w:cs="Cambria"/>
                <w:sz w:val="24"/>
                <w:szCs w:val="24"/>
              </w:rPr>
              <w:t xml:space="preserve"> </w:t>
            </w:r>
            <w:r w:rsidR="00846504">
              <w:rPr>
                <w:rFonts w:ascii="Cambria" w:eastAsia="Cambria" w:hAnsi="Cambria" w:cs="Cambria"/>
                <w:sz w:val="24"/>
                <w:szCs w:val="24"/>
              </w:rPr>
              <w:t>EU egyik jogalkot</w:t>
            </w:r>
            <w:r w:rsidR="009A3FF1">
              <w:rPr>
                <w:rFonts w:ascii="Cambria" w:eastAsia="Cambria" w:hAnsi="Cambria" w:cs="Cambria"/>
                <w:sz w:val="24"/>
                <w:szCs w:val="24"/>
              </w:rPr>
              <w:t>ásért felelős</w:t>
            </w:r>
            <w:r w:rsidR="00846504">
              <w:rPr>
                <w:rFonts w:ascii="Cambria" w:eastAsia="Cambria" w:hAnsi="Cambria" w:cs="Cambria"/>
                <w:sz w:val="24"/>
                <w:szCs w:val="24"/>
              </w:rPr>
              <w:t xml:space="preserve"> szerve, az </w:t>
            </w:r>
            <w:r w:rsidRPr="00BA5596">
              <w:rPr>
                <w:rFonts w:ascii="Cambria" w:eastAsia="Cambria" w:hAnsi="Cambria" w:cs="Cambria"/>
                <w:sz w:val="24"/>
                <w:szCs w:val="24"/>
              </w:rPr>
              <w:t>Európai Parlamenttel</w:t>
            </w:r>
            <w:r w:rsidR="00846504">
              <w:rPr>
                <w:rFonts w:ascii="Cambria" w:eastAsia="Cambria" w:hAnsi="Cambria" w:cs="Cambria"/>
                <w:sz w:val="24"/>
                <w:szCs w:val="24"/>
              </w:rPr>
              <w:t xml:space="preserve"> (EP</w:t>
            </w:r>
            <w:r w:rsidR="009A3FF1">
              <w:rPr>
                <w:rFonts w:ascii="Cambria" w:eastAsia="Cambria" w:hAnsi="Cambria" w:cs="Cambria"/>
                <w:sz w:val="24"/>
                <w:szCs w:val="24"/>
              </w:rPr>
              <w:t>) mellett</w:t>
            </w:r>
            <w:r w:rsidRPr="00BA5596">
              <w:rPr>
                <w:rFonts w:ascii="Cambria" w:eastAsia="Cambria" w:hAnsi="Cambria" w:cs="Cambria"/>
                <w:sz w:val="24"/>
                <w:szCs w:val="24"/>
              </w:rPr>
              <w:t xml:space="preserve">. </w:t>
            </w:r>
            <w:r w:rsidR="422ED48A" w:rsidRPr="00BA5596">
              <w:rPr>
                <w:rFonts w:ascii="Cambria" w:eastAsia="Cambria" w:hAnsi="Cambria" w:cs="Cambria"/>
                <w:sz w:val="24"/>
                <w:szCs w:val="24"/>
              </w:rPr>
              <w:t>Minden tagállam kormányának szakpolitik</w:t>
            </w:r>
            <w:r w:rsidR="009A3FF1">
              <w:rPr>
                <w:rFonts w:ascii="Cambria" w:eastAsia="Cambria" w:hAnsi="Cambria" w:cs="Cambria"/>
                <w:sz w:val="24"/>
                <w:szCs w:val="24"/>
              </w:rPr>
              <w:t>áért felelős</w:t>
            </w:r>
            <w:r w:rsidR="422ED48A" w:rsidRPr="00BA5596">
              <w:rPr>
                <w:rFonts w:ascii="Cambria" w:eastAsia="Cambria" w:hAnsi="Cambria" w:cs="Cambria"/>
                <w:sz w:val="24"/>
                <w:szCs w:val="24"/>
              </w:rPr>
              <w:t xml:space="preserve"> miniszter</w:t>
            </w:r>
            <w:r w:rsidR="009A3FF1">
              <w:rPr>
                <w:rFonts w:ascii="Cambria" w:eastAsia="Cambria" w:hAnsi="Cambria" w:cs="Cambria"/>
                <w:sz w:val="24"/>
                <w:szCs w:val="24"/>
              </w:rPr>
              <w:t xml:space="preserve">e </w:t>
            </w:r>
            <w:r w:rsidR="422ED48A" w:rsidRPr="00BA5596">
              <w:rPr>
                <w:rFonts w:ascii="Cambria" w:eastAsia="Cambria" w:hAnsi="Cambria" w:cs="Cambria"/>
                <w:sz w:val="24"/>
                <w:szCs w:val="24"/>
              </w:rPr>
              <w:t>a Tanács</w:t>
            </w:r>
            <w:r w:rsidR="009A3FF1">
              <w:rPr>
                <w:rFonts w:ascii="Cambria" w:eastAsia="Cambria" w:hAnsi="Cambria" w:cs="Cambria"/>
                <w:sz w:val="24"/>
                <w:szCs w:val="24"/>
              </w:rPr>
              <w:t xml:space="preserve"> tagja</w:t>
            </w:r>
            <w:r w:rsidR="422ED48A" w:rsidRPr="00BA5596">
              <w:rPr>
                <w:rFonts w:ascii="Cambria" w:eastAsia="Cambria" w:hAnsi="Cambria" w:cs="Cambria"/>
                <w:sz w:val="24"/>
                <w:szCs w:val="24"/>
              </w:rPr>
              <w:t xml:space="preserve">, </w:t>
            </w:r>
            <w:r w:rsidR="54A3B107" w:rsidRPr="00BA5596">
              <w:rPr>
                <w:rFonts w:ascii="Cambria" w:eastAsia="Cambria" w:hAnsi="Cambria" w:cs="Cambria"/>
                <w:sz w:val="24"/>
                <w:szCs w:val="24"/>
              </w:rPr>
              <w:t>ezért Miniszterek Tanácsának is nevezik. A Tanács székhelye Brüsszel</w:t>
            </w:r>
            <w:r w:rsidR="008A1741">
              <w:rPr>
                <w:rFonts w:ascii="Cambria" w:eastAsia="Cambria" w:hAnsi="Cambria" w:cs="Cambria"/>
                <w:sz w:val="24"/>
                <w:szCs w:val="24"/>
              </w:rPr>
              <w:t>, de a</w:t>
            </w:r>
            <w:r w:rsidR="646615AF" w:rsidRPr="00BA5596">
              <w:rPr>
                <w:rFonts w:ascii="Cambria" w:eastAsia="Cambria" w:hAnsi="Cambria" w:cs="Cambria"/>
                <w:sz w:val="24"/>
                <w:szCs w:val="24"/>
              </w:rPr>
              <w:t xml:space="preserve">z elnökséget rotációs rendszerben </w:t>
            </w:r>
            <w:proofErr w:type="spellStart"/>
            <w:r w:rsidR="646615AF" w:rsidRPr="00BA5596">
              <w:rPr>
                <w:rFonts w:ascii="Cambria" w:eastAsia="Cambria" w:hAnsi="Cambria" w:cs="Cambria"/>
                <w:sz w:val="24"/>
                <w:szCs w:val="24"/>
              </w:rPr>
              <w:t>félévente</w:t>
            </w:r>
            <w:proofErr w:type="spellEnd"/>
            <w:r w:rsidR="646615AF" w:rsidRPr="00BA5596">
              <w:rPr>
                <w:rFonts w:ascii="Cambria" w:eastAsia="Cambria" w:hAnsi="Cambria" w:cs="Cambria"/>
                <w:sz w:val="24"/>
                <w:szCs w:val="24"/>
              </w:rPr>
              <w:t xml:space="preserve"> más</w:t>
            </w:r>
            <w:r w:rsidR="008A1741">
              <w:rPr>
                <w:rFonts w:ascii="Cambria" w:eastAsia="Cambria" w:hAnsi="Cambria" w:cs="Cambria"/>
                <w:sz w:val="24"/>
                <w:szCs w:val="24"/>
              </w:rPr>
              <w:t>-más</w:t>
            </w:r>
            <w:r w:rsidR="646615AF" w:rsidRPr="00BA5596">
              <w:rPr>
                <w:rFonts w:ascii="Cambria" w:eastAsia="Cambria" w:hAnsi="Cambria" w:cs="Cambria"/>
                <w:sz w:val="24"/>
                <w:szCs w:val="24"/>
              </w:rPr>
              <w:t xml:space="preserve"> ország látja el</w:t>
            </w:r>
            <w:r w:rsidR="00345F78">
              <w:rPr>
                <w:rFonts w:ascii="Cambria" w:eastAsia="Cambria" w:hAnsi="Cambria" w:cs="Cambria"/>
                <w:sz w:val="24"/>
                <w:szCs w:val="24"/>
              </w:rPr>
              <w:t xml:space="preserve">, </w:t>
            </w:r>
            <w:r w:rsidR="00074524" w:rsidRPr="00BA5596">
              <w:rPr>
                <w:rFonts w:ascii="Cambria" w:eastAsia="Cambria" w:hAnsi="Cambria" w:cs="Cambria"/>
                <w:sz w:val="24"/>
                <w:szCs w:val="24"/>
              </w:rPr>
              <w:t>és az adott ország szakminisztere elnököl.</w:t>
            </w:r>
          </w:p>
        </w:tc>
      </w:tr>
      <w:tr w:rsidR="121B0695" w:rsidRPr="00D02CFA" w14:paraId="3F08AB1D" w14:textId="77777777" w:rsidTr="32525420">
        <w:tc>
          <w:tcPr>
            <w:tcW w:w="2972" w:type="dxa"/>
          </w:tcPr>
          <w:p w14:paraId="03E0E898" w14:textId="7D6ADB15" w:rsidR="016A40B1" w:rsidRPr="00D02CFA" w:rsidRDefault="016A40B1" w:rsidP="32525420">
            <w:pPr>
              <w:rPr>
                <w:rFonts w:ascii="Cambria" w:eastAsia="Cambria" w:hAnsi="Cambria" w:cs="Cambria"/>
                <w:sz w:val="24"/>
                <w:szCs w:val="24"/>
              </w:rPr>
            </w:pPr>
            <w:r w:rsidRPr="00D02CFA">
              <w:rPr>
                <w:rFonts w:ascii="Cambria" w:eastAsia="Cambria" w:hAnsi="Cambria" w:cs="Cambria"/>
                <w:color w:val="000000" w:themeColor="text1"/>
                <w:sz w:val="24"/>
                <w:szCs w:val="24"/>
              </w:rPr>
              <w:t>Európai Parlament</w:t>
            </w:r>
          </w:p>
        </w:tc>
        <w:tc>
          <w:tcPr>
            <w:tcW w:w="7494" w:type="dxa"/>
          </w:tcPr>
          <w:p w14:paraId="775D1E6E" w14:textId="1A76ADA3" w:rsidR="121B0695" w:rsidRPr="00D02CFA" w:rsidRDefault="148E76F6" w:rsidP="32525420">
            <w:pPr>
              <w:jc w:val="both"/>
              <w:rPr>
                <w:rFonts w:ascii="Cambria" w:eastAsia="Cambria" w:hAnsi="Cambria" w:cs="Cambria"/>
                <w:color w:val="4472C4" w:themeColor="accent1"/>
                <w:sz w:val="24"/>
                <w:szCs w:val="24"/>
              </w:rPr>
            </w:pPr>
            <w:r w:rsidRPr="009A4C0E">
              <w:rPr>
                <w:rFonts w:ascii="Cambria" w:eastAsia="Cambria" w:hAnsi="Cambria" w:cs="Cambria"/>
                <w:sz w:val="24"/>
                <w:szCs w:val="24"/>
              </w:rPr>
              <w:t>Az</w:t>
            </w:r>
            <w:r w:rsidR="009A4C0E">
              <w:rPr>
                <w:rFonts w:ascii="Cambria" w:eastAsia="Cambria" w:hAnsi="Cambria" w:cs="Cambria"/>
                <w:sz w:val="24"/>
                <w:szCs w:val="24"/>
              </w:rPr>
              <w:t xml:space="preserve"> EP az</w:t>
            </w:r>
            <w:r w:rsidRPr="009A4C0E">
              <w:rPr>
                <w:rFonts w:ascii="Cambria" w:eastAsia="Cambria" w:hAnsi="Cambria" w:cs="Cambria"/>
                <w:sz w:val="24"/>
                <w:szCs w:val="24"/>
              </w:rPr>
              <w:t xml:space="preserve"> Európai Unió</w:t>
            </w:r>
            <w:r w:rsidR="00FA5B5B">
              <w:rPr>
                <w:rFonts w:ascii="Cambria" w:eastAsia="Cambria" w:hAnsi="Cambria" w:cs="Cambria"/>
                <w:sz w:val="24"/>
                <w:szCs w:val="24"/>
              </w:rPr>
              <w:t xml:space="preserve"> egyik jogalkotásáért felelős,</w:t>
            </w:r>
            <w:r w:rsidRPr="009A4C0E">
              <w:rPr>
                <w:rFonts w:ascii="Cambria" w:eastAsia="Cambria" w:hAnsi="Cambria" w:cs="Cambria"/>
                <w:sz w:val="24"/>
                <w:szCs w:val="24"/>
              </w:rPr>
              <w:t xml:space="preserve"> parlamentáris testülete, amelybe a tagállamok állampolgárai </w:t>
            </w:r>
            <w:r w:rsidR="4D2E20D4" w:rsidRPr="009A4C0E">
              <w:rPr>
                <w:rFonts w:ascii="Cambria" w:eastAsia="Cambria" w:hAnsi="Cambria" w:cs="Cambria"/>
                <w:sz w:val="24"/>
                <w:szCs w:val="24"/>
              </w:rPr>
              <w:t xml:space="preserve">5 évente közvetlenül választanak képviselőket. </w:t>
            </w:r>
            <w:r w:rsidR="00184DB7" w:rsidRPr="009A4C0E">
              <w:rPr>
                <w:rFonts w:ascii="Cambria" w:eastAsia="Cambria" w:hAnsi="Cambria" w:cs="Cambria"/>
                <w:sz w:val="24"/>
                <w:szCs w:val="24"/>
              </w:rPr>
              <w:t>A</w:t>
            </w:r>
            <w:r w:rsidR="005C2AE1">
              <w:rPr>
                <w:rFonts w:ascii="Cambria" w:eastAsia="Cambria" w:hAnsi="Cambria" w:cs="Cambria"/>
                <w:sz w:val="24"/>
                <w:szCs w:val="24"/>
              </w:rPr>
              <w:t xml:space="preserve"> </w:t>
            </w:r>
            <w:r w:rsidR="00907401">
              <w:rPr>
                <w:rFonts w:ascii="Cambria" w:eastAsia="Cambria" w:hAnsi="Cambria" w:cs="Cambria"/>
                <w:sz w:val="24"/>
                <w:szCs w:val="24"/>
              </w:rPr>
              <w:t xml:space="preserve">tagállamoknak juttatott </w:t>
            </w:r>
            <w:r w:rsidR="00184DB7" w:rsidRPr="009A4C0E">
              <w:rPr>
                <w:rFonts w:ascii="Cambria" w:eastAsia="Cambria" w:hAnsi="Cambria" w:cs="Cambria"/>
                <w:sz w:val="24"/>
                <w:szCs w:val="24"/>
              </w:rPr>
              <w:t>képviselő</w:t>
            </w:r>
            <w:r w:rsidR="00184DB7">
              <w:rPr>
                <w:rFonts w:ascii="Cambria" w:eastAsia="Cambria" w:hAnsi="Cambria" w:cs="Cambria"/>
                <w:sz w:val="24"/>
                <w:szCs w:val="24"/>
              </w:rPr>
              <w:t xml:space="preserve">i </w:t>
            </w:r>
            <w:r w:rsidR="00184DB7" w:rsidRPr="009A4C0E">
              <w:rPr>
                <w:rFonts w:ascii="Cambria" w:eastAsia="Cambria" w:hAnsi="Cambria" w:cs="Cambria"/>
                <w:sz w:val="24"/>
                <w:szCs w:val="24"/>
              </w:rPr>
              <w:t>hely</w:t>
            </w:r>
            <w:r w:rsidR="00BE2BBA">
              <w:rPr>
                <w:rFonts w:ascii="Cambria" w:eastAsia="Cambria" w:hAnsi="Cambria" w:cs="Cambria"/>
                <w:sz w:val="24"/>
                <w:szCs w:val="24"/>
              </w:rPr>
              <w:t>e</w:t>
            </w:r>
            <w:r w:rsidR="00907401">
              <w:rPr>
                <w:rFonts w:ascii="Cambria" w:eastAsia="Cambria" w:hAnsi="Cambria" w:cs="Cambria"/>
                <w:sz w:val="24"/>
                <w:szCs w:val="24"/>
              </w:rPr>
              <w:t>k számát az országok népesség</w:t>
            </w:r>
            <w:r w:rsidR="0094062F">
              <w:rPr>
                <w:rFonts w:ascii="Cambria" w:eastAsia="Cambria" w:hAnsi="Cambria" w:cs="Cambria"/>
                <w:sz w:val="24"/>
                <w:szCs w:val="24"/>
              </w:rPr>
              <w:t>éhez mérten – korrigálva a jelentős különbségeket – osz</w:t>
            </w:r>
            <w:r w:rsidR="00907401">
              <w:rPr>
                <w:rFonts w:ascii="Cambria" w:eastAsia="Cambria" w:hAnsi="Cambria" w:cs="Cambria"/>
                <w:sz w:val="24"/>
                <w:szCs w:val="24"/>
              </w:rPr>
              <w:t>tják el</w:t>
            </w:r>
            <w:r w:rsidR="00FA5B5B">
              <w:rPr>
                <w:rFonts w:ascii="Cambria" w:eastAsia="Cambria" w:hAnsi="Cambria" w:cs="Cambria"/>
                <w:sz w:val="24"/>
                <w:szCs w:val="24"/>
              </w:rPr>
              <w:t>.</w:t>
            </w:r>
            <w:r w:rsidR="00907401">
              <w:rPr>
                <w:rFonts w:ascii="Cambria" w:eastAsia="Cambria" w:hAnsi="Cambria" w:cs="Cambria"/>
                <w:sz w:val="24"/>
                <w:szCs w:val="24"/>
              </w:rPr>
              <w:t xml:space="preserve"> (</w:t>
            </w:r>
            <w:r w:rsidR="00FA5B5B">
              <w:rPr>
                <w:rFonts w:ascii="Cambria" w:eastAsia="Cambria" w:hAnsi="Cambria" w:cs="Cambria"/>
                <w:sz w:val="24"/>
                <w:szCs w:val="24"/>
              </w:rPr>
              <w:t xml:space="preserve">A jelenlegi 720 képviselőből 21 főt delegált </w:t>
            </w:r>
            <w:r w:rsidR="00907401">
              <w:rPr>
                <w:rFonts w:ascii="Cambria" w:eastAsia="Cambria" w:hAnsi="Cambria" w:cs="Cambria"/>
                <w:sz w:val="24"/>
                <w:szCs w:val="24"/>
              </w:rPr>
              <w:t>Magyarország</w:t>
            </w:r>
            <w:r w:rsidR="00FA5B5B">
              <w:rPr>
                <w:rFonts w:ascii="Cambria" w:eastAsia="Cambria" w:hAnsi="Cambria" w:cs="Cambria"/>
                <w:sz w:val="24"/>
                <w:szCs w:val="24"/>
              </w:rPr>
              <w:t xml:space="preserve">. A képviselők nem országok szerint tömörülnek frakciókba, hanem világnézetük alapján.) </w:t>
            </w:r>
            <w:r w:rsidR="4D2E20D4" w:rsidRPr="009A4C0E">
              <w:rPr>
                <w:rFonts w:ascii="Cambria" w:eastAsia="Cambria" w:hAnsi="Cambria" w:cs="Cambria"/>
                <w:sz w:val="24"/>
                <w:szCs w:val="24"/>
              </w:rPr>
              <w:t xml:space="preserve">Hivatalos székhelye </w:t>
            </w:r>
            <w:r w:rsidR="5B961E84" w:rsidRPr="009A4C0E">
              <w:rPr>
                <w:rFonts w:ascii="Cambria" w:eastAsia="Cambria" w:hAnsi="Cambria" w:cs="Cambria"/>
                <w:sz w:val="24"/>
                <w:szCs w:val="24"/>
              </w:rPr>
              <w:t xml:space="preserve">Strasbourg, de Brüsszelben is ülésezik. </w:t>
            </w:r>
            <w:r w:rsidR="3452B861" w:rsidRPr="009A4C0E">
              <w:rPr>
                <w:rFonts w:ascii="Cambria" w:eastAsia="Cambria" w:hAnsi="Cambria" w:cs="Cambria"/>
                <w:sz w:val="24"/>
                <w:szCs w:val="24"/>
              </w:rPr>
              <w:t xml:space="preserve">Az </w:t>
            </w:r>
            <w:r w:rsidR="009A4C0E">
              <w:rPr>
                <w:rFonts w:ascii="Cambria" w:eastAsia="Cambria" w:hAnsi="Cambria" w:cs="Cambria"/>
                <w:sz w:val="24"/>
                <w:szCs w:val="24"/>
              </w:rPr>
              <w:t>EP</w:t>
            </w:r>
            <w:r w:rsidR="3452B861" w:rsidRPr="009A4C0E">
              <w:rPr>
                <w:rFonts w:ascii="Cambria" w:eastAsia="Cambria" w:hAnsi="Cambria" w:cs="Cambria"/>
                <w:sz w:val="24"/>
                <w:szCs w:val="24"/>
              </w:rPr>
              <w:t xml:space="preserve"> </w:t>
            </w:r>
            <w:r w:rsidR="10076673" w:rsidRPr="009A4C0E">
              <w:rPr>
                <w:rFonts w:ascii="Cambria" w:eastAsia="Cambria" w:hAnsi="Cambria" w:cs="Cambria"/>
                <w:sz w:val="24"/>
                <w:szCs w:val="24"/>
              </w:rPr>
              <w:t>felügyeli az Európai Bizottság munkáját és ellenőrzi a</w:t>
            </w:r>
            <w:r w:rsidR="10A4B54A" w:rsidRPr="009A4C0E">
              <w:rPr>
                <w:rFonts w:ascii="Cambria" w:eastAsia="Cambria" w:hAnsi="Cambria" w:cs="Cambria"/>
                <w:sz w:val="24"/>
                <w:szCs w:val="24"/>
              </w:rPr>
              <w:t xml:space="preserve">z EU költségvetését. </w:t>
            </w:r>
          </w:p>
        </w:tc>
      </w:tr>
      <w:tr w:rsidR="121B0695" w:rsidRPr="00D02CFA" w14:paraId="1C7B6312" w14:textId="77777777" w:rsidTr="32525420">
        <w:tc>
          <w:tcPr>
            <w:tcW w:w="2972" w:type="dxa"/>
          </w:tcPr>
          <w:p w14:paraId="7D031DAF" w14:textId="530C453C" w:rsidR="016A40B1" w:rsidRPr="00D02CFA" w:rsidRDefault="016A40B1" w:rsidP="32525420">
            <w:pPr>
              <w:rPr>
                <w:rFonts w:ascii="Cambria" w:eastAsia="Cambria" w:hAnsi="Cambria" w:cs="Cambria"/>
                <w:sz w:val="24"/>
                <w:szCs w:val="24"/>
              </w:rPr>
            </w:pPr>
            <w:r w:rsidRPr="00D02CFA">
              <w:rPr>
                <w:rFonts w:ascii="Cambria" w:eastAsia="Cambria" w:hAnsi="Cambria" w:cs="Cambria"/>
                <w:color w:val="000000" w:themeColor="text1"/>
                <w:sz w:val="24"/>
                <w:szCs w:val="24"/>
              </w:rPr>
              <w:t>Európai Bizottság</w:t>
            </w:r>
          </w:p>
        </w:tc>
        <w:tc>
          <w:tcPr>
            <w:tcW w:w="7494" w:type="dxa"/>
          </w:tcPr>
          <w:p w14:paraId="3E43E582" w14:textId="6476609A" w:rsidR="121B0695" w:rsidRPr="00D02CFA" w:rsidRDefault="2B0D7ED4" w:rsidP="32525420">
            <w:pPr>
              <w:jc w:val="both"/>
              <w:rPr>
                <w:rFonts w:ascii="Cambria" w:eastAsia="Cambria" w:hAnsi="Cambria" w:cs="Cambria"/>
                <w:color w:val="4472C4" w:themeColor="accent1"/>
                <w:sz w:val="24"/>
                <w:szCs w:val="24"/>
              </w:rPr>
            </w:pPr>
            <w:r w:rsidRPr="006566DA">
              <w:rPr>
                <w:rFonts w:ascii="Cambria" w:eastAsia="Cambria" w:hAnsi="Cambria" w:cs="Cambria"/>
                <w:sz w:val="24"/>
                <w:szCs w:val="24"/>
              </w:rPr>
              <w:t>Az Európai Unió dön</w:t>
            </w:r>
            <w:r w:rsidR="7EE05AAE" w:rsidRPr="006566DA">
              <w:rPr>
                <w:rFonts w:ascii="Cambria" w:eastAsia="Cambria" w:hAnsi="Cambria" w:cs="Cambria"/>
                <w:sz w:val="24"/>
                <w:szCs w:val="24"/>
              </w:rPr>
              <w:t>tés</w:t>
            </w:r>
            <w:r w:rsidRPr="006566DA">
              <w:rPr>
                <w:rFonts w:ascii="Cambria" w:eastAsia="Cambria" w:hAnsi="Cambria" w:cs="Cambria"/>
                <w:sz w:val="24"/>
                <w:szCs w:val="24"/>
              </w:rPr>
              <w:t>-előkészítő, döntéshozó, ellenőrző, végrehajtó és képviseleti szerve</w:t>
            </w:r>
            <w:r w:rsidR="00A56BF0">
              <w:rPr>
                <w:rFonts w:ascii="Cambria" w:eastAsia="Cambria" w:hAnsi="Cambria" w:cs="Cambria"/>
                <w:sz w:val="24"/>
                <w:szCs w:val="24"/>
              </w:rPr>
              <w:t xml:space="preserve">, amelynek vezetője </w:t>
            </w:r>
            <w:proofErr w:type="gramStart"/>
            <w:r w:rsidR="00A56BF0">
              <w:rPr>
                <w:rFonts w:ascii="Cambria" w:eastAsia="Cambria" w:hAnsi="Cambria" w:cs="Cambria"/>
                <w:sz w:val="24"/>
                <w:szCs w:val="24"/>
              </w:rPr>
              <w:t>a</w:t>
            </w:r>
            <w:proofErr w:type="gramEnd"/>
            <w:r w:rsidR="00A56BF0">
              <w:rPr>
                <w:rFonts w:ascii="Cambria" w:eastAsia="Cambria" w:hAnsi="Cambria" w:cs="Cambria"/>
                <w:sz w:val="24"/>
                <w:szCs w:val="24"/>
              </w:rPr>
              <w:t xml:space="preserve"> EB elnöke</w:t>
            </w:r>
            <w:r w:rsidRPr="006566DA">
              <w:rPr>
                <w:rFonts w:ascii="Cambria" w:eastAsia="Cambria" w:hAnsi="Cambria" w:cs="Cambria"/>
                <w:sz w:val="24"/>
                <w:szCs w:val="24"/>
              </w:rPr>
              <w:t xml:space="preserve">. </w:t>
            </w:r>
            <w:r w:rsidR="75F05CF7" w:rsidRPr="006566DA">
              <w:rPr>
                <w:rFonts w:ascii="Cambria" w:eastAsia="Cambria" w:hAnsi="Cambria" w:cs="Cambria"/>
                <w:sz w:val="24"/>
                <w:szCs w:val="24"/>
              </w:rPr>
              <w:t xml:space="preserve">Legfőbb feladata a jogszabályok kezdeményezése és az uniós szerződések </w:t>
            </w:r>
            <w:r w:rsidR="00783FD7">
              <w:rPr>
                <w:rFonts w:ascii="Cambria" w:eastAsia="Cambria" w:hAnsi="Cambria" w:cs="Cambria"/>
                <w:sz w:val="24"/>
                <w:szCs w:val="24"/>
              </w:rPr>
              <w:t>feletti őrködés.</w:t>
            </w:r>
            <w:r w:rsidR="013AEA9D" w:rsidRPr="006566DA">
              <w:rPr>
                <w:rFonts w:ascii="Cambria" w:eastAsia="Cambria" w:hAnsi="Cambria" w:cs="Cambria"/>
                <w:sz w:val="24"/>
                <w:szCs w:val="24"/>
              </w:rPr>
              <w:t xml:space="preserve"> Minden </w:t>
            </w:r>
            <w:r w:rsidR="00783FD7">
              <w:rPr>
                <w:rFonts w:ascii="Cambria" w:eastAsia="Cambria" w:hAnsi="Cambria" w:cs="Cambria"/>
                <w:sz w:val="24"/>
                <w:szCs w:val="24"/>
              </w:rPr>
              <w:t xml:space="preserve">EU </w:t>
            </w:r>
            <w:r w:rsidR="013AEA9D" w:rsidRPr="006566DA">
              <w:rPr>
                <w:rFonts w:ascii="Cambria" w:eastAsia="Cambria" w:hAnsi="Cambria" w:cs="Cambria"/>
                <w:sz w:val="24"/>
                <w:szCs w:val="24"/>
              </w:rPr>
              <w:t>tagállam egy biztost küld a testületbe</w:t>
            </w:r>
            <w:r w:rsidR="0010676F">
              <w:rPr>
                <w:rFonts w:ascii="Cambria" w:eastAsia="Cambria" w:hAnsi="Cambria" w:cs="Cambria"/>
                <w:sz w:val="24"/>
                <w:szCs w:val="24"/>
              </w:rPr>
              <w:t xml:space="preserve">, akik </w:t>
            </w:r>
            <w:r w:rsidR="00FC5082">
              <w:rPr>
                <w:rFonts w:ascii="Cambria" w:eastAsia="Cambria" w:hAnsi="Cambria" w:cs="Cambria"/>
                <w:sz w:val="24"/>
                <w:szCs w:val="24"/>
              </w:rPr>
              <w:t>egy-egy nekik kiválasztott szakterületért felelnek.</w:t>
            </w:r>
            <w:r w:rsidR="5EDC80B1" w:rsidRPr="006566DA">
              <w:rPr>
                <w:rFonts w:ascii="Cambria" w:eastAsia="Cambria" w:hAnsi="Cambria" w:cs="Cambria"/>
                <w:sz w:val="24"/>
                <w:szCs w:val="24"/>
              </w:rPr>
              <w:t xml:space="preserve"> </w:t>
            </w:r>
            <w:r w:rsidR="0010676F">
              <w:rPr>
                <w:rFonts w:ascii="Cambria" w:eastAsia="Cambria" w:hAnsi="Cambria" w:cs="Cambria"/>
                <w:sz w:val="24"/>
                <w:szCs w:val="24"/>
              </w:rPr>
              <w:t xml:space="preserve">Az EB </w:t>
            </w:r>
            <w:r w:rsidR="5EDC80B1" w:rsidRPr="006566DA">
              <w:rPr>
                <w:rFonts w:ascii="Cambria" w:eastAsia="Cambria" w:hAnsi="Cambria" w:cs="Cambria"/>
                <w:sz w:val="24"/>
                <w:szCs w:val="24"/>
              </w:rPr>
              <w:t>tagjai nem vehetik figyelembe az őt küldő ország kormányának utasításait</w:t>
            </w:r>
            <w:r w:rsidR="0010676F">
              <w:rPr>
                <w:rFonts w:ascii="Cambria" w:eastAsia="Cambria" w:hAnsi="Cambria" w:cs="Cambria"/>
                <w:sz w:val="24"/>
                <w:szCs w:val="24"/>
              </w:rPr>
              <w:t>, az EU érdekei szerint kell dolgozniuk</w:t>
            </w:r>
            <w:r w:rsidR="5EDC80B1" w:rsidRPr="006566DA">
              <w:rPr>
                <w:rFonts w:ascii="Cambria" w:eastAsia="Cambria" w:hAnsi="Cambria" w:cs="Cambria"/>
                <w:sz w:val="24"/>
                <w:szCs w:val="24"/>
              </w:rPr>
              <w:t>.</w:t>
            </w:r>
            <w:r w:rsidR="5EDC80B1" w:rsidRPr="00D02CFA">
              <w:rPr>
                <w:rFonts w:ascii="Cambria" w:eastAsia="Cambria" w:hAnsi="Cambria" w:cs="Cambria"/>
                <w:color w:val="4472C4" w:themeColor="accent1"/>
                <w:sz w:val="24"/>
                <w:szCs w:val="24"/>
              </w:rPr>
              <w:t xml:space="preserve"> </w:t>
            </w:r>
            <w:r w:rsidR="75F05CF7" w:rsidRPr="00D02CFA">
              <w:rPr>
                <w:rFonts w:ascii="Cambria" w:eastAsia="Cambria" w:hAnsi="Cambria" w:cs="Cambria"/>
                <w:color w:val="4472C4" w:themeColor="accent1"/>
                <w:sz w:val="24"/>
                <w:szCs w:val="24"/>
              </w:rPr>
              <w:t xml:space="preserve"> </w:t>
            </w:r>
          </w:p>
        </w:tc>
      </w:tr>
      <w:tr w:rsidR="121B0695" w:rsidRPr="00D02CFA" w14:paraId="706E80D9" w14:textId="77777777" w:rsidTr="32525420">
        <w:tc>
          <w:tcPr>
            <w:tcW w:w="2972" w:type="dxa"/>
          </w:tcPr>
          <w:p w14:paraId="735169DE" w14:textId="0A72ABA4" w:rsidR="016A40B1" w:rsidRPr="00D02CFA" w:rsidRDefault="016A40B1" w:rsidP="32525420">
            <w:pPr>
              <w:rPr>
                <w:rFonts w:ascii="Cambria" w:eastAsia="Cambria" w:hAnsi="Cambria" w:cs="Cambria"/>
                <w:sz w:val="24"/>
                <w:szCs w:val="24"/>
              </w:rPr>
            </w:pPr>
            <w:bookmarkStart w:id="236" w:name="_Hlk195431026"/>
            <w:r w:rsidRPr="00D02CFA">
              <w:rPr>
                <w:rFonts w:ascii="Cambria" w:eastAsia="Cambria" w:hAnsi="Cambria" w:cs="Cambria"/>
                <w:color w:val="000000" w:themeColor="text1"/>
                <w:sz w:val="24"/>
                <w:szCs w:val="24"/>
              </w:rPr>
              <w:t>schengeni egyezmény</w:t>
            </w:r>
          </w:p>
        </w:tc>
        <w:tc>
          <w:tcPr>
            <w:tcW w:w="7494" w:type="dxa"/>
          </w:tcPr>
          <w:p w14:paraId="5B3CBBE1" w14:textId="7C5AAC9B" w:rsidR="121B0695" w:rsidRPr="00D02CFA" w:rsidRDefault="5A4228B6" w:rsidP="32525420">
            <w:pPr>
              <w:jc w:val="both"/>
              <w:rPr>
                <w:rFonts w:ascii="Cambria" w:eastAsia="Cambria" w:hAnsi="Cambria" w:cs="Cambria"/>
                <w:color w:val="4472C4" w:themeColor="accent1"/>
                <w:sz w:val="24"/>
                <w:szCs w:val="24"/>
              </w:rPr>
            </w:pPr>
            <w:r w:rsidRPr="00C963C7">
              <w:rPr>
                <w:rFonts w:ascii="Cambria" w:eastAsia="Cambria" w:hAnsi="Cambria" w:cs="Cambria"/>
                <w:sz w:val="24"/>
                <w:szCs w:val="24"/>
              </w:rPr>
              <w:t>A</w:t>
            </w:r>
            <w:r w:rsidR="00D722F4">
              <w:rPr>
                <w:rFonts w:ascii="Cambria" w:eastAsia="Cambria" w:hAnsi="Cambria" w:cs="Cambria"/>
                <w:sz w:val="24"/>
                <w:szCs w:val="24"/>
              </w:rPr>
              <w:t xml:space="preserve">z </w:t>
            </w:r>
            <w:r w:rsidRPr="00C963C7">
              <w:rPr>
                <w:rFonts w:ascii="Cambria" w:eastAsia="Cambria" w:hAnsi="Cambria" w:cs="Cambria"/>
                <w:sz w:val="24"/>
                <w:szCs w:val="24"/>
              </w:rPr>
              <w:t>egyezményt 1985-ben írt</w:t>
            </w:r>
            <w:r w:rsidR="00D722F4">
              <w:rPr>
                <w:rFonts w:ascii="Cambria" w:eastAsia="Cambria" w:hAnsi="Cambria" w:cs="Cambria"/>
                <w:sz w:val="24"/>
                <w:szCs w:val="24"/>
              </w:rPr>
              <w:t xml:space="preserve">a </w:t>
            </w:r>
            <w:r w:rsidRPr="00C963C7">
              <w:rPr>
                <w:rFonts w:ascii="Cambria" w:eastAsia="Cambria" w:hAnsi="Cambria" w:cs="Cambria"/>
                <w:sz w:val="24"/>
                <w:szCs w:val="24"/>
              </w:rPr>
              <w:t xml:space="preserve">alá az Európai Gazdasági Közösség öt tagja. </w:t>
            </w:r>
            <w:r w:rsidR="7508D292" w:rsidRPr="00C963C7">
              <w:rPr>
                <w:rFonts w:ascii="Cambria" w:eastAsia="Cambria" w:hAnsi="Cambria" w:cs="Cambria"/>
                <w:sz w:val="24"/>
                <w:szCs w:val="24"/>
              </w:rPr>
              <w:t>A megállapodásban résztvevő országok fokozatosan megsz</w:t>
            </w:r>
            <w:r w:rsidR="00E71CDE">
              <w:rPr>
                <w:rFonts w:ascii="Cambria" w:eastAsia="Cambria" w:hAnsi="Cambria" w:cs="Cambria"/>
                <w:sz w:val="24"/>
                <w:szCs w:val="24"/>
              </w:rPr>
              <w:t>ü</w:t>
            </w:r>
            <w:r w:rsidR="7508D292" w:rsidRPr="00C963C7">
              <w:rPr>
                <w:rFonts w:ascii="Cambria" w:eastAsia="Cambria" w:hAnsi="Cambria" w:cs="Cambria"/>
                <w:sz w:val="24"/>
                <w:szCs w:val="24"/>
              </w:rPr>
              <w:t>ntették az állam</w:t>
            </w:r>
            <w:r w:rsidR="7782AB9D" w:rsidRPr="00C963C7">
              <w:rPr>
                <w:rFonts w:ascii="Cambria" w:eastAsia="Cambria" w:hAnsi="Cambria" w:cs="Cambria"/>
                <w:sz w:val="24"/>
                <w:szCs w:val="24"/>
              </w:rPr>
              <w:t xml:space="preserve">ok közötti határellenőrzést. </w:t>
            </w:r>
            <w:r w:rsidR="2A13B439" w:rsidRPr="00C963C7">
              <w:rPr>
                <w:rFonts w:ascii="Cambria" w:eastAsia="Cambria" w:hAnsi="Cambria" w:cs="Cambria"/>
                <w:sz w:val="24"/>
                <w:szCs w:val="24"/>
              </w:rPr>
              <w:t>Az egyezményt aláír</w:t>
            </w:r>
            <w:r w:rsidR="00C848F5" w:rsidRPr="00C963C7">
              <w:rPr>
                <w:rFonts w:ascii="Cambria" w:eastAsia="Cambria" w:hAnsi="Cambria" w:cs="Cambria"/>
                <w:sz w:val="24"/>
                <w:szCs w:val="24"/>
              </w:rPr>
              <w:t>ó</w:t>
            </w:r>
            <w:r w:rsidR="2A13B439" w:rsidRPr="00C963C7">
              <w:rPr>
                <w:rFonts w:ascii="Cambria" w:eastAsia="Cambria" w:hAnsi="Cambria" w:cs="Cambria"/>
                <w:sz w:val="24"/>
                <w:szCs w:val="24"/>
              </w:rPr>
              <w:t xml:space="preserve">k száma folyamatosan bővült és bővül, Magyarország 2007-ben csatlakozott </w:t>
            </w:r>
            <w:r w:rsidR="00E71CDE">
              <w:rPr>
                <w:rFonts w:ascii="Cambria" w:eastAsia="Cambria" w:hAnsi="Cambria" w:cs="Cambria"/>
                <w:sz w:val="24"/>
                <w:szCs w:val="24"/>
              </w:rPr>
              <w:t>az övezethez</w:t>
            </w:r>
            <w:r w:rsidR="2A13B439" w:rsidRPr="00C963C7">
              <w:rPr>
                <w:rFonts w:ascii="Cambria" w:eastAsia="Cambria" w:hAnsi="Cambria" w:cs="Cambria"/>
                <w:sz w:val="24"/>
                <w:szCs w:val="24"/>
              </w:rPr>
              <w:t xml:space="preserve">. </w:t>
            </w:r>
            <w:r w:rsidR="69C69E35" w:rsidRPr="00C963C7">
              <w:rPr>
                <w:rFonts w:ascii="Cambria" w:eastAsia="Cambria" w:hAnsi="Cambria" w:cs="Cambria"/>
                <w:sz w:val="24"/>
                <w:szCs w:val="24"/>
              </w:rPr>
              <w:t>Nem minden EU tag írta az egyezményt és nem minden aláíró</w:t>
            </w:r>
            <w:r w:rsidR="00E71CDE">
              <w:rPr>
                <w:rFonts w:ascii="Cambria" w:eastAsia="Cambria" w:hAnsi="Cambria" w:cs="Cambria"/>
                <w:sz w:val="24"/>
                <w:szCs w:val="24"/>
              </w:rPr>
              <w:t xml:space="preserve"> az</w:t>
            </w:r>
            <w:r w:rsidR="69C69E35" w:rsidRPr="00C963C7">
              <w:rPr>
                <w:rFonts w:ascii="Cambria" w:eastAsia="Cambria" w:hAnsi="Cambria" w:cs="Cambria"/>
                <w:sz w:val="24"/>
                <w:szCs w:val="24"/>
              </w:rPr>
              <w:t xml:space="preserve"> EU tag</w:t>
            </w:r>
            <w:r w:rsidR="00E71CDE">
              <w:rPr>
                <w:rFonts w:ascii="Cambria" w:eastAsia="Cambria" w:hAnsi="Cambria" w:cs="Cambria"/>
                <w:sz w:val="24"/>
                <w:szCs w:val="24"/>
              </w:rPr>
              <w:t>ja</w:t>
            </w:r>
            <w:r w:rsidR="69C69E35" w:rsidRPr="00C963C7">
              <w:rPr>
                <w:rFonts w:ascii="Cambria" w:eastAsia="Cambria" w:hAnsi="Cambria" w:cs="Cambria"/>
                <w:sz w:val="24"/>
                <w:szCs w:val="24"/>
              </w:rPr>
              <w:t xml:space="preserve">. </w:t>
            </w:r>
            <w:r w:rsidR="778117A4" w:rsidRPr="00C963C7">
              <w:rPr>
                <w:rFonts w:ascii="Cambria" w:eastAsia="Cambria" w:hAnsi="Cambria" w:cs="Cambria"/>
                <w:sz w:val="24"/>
                <w:szCs w:val="24"/>
              </w:rPr>
              <w:t xml:space="preserve">A szerződő felek között megszűnt a belső </w:t>
            </w:r>
            <w:r w:rsidR="778117A4" w:rsidRPr="00C963C7">
              <w:rPr>
                <w:rFonts w:ascii="Cambria" w:eastAsia="Cambria" w:hAnsi="Cambria" w:cs="Cambria"/>
                <w:sz w:val="24"/>
                <w:szCs w:val="24"/>
              </w:rPr>
              <w:lastRenderedPageBreak/>
              <w:t xml:space="preserve">határőrizet, </w:t>
            </w:r>
            <w:r w:rsidR="1D94078A" w:rsidRPr="00C963C7">
              <w:rPr>
                <w:rFonts w:ascii="Cambria" w:eastAsia="Cambria" w:hAnsi="Cambria" w:cs="Cambria"/>
                <w:sz w:val="24"/>
                <w:szCs w:val="24"/>
              </w:rPr>
              <w:t>a külső határokat pedig az államok együttesen ellenőrzik, a kivételektől eltekintve.</w:t>
            </w:r>
            <w:r w:rsidR="1D94078A" w:rsidRPr="00D02CFA">
              <w:rPr>
                <w:rFonts w:ascii="Cambria" w:eastAsia="Cambria" w:hAnsi="Cambria" w:cs="Cambria"/>
                <w:color w:val="4472C4" w:themeColor="accent1"/>
                <w:sz w:val="24"/>
                <w:szCs w:val="24"/>
              </w:rPr>
              <w:t xml:space="preserve"> </w:t>
            </w:r>
          </w:p>
        </w:tc>
      </w:tr>
    </w:tbl>
    <w:p w14:paraId="560FE491" w14:textId="63DB1BBF" w:rsidR="016A40B1" w:rsidRPr="00D02CFA" w:rsidRDefault="016A40B1" w:rsidP="003E4F85">
      <w:pPr>
        <w:pStyle w:val="Cmsor2"/>
        <w:numPr>
          <w:ilvl w:val="1"/>
          <w:numId w:val="21"/>
        </w:numPr>
        <w:spacing w:before="120" w:after="120" w:line="240" w:lineRule="auto"/>
        <w:ind w:left="964" w:hanging="737"/>
        <w:rPr>
          <w:rFonts w:ascii="Cambria" w:eastAsia="Cambria" w:hAnsi="Cambria" w:cs="Cambria"/>
          <w:color w:val="2D79AC"/>
          <w:lang w:eastAsia="hu-HU"/>
        </w:rPr>
      </w:pPr>
      <w:bookmarkStart w:id="237" w:name="_Toc188200004"/>
      <w:bookmarkEnd w:id="236"/>
      <w:r w:rsidRPr="00D02CFA">
        <w:rPr>
          <w:rFonts w:ascii="Cambria" w:eastAsia="Cambria" w:hAnsi="Cambria" w:cs="Cambria"/>
          <w:color w:val="2D79AC"/>
          <w:lang w:eastAsia="hu-HU"/>
        </w:rPr>
        <w:lastRenderedPageBreak/>
        <w:t>Személyek</w:t>
      </w:r>
      <w:bookmarkEnd w:id="237"/>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121B0695" w:rsidRPr="00D02CFA" w14:paraId="182687AF" w14:textId="77777777" w:rsidTr="32525420">
        <w:tc>
          <w:tcPr>
            <w:tcW w:w="2972" w:type="dxa"/>
          </w:tcPr>
          <w:p w14:paraId="3E934EB1" w14:textId="19C20F66" w:rsidR="5372B79E" w:rsidRPr="00954AFF" w:rsidRDefault="5372B79E" w:rsidP="00954AFF">
            <w:pPr>
              <w:jc w:val="both"/>
              <w:rPr>
                <w:rFonts w:ascii="Cambria" w:eastAsia="Cambria" w:hAnsi="Cambria" w:cs="Cambria"/>
                <w:sz w:val="24"/>
                <w:szCs w:val="24"/>
              </w:rPr>
            </w:pPr>
            <w:r w:rsidRPr="00954AFF">
              <w:rPr>
                <w:rFonts w:ascii="Cambria" w:eastAsia="Cambria" w:hAnsi="Cambria" w:cs="Cambria"/>
                <w:sz w:val="24"/>
                <w:szCs w:val="24"/>
              </w:rPr>
              <w:t>Gyurcsány Ferenc</w:t>
            </w:r>
          </w:p>
        </w:tc>
        <w:tc>
          <w:tcPr>
            <w:tcW w:w="7494" w:type="dxa"/>
          </w:tcPr>
          <w:p w14:paraId="4DCE8BDB" w14:textId="1D1E9BB7" w:rsidR="121B0695" w:rsidRPr="00954AFF" w:rsidRDefault="364CBD6B" w:rsidP="00954AFF">
            <w:pPr>
              <w:jc w:val="both"/>
              <w:rPr>
                <w:rFonts w:ascii="Cambria" w:eastAsia="Cambria" w:hAnsi="Cambria" w:cs="Cambria"/>
                <w:sz w:val="24"/>
                <w:szCs w:val="24"/>
              </w:rPr>
            </w:pPr>
            <w:r w:rsidRPr="00954AFF">
              <w:rPr>
                <w:rFonts w:ascii="Cambria" w:eastAsia="Cambria" w:hAnsi="Cambria" w:cs="Cambria"/>
                <w:sz w:val="24"/>
                <w:szCs w:val="24"/>
              </w:rPr>
              <w:t>Üzletember és politikus, miniszterelnök</w:t>
            </w:r>
            <w:r w:rsidR="003A2B7E">
              <w:rPr>
                <w:rFonts w:ascii="Cambria" w:eastAsia="Cambria" w:hAnsi="Cambria" w:cs="Cambria"/>
                <w:sz w:val="24"/>
                <w:szCs w:val="24"/>
              </w:rPr>
              <w:t>, országgyűlési képviselő</w:t>
            </w:r>
            <w:r w:rsidRPr="00954AFF">
              <w:rPr>
                <w:rFonts w:ascii="Cambria" w:eastAsia="Cambria" w:hAnsi="Cambria" w:cs="Cambria"/>
                <w:sz w:val="24"/>
                <w:szCs w:val="24"/>
              </w:rPr>
              <w:t xml:space="preserve">. </w:t>
            </w:r>
            <w:r w:rsidR="158D603B" w:rsidRPr="00954AFF">
              <w:rPr>
                <w:rFonts w:ascii="Cambria" w:eastAsia="Cambria" w:hAnsi="Cambria" w:cs="Cambria"/>
                <w:sz w:val="24"/>
                <w:szCs w:val="24"/>
              </w:rPr>
              <w:t>Az 1980-as években lépett be a KISZ-be</w:t>
            </w:r>
            <w:r w:rsidR="00E5520E">
              <w:rPr>
                <w:rFonts w:ascii="Cambria" w:eastAsia="Cambria" w:hAnsi="Cambria" w:cs="Cambria"/>
                <w:sz w:val="24"/>
                <w:szCs w:val="24"/>
              </w:rPr>
              <w:t>, amelyben magas pozíciókig jutott. Az</w:t>
            </w:r>
            <w:r w:rsidR="158D603B" w:rsidRPr="00954AFF">
              <w:rPr>
                <w:rFonts w:ascii="Cambria" w:eastAsia="Cambria" w:hAnsi="Cambria" w:cs="Cambria"/>
                <w:sz w:val="24"/>
                <w:szCs w:val="24"/>
              </w:rPr>
              <w:t xml:space="preserve"> </w:t>
            </w:r>
            <w:r w:rsidR="00954AFF">
              <w:rPr>
                <w:rFonts w:ascii="Cambria" w:eastAsia="Cambria" w:hAnsi="Cambria" w:cs="Cambria"/>
                <w:sz w:val="24"/>
                <w:szCs w:val="24"/>
              </w:rPr>
              <w:t>19</w:t>
            </w:r>
            <w:r w:rsidR="158D603B" w:rsidRPr="00954AFF">
              <w:rPr>
                <w:rFonts w:ascii="Cambria" w:eastAsia="Cambria" w:hAnsi="Cambria" w:cs="Cambria"/>
                <w:sz w:val="24"/>
                <w:szCs w:val="24"/>
              </w:rPr>
              <w:t xml:space="preserve">90-es években üzleti tevékenységet folytatott. </w:t>
            </w:r>
            <w:r w:rsidR="2D2CE77B" w:rsidRPr="00954AFF">
              <w:rPr>
                <w:rFonts w:ascii="Cambria" w:eastAsia="Cambria" w:hAnsi="Cambria" w:cs="Cambria"/>
                <w:sz w:val="24"/>
                <w:szCs w:val="24"/>
              </w:rPr>
              <w:t>2000-ben lépett be az MSZP-be</w:t>
            </w:r>
            <w:r w:rsidR="00E5520E">
              <w:rPr>
                <w:rFonts w:ascii="Cambria" w:eastAsia="Cambria" w:hAnsi="Cambria" w:cs="Cambria"/>
                <w:sz w:val="24"/>
                <w:szCs w:val="24"/>
              </w:rPr>
              <w:t>,</w:t>
            </w:r>
            <w:r w:rsidR="2D2CE77B" w:rsidRPr="00954AFF">
              <w:rPr>
                <w:rFonts w:ascii="Cambria" w:eastAsia="Cambria" w:hAnsi="Cambria" w:cs="Cambria"/>
                <w:sz w:val="24"/>
                <w:szCs w:val="24"/>
              </w:rPr>
              <w:t xml:space="preserve"> 2003-ban pedig gyermek-, ifjúsági- és sportminiszer</w:t>
            </w:r>
            <w:r w:rsidR="00E5520E">
              <w:rPr>
                <w:rFonts w:ascii="Cambria" w:eastAsia="Cambria" w:hAnsi="Cambria" w:cs="Cambria"/>
                <w:sz w:val="24"/>
                <w:szCs w:val="24"/>
              </w:rPr>
              <w:t xml:space="preserve"> </w:t>
            </w:r>
            <w:r w:rsidR="2D2CE77B" w:rsidRPr="00954AFF">
              <w:rPr>
                <w:rFonts w:ascii="Cambria" w:eastAsia="Cambria" w:hAnsi="Cambria" w:cs="Cambria"/>
                <w:sz w:val="24"/>
                <w:szCs w:val="24"/>
              </w:rPr>
              <w:t>lett. 2004-ben váltotta M</w:t>
            </w:r>
            <w:r w:rsidR="324453E5" w:rsidRPr="00954AFF">
              <w:rPr>
                <w:rFonts w:ascii="Cambria" w:eastAsia="Cambria" w:hAnsi="Cambria" w:cs="Cambria"/>
                <w:sz w:val="24"/>
                <w:szCs w:val="24"/>
              </w:rPr>
              <w:t>edgyessy Péter</w:t>
            </w:r>
            <w:r w:rsidR="00E5520E">
              <w:rPr>
                <w:rFonts w:ascii="Cambria" w:eastAsia="Cambria" w:hAnsi="Cambria" w:cs="Cambria"/>
                <w:sz w:val="24"/>
                <w:szCs w:val="24"/>
              </w:rPr>
              <w:t>t</w:t>
            </w:r>
            <w:r w:rsidR="324453E5" w:rsidRPr="00954AFF">
              <w:rPr>
                <w:rFonts w:ascii="Cambria" w:eastAsia="Cambria" w:hAnsi="Cambria" w:cs="Cambria"/>
                <w:sz w:val="24"/>
                <w:szCs w:val="24"/>
              </w:rPr>
              <w:t xml:space="preserve"> </w:t>
            </w:r>
            <w:r w:rsidR="00E5520E">
              <w:rPr>
                <w:rFonts w:ascii="Cambria" w:eastAsia="Cambria" w:hAnsi="Cambria" w:cs="Cambria"/>
                <w:sz w:val="24"/>
                <w:szCs w:val="24"/>
              </w:rPr>
              <w:t xml:space="preserve">a </w:t>
            </w:r>
            <w:r w:rsidR="324453E5" w:rsidRPr="00954AFF">
              <w:rPr>
                <w:rFonts w:ascii="Cambria" w:eastAsia="Cambria" w:hAnsi="Cambria" w:cs="Cambria"/>
                <w:sz w:val="24"/>
                <w:szCs w:val="24"/>
              </w:rPr>
              <w:t>miniszterelnök</w:t>
            </w:r>
            <w:r w:rsidR="00E5520E">
              <w:rPr>
                <w:rFonts w:ascii="Cambria" w:eastAsia="Cambria" w:hAnsi="Cambria" w:cs="Cambria"/>
                <w:sz w:val="24"/>
                <w:szCs w:val="24"/>
              </w:rPr>
              <w:t>i székben</w:t>
            </w:r>
            <w:r w:rsidR="324453E5" w:rsidRPr="00954AFF">
              <w:rPr>
                <w:rFonts w:ascii="Cambria" w:eastAsia="Cambria" w:hAnsi="Cambria" w:cs="Cambria"/>
                <w:sz w:val="24"/>
                <w:szCs w:val="24"/>
              </w:rPr>
              <w:t xml:space="preserve">, majd pártjával megnyerte a választásokat, így 2009-ig hivatalban maradt. </w:t>
            </w:r>
            <w:r w:rsidR="73F249A4" w:rsidRPr="00954AFF">
              <w:rPr>
                <w:rFonts w:ascii="Cambria" w:eastAsia="Cambria" w:hAnsi="Cambria" w:cs="Cambria"/>
                <w:sz w:val="24"/>
                <w:szCs w:val="24"/>
              </w:rPr>
              <w:t>2006-</w:t>
            </w:r>
            <w:r w:rsidR="5CFA00E7" w:rsidRPr="00954AFF">
              <w:rPr>
                <w:rFonts w:ascii="Cambria" w:eastAsia="Cambria" w:hAnsi="Cambria" w:cs="Cambria"/>
                <w:sz w:val="24"/>
                <w:szCs w:val="24"/>
              </w:rPr>
              <w:t>o</w:t>
            </w:r>
            <w:r w:rsidR="73F249A4" w:rsidRPr="00954AFF">
              <w:rPr>
                <w:rFonts w:ascii="Cambria" w:eastAsia="Cambria" w:hAnsi="Cambria" w:cs="Cambria"/>
                <w:sz w:val="24"/>
                <w:szCs w:val="24"/>
              </w:rPr>
              <w:t>s</w:t>
            </w:r>
            <w:r w:rsidR="003A2B7E">
              <w:rPr>
                <w:rFonts w:ascii="Cambria" w:eastAsia="Cambria" w:hAnsi="Cambria" w:cs="Cambria"/>
                <w:sz w:val="24"/>
                <w:szCs w:val="24"/>
              </w:rPr>
              <w:t xml:space="preserve">, kiszivárgott </w:t>
            </w:r>
            <w:r w:rsidR="73F249A4" w:rsidRPr="00954AFF">
              <w:rPr>
                <w:rFonts w:ascii="Cambria" w:eastAsia="Cambria" w:hAnsi="Cambria" w:cs="Cambria"/>
                <w:sz w:val="24"/>
                <w:szCs w:val="24"/>
              </w:rPr>
              <w:t xml:space="preserve">balatonőszödi beszéde </w:t>
            </w:r>
            <w:r w:rsidR="003A2B7E">
              <w:rPr>
                <w:rFonts w:ascii="Cambria" w:eastAsia="Cambria" w:hAnsi="Cambria" w:cs="Cambria"/>
                <w:sz w:val="24"/>
                <w:szCs w:val="24"/>
              </w:rPr>
              <w:t>tüntetések</w:t>
            </w:r>
            <w:r w:rsidR="00E147D8">
              <w:rPr>
                <w:rFonts w:ascii="Cambria" w:eastAsia="Cambria" w:hAnsi="Cambria" w:cs="Cambria"/>
                <w:sz w:val="24"/>
                <w:szCs w:val="24"/>
              </w:rPr>
              <w:t xml:space="preserve">hez vezetett, </w:t>
            </w:r>
            <w:r w:rsidR="73F249A4" w:rsidRPr="00954AFF">
              <w:rPr>
                <w:rFonts w:ascii="Cambria" w:eastAsia="Cambria" w:hAnsi="Cambria" w:cs="Cambria"/>
                <w:sz w:val="24"/>
                <w:szCs w:val="24"/>
              </w:rPr>
              <w:t>az MTV-székház ostromakor</w:t>
            </w:r>
            <w:r w:rsidR="1B8E687F" w:rsidRPr="00954AFF">
              <w:rPr>
                <w:rFonts w:ascii="Cambria" w:eastAsia="Cambria" w:hAnsi="Cambria" w:cs="Cambria"/>
                <w:sz w:val="24"/>
                <w:szCs w:val="24"/>
              </w:rPr>
              <w:t xml:space="preserve"> történt rendőri túlkapások </w:t>
            </w:r>
            <w:r w:rsidR="5A2483D9" w:rsidRPr="00954AFF">
              <w:rPr>
                <w:rFonts w:ascii="Cambria" w:eastAsia="Cambria" w:hAnsi="Cambria" w:cs="Cambria"/>
                <w:sz w:val="24"/>
                <w:szCs w:val="24"/>
              </w:rPr>
              <w:t>miatt</w:t>
            </w:r>
            <w:r w:rsidR="00E147D8">
              <w:rPr>
                <w:rFonts w:ascii="Cambria" w:eastAsia="Cambria" w:hAnsi="Cambria" w:cs="Cambria"/>
                <w:sz w:val="24"/>
                <w:szCs w:val="24"/>
              </w:rPr>
              <w:t xml:space="preserve"> tovább</w:t>
            </w:r>
            <w:r w:rsidR="00320ED6">
              <w:rPr>
                <w:rFonts w:ascii="Cambria" w:eastAsia="Cambria" w:hAnsi="Cambria" w:cs="Cambria"/>
                <w:sz w:val="24"/>
                <w:szCs w:val="24"/>
              </w:rPr>
              <w:t xml:space="preserve"> nőtt a</w:t>
            </w:r>
            <w:r w:rsidR="5A2483D9" w:rsidRPr="00954AFF">
              <w:rPr>
                <w:rFonts w:ascii="Cambria" w:eastAsia="Cambria" w:hAnsi="Cambria" w:cs="Cambria"/>
                <w:sz w:val="24"/>
                <w:szCs w:val="24"/>
              </w:rPr>
              <w:t xml:space="preserve"> </w:t>
            </w:r>
            <w:r w:rsidR="00E5520E">
              <w:rPr>
                <w:rFonts w:ascii="Cambria" w:eastAsia="Cambria" w:hAnsi="Cambria" w:cs="Cambria"/>
                <w:sz w:val="24"/>
                <w:szCs w:val="24"/>
              </w:rPr>
              <w:t>népszerűtlen</w:t>
            </w:r>
            <w:r w:rsidR="00320ED6">
              <w:rPr>
                <w:rFonts w:ascii="Cambria" w:eastAsia="Cambria" w:hAnsi="Cambria" w:cs="Cambria"/>
                <w:sz w:val="24"/>
                <w:szCs w:val="24"/>
              </w:rPr>
              <w:t>sége</w:t>
            </w:r>
            <w:r w:rsidR="0057032C">
              <w:rPr>
                <w:rFonts w:ascii="Cambria" w:eastAsia="Cambria" w:hAnsi="Cambria" w:cs="Cambria"/>
                <w:sz w:val="24"/>
                <w:szCs w:val="24"/>
              </w:rPr>
              <w:t>, amit a 2008-as pénzügyi válság</w:t>
            </w:r>
            <w:r w:rsidR="00DA5908">
              <w:rPr>
                <w:rFonts w:ascii="Cambria" w:eastAsia="Cambria" w:hAnsi="Cambria" w:cs="Cambria"/>
                <w:sz w:val="24"/>
                <w:szCs w:val="24"/>
              </w:rPr>
              <w:t xml:space="preserve"> és koalíciós szakadás</w:t>
            </w:r>
            <w:r w:rsidR="0057032C">
              <w:rPr>
                <w:rFonts w:ascii="Cambria" w:eastAsia="Cambria" w:hAnsi="Cambria" w:cs="Cambria"/>
                <w:sz w:val="24"/>
                <w:szCs w:val="24"/>
              </w:rPr>
              <w:t xml:space="preserve"> tetézett</w:t>
            </w:r>
            <w:r w:rsidR="5A2483D9" w:rsidRPr="00954AFF">
              <w:rPr>
                <w:rFonts w:ascii="Cambria" w:eastAsia="Cambria" w:hAnsi="Cambria" w:cs="Cambria"/>
                <w:sz w:val="24"/>
                <w:szCs w:val="24"/>
              </w:rPr>
              <w:t xml:space="preserve">. 2009-ben </w:t>
            </w:r>
            <w:r w:rsidR="00E71BBE">
              <w:rPr>
                <w:rFonts w:ascii="Cambria" w:eastAsia="Cambria" w:hAnsi="Cambria" w:cs="Cambria"/>
                <w:sz w:val="24"/>
                <w:szCs w:val="24"/>
              </w:rPr>
              <w:t xml:space="preserve">lemondott pártelnöki és miniszterelnöki tisztségéről, az ország élén </w:t>
            </w:r>
            <w:r w:rsidR="5A2483D9" w:rsidRPr="00954AFF">
              <w:rPr>
                <w:rFonts w:ascii="Cambria" w:eastAsia="Cambria" w:hAnsi="Cambria" w:cs="Cambria"/>
                <w:sz w:val="24"/>
                <w:szCs w:val="24"/>
              </w:rPr>
              <w:t>Bajnai Gordon váltotta</w:t>
            </w:r>
            <w:r w:rsidR="3C31EC2D" w:rsidRPr="00954AFF">
              <w:rPr>
                <w:rFonts w:ascii="Cambria" w:eastAsia="Cambria" w:hAnsi="Cambria" w:cs="Cambria"/>
                <w:sz w:val="24"/>
                <w:szCs w:val="24"/>
              </w:rPr>
              <w:t>. 2011-ben megalapította a Demokratikus Koalíciót</w:t>
            </w:r>
            <w:r w:rsidR="00C22087">
              <w:rPr>
                <w:rFonts w:ascii="Cambria" w:eastAsia="Cambria" w:hAnsi="Cambria" w:cs="Cambria"/>
                <w:sz w:val="24"/>
                <w:szCs w:val="24"/>
              </w:rPr>
              <w:t xml:space="preserve"> (DK)</w:t>
            </w:r>
            <w:r w:rsidR="3C31EC2D" w:rsidRPr="00954AFF">
              <w:rPr>
                <w:rFonts w:ascii="Cambria" w:eastAsia="Cambria" w:hAnsi="Cambria" w:cs="Cambria"/>
                <w:sz w:val="24"/>
                <w:szCs w:val="24"/>
              </w:rPr>
              <w:t>, amely</w:t>
            </w:r>
            <w:r w:rsidR="00F62909">
              <w:rPr>
                <w:rFonts w:ascii="Cambria" w:eastAsia="Cambria" w:hAnsi="Cambria" w:cs="Cambria"/>
                <w:sz w:val="24"/>
                <w:szCs w:val="24"/>
              </w:rPr>
              <w:t xml:space="preserve"> öndefiníciója szerint baloldali, nyugatos, </w:t>
            </w:r>
            <w:r w:rsidR="0073501A">
              <w:rPr>
                <w:rFonts w:ascii="Cambria" w:eastAsia="Cambria" w:hAnsi="Cambria" w:cs="Cambria"/>
                <w:sz w:val="24"/>
                <w:szCs w:val="24"/>
              </w:rPr>
              <w:t>polgári párt, és amely</w:t>
            </w:r>
            <w:r w:rsidR="3C31EC2D" w:rsidRPr="00954AFF">
              <w:rPr>
                <w:rFonts w:ascii="Cambria" w:eastAsia="Cambria" w:hAnsi="Cambria" w:cs="Cambria"/>
                <w:sz w:val="24"/>
                <w:szCs w:val="24"/>
              </w:rPr>
              <w:t xml:space="preserve">nek elnöki tisztségét </w:t>
            </w:r>
            <w:r w:rsidR="759E7627" w:rsidRPr="00954AFF">
              <w:rPr>
                <w:rFonts w:ascii="Cambria" w:eastAsia="Cambria" w:hAnsi="Cambria" w:cs="Cambria"/>
                <w:sz w:val="24"/>
                <w:szCs w:val="24"/>
              </w:rPr>
              <w:t xml:space="preserve">a mai napig betölti. </w:t>
            </w:r>
          </w:p>
        </w:tc>
      </w:tr>
    </w:tbl>
    <w:p w14:paraId="44374A88" w14:textId="449BEA14" w:rsidR="5372B79E" w:rsidRPr="00D02CFA" w:rsidRDefault="5372B79E" w:rsidP="003E4F85">
      <w:pPr>
        <w:pStyle w:val="Cmsor2"/>
        <w:numPr>
          <w:ilvl w:val="1"/>
          <w:numId w:val="21"/>
        </w:numPr>
        <w:spacing w:before="120" w:after="120" w:line="240" w:lineRule="auto"/>
        <w:ind w:left="964" w:hanging="737"/>
        <w:rPr>
          <w:rFonts w:ascii="Cambria" w:eastAsia="Cambria" w:hAnsi="Cambria" w:cs="Cambria"/>
          <w:color w:val="2D79AC"/>
          <w:lang w:eastAsia="hu-HU"/>
        </w:rPr>
      </w:pPr>
      <w:bookmarkStart w:id="238" w:name="_Toc188200005"/>
      <w:r w:rsidRPr="00D02CFA">
        <w:rPr>
          <w:rFonts w:ascii="Cambria" w:eastAsia="Cambria" w:hAnsi="Cambria" w:cs="Cambria"/>
          <w:color w:val="2D79AC"/>
          <w:lang w:eastAsia="hu-HU"/>
        </w:rPr>
        <w:t>Kronológia</w:t>
      </w:r>
      <w:bookmarkEnd w:id="238"/>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121B0695" w:rsidRPr="00D02CFA" w14:paraId="51E83ECA" w14:textId="77777777" w:rsidTr="32525420">
        <w:tc>
          <w:tcPr>
            <w:tcW w:w="2972" w:type="dxa"/>
          </w:tcPr>
          <w:p w14:paraId="4BB0FEF5" w14:textId="54853A5A" w:rsidR="5372B79E" w:rsidRPr="00D02CFA" w:rsidRDefault="5372B79E"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1957</w:t>
            </w:r>
          </w:p>
        </w:tc>
        <w:tc>
          <w:tcPr>
            <w:tcW w:w="7494" w:type="dxa"/>
          </w:tcPr>
          <w:p w14:paraId="4F222535" w14:textId="49A49479" w:rsidR="5372B79E" w:rsidRPr="00F55752" w:rsidRDefault="5372B79E" w:rsidP="32525420">
            <w:pPr>
              <w:jc w:val="both"/>
              <w:rPr>
                <w:rFonts w:ascii="Cambria" w:eastAsia="Cambria" w:hAnsi="Cambria" w:cs="Cambria"/>
                <w:sz w:val="24"/>
                <w:szCs w:val="24"/>
              </w:rPr>
            </w:pPr>
            <w:r w:rsidRPr="00F55752">
              <w:rPr>
                <w:rFonts w:ascii="Cambria" w:eastAsia="Cambria" w:hAnsi="Cambria" w:cs="Cambria"/>
                <w:sz w:val="24"/>
                <w:szCs w:val="24"/>
              </w:rPr>
              <w:t>A római szerződés</w:t>
            </w:r>
          </w:p>
        </w:tc>
      </w:tr>
      <w:tr w:rsidR="121B0695" w:rsidRPr="00D02CFA" w14:paraId="7AE5C552" w14:textId="77777777" w:rsidTr="32525420">
        <w:tc>
          <w:tcPr>
            <w:tcW w:w="2972" w:type="dxa"/>
          </w:tcPr>
          <w:p w14:paraId="3C6C5C89" w14:textId="1186AFD0" w:rsidR="5372B79E" w:rsidRPr="00D02CFA" w:rsidRDefault="5372B79E"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1992</w:t>
            </w:r>
          </w:p>
        </w:tc>
        <w:tc>
          <w:tcPr>
            <w:tcW w:w="7494" w:type="dxa"/>
          </w:tcPr>
          <w:p w14:paraId="018B637E" w14:textId="13F4DA15" w:rsidR="5372B79E" w:rsidRPr="00D02CFA" w:rsidRDefault="5372B79E" w:rsidP="32525420">
            <w:pPr>
              <w:jc w:val="both"/>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A</w:t>
            </w:r>
            <w:r w:rsidR="3E65057C" w:rsidRPr="00D02CFA">
              <w:rPr>
                <w:rFonts w:ascii="Cambria" w:eastAsia="Cambria" w:hAnsi="Cambria" w:cs="Cambria"/>
                <w:color w:val="000000" w:themeColor="text1"/>
                <w:sz w:val="24"/>
                <w:szCs w:val="24"/>
              </w:rPr>
              <w:t xml:space="preserve">z Európai Unió megalakulását jelentő </w:t>
            </w:r>
            <w:r w:rsidRPr="00D02CFA">
              <w:rPr>
                <w:rFonts w:ascii="Cambria" w:eastAsia="Cambria" w:hAnsi="Cambria" w:cs="Cambria"/>
                <w:color w:val="000000" w:themeColor="text1"/>
                <w:sz w:val="24"/>
                <w:szCs w:val="24"/>
              </w:rPr>
              <w:t>maastrichti szerződés</w:t>
            </w:r>
            <w:r w:rsidR="0233735A" w:rsidRPr="00D02CFA">
              <w:rPr>
                <w:rFonts w:ascii="Cambria" w:eastAsia="Cambria" w:hAnsi="Cambria" w:cs="Cambria"/>
                <w:color w:val="000000" w:themeColor="text1"/>
                <w:sz w:val="24"/>
                <w:szCs w:val="24"/>
              </w:rPr>
              <w:t xml:space="preserve"> </w:t>
            </w:r>
            <w:r w:rsidR="2F5C08BE" w:rsidRPr="00D02CFA">
              <w:rPr>
                <w:rFonts w:ascii="Cambria" w:eastAsia="Cambria" w:hAnsi="Cambria" w:cs="Cambria"/>
                <w:color w:val="000000" w:themeColor="text1"/>
                <w:sz w:val="24"/>
                <w:szCs w:val="24"/>
              </w:rPr>
              <w:t>aláírása. (A szerződés 1993-ban lépett hatályba.)</w:t>
            </w:r>
          </w:p>
        </w:tc>
      </w:tr>
      <w:tr w:rsidR="121B0695" w:rsidRPr="00D02CFA" w14:paraId="172A41EE" w14:textId="77777777" w:rsidTr="32525420">
        <w:tc>
          <w:tcPr>
            <w:tcW w:w="2972" w:type="dxa"/>
          </w:tcPr>
          <w:p w14:paraId="7BEAA261" w14:textId="1CF000D2" w:rsidR="5372B79E" w:rsidRPr="00D02CFA" w:rsidRDefault="5372B79E"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1999</w:t>
            </w:r>
          </w:p>
        </w:tc>
        <w:tc>
          <w:tcPr>
            <w:tcW w:w="7494" w:type="dxa"/>
          </w:tcPr>
          <w:p w14:paraId="3AF898DA" w14:textId="7EEFEB93" w:rsidR="5372B79E" w:rsidRPr="00D02CFA" w:rsidRDefault="5372B79E" w:rsidP="32525420">
            <w:pPr>
              <w:jc w:val="both"/>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Magyarország NATO</w:t>
            </w:r>
            <w:r w:rsidR="6E451D92" w:rsidRPr="00D02CFA">
              <w:rPr>
                <w:rFonts w:ascii="Cambria" w:eastAsia="Cambria" w:hAnsi="Cambria" w:cs="Cambria"/>
                <w:color w:val="000000" w:themeColor="text1"/>
                <w:sz w:val="24"/>
                <w:szCs w:val="24"/>
              </w:rPr>
              <w:t xml:space="preserve"> tagjává válik</w:t>
            </w:r>
          </w:p>
        </w:tc>
      </w:tr>
      <w:tr w:rsidR="121B0695" w:rsidRPr="00D02CFA" w14:paraId="16460F2D" w14:textId="77777777" w:rsidTr="32525420">
        <w:tc>
          <w:tcPr>
            <w:tcW w:w="2972" w:type="dxa"/>
          </w:tcPr>
          <w:p w14:paraId="0E55E542" w14:textId="7B4BEDAF" w:rsidR="5372B79E" w:rsidRPr="00D02CFA" w:rsidRDefault="5372B79E"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2004</w:t>
            </w:r>
          </w:p>
        </w:tc>
        <w:tc>
          <w:tcPr>
            <w:tcW w:w="7494" w:type="dxa"/>
          </w:tcPr>
          <w:p w14:paraId="4783EABE" w14:textId="0FA3F0F2" w:rsidR="5372B79E" w:rsidRPr="00D02CFA" w:rsidRDefault="5372B79E" w:rsidP="32525420">
            <w:pPr>
              <w:jc w:val="both"/>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Magyarország Európai Unió</w:t>
            </w:r>
            <w:r w:rsidR="0C197498" w:rsidRPr="00D02CFA">
              <w:rPr>
                <w:rFonts w:ascii="Cambria" w:eastAsia="Cambria" w:hAnsi="Cambria" w:cs="Cambria"/>
                <w:color w:val="000000" w:themeColor="text1"/>
                <w:sz w:val="24"/>
                <w:szCs w:val="24"/>
              </w:rPr>
              <w:t xml:space="preserve"> tagjává válik</w:t>
            </w:r>
            <w:r w:rsidR="280E148B" w:rsidRPr="00D02CFA">
              <w:rPr>
                <w:rFonts w:ascii="Cambria" w:eastAsia="Cambria" w:hAnsi="Cambria" w:cs="Cambria"/>
                <w:color w:val="000000" w:themeColor="text1"/>
                <w:sz w:val="24"/>
                <w:szCs w:val="24"/>
              </w:rPr>
              <w:t>. (2003-ban népszavazást tar</w:t>
            </w:r>
            <w:r w:rsidR="410D03FB" w:rsidRPr="00D02CFA">
              <w:rPr>
                <w:rFonts w:ascii="Cambria" w:eastAsia="Cambria" w:hAnsi="Cambria" w:cs="Cambria"/>
                <w:color w:val="000000" w:themeColor="text1"/>
                <w:sz w:val="24"/>
                <w:szCs w:val="24"/>
              </w:rPr>
              <w:t>t</w:t>
            </w:r>
            <w:r w:rsidR="280E148B" w:rsidRPr="00D02CFA">
              <w:rPr>
                <w:rFonts w:ascii="Cambria" w:eastAsia="Cambria" w:hAnsi="Cambria" w:cs="Cambria"/>
                <w:color w:val="000000" w:themeColor="text1"/>
                <w:sz w:val="24"/>
                <w:szCs w:val="24"/>
              </w:rPr>
              <w:t>ottak a kérdésről.)</w:t>
            </w:r>
          </w:p>
        </w:tc>
      </w:tr>
      <w:tr w:rsidR="121B0695" w:rsidRPr="00D02CFA" w14:paraId="06D5E8B3" w14:textId="77777777" w:rsidTr="32525420">
        <w:tc>
          <w:tcPr>
            <w:tcW w:w="2972" w:type="dxa"/>
          </w:tcPr>
          <w:p w14:paraId="19EBF717" w14:textId="426512D2" w:rsidR="5372B79E" w:rsidRPr="00D02CFA" w:rsidRDefault="5372B79E"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2012</w:t>
            </w:r>
          </w:p>
        </w:tc>
        <w:tc>
          <w:tcPr>
            <w:tcW w:w="7494" w:type="dxa"/>
          </w:tcPr>
          <w:p w14:paraId="6FB401AF" w14:textId="78C9BA47" w:rsidR="5372B79E" w:rsidRPr="00D02CFA" w:rsidRDefault="5372B79E" w:rsidP="32525420">
            <w:pPr>
              <w:jc w:val="both"/>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 xml:space="preserve">Magyarország </w:t>
            </w:r>
            <w:r w:rsidR="5D7E2402" w:rsidRPr="00D02CFA">
              <w:rPr>
                <w:rFonts w:ascii="Cambria" w:eastAsia="Cambria" w:hAnsi="Cambria" w:cs="Cambria"/>
                <w:color w:val="000000" w:themeColor="text1"/>
                <w:sz w:val="24"/>
                <w:szCs w:val="24"/>
              </w:rPr>
              <w:t xml:space="preserve">2011-ben elfogadott </w:t>
            </w:r>
            <w:r w:rsidRPr="00D02CFA">
              <w:rPr>
                <w:rFonts w:ascii="Cambria" w:eastAsia="Cambria" w:hAnsi="Cambria" w:cs="Cambria"/>
                <w:color w:val="000000" w:themeColor="text1"/>
                <w:sz w:val="24"/>
                <w:szCs w:val="24"/>
              </w:rPr>
              <w:t>új Alaptörvénye</w:t>
            </w:r>
            <w:r w:rsidR="73025CE7" w:rsidRPr="00D02CFA">
              <w:rPr>
                <w:rFonts w:ascii="Cambria" w:eastAsia="Cambria" w:hAnsi="Cambria" w:cs="Cambria"/>
                <w:color w:val="000000" w:themeColor="text1"/>
                <w:sz w:val="24"/>
                <w:szCs w:val="24"/>
              </w:rPr>
              <w:t xml:space="preserve"> érvénybe lép</w:t>
            </w:r>
            <w:r w:rsidR="08C49CFC" w:rsidRPr="00D02CFA">
              <w:rPr>
                <w:rFonts w:ascii="Cambria" w:eastAsia="Cambria" w:hAnsi="Cambria" w:cs="Cambria"/>
                <w:color w:val="000000" w:themeColor="text1"/>
                <w:sz w:val="24"/>
                <w:szCs w:val="24"/>
              </w:rPr>
              <w:t>.</w:t>
            </w:r>
          </w:p>
        </w:tc>
      </w:tr>
    </w:tbl>
    <w:p w14:paraId="601B25EE" w14:textId="57FC76CB" w:rsidR="00B51728" w:rsidRPr="00D02CFA" w:rsidRDefault="00C84351" w:rsidP="003E4F85">
      <w:pPr>
        <w:pStyle w:val="Cmsor2"/>
        <w:numPr>
          <w:ilvl w:val="1"/>
          <w:numId w:val="21"/>
        </w:numPr>
        <w:spacing w:before="120" w:after="120" w:line="240" w:lineRule="auto"/>
        <w:ind w:left="964" w:hanging="737"/>
        <w:rPr>
          <w:rFonts w:ascii="Cambria" w:eastAsia="Cambria" w:hAnsi="Cambria" w:cs="Cambria"/>
          <w:color w:val="2D79AC"/>
          <w:lang w:eastAsia="hu-HU"/>
        </w:rPr>
      </w:pPr>
      <w:bookmarkStart w:id="239" w:name="_Toc188200006"/>
      <w:r w:rsidRPr="00D02CFA">
        <w:rPr>
          <w:rFonts w:ascii="Cambria" w:eastAsia="Cambria" w:hAnsi="Cambria" w:cs="Cambria"/>
          <w:color w:val="2D79AC"/>
          <w:lang w:eastAsia="hu-HU"/>
        </w:rPr>
        <w:t>Topográfia</w:t>
      </w:r>
      <w:bookmarkEnd w:id="239"/>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0DE3D0A" w:rsidRPr="00D02CFA" w14:paraId="6A45FC87" w14:textId="77777777" w:rsidTr="00B75B13">
        <w:tc>
          <w:tcPr>
            <w:tcW w:w="2972" w:type="dxa"/>
          </w:tcPr>
          <w:p w14:paraId="00B92D7A" w14:textId="259EF1C0" w:rsidR="00DE3D0A" w:rsidRPr="00D02CFA" w:rsidRDefault="00DE3D0A" w:rsidP="00B75B13">
            <w:pPr>
              <w:rPr>
                <w:rFonts w:ascii="Cambria" w:eastAsia="Cambria" w:hAnsi="Cambria" w:cs="Cambria"/>
                <w:color w:val="000000" w:themeColor="text1"/>
                <w:sz w:val="24"/>
                <w:szCs w:val="24"/>
              </w:rPr>
            </w:pPr>
            <w:bookmarkStart w:id="240" w:name="_Hlk195544840"/>
            <w:r w:rsidRPr="00D02CFA">
              <w:rPr>
                <w:rFonts w:ascii="Cambria" w:eastAsia="Cambria" w:hAnsi="Cambria" w:cs="Cambria"/>
                <w:color w:val="000000" w:themeColor="text1"/>
                <w:sz w:val="24"/>
                <w:szCs w:val="24"/>
                <w:u w:val="single"/>
                <w:lang w:eastAsia="hu-HU"/>
              </w:rPr>
              <w:t>Brüsszel</w:t>
            </w:r>
          </w:p>
        </w:tc>
        <w:tc>
          <w:tcPr>
            <w:tcW w:w="7494" w:type="dxa"/>
          </w:tcPr>
          <w:p w14:paraId="5B125B50" w14:textId="21D239AD" w:rsidR="00DE3D0A" w:rsidRPr="00D02CFA" w:rsidRDefault="009762DE" w:rsidP="00B75B13">
            <w:pPr>
              <w:jc w:val="both"/>
              <w:rPr>
                <w:rFonts w:ascii="Cambria" w:eastAsia="Cambria" w:hAnsi="Cambria" w:cs="Cambria"/>
                <w:color w:val="000000" w:themeColor="text1"/>
                <w:sz w:val="24"/>
                <w:szCs w:val="24"/>
              </w:rPr>
            </w:pPr>
            <w:r>
              <w:rPr>
                <w:rFonts w:ascii="Cambria" w:eastAsia="Cambria" w:hAnsi="Cambria" w:cs="Cambria"/>
                <w:color w:val="000000" w:themeColor="text1"/>
                <w:sz w:val="24"/>
                <w:szCs w:val="24"/>
              </w:rPr>
              <w:t>Belgium fővárosa, a</w:t>
            </w:r>
            <w:r w:rsidR="00AD4A00">
              <w:rPr>
                <w:rFonts w:ascii="Cambria" w:eastAsia="Cambria" w:hAnsi="Cambria" w:cs="Cambria"/>
                <w:color w:val="000000" w:themeColor="text1"/>
                <w:sz w:val="24"/>
                <w:szCs w:val="24"/>
              </w:rPr>
              <w:t xml:space="preserve"> NATO és a</w:t>
            </w:r>
            <w:r>
              <w:rPr>
                <w:rFonts w:ascii="Cambria" w:eastAsia="Cambria" w:hAnsi="Cambria" w:cs="Cambria"/>
                <w:color w:val="000000" w:themeColor="text1"/>
                <w:sz w:val="24"/>
                <w:szCs w:val="24"/>
              </w:rPr>
              <w:t>z Európai Unió</w:t>
            </w:r>
            <w:r w:rsidR="00AD4A00">
              <w:rPr>
                <w:rFonts w:ascii="Cambria" w:eastAsia="Cambria" w:hAnsi="Cambria" w:cs="Cambria"/>
                <w:color w:val="000000" w:themeColor="text1"/>
                <w:sz w:val="24"/>
                <w:szCs w:val="24"/>
              </w:rPr>
              <w:t xml:space="preserve"> </w:t>
            </w:r>
            <w:r w:rsidR="00883DEA">
              <w:rPr>
                <w:rFonts w:ascii="Cambria" w:eastAsia="Cambria" w:hAnsi="Cambria" w:cs="Cambria"/>
                <w:color w:val="000000" w:themeColor="text1"/>
                <w:sz w:val="24"/>
                <w:szCs w:val="24"/>
              </w:rPr>
              <w:t xml:space="preserve">központja </w:t>
            </w:r>
            <w:r w:rsidR="00AD4A00">
              <w:rPr>
                <w:rFonts w:ascii="Cambria" w:eastAsia="Cambria" w:hAnsi="Cambria" w:cs="Cambria"/>
                <w:color w:val="000000" w:themeColor="text1"/>
                <w:sz w:val="24"/>
                <w:szCs w:val="24"/>
              </w:rPr>
              <w:t>(itt ülésezik az Európai Parlament, az Európai Bizottság</w:t>
            </w:r>
            <w:r w:rsidR="0082726D">
              <w:rPr>
                <w:rFonts w:ascii="Cambria" w:eastAsia="Cambria" w:hAnsi="Cambria" w:cs="Cambria"/>
                <w:color w:val="000000" w:themeColor="text1"/>
                <w:sz w:val="24"/>
                <w:szCs w:val="24"/>
              </w:rPr>
              <w:t>, az Európai Unió Tanácsa</w:t>
            </w:r>
            <w:r w:rsidR="00AD4A00">
              <w:rPr>
                <w:rFonts w:ascii="Cambria" w:eastAsia="Cambria" w:hAnsi="Cambria" w:cs="Cambria"/>
                <w:color w:val="000000" w:themeColor="text1"/>
                <w:sz w:val="24"/>
                <w:szCs w:val="24"/>
              </w:rPr>
              <w:t xml:space="preserve"> és az Európa</w:t>
            </w:r>
            <w:r w:rsidR="0082726D">
              <w:rPr>
                <w:rFonts w:ascii="Cambria" w:eastAsia="Cambria" w:hAnsi="Cambria" w:cs="Cambria"/>
                <w:color w:val="000000" w:themeColor="text1"/>
                <w:sz w:val="24"/>
                <w:szCs w:val="24"/>
              </w:rPr>
              <w:t>i</w:t>
            </w:r>
            <w:r w:rsidR="00CA652C">
              <w:rPr>
                <w:rFonts w:ascii="Cambria" w:eastAsia="Cambria" w:hAnsi="Cambria" w:cs="Cambria"/>
                <w:color w:val="000000" w:themeColor="text1"/>
                <w:sz w:val="24"/>
                <w:szCs w:val="24"/>
              </w:rPr>
              <w:t xml:space="preserve"> Tanács).</w:t>
            </w:r>
          </w:p>
        </w:tc>
      </w:tr>
    </w:tbl>
    <w:p w14:paraId="736EAC94" w14:textId="16149DBC" w:rsidR="00C84351" w:rsidRPr="00D02CFA" w:rsidRDefault="00C84351" w:rsidP="003E4F85">
      <w:pPr>
        <w:pStyle w:val="Cmsor1"/>
        <w:numPr>
          <w:ilvl w:val="0"/>
          <w:numId w:val="21"/>
        </w:numPr>
        <w:spacing w:before="360" w:after="240" w:line="240" w:lineRule="auto"/>
        <w:ind w:left="867" w:hanging="510"/>
        <w:jc w:val="center"/>
        <w:rPr>
          <w:rFonts w:ascii="Cambria" w:eastAsia="Cambria" w:hAnsi="Cambria" w:cs="Cambria"/>
          <w:b/>
          <w:bCs/>
          <w:color w:val="2D79AC"/>
          <w:lang w:eastAsia="hu-HU"/>
        </w:rPr>
      </w:pPr>
      <w:bookmarkStart w:id="241" w:name="_Toc188200007"/>
      <w:bookmarkEnd w:id="240"/>
      <w:r w:rsidRPr="00D02CFA">
        <w:rPr>
          <w:rFonts w:ascii="Cambria" w:eastAsia="Cambria" w:hAnsi="Cambria" w:cs="Cambria"/>
          <w:b/>
          <w:bCs/>
          <w:color w:val="2D79AC"/>
          <w:lang w:eastAsia="hu-HU"/>
        </w:rPr>
        <w:t xml:space="preserve">A magyarság és a magyarországi nemzetiségek </w:t>
      </w:r>
      <w:r w:rsidRPr="00D02CFA">
        <w:rPr>
          <w:rFonts w:ascii="Cambria" w:hAnsi="Cambria"/>
        </w:rPr>
        <w:br/>
      </w:r>
      <w:r w:rsidRPr="00D02CFA">
        <w:rPr>
          <w:rFonts w:ascii="Cambria" w:eastAsia="Cambria" w:hAnsi="Cambria" w:cs="Cambria"/>
          <w:b/>
          <w:bCs/>
          <w:color w:val="2D79AC"/>
          <w:lang w:eastAsia="hu-HU"/>
        </w:rPr>
        <w:t xml:space="preserve">a 20-21. </w:t>
      </w:r>
      <w:r w:rsidR="000B65DB" w:rsidRPr="00D02CFA">
        <w:rPr>
          <w:rFonts w:ascii="Cambria" w:eastAsia="Cambria" w:hAnsi="Cambria" w:cs="Cambria"/>
          <w:b/>
          <w:bCs/>
          <w:color w:val="2D79AC"/>
          <w:lang w:eastAsia="hu-HU"/>
        </w:rPr>
        <w:t>s</w:t>
      </w:r>
      <w:r w:rsidRPr="00D02CFA">
        <w:rPr>
          <w:rFonts w:ascii="Cambria" w:eastAsia="Cambria" w:hAnsi="Cambria" w:cs="Cambria"/>
          <w:b/>
          <w:bCs/>
          <w:color w:val="2D79AC"/>
          <w:lang w:eastAsia="hu-HU"/>
        </w:rPr>
        <w:t>zázadban</w:t>
      </w:r>
      <w:bookmarkEnd w:id="241"/>
    </w:p>
    <w:p w14:paraId="1F0F9396" w14:textId="58A361A3" w:rsidR="2C48002A" w:rsidRPr="00D02CFA" w:rsidRDefault="2C48002A" w:rsidP="003E4F85">
      <w:pPr>
        <w:pStyle w:val="Cmsor2"/>
        <w:numPr>
          <w:ilvl w:val="1"/>
          <w:numId w:val="21"/>
        </w:numPr>
        <w:spacing w:before="120" w:after="120" w:line="240" w:lineRule="auto"/>
        <w:ind w:left="964" w:hanging="737"/>
        <w:rPr>
          <w:rFonts w:ascii="Cambria" w:eastAsia="Cambria" w:hAnsi="Cambria" w:cs="Cambria"/>
          <w:color w:val="2D79AC"/>
          <w:lang w:eastAsia="hu-HU"/>
        </w:rPr>
      </w:pPr>
      <w:bookmarkStart w:id="242" w:name="_Toc188200008"/>
      <w:r w:rsidRPr="00D02CFA">
        <w:rPr>
          <w:rFonts w:ascii="Cambria" w:eastAsia="Cambria" w:hAnsi="Cambria" w:cs="Cambria"/>
          <w:color w:val="2D79AC"/>
          <w:lang w:eastAsia="hu-HU"/>
        </w:rPr>
        <w:t>Fogalmak</w:t>
      </w:r>
      <w:bookmarkEnd w:id="242"/>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121B0695" w:rsidRPr="00D02CFA" w14:paraId="3CE3E2A8" w14:textId="77777777" w:rsidTr="32525420">
        <w:tc>
          <w:tcPr>
            <w:tcW w:w="2972" w:type="dxa"/>
          </w:tcPr>
          <w:p w14:paraId="38549ED9" w14:textId="05E18607" w:rsidR="2C48002A" w:rsidRPr="00D02CFA" w:rsidRDefault="2C48002A"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kitelepítés</w:t>
            </w:r>
          </w:p>
        </w:tc>
        <w:tc>
          <w:tcPr>
            <w:tcW w:w="7494" w:type="dxa"/>
          </w:tcPr>
          <w:p w14:paraId="10F68186" w14:textId="632975C3" w:rsidR="121B0695" w:rsidRPr="00D704BB" w:rsidRDefault="00843BFA" w:rsidP="32525420">
            <w:pPr>
              <w:jc w:val="both"/>
              <w:rPr>
                <w:rFonts w:ascii="Cambria" w:eastAsia="Cambria" w:hAnsi="Cambria" w:cs="Cambria"/>
                <w:sz w:val="24"/>
                <w:szCs w:val="24"/>
              </w:rPr>
            </w:pPr>
            <w:r>
              <w:rPr>
                <w:rFonts w:ascii="Cambria" w:eastAsia="Cambria" w:hAnsi="Cambria" w:cs="Cambria"/>
                <w:sz w:val="24"/>
                <w:szCs w:val="24"/>
              </w:rPr>
              <w:t>Olyan folyamat, amely során egy állam a lakosság</w:t>
            </w:r>
            <w:r w:rsidR="00B65292">
              <w:rPr>
                <w:rFonts w:ascii="Cambria" w:eastAsia="Cambria" w:hAnsi="Cambria" w:cs="Cambria"/>
                <w:sz w:val="24"/>
                <w:szCs w:val="24"/>
              </w:rPr>
              <w:t>át vagy egy részét</w:t>
            </w:r>
            <w:r w:rsidR="002050EB">
              <w:rPr>
                <w:rFonts w:ascii="Cambria" w:eastAsia="Cambria" w:hAnsi="Cambria" w:cs="Cambria"/>
                <w:sz w:val="24"/>
                <w:szCs w:val="24"/>
              </w:rPr>
              <w:t xml:space="preserve"> – biztonsági vagy politikai okokból –</w:t>
            </w:r>
            <w:r w:rsidR="00B65292">
              <w:rPr>
                <w:rFonts w:ascii="Cambria" w:eastAsia="Cambria" w:hAnsi="Cambria" w:cs="Cambria"/>
                <w:sz w:val="24"/>
                <w:szCs w:val="24"/>
              </w:rPr>
              <w:t xml:space="preserve"> ideiglenesen vagy tartósan más lakhelyre költöztet</w:t>
            </w:r>
            <w:r w:rsidR="002050EB">
              <w:rPr>
                <w:rFonts w:ascii="Cambria" w:eastAsia="Cambria" w:hAnsi="Cambria" w:cs="Cambria"/>
                <w:sz w:val="24"/>
                <w:szCs w:val="24"/>
              </w:rPr>
              <w:t xml:space="preserve">, illetve nem engedi </w:t>
            </w:r>
            <w:r w:rsidR="0017711B">
              <w:rPr>
                <w:rFonts w:ascii="Cambria" w:eastAsia="Cambria" w:hAnsi="Cambria" w:cs="Cambria"/>
                <w:sz w:val="24"/>
                <w:szCs w:val="24"/>
              </w:rPr>
              <w:t>visszaköltözni</w:t>
            </w:r>
            <w:r w:rsidR="00B65292">
              <w:rPr>
                <w:rFonts w:ascii="Cambria" w:eastAsia="Cambria" w:hAnsi="Cambria" w:cs="Cambria"/>
                <w:sz w:val="24"/>
                <w:szCs w:val="24"/>
              </w:rPr>
              <w:t>.</w:t>
            </w:r>
            <w:r>
              <w:rPr>
                <w:rFonts w:ascii="Cambria" w:eastAsia="Cambria" w:hAnsi="Cambria" w:cs="Cambria"/>
                <w:sz w:val="24"/>
                <w:szCs w:val="24"/>
              </w:rPr>
              <w:t xml:space="preserve"> </w:t>
            </w:r>
            <w:r w:rsidR="0017711B">
              <w:rPr>
                <w:rFonts w:ascii="Cambria" w:eastAsia="Cambria" w:hAnsi="Cambria" w:cs="Cambria"/>
                <w:sz w:val="24"/>
                <w:szCs w:val="24"/>
              </w:rPr>
              <w:t>A 20. század során Magyarországról a</w:t>
            </w:r>
            <w:r w:rsidR="44A5E135" w:rsidRPr="00D704BB">
              <w:rPr>
                <w:rFonts w:ascii="Cambria" w:eastAsia="Cambria" w:hAnsi="Cambria" w:cs="Cambria"/>
                <w:sz w:val="24"/>
                <w:szCs w:val="24"/>
              </w:rPr>
              <w:t xml:space="preserve"> német</w:t>
            </w:r>
            <w:r w:rsidR="0017711B">
              <w:rPr>
                <w:rFonts w:ascii="Cambria" w:eastAsia="Cambria" w:hAnsi="Cambria" w:cs="Cambria"/>
                <w:sz w:val="24"/>
                <w:szCs w:val="24"/>
              </w:rPr>
              <w:t xml:space="preserve">eket </w:t>
            </w:r>
            <w:r w:rsidR="0039623D">
              <w:rPr>
                <w:rFonts w:ascii="Cambria" w:eastAsia="Cambria" w:hAnsi="Cambria" w:cs="Cambria"/>
                <w:sz w:val="24"/>
                <w:szCs w:val="24"/>
              </w:rPr>
              <w:t xml:space="preserve">(mintegy </w:t>
            </w:r>
            <w:r w:rsidR="00173FA3">
              <w:rPr>
                <w:rFonts w:ascii="Cambria" w:eastAsia="Cambria" w:hAnsi="Cambria" w:cs="Cambria"/>
                <w:sz w:val="24"/>
                <w:szCs w:val="24"/>
              </w:rPr>
              <w:t>200-220 ezer főt)</w:t>
            </w:r>
            <w:r w:rsidR="0039623D">
              <w:rPr>
                <w:rFonts w:ascii="Cambria" w:eastAsia="Cambria" w:hAnsi="Cambria" w:cs="Cambria"/>
                <w:sz w:val="24"/>
                <w:szCs w:val="24"/>
              </w:rPr>
              <w:t xml:space="preserve"> </w:t>
            </w:r>
            <w:r w:rsidR="0017711B">
              <w:rPr>
                <w:rFonts w:ascii="Cambria" w:eastAsia="Cambria" w:hAnsi="Cambria" w:cs="Cambria"/>
                <w:sz w:val="24"/>
                <w:szCs w:val="24"/>
              </w:rPr>
              <w:t>telepítették ki</w:t>
            </w:r>
            <w:r w:rsidR="44A5E135" w:rsidRPr="00D704BB">
              <w:rPr>
                <w:rFonts w:ascii="Cambria" w:eastAsia="Cambria" w:hAnsi="Cambria" w:cs="Cambria"/>
                <w:sz w:val="24"/>
                <w:szCs w:val="24"/>
              </w:rPr>
              <w:t xml:space="preserve"> 1946 és 1948 között</w:t>
            </w:r>
            <w:r w:rsidR="0039623D">
              <w:rPr>
                <w:rFonts w:ascii="Cambria" w:eastAsia="Cambria" w:hAnsi="Cambria" w:cs="Cambria"/>
                <w:sz w:val="24"/>
                <w:szCs w:val="24"/>
              </w:rPr>
              <w:t xml:space="preserve"> politikai okokból</w:t>
            </w:r>
            <w:r w:rsidR="00FB3AED">
              <w:rPr>
                <w:rFonts w:ascii="Cambria" w:eastAsia="Cambria" w:hAnsi="Cambria" w:cs="Cambria"/>
                <w:sz w:val="24"/>
                <w:szCs w:val="24"/>
              </w:rPr>
              <w:t>.</w:t>
            </w:r>
            <w:r w:rsidR="765BCD7F" w:rsidRPr="00D704BB">
              <w:rPr>
                <w:rFonts w:ascii="Cambria" w:eastAsia="Cambria" w:hAnsi="Cambria" w:cs="Cambria"/>
                <w:sz w:val="24"/>
                <w:szCs w:val="24"/>
              </w:rPr>
              <w:t xml:space="preserve"> </w:t>
            </w:r>
          </w:p>
        </w:tc>
      </w:tr>
      <w:tr w:rsidR="121B0695" w:rsidRPr="00D02CFA" w14:paraId="15553351" w14:textId="77777777" w:rsidTr="32525420">
        <w:tc>
          <w:tcPr>
            <w:tcW w:w="2972" w:type="dxa"/>
          </w:tcPr>
          <w:p w14:paraId="27B32C6A" w14:textId="79B1EA97" w:rsidR="2C48002A" w:rsidRPr="00D02CFA" w:rsidRDefault="2C48002A" w:rsidP="32525420">
            <w:pPr>
              <w:rPr>
                <w:rFonts w:ascii="Cambria" w:eastAsia="Cambria" w:hAnsi="Cambria" w:cs="Cambria"/>
                <w:sz w:val="24"/>
                <w:szCs w:val="24"/>
              </w:rPr>
            </w:pPr>
            <w:proofErr w:type="spellStart"/>
            <w:r w:rsidRPr="00D02CFA">
              <w:rPr>
                <w:rFonts w:ascii="Cambria" w:eastAsia="Cambria" w:hAnsi="Cambria" w:cs="Cambria"/>
                <w:color w:val="222222"/>
                <w:sz w:val="24"/>
                <w:szCs w:val="24"/>
              </w:rPr>
              <w:lastRenderedPageBreak/>
              <w:t>Beneš</w:t>
            </w:r>
            <w:proofErr w:type="spellEnd"/>
            <w:r w:rsidRPr="00D02CFA">
              <w:rPr>
                <w:rFonts w:ascii="Cambria" w:eastAsia="Cambria" w:hAnsi="Cambria" w:cs="Cambria"/>
                <w:color w:val="000000" w:themeColor="text1"/>
                <w:sz w:val="24"/>
                <w:szCs w:val="24"/>
              </w:rPr>
              <w:t>-dekrétum</w:t>
            </w:r>
          </w:p>
        </w:tc>
        <w:tc>
          <w:tcPr>
            <w:tcW w:w="7494" w:type="dxa"/>
          </w:tcPr>
          <w:p w14:paraId="379FC6A8" w14:textId="0DD3A120" w:rsidR="121B0695" w:rsidRPr="00FB3AED" w:rsidRDefault="7D55A2EF" w:rsidP="32525420">
            <w:pPr>
              <w:jc w:val="both"/>
              <w:rPr>
                <w:rFonts w:ascii="Cambria" w:eastAsia="Cambria" w:hAnsi="Cambria" w:cs="Cambria"/>
                <w:sz w:val="24"/>
                <w:szCs w:val="24"/>
              </w:rPr>
            </w:pPr>
            <w:r w:rsidRPr="00FB3AED">
              <w:rPr>
                <w:rFonts w:ascii="Cambria" w:eastAsia="Cambria" w:hAnsi="Cambria" w:cs="Cambria"/>
                <w:sz w:val="24"/>
                <w:szCs w:val="24"/>
              </w:rPr>
              <w:t xml:space="preserve">A </w:t>
            </w:r>
            <w:r w:rsidR="00FB3AED" w:rsidRPr="00FB3AED">
              <w:rPr>
                <w:rFonts w:ascii="Cambria" w:eastAsia="Cambria" w:hAnsi="Cambria" w:cs="Cambria"/>
                <w:sz w:val="24"/>
                <w:szCs w:val="24"/>
              </w:rPr>
              <w:t>II. világháború</w:t>
            </w:r>
            <w:r w:rsidRPr="00FB3AED">
              <w:rPr>
                <w:rFonts w:ascii="Cambria" w:eastAsia="Cambria" w:hAnsi="Cambria" w:cs="Cambria"/>
                <w:sz w:val="24"/>
                <w:szCs w:val="24"/>
              </w:rPr>
              <w:t>t követő</w:t>
            </w:r>
            <w:r w:rsidR="008476D7">
              <w:rPr>
                <w:rFonts w:ascii="Cambria" w:eastAsia="Cambria" w:hAnsi="Cambria" w:cs="Cambria"/>
                <w:sz w:val="24"/>
                <w:szCs w:val="24"/>
              </w:rPr>
              <w:t xml:space="preserve">en – </w:t>
            </w:r>
            <w:proofErr w:type="spellStart"/>
            <w:r w:rsidR="008476D7">
              <w:rPr>
                <w:rFonts w:ascii="Cambria" w:eastAsia="Cambria" w:hAnsi="Cambria" w:cs="Cambria"/>
                <w:sz w:val="24"/>
                <w:szCs w:val="24"/>
              </w:rPr>
              <w:t>Edvard</w:t>
            </w:r>
            <w:proofErr w:type="spellEnd"/>
            <w:r w:rsidR="008476D7">
              <w:rPr>
                <w:rFonts w:ascii="Cambria" w:eastAsia="Cambria" w:hAnsi="Cambria" w:cs="Cambria"/>
                <w:sz w:val="24"/>
                <w:szCs w:val="24"/>
              </w:rPr>
              <w:t xml:space="preserve"> </w:t>
            </w:r>
            <w:proofErr w:type="spellStart"/>
            <w:r w:rsidR="008476D7">
              <w:rPr>
                <w:rFonts w:ascii="Cambria" w:eastAsia="Cambria" w:hAnsi="Cambria" w:cs="Cambria"/>
                <w:sz w:val="24"/>
                <w:szCs w:val="24"/>
              </w:rPr>
              <w:t>B</w:t>
            </w:r>
            <w:r w:rsidR="008476D7" w:rsidRPr="00D02CFA">
              <w:rPr>
                <w:rFonts w:ascii="Cambria" w:eastAsia="Cambria" w:hAnsi="Cambria" w:cs="Cambria"/>
                <w:color w:val="222222"/>
                <w:sz w:val="24"/>
                <w:szCs w:val="24"/>
              </w:rPr>
              <w:t>eneš</w:t>
            </w:r>
            <w:proofErr w:type="spellEnd"/>
            <w:r w:rsidR="008476D7">
              <w:rPr>
                <w:rFonts w:ascii="Cambria" w:eastAsia="Cambria" w:hAnsi="Cambria" w:cs="Cambria"/>
                <w:color w:val="222222"/>
                <w:sz w:val="24"/>
                <w:szCs w:val="24"/>
              </w:rPr>
              <w:t xml:space="preserve"> által – </w:t>
            </w:r>
            <w:r w:rsidR="008476D7">
              <w:rPr>
                <w:rFonts w:ascii="Cambria" w:eastAsia="Cambria" w:hAnsi="Cambria" w:cs="Cambria"/>
                <w:sz w:val="24"/>
                <w:szCs w:val="24"/>
              </w:rPr>
              <w:t>kiadott elnöki rendeletek, amelyek megalapozták</w:t>
            </w:r>
            <w:r w:rsidRPr="00FB3AED">
              <w:rPr>
                <w:rFonts w:ascii="Cambria" w:eastAsia="Cambria" w:hAnsi="Cambria" w:cs="Cambria"/>
                <w:sz w:val="24"/>
                <w:szCs w:val="24"/>
              </w:rPr>
              <w:t xml:space="preserve"> csehszlovák államiságot. Többek között hangsúlyozta </w:t>
            </w:r>
            <w:r w:rsidR="14CC0D45" w:rsidRPr="00FB3AED">
              <w:rPr>
                <w:rFonts w:ascii="Cambria" w:eastAsia="Cambria" w:hAnsi="Cambria" w:cs="Cambria"/>
                <w:sz w:val="24"/>
                <w:szCs w:val="24"/>
              </w:rPr>
              <w:t>az országban élő németek és magyarok kollektív bűnösségét</w:t>
            </w:r>
            <w:r w:rsidR="00693AAA">
              <w:rPr>
                <w:rFonts w:ascii="Cambria" w:eastAsia="Cambria" w:hAnsi="Cambria" w:cs="Cambria"/>
                <w:sz w:val="24"/>
                <w:szCs w:val="24"/>
              </w:rPr>
              <w:t>, amelynek következtében megfosztották őket állampolgárságuktól, tiltották a</w:t>
            </w:r>
            <w:r w:rsidR="00EA6D58">
              <w:rPr>
                <w:rFonts w:ascii="Cambria" w:eastAsia="Cambria" w:hAnsi="Cambria" w:cs="Cambria"/>
                <w:sz w:val="24"/>
                <w:szCs w:val="24"/>
              </w:rPr>
              <w:t xml:space="preserve"> magyar nyelv használatát, </w:t>
            </w:r>
            <w:r w:rsidR="009D7E03">
              <w:rPr>
                <w:rFonts w:ascii="Cambria" w:eastAsia="Cambria" w:hAnsi="Cambria" w:cs="Cambria"/>
                <w:sz w:val="24"/>
                <w:szCs w:val="24"/>
              </w:rPr>
              <w:t>és lehetővé tették a magántulajdonuk elvételét</w:t>
            </w:r>
            <w:r w:rsidR="14CC0D45" w:rsidRPr="00FB3AED">
              <w:rPr>
                <w:rFonts w:ascii="Cambria" w:eastAsia="Cambria" w:hAnsi="Cambria" w:cs="Cambria"/>
                <w:sz w:val="24"/>
                <w:szCs w:val="24"/>
              </w:rPr>
              <w:t xml:space="preserve">. A dekrétumok </w:t>
            </w:r>
            <w:r w:rsidR="00C333B8">
              <w:rPr>
                <w:rFonts w:ascii="Cambria" w:eastAsia="Cambria" w:hAnsi="Cambria" w:cs="Cambria"/>
                <w:sz w:val="24"/>
                <w:szCs w:val="24"/>
              </w:rPr>
              <w:t xml:space="preserve">utat nyitottak a </w:t>
            </w:r>
            <w:proofErr w:type="spellStart"/>
            <w:r w:rsidR="00C333B8">
              <w:rPr>
                <w:rFonts w:ascii="Cambria" w:eastAsia="Cambria" w:hAnsi="Cambria" w:cs="Cambria"/>
                <w:sz w:val="24"/>
                <w:szCs w:val="24"/>
              </w:rPr>
              <w:t>szlovákosításnak</w:t>
            </w:r>
            <w:proofErr w:type="spellEnd"/>
            <w:r w:rsidR="00C333B8">
              <w:rPr>
                <w:rFonts w:ascii="Cambria" w:eastAsia="Cambria" w:hAnsi="Cambria" w:cs="Cambria"/>
                <w:sz w:val="24"/>
                <w:szCs w:val="24"/>
              </w:rPr>
              <w:t xml:space="preserve">, a magyarok kitelepítésének és a kényszerített lakosságcserének. Bár a rendelkezések </w:t>
            </w:r>
            <w:r w:rsidR="53A11B4B" w:rsidRPr="00FB3AED">
              <w:rPr>
                <w:rFonts w:ascii="Cambria" w:eastAsia="Cambria" w:hAnsi="Cambria" w:cs="Cambria"/>
                <w:sz w:val="24"/>
                <w:szCs w:val="24"/>
              </w:rPr>
              <w:t>összeegyeztetetlenek</w:t>
            </w:r>
            <w:r w:rsidR="14CC0D45" w:rsidRPr="00FB3AED">
              <w:rPr>
                <w:rFonts w:ascii="Cambria" w:eastAsia="Cambria" w:hAnsi="Cambria" w:cs="Cambria"/>
                <w:sz w:val="24"/>
                <w:szCs w:val="24"/>
              </w:rPr>
              <w:t xml:space="preserve"> a</w:t>
            </w:r>
            <w:r w:rsidR="1F8CFD1E" w:rsidRPr="00FB3AED">
              <w:rPr>
                <w:rFonts w:ascii="Cambria" w:eastAsia="Cambria" w:hAnsi="Cambria" w:cs="Cambria"/>
                <w:sz w:val="24"/>
                <w:szCs w:val="24"/>
              </w:rPr>
              <w:t>z emberi jogokkal</w:t>
            </w:r>
            <w:r w:rsidR="00C333B8">
              <w:rPr>
                <w:rFonts w:ascii="Cambria" w:eastAsia="Cambria" w:hAnsi="Cambria" w:cs="Cambria"/>
                <w:sz w:val="24"/>
                <w:szCs w:val="24"/>
              </w:rPr>
              <w:t>,</w:t>
            </w:r>
            <w:r w:rsidR="00306711">
              <w:rPr>
                <w:rFonts w:ascii="Cambria" w:eastAsia="Cambria" w:hAnsi="Cambria" w:cs="Cambria"/>
                <w:sz w:val="24"/>
                <w:szCs w:val="24"/>
              </w:rPr>
              <w:t xml:space="preserve"> máig</w:t>
            </w:r>
            <w:r w:rsidR="2AB0BBDE" w:rsidRPr="00FB3AED">
              <w:rPr>
                <w:rFonts w:ascii="Cambria" w:eastAsia="Cambria" w:hAnsi="Cambria" w:cs="Cambria"/>
                <w:sz w:val="24"/>
                <w:szCs w:val="24"/>
              </w:rPr>
              <w:t xml:space="preserve"> Csehország és Szlovákia jogrendjének is részei</w:t>
            </w:r>
            <w:r w:rsidR="00306711">
              <w:rPr>
                <w:rFonts w:ascii="Cambria" w:eastAsia="Cambria" w:hAnsi="Cambria" w:cs="Cambria"/>
                <w:sz w:val="24"/>
                <w:szCs w:val="24"/>
              </w:rPr>
              <w:t>. A</w:t>
            </w:r>
            <w:r w:rsidR="4CA25BEF" w:rsidRPr="00FB3AED">
              <w:rPr>
                <w:rFonts w:ascii="Cambria" w:eastAsia="Cambria" w:hAnsi="Cambria" w:cs="Cambria"/>
                <w:sz w:val="24"/>
                <w:szCs w:val="24"/>
              </w:rPr>
              <w:t xml:space="preserve"> szlovák parlament</w:t>
            </w:r>
            <w:r w:rsidR="008261FF">
              <w:rPr>
                <w:rFonts w:ascii="Cambria" w:eastAsia="Cambria" w:hAnsi="Cambria" w:cs="Cambria"/>
                <w:sz w:val="24"/>
                <w:szCs w:val="24"/>
              </w:rPr>
              <w:t xml:space="preserve"> 2007-ben</w:t>
            </w:r>
            <w:r w:rsidR="4CA25BEF" w:rsidRPr="00FB3AED">
              <w:rPr>
                <w:rFonts w:ascii="Cambria" w:eastAsia="Cambria" w:hAnsi="Cambria" w:cs="Cambria"/>
                <w:sz w:val="24"/>
                <w:szCs w:val="24"/>
              </w:rPr>
              <w:t xml:space="preserve"> megerősítette azok sérthetetlenségét</w:t>
            </w:r>
            <w:r w:rsidR="00306711">
              <w:rPr>
                <w:rFonts w:ascii="Cambria" w:eastAsia="Cambria" w:hAnsi="Cambria" w:cs="Cambria"/>
                <w:sz w:val="24"/>
                <w:szCs w:val="24"/>
              </w:rPr>
              <w:t>, annak ellenére, hogy ellenkeznek az Európai Unió Alapjogi Chartájával.</w:t>
            </w:r>
          </w:p>
        </w:tc>
      </w:tr>
      <w:tr w:rsidR="121B0695" w:rsidRPr="00D02CFA" w14:paraId="2C6FF143" w14:textId="77777777" w:rsidTr="32525420">
        <w:tc>
          <w:tcPr>
            <w:tcW w:w="2972" w:type="dxa"/>
          </w:tcPr>
          <w:p w14:paraId="4ABAC3EF" w14:textId="1C493710" w:rsidR="2C48002A" w:rsidRPr="00D02CFA" w:rsidRDefault="2C48002A" w:rsidP="32525420">
            <w:pPr>
              <w:rPr>
                <w:rFonts w:ascii="Cambria" w:eastAsia="Cambria" w:hAnsi="Cambria" w:cs="Cambria"/>
                <w:sz w:val="24"/>
                <w:szCs w:val="24"/>
              </w:rPr>
            </w:pPr>
            <w:r w:rsidRPr="00D02CFA">
              <w:rPr>
                <w:rFonts w:ascii="Cambria" w:eastAsia="Cambria" w:hAnsi="Cambria" w:cs="Cambria"/>
                <w:color w:val="000000" w:themeColor="text1"/>
                <w:sz w:val="24"/>
                <w:szCs w:val="24"/>
              </w:rPr>
              <w:t>lakosságcsere</w:t>
            </w:r>
          </w:p>
        </w:tc>
        <w:tc>
          <w:tcPr>
            <w:tcW w:w="7494" w:type="dxa"/>
          </w:tcPr>
          <w:p w14:paraId="26F5BFAE" w14:textId="47CB16D2" w:rsidR="121B0695" w:rsidRPr="00C333B8" w:rsidRDefault="00AE2571" w:rsidP="32525420">
            <w:pPr>
              <w:jc w:val="both"/>
              <w:rPr>
                <w:rFonts w:ascii="Cambria" w:eastAsia="Cambria" w:hAnsi="Cambria" w:cs="Cambria"/>
                <w:sz w:val="24"/>
                <w:szCs w:val="24"/>
              </w:rPr>
            </w:pPr>
            <w:r>
              <w:rPr>
                <w:rFonts w:ascii="Cambria" w:eastAsia="Cambria" w:hAnsi="Cambria" w:cs="Cambria"/>
                <w:sz w:val="24"/>
                <w:szCs w:val="24"/>
              </w:rPr>
              <w:t>Államközi e</w:t>
            </w:r>
            <w:r w:rsidR="71D26F2F" w:rsidRPr="00C333B8">
              <w:rPr>
                <w:rFonts w:ascii="Cambria" w:eastAsia="Cambria" w:hAnsi="Cambria" w:cs="Cambria"/>
                <w:sz w:val="24"/>
                <w:szCs w:val="24"/>
              </w:rPr>
              <w:t>gyezmény Magyarország és Csehszlovákia között, amelynek értelmében mintegy 1</w:t>
            </w:r>
            <w:r w:rsidR="008F3574">
              <w:rPr>
                <w:rFonts w:ascii="Cambria" w:eastAsia="Cambria" w:hAnsi="Cambria" w:cs="Cambria"/>
                <w:sz w:val="24"/>
                <w:szCs w:val="24"/>
              </w:rPr>
              <w:t>1</w:t>
            </w:r>
            <w:r w:rsidR="71D26F2F" w:rsidRPr="00C333B8">
              <w:rPr>
                <w:rFonts w:ascii="Cambria" w:eastAsia="Cambria" w:hAnsi="Cambria" w:cs="Cambria"/>
                <w:sz w:val="24"/>
                <w:szCs w:val="24"/>
              </w:rPr>
              <w:t>0</w:t>
            </w:r>
            <w:r w:rsidR="008F3574">
              <w:rPr>
                <w:rFonts w:ascii="Cambria" w:eastAsia="Cambria" w:hAnsi="Cambria" w:cs="Cambria"/>
                <w:sz w:val="24"/>
                <w:szCs w:val="24"/>
              </w:rPr>
              <w:t xml:space="preserve"> ezer</w:t>
            </w:r>
            <w:r w:rsidR="71D26F2F" w:rsidRPr="00C333B8">
              <w:rPr>
                <w:rFonts w:ascii="Cambria" w:eastAsia="Cambria" w:hAnsi="Cambria" w:cs="Cambria"/>
                <w:sz w:val="24"/>
                <w:szCs w:val="24"/>
              </w:rPr>
              <w:t xml:space="preserve"> felvidéki magyart telepítettek Magyarországra és közel 73</w:t>
            </w:r>
            <w:r w:rsidR="008F3574">
              <w:rPr>
                <w:rFonts w:ascii="Cambria" w:eastAsia="Cambria" w:hAnsi="Cambria" w:cs="Cambria"/>
                <w:sz w:val="24"/>
                <w:szCs w:val="24"/>
              </w:rPr>
              <w:t xml:space="preserve"> ezer </w:t>
            </w:r>
            <w:r w:rsidR="71D26F2F" w:rsidRPr="00C333B8">
              <w:rPr>
                <w:rFonts w:ascii="Cambria" w:eastAsia="Cambria" w:hAnsi="Cambria" w:cs="Cambria"/>
                <w:sz w:val="24"/>
                <w:szCs w:val="24"/>
              </w:rPr>
              <w:t xml:space="preserve">szlovákot </w:t>
            </w:r>
            <w:r w:rsidR="09B49E3B" w:rsidRPr="00C333B8">
              <w:rPr>
                <w:rFonts w:ascii="Cambria" w:eastAsia="Cambria" w:hAnsi="Cambria" w:cs="Cambria"/>
                <w:sz w:val="24"/>
                <w:szCs w:val="24"/>
              </w:rPr>
              <w:t>Csehszlovákiába</w:t>
            </w:r>
            <w:r w:rsidR="008F3574">
              <w:rPr>
                <w:rFonts w:ascii="Cambria" w:eastAsia="Cambria" w:hAnsi="Cambria" w:cs="Cambria"/>
                <w:sz w:val="24"/>
                <w:szCs w:val="24"/>
              </w:rPr>
              <w:t xml:space="preserve"> 1947 és 1948 során.</w:t>
            </w:r>
          </w:p>
        </w:tc>
      </w:tr>
      <w:tr w:rsidR="121B0695" w:rsidRPr="00D02CFA" w14:paraId="1F3D17CD" w14:textId="77777777" w:rsidTr="32525420">
        <w:tc>
          <w:tcPr>
            <w:tcW w:w="2972" w:type="dxa"/>
          </w:tcPr>
          <w:p w14:paraId="54C70712" w14:textId="19D493DB" w:rsidR="2C48002A" w:rsidRPr="00D02CFA" w:rsidRDefault="2C48002A" w:rsidP="32525420">
            <w:pPr>
              <w:rPr>
                <w:rFonts w:ascii="Cambria" w:eastAsia="Cambria" w:hAnsi="Cambria" w:cs="Cambria"/>
                <w:sz w:val="24"/>
                <w:szCs w:val="24"/>
              </w:rPr>
            </w:pPr>
            <w:r w:rsidRPr="00D02CFA">
              <w:rPr>
                <w:rFonts w:ascii="Cambria" w:eastAsia="Cambria" w:hAnsi="Cambria" w:cs="Cambria"/>
                <w:color w:val="000000" w:themeColor="text1"/>
                <w:sz w:val="24"/>
                <w:szCs w:val="24"/>
              </w:rPr>
              <w:t>falurombolás</w:t>
            </w:r>
          </w:p>
        </w:tc>
        <w:tc>
          <w:tcPr>
            <w:tcW w:w="7494" w:type="dxa"/>
          </w:tcPr>
          <w:p w14:paraId="0563F1E6" w14:textId="141BA1B8" w:rsidR="121B0695" w:rsidRPr="00F04715" w:rsidRDefault="0ADCC53A" w:rsidP="32525420">
            <w:pPr>
              <w:jc w:val="both"/>
              <w:rPr>
                <w:rFonts w:ascii="Cambria" w:eastAsia="Cambria" w:hAnsi="Cambria" w:cs="Cambria"/>
                <w:sz w:val="24"/>
                <w:szCs w:val="24"/>
              </w:rPr>
            </w:pPr>
            <w:r w:rsidRPr="00F04715">
              <w:rPr>
                <w:rFonts w:ascii="Cambria" w:eastAsia="Cambria" w:hAnsi="Cambria" w:cs="Cambria"/>
                <w:sz w:val="24"/>
                <w:szCs w:val="24"/>
              </w:rPr>
              <w:t xml:space="preserve">Az 1988-ban </w:t>
            </w:r>
            <w:proofErr w:type="spellStart"/>
            <w:r w:rsidR="00F04715" w:rsidRPr="00D02CFA">
              <w:rPr>
                <w:rFonts w:ascii="Cambria" w:eastAsia="Cambria" w:hAnsi="Cambria" w:cs="Cambria"/>
                <w:color w:val="000000" w:themeColor="text1"/>
                <w:sz w:val="24"/>
                <w:szCs w:val="24"/>
              </w:rPr>
              <w:t>Ceauşescu</w:t>
            </w:r>
            <w:proofErr w:type="spellEnd"/>
            <w:r w:rsidR="00F04715" w:rsidRPr="00F04715">
              <w:rPr>
                <w:rFonts w:ascii="Cambria" w:eastAsia="Cambria" w:hAnsi="Cambria" w:cs="Cambria"/>
                <w:sz w:val="24"/>
                <w:szCs w:val="24"/>
              </w:rPr>
              <w:t xml:space="preserve"> </w:t>
            </w:r>
            <w:r w:rsidR="00534318">
              <w:rPr>
                <w:rFonts w:ascii="Cambria" w:eastAsia="Cambria" w:hAnsi="Cambria" w:cs="Cambria"/>
                <w:sz w:val="24"/>
                <w:szCs w:val="24"/>
              </w:rPr>
              <w:t xml:space="preserve">román </w:t>
            </w:r>
            <w:r w:rsidR="006457E0">
              <w:rPr>
                <w:rFonts w:ascii="Cambria" w:eastAsia="Cambria" w:hAnsi="Cambria" w:cs="Cambria"/>
                <w:sz w:val="24"/>
                <w:szCs w:val="24"/>
              </w:rPr>
              <w:t>pártfőtitkár</w:t>
            </w:r>
            <w:r w:rsidR="00534318">
              <w:rPr>
                <w:rFonts w:ascii="Cambria" w:eastAsia="Cambria" w:hAnsi="Cambria" w:cs="Cambria"/>
                <w:sz w:val="24"/>
                <w:szCs w:val="24"/>
              </w:rPr>
              <w:t xml:space="preserve"> </w:t>
            </w:r>
            <w:r w:rsidRPr="00F04715">
              <w:rPr>
                <w:rFonts w:ascii="Cambria" w:eastAsia="Cambria" w:hAnsi="Cambria" w:cs="Cambria"/>
                <w:sz w:val="24"/>
                <w:szCs w:val="24"/>
              </w:rPr>
              <w:t xml:space="preserve">által elindított, </w:t>
            </w:r>
            <w:r w:rsidR="00534318">
              <w:rPr>
                <w:rFonts w:ascii="Cambria" w:eastAsia="Cambria" w:hAnsi="Cambria" w:cs="Cambria"/>
                <w:sz w:val="24"/>
                <w:szCs w:val="24"/>
              </w:rPr>
              <w:t>„</w:t>
            </w:r>
            <w:r w:rsidRPr="00F04715">
              <w:rPr>
                <w:rFonts w:ascii="Cambria" w:eastAsia="Cambria" w:hAnsi="Cambria" w:cs="Cambria"/>
                <w:sz w:val="24"/>
                <w:szCs w:val="24"/>
              </w:rPr>
              <w:t>szisztematizálá</w:t>
            </w:r>
            <w:r w:rsidR="00534318">
              <w:rPr>
                <w:rFonts w:ascii="Cambria" w:eastAsia="Cambria" w:hAnsi="Cambria" w:cs="Cambria"/>
                <w:sz w:val="24"/>
                <w:szCs w:val="24"/>
              </w:rPr>
              <w:t>s”</w:t>
            </w:r>
            <w:r w:rsidRPr="00F04715">
              <w:rPr>
                <w:rFonts w:ascii="Cambria" w:eastAsia="Cambria" w:hAnsi="Cambria" w:cs="Cambria"/>
                <w:sz w:val="24"/>
                <w:szCs w:val="24"/>
              </w:rPr>
              <w:t xml:space="preserve"> része, amely alapján </w:t>
            </w:r>
            <w:r w:rsidR="00FA74D5">
              <w:rPr>
                <w:rFonts w:ascii="Cambria" w:eastAsia="Cambria" w:hAnsi="Cambria" w:cs="Cambria"/>
                <w:sz w:val="24"/>
                <w:szCs w:val="24"/>
              </w:rPr>
              <w:t>„</w:t>
            </w:r>
            <w:r w:rsidRPr="00F04715">
              <w:rPr>
                <w:rFonts w:ascii="Cambria" w:eastAsia="Cambria" w:hAnsi="Cambria" w:cs="Cambria"/>
                <w:sz w:val="24"/>
                <w:szCs w:val="24"/>
              </w:rPr>
              <w:t>agrár</w:t>
            </w:r>
            <w:r w:rsidR="00FA74D5">
              <w:rPr>
                <w:rFonts w:ascii="Cambria" w:eastAsia="Cambria" w:hAnsi="Cambria" w:cs="Cambria"/>
                <w:sz w:val="24"/>
                <w:szCs w:val="24"/>
              </w:rPr>
              <w:t>-</w:t>
            </w:r>
            <w:r w:rsidRPr="00F04715">
              <w:rPr>
                <w:rFonts w:ascii="Cambria" w:eastAsia="Cambria" w:hAnsi="Cambria" w:cs="Cambria"/>
                <w:sz w:val="24"/>
                <w:szCs w:val="24"/>
              </w:rPr>
              <w:t>ipari központokat</w:t>
            </w:r>
            <w:r w:rsidR="00FA74D5">
              <w:rPr>
                <w:rFonts w:ascii="Cambria" w:eastAsia="Cambria" w:hAnsi="Cambria" w:cs="Cambria"/>
                <w:sz w:val="24"/>
                <w:szCs w:val="24"/>
              </w:rPr>
              <w:t>”</w:t>
            </w:r>
            <w:r w:rsidRPr="00F04715">
              <w:rPr>
                <w:rFonts w:ascii="Cambria" w:eastAsia="Cambria" w:hAnsi="Cambria" w:cs="Cambria"/>
                <w:sz w:val="24"/>
                <w:szCs w:val="24"/>
              </w:rPr>
              <w:t xml:space="preserve"> hoztak volna létre. </w:t>
            </w:r>
            <w:r w:rsidR="006457E0">
              <w:rPr>
                <w:rFonts w:ascii="Cambria" w:eastAsia="Cambria" w:hAnsi="Cambria" w:cs="Cambria"/>
                <w:sz w:val="24"/>
                <w:szCs w:val="24"/>
              </w:rPr>
              <w:t xml:space="preserve">A program együtt járt a magyar és a német </w:t>
            </w:r>
            <w:r w:rsidR="00264FAF">
              <w:rPr>
                <w:rFonts w:ascii="Cambria" w:eastAsia="Cambria" w:hAnsi="Cambria" w:cs="Cambria"/>
                <w:sz w:val="24"/>
                <w:szCs w:val="24"/>
              </w:rPr>
              <w:t xml:space="preserve">kisebbség </w:t>
            </w:r>
            <w:r w:rsidR="00807B0B">
              <w:rPr>
                <w:rFonts w:ascii="Cambria" w:eastAsia="Cambria" w:hAnsi="Cambria" w:cs="Cambria"/>
                <w:sz w:val="24"/>
                <w:szCs w:val="24"/>
              </w:rPr>
              <w:t xml:space="preserve">visszaszorításával, illetve a hagyományos társadalmi csoportok bomlasztásával. </w:t>
            </w:r>
            <w:r w:rsidR="66BE5353" w:rsidRPr="00F04715">
              <w:rPr>
                <w:rFonts w:ascii="Cambria" w:eastAsia="Cambria" w:hAnsi="Cambria" w:cs="Cambria"/>
                <w:sz w:val="24"/>
                <w:szCs w:val="24"/>
              </w:rPr>
              <w:t>A program, nagyjából 13</w:t>
            </w:r>
            <w:r w:rsidR="000C3838">
              <w:rPr>
                <w:rFonts w:ascii="Cambria" w:eastAsia="Cambria" w:hAnsi="Cambria" w:cs="Cambria"/>
                <w:sz w:val="24"/>
                <w:szCs w:val="24"/>
              </w:rPr>
              <w:t xml:space="preserve"> ezer</w:t>
            </w:r>
            <w:r w:rsidR="66BE5353" w:rsidRPr="00F04715">
              <w:rPr>
                <w:rFonts w:ascii="Cambria" w:eastAsia="Cambria" w:hAnsi="Cambria" w:cs="Cambria"/>
                <w:sz w:val="24"/>
                <w:szCs w:val="24"/>
              </w:rPr>
              <w:t xml:space="preserve"> romániai </w:t>
            </w:r>
            <w:r w:rsidR="00E33FA7">
              <w:rPr>
                <w:rFonts w:ascii="Cambria" w:eastAsia="Cambria" w:hAnsi="Cambria" w:cs="Cambria"/>
                <w:sz w:val="24"/>
                <w:szCs w:val="24"/>
              </w:rPr>
              <w:t>faluból kb. 4000-et</w:t>
            </w:r>
            <w:r w:rsidR="66BE5353" w:rsidRPr="00F04715">
              <w:rPr>
                <w:rFonts w:ascii="Cambria" w:eastAsia="Cambria" w:hAnsi="Cambria" w:cs="Cambria"/>
                <w:sz w:val="24"/>
                <w:szCs w:val="24"/>
              </w:rPr>
              <w:t xml:space="preserve"> </w:t>
            </w:r>
            <w:r w:rsidR="00A7666C">
              <w:rPr>
                <w:rFonts w:ascii="Cambria" w:eastAsia="Cambria" w:hAnsi="Cambria" w:cs="Cambria"/>
                <w:sz w:val="24"/>
                <w:szCs w:val="24"/>
              </w:rPr>
              <w:t>ítéltek felszámolásra</w:t>
            </w:r>
            <w:r w:rsidR="3E73C97E" w:rsidRPr="00F04715">
              <w:rPr>
                <w:rFonts w:ascii="Cambria" w:eastAsia="Cambria" w:hAnsi="Cambria" w:cs="Cambria"/>
                <w:sz w:val="24"/>
                <w:szCs w:val="24"/>
              </w:rPr>
              <w:t xml:space="preserve">. </w:t>
            </w:r>
            <w:r w:rsidR="007E36A4">
              <w:rPr>
                <w:rFonts w:ascii="Cambria" w:eastAsia="Cambria" w:hAnsi="Cambria" w:cs="Cambria"/>
                <w:sz w:val="24"/>
                <w:szCs w:val="24"/>
              </w:rPr>
              <w:t xml:space="preserve">A nemzetközi tiltakozás – köztük a jelentős magyarországi tüntetések – hatására a rezsim elszigetelődött, majd az 1989-es romániai forradalom után leállították a programot. </w:t>
            </w:r>
          </w:p>
        </w:tc>
      </w:tr>
      <w:tr w:rsidR="121B0695" w:rsidRPr="00D02CFA" w14:paraId="12AD2704" w14:textId="77777777" w:rsidTr="32525420">
        <w:tc>
          <w:tcPr>
            <w:tcW w:w="2972" w:type="dxa"/>
          </w:tcPr>
          <w:p w14:paraId="3ABA7AED" w14:textId="1DD67822" w:rsidR="2C48002A" w:rsidRPr="00D02CFA" w:rsidRDefault="2C48002A" w:rsidP="32525420">
            <w:pPr>
              <w:rPr>
                <w:rFonts w:ascii="Cambria" w:eastAsia="Cambria" w:hAnsi="Cambria" w:cs="Cambria"/>
                <w:sz w:val="24"/>
                <w:szCs w:val="24"/>
              </w:rPr>
            </w:pPr>
            <w:r w:rsidRPr="00D02CFA">
              <w:rPr>
                <w:rFonts w:ascii="Cambria" w:eastAsia="Cambria" w:hAnsi="Cambria" w:cs="Cambria"/>
                <w:color w:val="000000" w:themeColor="text1"/>
                <w:sz w:val="24"/>
                <w:szCs w:val="24"/>
              </w:rPr>
              <w:t>kettős állampolgárság</w:t>
            </w:r>
          </w:p>
        </w:tc>
        <w:tc>
          <w:tcPr>
            <w:tcW w:w="7494" w:type="dxa"/>
          </w:tcPr>
          <w:p w14:paraId="471D5A9E" w14:textId="6D834806" w:rsidR="121B0695" w:rsidRPr="00D6426F" w:rsidRDefault="003845CD" w:rsidP="32525420">
            <w:pPr>
              <w:jc w:val="both"/>
              <w:rPr>
                <w:rFonts w:ascii="Cambria" w:eastAsia="Cambria" w:hAnsi="Cambria" w:cs="Cambria"/>
                <w:sz w:val="24"/>
                <w:szCs w:val="24"/>
              </w:rPr>
            </w:pPr>
            <w:r>
              <w:rPr>
                <w:rFonts w:ascii="Cambria" w:eastAsia="Cambria" w:hAnsi="Cambria" w:cs="Cambria"/>
                <w:sz w:val="24"/>
                <w:szCs w:val="24"/>
              </w:rPr>
              <w:t>Olyan</w:t>
            </w:r>
            <w:r w:rsidR="00C154E3">
              <w:rPr>
                <w:rFonts w:ascii="Cambria" w:eastAsia="Cambria" w:hAnsi="Cambria" w:cs="Cambria"/>
                <w:sz w:val="24"/>
                <w:szCs w:val="24"/>
              </w:rPr>
              <w:t>, a nemzetközi jogban elfogadott</w:t>
            </w:r>
            <w:r>
              <w:rPr>
                <w:rFonts w:ascii="Cambria" w:eastAsia="Cambria" w:hAnsi="Cambria" w:cs="Cambria"/>
                <w:sz w:val="24"/>
                <w:szCs w:val="24"/>
              </w:rPr>
              <w:t xml:space="preserve"> helyzet, amikor egy</w:t>
            </w:r>
            <w:r w:rsidR="3A481ABE" w:rsidRPr="00D6426F">
              <w:rPr>
                <w:rFonts w:ascii="Cambria" w:eastAsia="Cambria" w:hAnsi="Cambria" w:cs="Cambria"/>
                <w:sz w:val="24"/>
                <w:szCs w:val="24"/>
              </w:rPr>
              <w:t xml:space="preserve"> </w:t>
            </w:r>
            <w:r>
              <w:rPr>
                <w:rFonts w:ascii="Cambria" w:eastAsia="Cambria" w:hAnsi="Cambria" w:cs="Cambria"/>
                <w:sz w:val="24"/>
                <w:szCs w:val="24"/>
              </w:rPr>
              <w:t xml:space="preserve">természetes </w:t>
            </w:r>
            <w:r w:rsidR="3A481ABE" w:rsidRPr="00D6426F">
              <w:rPr>
                <w:rFonts w:ascii="Cambria" w:eastAsia="Cambria" w:hAnsi="Cambria" w:cs="Cambria"/>
                <w:sz w:val="24"/>
                <w:szCs w:val="24"/>
              </w:rPr>
              <w:t xml:space="preserve">személy </w:t>
            </w:r>
            <w:r w:rsidR="4E646109" w:rsidRPr="00D6426F">
              <w:rPr>
                <w:rFonts w:ascii="Cambria" w:eastAsia="Cambria" w:hAnsi="Cambria" w:cs="Cambria"/>
                <w:sz w:val="24"/>
                <w:szCs w:val="24"/>
              </w:rPr>
              <w:t>két</w:t>
            </w:r>
            <w:r w:rsidR="3A481ABE" w:rsidRPr="00D6426F">
              <w:rPr>
                <w:rFonts w:ascii="Cambria" w:eastAsia="Cambria" w:hAnsi="Cambria" w:cs="Cambria"/>
                <w:sz w:val="24"/>
                <w:szCs w:val="24"/>
              </w:rPr>
              <w:t xml:space="preserve"> van több állam polg</w:t>
            </w:r>
            <w:r w:rsidR="55FE1072" w:rsidRPr="00D6426F">
              <w:rPr>
                <w:rFonts w:ascii="Cambria" w:eastAsia="Cambria" w:hAnsi="Cambria" w:cs="Cambria"/>
                <w:sz w:val="24"/>
                <w:szCs w:val="24"/>
              </w:rPr>
              <w:t>á</w:t>
            </w:r>
            <w:r w:rsidR="15732FF4" w:rsidRPr="00D6426F">
              <w:rPr>
                <w:rFonts w:ascii="Cambria" w:eastAsia="Cambria" w:hAnsi="Cambria" w:cs="Cambria"/>
                <w:sz w:val="24"/>
                <w:szCs w:val="24"/>
              </w:rPr>
              <w:t>r</w:t>
            </w:r>
            <w:r w:rsidR="3A481ABE" w:rsidRPr="00D6426F">
              <w:rPr>
                <w:rFonts w:ascii="Cambria" w:eastAsia="Cambria" w:hAnsi="Cambria" w:cs="Cambria"/>
                <w:sz w:val="24"/>
                <w:szCs w:val="24"/>
              </w:rPr>
              <w:t>a</w:t>
            </w:r>
            <w:r w:rsidR="1E84F5B5" w:rsidRPr="00D6426F">
              <w:rPr>
                <w:rFonts w:ascii="Cambria" w:eastAsia="Cambria" w:hAnsi="Cambria" w:cs="Cambria"/>
                <w:sz w:val="24"/>
                <w:szCs w:val="24"/>
              </w:rPr>
              <w:t>.</w:t>
            </w:r>
            <w:r w:rsidR="3A481ABE" w:rsidRPr="00D6426F">
              <w:rPr>
                <w:rFonts w:ascii="Cambria" w:eastAsia="Cambria" w:hAnsi="Cambria" w:cs="Cambria"/>
                <w:sz w:val="24"/>
                <w:szCs w:val="24"/>
              </w:rPr>
              <w:t xml:space="preserve"> Az EU-ban bevett gyako</w:t>
            </w:r>
            <w:r w:rsidR="2CB1C86D" w:rsidRPr="00D6426F">
              <w:rPr>
                <w:rFonts w:ascii="Cambria" w:eastAsia="Cambria" w:hAnsi="Cambria" w:cs="Cambria"/>
                <w:sz w:val="24"/>
                <w:szCs w:val="24"/>
              </w:rPr>
              <w:t>rlat</w:t>
            </w:r>
            <w:r w:rsidR="00D6426F">
              <w:rPr>
                <w:rFonts w:ascii="Cambria" w:eastAsia="Cambria" w:hAnsi="Cambria" w:cs="Cambria"/>
                <w:sz w:val="24"/>
                <w:szCs w:val="24"/>
              </w:rPr>
              <w:t>,</w:t>
            </w:r>
            <w:r w:rsidR="2CB1C86D" w:rsidRPr="00D6426F">
              <w:rPr>
                <w:rFonts w:ascii="Cambria" w:eastAsia="Cambria" w:hAnsi="Cambria" w:cs="Cambria"/>
                <w:sz w:val="24"/>
                <w:szCs w:val="24"/>
              </w:rPr>
              <w:t xml:space="preserve"> </w:t>
            </w:r>
            <w:r w:rsidR="00A50D65">
              <w:rPr>
                <w:rFonts w:ascii="Cambria" w:eastAsia="Cambria" w:hAnsi="Cambria" w:cs="Cambria"/>
                <w:sz w:val="24"/>
                <w:szCs w:val="24"/>
              </w:rPr>
              <w:t xml:space="preserve">2010 óta Magyarország </w:t>
            </w:r>
            <w:r w:rsidR="005C6353">
              <w:rPr>
                <w:rFonts w:ascii="Cambria" w:eastAsia="Cambria" w:hAnsi="Cambria" w:cs="Cambria"/>
                <w:sz w:val="24"/>
                <w:szCs w:val="24"/>
              </w:rPr>
              <w:t>könnyített</w:t>
            </w:r>
            <w:r w:rsidR="007907F5">
              <w:rPr>
                <w:rFonts w:ascii="Cambria" w:eastAsia="Cambria" w:hAnsi="Cambria" w:cs="Cambria"/>
                <w:sz w:val="24"/>
                <w:szCs w:val="24"/>
              </w:rPr>
              <w:t xml:space="preserve"> eljárás</w:t>
            </w:r>
            <w:r w:rsidR="00C71694">
              <w:rPr>
                <w:rFonts w:ascii="Cambria" w:eastAsia="Cambria" w:hAnsi="Cambria" w:cs="Cambria"/>
                <w:sz w:val="24"/>
                <w:szCs w:val="24"/>
              </w:rPr>
              <w:t xml:space="preserve">ban biztosítja </w:t>
            </w:r>
            <w:r w:rsidR="005C6353">
              <w:rPr>
                <w:rFonts w:ascii="Cambria" w:eastAsia="Cambria" w:hAnsi="Cambria" w:cs="Cambria"/>
                <w:sz w:val="24"/>
                <w:szCs w:val="24"/>
              </w:rPr>
              <w:t>a honosítást</w:t>
            </w:r>
            <w:r w:rsidR="007907F5">
              <w:rPr>
                <w:rFonts w:ascii="Cambria" w:eastAsia="Cambria" w:hAnsi="Cambria" w:cs="Cambria"/>
                <w:sz w:val="24"/>
                <w:szCs w:val="24"/>
              </w:rPr>
              <w:t xml:space="preserve"> a határon túli magyaroknak</w:t>
            </w:r>
            <w:r w:rsidR="00BC3E78">
              <w:rPr>
                <w:rFonts w:ascii="Cambria" w:eastAsia="Cambria" w:hAnsi="Cambria" w:cs="Cambria"/>
                <w:sz w:val="24"/>
                <w:szCs w:val="24"/>
              </w:rPr>
              <w:t>, amellyel szavazati jog is jár</w:t>
            </w:r>
            <w:r w:rsidR="007907F5">
              <w:rPr>
                <w:rFonts w:ascii="Cambria" w:eastAsia="Cambria" w:hAnsi="Cambria" w:cs="Cambria"/>
                <w:sz w:val="24"/>
                <w:szCs w:val="24"/>
              </w:rPr>
              <w:t xml:space="preserve">. </w:t>
            </w:r>
            <w:r w:rsidR="3A481ABE" w:rsidRPr="00D6426F">
              <w:rPr>
                <w:rFonts w:ascii="Cambria" w:eastAsia="Cambria" w:hAnsi="Cambria" w:cs="Cambria"/>
                <w:sz w:val="24"/>
                <w:szCs w:val="24"/>
              </w:rPr>
              <w:t xml:space="preserve"> </w:t>
            </w:r>
            <w:r w:rsidR="00BC3E78">
              <w:rPr>
                <w:rFonts w:ascii="Cambria" w:eastAsia="Cambria" w:hAnsi="Cambria" w:cs="Cambria"/>
                <w:sz w:val="24"/>
                <w:szCs w:val="24"/>
              </w:rPr>
              <w:t>Az eljárás</w:t>
            </w:r>
            <w:r w:rsidR="00F14C42">
              <w:rPr>
                <w:rFonts w:ascii="Cambria" w:eastAsia="Cambria" w:hAnsi="Cambria" w:cs="Cambria"/>
                <w:sz w:val="24"/>
                <w:szCs w:val="24"/>
              </w:rPr>
              <w:t xml:space="preserve">ra adott reakcióként például </w:t>
            </w:r>
            <w:r w:rsidR="25718191" w:rsidRPr="00D6426F">
              <w:rPr>
                <w:rFonts w:ascii="Cambria" w:eastAsia="Cambria" w:hAnsi="Cambria" w:cs="Cambria"/>
                <w:sz w:val="24"/>
                <w:szCs w:val="24"/>
              </w:rPr>
              <w:t xml:space="preserve">Szlovákiában </w:t>
            </w:r>
            <w:r w:rsidR="0003141D">
              <w:rPr>
                <w:rFonts w:ascii="Cambria" w:eastAsia="Cambria" w:hAnsi="Cambria" w:cs="Cambria"/>
                <w:sz w:val="24"/>
                <w:szCs w:val="24"/>
              </w:rPr>
              <w:t xml:space="preserve">2010 óta </w:t>
            </w:r>
            <w:r w:rsidR="25718191" w:rsidRPr="00D6426F">
              <w:rPr>
                <w:rFonts w:ascii="Cambria" w:eastAsia="Cambria" w:hAnsi="Cambria" w:cs="Cambria"/>
                <w:sz w:val="24"/>
                <w:szCs w:val="24"/>
              </w:rPr>
              <w:t>elveszt</w:t>
            </w:r>
            <w:r w:rsidR="0003141D">
              <w:rPr>
                <w:rFonts w:ascii="Cambria" w:eastAsia="Cambria" w:hAnsi="Cambria" w:cs="Cambria"/>
                <w:sz w:val="24"/>
                <w:szCs w:val="24"/>
              </w:rPr>
              <w:t>i szlovák</w:t>
            </w:r>
            <w:r w:rsidR="25718191" w:rsidRPr="00D6426F">
              <w:rPr>
                <w:rFonts w:ascii="Cambria" w:eastAsia="Cambria" w:hAnsi="Cambria" w:cs="Cambria"/>
                <w:sz w:val="24"/>
                <w:szCs w:val="24"/>
              </w:rPr>
              <w:t xml:space="preserve"> állampolgárságát, aki </w:t>
            </w:r>
            <w:r w:rsidR="0003141D">
              <w:rPr>
                <w:rFonts w:ascii="Cambria" w:eastAsia="Cambria" w:hAnsi="Cambria" w:cs="Cambria"/>
                <w:sz w:val="24"/>
                <w:szCs w:val="24"/>
              </w:rPr>
              <w:t>más állampolgárságot szerez</w:t>
            </w:r>
            <w:r w:rsidR="00F14C42">
              <w:rPr>
                <w:rFonts w:ascii="Cambria" w:eastAsia="Cambria" w:hAnsi="Cambria" w:cs="Cambria"/>
                <w:sz w:val="24"/>
                <w:szCs w:val="24"/>
              </w:rPr>
              <w:t>.</w:t>
            </w:r>
          </w:p>
        </w:tc>
      </w:tr>
      <w:tr w:rsidR="121B0695" w:rsidRPr="00D02CFA" w14:paraId="58F78D8B" w14:textId="77777777" w:rsidTr="32525420">
        <w:tc>
          <w:tcPr>
            <w:tcW w:w="2972" w:type="dxa"/>
          </w:tcPr>
          <w:p w14:paraId="122C2540" w14:textId="36A4C749" w:rsidR="2C48002A" w:rsidRPr="00D02CFA" w:rsidRDefault="00351C9E" w:rsidP="32525420">
            <w:pPr>
              <w:rPr>
                <w:rFonts w:ascii="Cambria" w:eastAsia="Cambria" w:hAnsi="Cambria" w:cs="Cambria"/>
                <w:sz w:val="24"/>
                <w:szCs w:val="24"/>
              </w:rPr>
            </w:pPr>
            <w:r w:rsidRPr="00D02CFA">
              <w:rPr>
                <w:rFonts w:ascii="Cambria" w:eastAsia="Cambria" w:hAnsi="Cambria" w:cs="Cambria"/>
                <w:color w:val="000000" w:themeColor="text1"/>
                <w:sz w:val="24"/>
                <w:szCs w:val="24"/>
              </w:rPr>
              <w:t>d</w:t>
            </w:r>
            <w:r w:rsidR="2C48002A" w:rsidRPr="00D02CFA">
              <w:rPr>
                <w:rFonts w:ascii="Cambria" w:eastAsia="Cambria" w:hAnsi="Cambria" w:cs="Cambria"/>
                <w:color w:val="000000" w:themeColor="text1"/>
                <w:sz w:val="24"/>
                <w:szCs w:val="24"/>
              </w:rPr>
              <w:t>iszkrimináció</w:t>
            </w:r>
          </w:p>
        </w:tc>
        <w:tc>
          <w:tcPr>
            <w:tcW w:w="7494" w:type="dxa"/>
          </w:tcPr>
          <w:p w14:paraId="1C7F4FE0" w14:textId="62F268DA" w:rsidR="121B0695" w:rsidRPr="00F14C42" w:rsidRDefault="00D72E91" w:rsidP="32525420">
            <w:pPr>
              <w:jc w:val="both"/>
              <w:rPr>
                <w:rFonts w:ascii="Cambria" w:eastAsia="Cambria" w:hAnsi="Cambria" w:cs="Cambria"/>
                <w:sz w:val="24"/>
                <w:szCs w:val="24"/>
              </w:rPr>
            </w:pPr>
            <w:r>
              <w:rPr>
                <w:rFonts w:ascii="Cambria" w:eastAsia="Cambria" w:hAnsi="Cambria" w:cs="Cambria"/>
                <w:sz w:val="24"/>
                <w:szCs w:val="24"/>
              </w:rPr>
              <w:t>Valamely egyén vagy csoport esélyegyenlőségére ható</w:t>
            </w:r>
            <w:r w:rsidR="259F41B8" w:rsidRPr="00F14C42">
              <w:rPr>
                <w:rFonts w:ascii="Cambria" w:eastAsia="Cambria" w:hAnsi="Cambria" w:cs="Cambria"/>
                <w:sz w:val="24"/>
                <w:szCs w:val="24"/>
              </w:rPr>
              <w:t xml:space="preserve"> megkülönböztetett bánásmód. Lehet pozitív és negatív </w:t>
            </w:r>
            <w:r w:rsidR="00B17FA6">
              <w:rPr>
                <w:rFonts w:ascii="Cambria" w:eastAsia="Cambria" w:hAnsi="Cambria" w:cs="Cambria"/>
                <w:sz w:val="24"/>
                <w:szCs w:val="24"/>
              </w:rPr>
              <w:t xml:space="preserve">irányú is, </w:t>
            </w:r>
            <w:r w:rsidR="003F3D61">
              <w:rPr>
                <w:rFonts w:ascii="Cambria" w:eastAsia="Cambria" w:hAnsi="Cambria" w:cs="Cambria"/>
                <w:sz w:val="24"/>
                <w:szCs w:val="24"/>
              </w:rPr>
              <w:t xml:space="preserve">előbbi célja a hátrányok csökkentése, </w:t>
            </w:r>
            <w:r w:rsidR="00CB33EE">
              <w:rPr>
                <w:rFonts w:ascii="Cambria" w:eastAsia="Cambria" w:hAnsi="Cambria" w:cs="Cambria"/>
                <w:sz w:val="24"/>
                <w:szCs w:val="24"/>
              </w:rPr>
              <w:t xml:space="preserve">az igazságtalanság enyhítése, </w:t>
            </w:r>
            <w:r w:rsidR="003F3D61">
              <w:rPr>
                <w:rFonts w:ascii="Cambria" w:eastAsia="Cambria" w:hAnsi="Cambria" w:cs="Cambria"/>
                <w:sz w:val="24"/>
                <w:szCs w:val="24"/>
              </w:rPr>
              <w:t>utóbbié a</w:t>
            </w:r>
            <w:r w:rsidR="005A3F06">
              <w:rPr>
                <w:rFonts w:ascii="Cambria" w:eastAsia="Cambria" w:hAnsi="Cambria" w:cs="Cambria"/>
                <w:sz w:val="24"/>
                <w:szCs w:val="24"/>
              </w:rPr>
              <w:t xml:space="preserve"> fölérendeltség kialakítása vagy megtartása.</w:t>
            </w:r>
            <w:r w:rsidR="005B3677">
              <w:rPr>
                <w:rFonts w:ascii="Cambria" w:eastAsia="Cambria" w:hAnsi="Cambria" w:cs="Cambria"/>
                <w:sz w:val="24"/>
                <w:szCs w:val="24"/>
              </w:rPr>
              <w:t xml:space="preserve"> A gyakorlatban lehet nyílt vagy burkolt.</w:t>
            </w:r>
          </w:p>
        </w:tc>
      </w:tr>
    </w:tbl>
    <w:p w14:paraId="142ECFE0" w14:textId="5B135A8E" w:rsidR="2C48002A" w:rsidRPr="00D02CFA" w:rsidRDefault="2C48002A" w:rsidP="003E4F85">
      <w:pPr>
        <w:pStyle w:val="Cmsor2"/>
        <w:numPr>
          <w:ilvl w:val="1"/>
          <w:numId w:val="21"/>
        </w:numPr>
        <w:spacing w:before="120" w:after="120" w:line="240" w:lineRule="auto"/>
        <w:ind w:left="964" w:hanging="737"/>
        <w:rPr>
          <w:rFonts w:ascii="Cambria" w:eastAsia="Cambria" w:hAnsi="Cambria" w:cs="Cambria"/>
          <w:color w:val="2D79AC"/>
          <w:lang w:eastAsia="hu-HU"/>
        </w:rPr>
      </w:pPr>
      <w:bookmarkStart w:id="243" w:name="_Toc188200009"/>
      <w:r w:rsidRPr="00D02CFA">
        <w:rPr>
          <w:rFonts w:ascii="Cambria" w:eastAsia="Cambria" w:hAnsi="Cambria" w:cs="Cambria"/>
          <w:color w:val="2D79AC"/>
          <w:lang w:eastAsia="hu-HU"/>
        </w:rPr>
        <w:t>Személyek</w:t>
      </w:r>
      <w:bookmarkEnd w:id="243"/>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121B0695" w:rsidRPr="00D02CFA" w14:paraId="185509B7" w14:textId="77777777" w:rsidTr="32525420">
        <w:tc>
          <w:tcPr>
            <w:tcW w:w="2972" w:type="dxa"/>
          </w:tcPr>
          <w:p w14:paraId="498B3F02" w14:textId="22C72879" w:rsidR="2C48002A" w:rsidRPr="00D02CFA" w:rsidRDefault="2C48002A"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t>Esterházy János</w:t>
            </w:r>
          </w:p>
        </w:tc>
        <w:tc>
          <w:tcPr>
            <w:tcW w:w="7494" w:type="dxa"/>
          </w:tcPr>
          <w:p w14:paraId="1625988C" w14:textId="5B0803B5" w:rsidR="121B0695" w:rsidRPr="000E49E7" w:rsidRDefault="1ED127F6" w:rsidP="32525420">
            <w:pPr>
              <w:jc w:val="both"/>
              <w:rPr>
                <w:rFonts w:ascii="Cambria" w:eastAsia="Cambria" w:hAnsi="Cambria" w:cs="Cambria"/>
                <w:sz w:val="24"/>
                <w:szCs w:val="24"/>
              </w:rPr>
            </w:pPr>
            <w:r w:rsidRPr="000E49E7">
              <w:rPr>
                <w:rFonts w:ascii="Cambria" w:eastAsia="Cambria" w:hAnsi="Cambria" w:cs="Cambria"/>
                <w:sz w:val="24"/>
                <w:szCs w:val="24"/>
              </w:rPr>
              <w:t xml:space="preserve">Csehszlovákia legjelentősebb magyar politikusa, mártír. </w:t>
            </w:r>
            <w:r w:rsidR="4DCC2418" w:rsidRPr="000E49E7">
              <w:rPr>
                <w:rFonts w:ascii="Cambria" w:eastAsia="Cambria" w:hAnsi="Cambria" w:cs="Cambria"/>
                <w:sz w:val="24"/>
                <w:szCs w:val="24"/>
              </w:rPr>
              <w:t xml:space="preserve">1935-ben bekerült a csehszlovák parlamentbe, </w:t>
            </w:r>
            <w:r w:rsidR="6A78D804" w:rsidRPr="000E49E7">
              <w:rPr>
                <w:rFonts w:ascii="Cambria" w:eastAsia="Cambria" w:hAnsi="Cambria" w:cs="Cambria"/>
                <w:sz w:val="24"/>
                <w:szCs w:val="24"/>
              </w:rPr>
              <w:t>ahol autonómiát követelt Szlovákia és Kárpátalja számára.</w:t>
            </w:r>
            <w:r w:rsidR="240B545D" w:rsidRPr="000E49E7">
              <w:rPr>
                <w:rFonts w:ascii="Cambria" w:eastAsia="Cambria" w:hAnsi="Cambria" w:cs="Cambria"/>
                <w:sz w:val="24"/>
                <w:szCs w:val="24"/>
              </w:rPr>
              <w:t xml:space="preserve"> </w:t>
            </w:r>
            <w:proofErr w:type="spellStart"/>
            <w:r w:rsidR="240B545D" w:rsidRPr="000E49E7">
              <w:rPr>
                <w:rFonts w:ascii="Cambria" w:eastAsia="Cambria" w:hAnsi="Cambria" w:cs="Cambria"/>
                <w:sz w:val="24"/>
                <w:szCs w:val="24"/>
              </w:rPr>
              <w:t>Edvard</w:t>
            </w:r>
            <w:proofErr w:type="spellEnd"/>
            <w:r w:rsidR="240B545D" w:rsidRPr="000E49E7">
              <w:rPr>
                <w:rFonts w:ascii="Cambria" w:eastAsia="Cambria" w:hAnsi="Cambria" w:cs="Cambria"/>
                <w:sz w:val="24"/>
                <w:szCs w:val="24"/>
              </w:rPr>
              <w:t xml:space="preserve"> </w:t>
            </w:r>
            <w:proofErr w:type="spellStart"/>
            <w:r w:rsidR="000E49E7" w:rsidRPr="000E49E7">
              <w:rPr>
                <w:rFonts w:ascii="Cambria" w:eastAsia="Cambria" w:hAnsi="Cambria" w:cs="Cambria"/>
                <w:sz w:val="24"/>
                <w:szCs w:val="24"/>
              </w:rPr>
              <w:t>Beneš</w:t>
            </w:r>
            <w:proofErr w:type="spellEnd"/>
            <w:r w:rsidR="240B545D" w:rsidRPr="000E49E7">
              <w:rPr>
                <w:rFonts w:ascii="Cambria" w:eastAsia="Cambria" w:hAnsi="Cambria" w:cs="Cambria"/>
                <w:sz w:val="24"/>
                <w:szCs w:val="24"/>
              </w:rPr>
              <w:t xml:space="preserve"> miniszterséget ajánlott neki, de csak akkor é</w:t>
            </w:r>
            <w:r w:rsidR="60028BFD" w:rsidRPr="000E49E7">
              <w:rPr>
                <w:rFonts w:ascii="Cambria" w:eastAsia="Cambria" w:hAnsi="Cambria" w:cs="Cambria"/>
                <w:sz w:val="24"/>
                <w:szCs w:val="24"/>
              </w:rPr>
              <w:t>l</w:t>
            </w:r>
            <w:r w:rsidR="240B545D" w:rsidRPr="000E49E7">
              <w:rPr>
                <w:rFonts w:ascii="Cambria" w:eastAsia="Cambria" w:hAnsi="Cambria" w:cs="Cambria"/>
                <w:sz w:val="24"/>
                <w:szCs w:val="24"/>
              </w:rPr>
              <w:t>t voln</w:t>
            </w:r>
            <w:r w:rsidR="3D041A65" w:rsidRPr="000E49E7">
              <w:rPr>
                <w:rFonts w:ascii="Cambria" w:eastAsia="Cambria" w:hAnsi="Cambria" w:cs="Cambria"/>
                <w:sz w:val="24"/>
                <w:szCs w:val="24"/>
              </w:rPr>
              <w:t>a az ajá</w:t>
            </w:r>
            <w:r w:rsidR="62E9622E" w:rsidRPr="000E49E7">
              <w:rPr>
                <w:rFonts w:ascii="Cambria" w:eastAsia="Cambria" w:hAnsi="Cambria" w:cs="Cambria"/>
                <w:sz w:val="24"/>
                <w:szCs w:val="24"/>
              </w:rPr>
              <w:t>n</w:t>
            </w:r>
            <w:r w:rsidR="3D041A65" w:rsidRPr="000E49E7">
              <w:rPr>
                <w:rFonts w:ascii="Cambria" w:eastAsia="Cambria" w:hAnsi="Cambria" w:cs="Cambria"/>
                <w:sz w:val="24"/>
                <w:szCs w:val="24"/>
              </w:rPr>
              <w:t>lattal, ha orvosolják</w:t>
            </w:r>
            <w:r w:rsidR="7319B96A" w:rsidRPr="000E49E7">
              <w:rPr>
                <w:rFonts w:ascii="Cambria" w:eastAsia="Cambria" w:hAnsi="Cambria" w:cs="Cambria"/>
                <w:sz w:val="24"/>
                <w:szCs w:val="24"/>
              </w:rPr>
              <w:t xml:space="preserve"> </w:t>
            </w:r>
            <w:r w:rsidR="3D041A65" w:rsidRPr="000E49E7">
              <w:rPr>
                <w:rFonts w:ascii="Cambria" w:eastAsia="Cambria" w:hAnsi="Cambria" w:cs="Cambria"/>
                <w:sz w:val="24"/>
                <w:szCs w:val="24"/>
              </w:rPr>
              <w:t>a magyarság sérelm</w:t>
            </w:r>
            <w:r w:rsidR="07C8B6A7" w:rsidRPr="000E49E7">
              <w:rPr>
                <w:rFonts w:ascii="Cambria" w:eastAsia="Cambria" w:hAnsi="Cambria" w:cs="Cambria"/>
                <w:sz w:val="24"/>
                <w:szCs w:val="24"/>
              </w:rPr>
              <w:t>ei</w:t>
            </w:r>
            <w:r w:rsidR="3D041A65" w:rsidRPr="000E49E7">
              <w:rPr>
                <w:rFonts w:ascii="Cambria" w:eastAsia="Cambria" w:hAnsi="Cambria" w:cs="Cambria"/>
                <w:sz w:val="24"/>
                <w:szCs w:val="24"/>
              </w:rPr>
              <w:t>t</w:t>
            </w:r>
            <w:r w:rsidR="2F920502" w:rsidRPr="000E49E7">
              <w:rPr>
                <w:rFonts w:ascii="Cambria" w:eastAsia="Cambria" w:hAnsi="Cambria" w:cs="Cambria"/>
                <w:sz w:val="24"/>
                <w:szCs w:val="24"/>
              </w:rPr>
              <w:t xml:space="preserve">. </w:t>
            </w:r>
            <w:r w:rsidR="5D7F2197" w:rsidRPr="000E49E7">
              <w:rPr>
                <w:rFonts w:ascii="Cambria" w:eastAsia="Cambria" w:hAnsi="Cambria" w:cs="Cambria"/>
                <w:sz w:val="24"/>
                <w:szCs w:val="24"/>
              </w:rPr>
              <w:t xml:space="preserve">A magyar képviselők memorandumban követelték a wilsoni </w:t>
            </w:r>
            <w:r w:rsidR="1E17AC09" w:rsidRPr="000E49E7">
              <w:rPr>
                <w:rFonts w:ascii="Cambria" w:eastAsia="Cambria" w:hAnsi="Cambria" w:cs="Cambria"/>
                <w:sz w:val="24"/>
                <w:szCs w:val="24"/>
              </w:rPr>
              <w:t>alapelvek betartását, Esterházy pedig tárgyalásokat folytatott Lengyelországgal és Olaszors</w:t>
            </w:r>
            <w:r w:rsidR="2DBA37AF" w:rsidRPr="000E49E7">
              <w:rPr>
                <w:rFonts w:ascii="Cambria" w:eastAsia="Cambria" w:hAnsi="Cambria" w:cs="Cambria"/>
                <w:sz w:val="24"/>
                <w:szCs w:val="24"/>
              </w:rPr>
              <w:t>z</w:t>
            </w:r>
            <w:r w:rsidR="1E17AC09" w:rsidRPr="000E49E7">
              <w:rPr>
                <w:rFonts w:ascii="Cambria" w:eastAsia="Cambria" w:hAnsi="Cambria" w:cs="Cambria"/>
                <w:sz w:val="24"/>
                <w:szCs w:val="24"/>
              </w:rPr>
              <w:t>ággal</w:t>
            </w:r>
            <w:r w:rsidR="51BAFAC2" w:rsidRPr="000E49E7">
              <w:rPr>
                <w:rFonts w:ascii="Cambria" w:eastAsia="Cambria" w:hAnsi="Cambria" w:cs="Cambria"/>
                <w:sz w:val="24"/>
                <w:szCs w:val="24"/>
              </w:rPr>
              <w:t xml:space="preserve"> az ügy érdekében</w:t>
            </w:r>
            <w:r w:rsidR="1E17AC09" w:rsidRPr="000E49E7">
              <w:rPr>
                <w:rFonts w:ascii="Cambria" w:eastAsia="Cambria" w:hAnsi="Cambria" w:cs="Cambria"/>
                <w:sz w:val="24"/>
                <w:szCs w:val="24"/>
              </w:rPr>
              <w:t>, azonban a csehszlovákok</w:t>
            </w:r>
            <w:r w:rsidR="06F53D40" w:rsidRPr="000E49E7">
              <w:rPr>
                <w:rFonts w:ascii="Cambria" w:eastAsia="Cambria" w:hAnsi="Cambria" w:cs="Cambria"/>
                <w:sz w:val="24"/>
                <w:szCs w:val="24"/>
              </w:rPr>
              <w:t xml:space="preserve"> hajthatatlanok voltak. </w:t>
            </w:r>
            <w:r w:rsidR="202A53D1" w:rsidRPr="000E49E7">
              <w:rPr>
                <w:rFonts w:ascii="Cambria" w:eastAsia="Cambria" w:hAnsi="Cambria" w:cs="Cambria"/>
                <w:sz w:val="24"/>
                <w:szCs w:val="24"/>
              </w:rPr>
              <w:t xml:space="preserve">Az I. bécsi döntés </w:t>
            </w:r>
            <w:r w:rsidR="00433610">
              <w:rPr>
                <w:rFonts w:ascii="Cambria" w:eastAsia="Cambria" w:hAnsi="Cambria" w:cs="Cambria"/>
                <w:sz w:val="24"/>
                <w:szCs w:val="24"/>
              </w:rPr>
              <w:t xml:space="preserve">(1938) </w:t>
            </w:r>
            <w:r w:rsidR="202A53D1" w:rsidRPr="000E49E7">
              <w:rPr>
                <w:rFonts w:ascii="Cambria" w:eastAsia="Cambria" w:hAnsi="Cambria" w:cs="Cambria"/>
                <w:sz w:val="24"/>
                <w:szCs w:val="24"/>
              </w:rPr>
              <w:t xml:space="preserve">után </w:t>
            </w:r>
            <w:r w:rsidR="22D73CE6" w:rsidRPr="000E49E7">
              <w:rPr>
                <w:rFonts w:ascii="Cambria" w:eastAsia="Cambria" w:hAnsi="Cambria" w:cs="Cambria"/>
                <w:sz w:val="24"/>
                <w:szCs w:val="24"/>
              </w:rPr>
              <w:t>is igyekezet képviselni a magyarok érdekeit, de</w:t>
            </w:r>
            <w:r w:rsidR="6A83BDEE" w:rsidRPr="000E49E7">
              <w:rPr>
                <w:rFonts w:ascii="Cambria" w:eastAsia="Cambria" w:hAnsi="Cambria" w:cs="Cambria"/>
                <w:sz w:val="24"/>
                <w:szCs w:val="24"/>
              </w:rPr>
              <w:t xml:space="preserve"> kiállt </w:t>
            </w:r>
            <w:r w:rsidR="3EF86558" w:rsidRPr="000E49E7">
              <w:rPr>
                <w:rFonts w:ascii="Cambria" w:eastAsia="Cambria" w:hAnsi="Cambria" w:cs="Cambria"/>
                <w:sz w:val="24"/>
                <w:szCs w:val="24"/>
              </w:rPr>
              <w:t>a szlovák lakosság</w:t>
            </w:r>
            <w:r w:rsidR="00433610">
              <w:rPr>
                <w:rFonts w:ascii="Cambria" w:eastAsia="Cambria" w:hAnsi="Cambria" w:cs="Cambria"/>
                <w:sz w:val="24"/>
                <w:szCs w:val="24"/>
              </w:rPr>
              <w:t xml:space="preserve"> </w:t>
            </w:r>
            <w:r w:rsidR="00433610">
              <w:rPr>
                <w:rFonts w:ascii="Cambria" w:eastAsia="Cambria" w:hAnsi="Cambria" w:cs="Cambria"/>
                <w:sz w:val="24"/>
                <w:szCs w:val="24"/>
              </w:rPr>
              <w:lastRenderedPageBreak/>
              <w:t>érdekei</w:t>
            </w:r>
            <w:r w:rsidR="3EF86558" w:rsidRPr="000E49E7">
              <w:rPr>
                <w:rFonts w:ascii="Cambria" w:eastAsia="Cambria" w:hAnsi="Cambria" w:cs="Cambria"/>
                <w:sz w:val="24"/>
                <w:szCs w:val="24"/>
              </w:rPr>
              <w:t xml:space="preserve"> mellett is. </w:t>
            </w:r>
            <w:r w:rsidR="68A47612" w:rsidRPr="000E49E7">
              <w:rPr>
                <w:rFonts w:ascii="Cambria" w:eastAsia="Cambria" w:hAnsi="Cambria" w:cs="Cambria"/>
                <w:sz w:val="24"/>
                <w:szCs w:val="24"/>
              </w:rPr>
              <w:t xml:space="preserve">1942-ben </w:t>
            </w:r>
            <w:r w:rsidR="00704618">
              <w:rPr>
                <w:rFonts w:ascii="Cambria" w:eastAsia="Cambria" w:hAnsi="Cambria" w:cs="Cambria"/>
                <w:sz w:val="24"/>
                <w:szCs w:val="24"/>
              </w:rPr>
              <w:t>egyedül, tüntetőleg</w:t>
            </w:r>
            <w:r w:rsidR="02D17858" w:rsidRPr="000E49E7">
              <w:rPr>
                <w:rFonts w:ascii="Cambria" w:eastAsia="Cambria" w:hAnsi="Cambria" w:cs="Cambria"/>
                <w:sz w:val="24"/>
                <w:szCs w:val="24"/>
              </w:rPr>
              <w:t xml:space="preserve"> tartózkodott a zsidó</w:t>
            </w:r>
            <w:r w:rsidR="00704618">
              <w:rPr>
                <w:rFonts w:ascii="Cambria" w:eastAsia="Cambria" w:hAnsi="Cambria" w:cs="Cambria"/>
                <w:sz w:val="24"/>
                <w:szCs w:val="24"/>
              </w:rPr>
              <w:t>k</w:t>
            </w:r>
            <w:r w:rsidR="02D17858" w:rsidRPr="000E49E7">
              <w:rPr>
                <w:rFonts w:ascii="Cambria" w:eastAsia="Cambria" w:hAnsi="Cambria" w:cs="Cambria"/>
                <w:sz w:val="24"/>
                <w:szCs w:val="24"/>
              </w:rPr>
              <w:t xml:space="preserve"> kitelepítés</w:t>
            </w:r>
            <w:r w:rsidR="6B042BFC" w:rsidRPr="000E49E7">
              <w:rPr>
                <w:rFonts w:ascii="Cambria" w:eastAsia="Cambria" w:hAnsi="Cambria" w:cs="Cambria"/>
                <w:sz w:val="24"/>
                <w:szCs w:val="24"/>
              </w:rPr>
              <w:t>ről szóló törvény</w:t>
            </w:r>
            <w:r w:rsidR="00704618">
              <w:rPr>
                <w:rFonts w:ascii="Cambria" w:eastAsia="Cambria" w:hAnsi="Cambria" w:cs="Cambria"/>
                <w:sz w:val="24"/>
                <w:szCs w:val="24"/>
              </w:rPr>
              <w:t xml:space="preserve"> szavazásakor</w:t>
            </w:r>
            <w:r w:rsidR="6B042BFC" w:rsidRPr="000E49E7">
              <w:rPr>
                <w:rFonts w:ascii="Cambria" w:eastAsia="Cambria" w:hAnsi="Cambria" w:cs="Cambria"/>
                <w:sz w:val="24"/>
                <w:szCs w:val="24"/>
              </w:rPr>
              <w:t xml:space="preserve">. </w:t>
            </w:r>
            <w:r w:rsidR="694320ED" w:rsidRPr="000E49E7">
              <w:rPr>
                <w:rFonts w:ascii="Cambria" w:eastAsia="Cambria" w:hAnsi="Cambria" w:cs="Cambria"/>
                <w:sz w:val="24"/>
                <w:szCs w:val="24"/>
              </w:rPr>
              <w:t>1944-ben több száz zsidó, cseh, szlovák és lengyel szökésében nyújtott segítséget, Magyarország megszállása ellen pedig me</w:t>
            </w:r>
            <w:r w:rsidR="3AE27EDA" w:rsidRPr="000E49E7">
              <w:rPr>
                <w:rFonts w:ascii="Cambria" w:eastAsia="Cambria" w:hAnsi="Cambria" w:cs="Cambria"/>
                <w:sz w:val="24"/>
                <w:szCs w:val="24"/>
              </w:rPr>
              <w:t xml:space="preserve">morandumban tiltakozott. Tevékenységéért a Gestapo körözte és </w:t>
            </w:r>
            <w:r w:rsidR="64FD80C3" w:rsidRPr="000E49E7">
              <w:rPr>
                <w:rFonts w:ascii="Cambria" w:eastAsia="Cambria" w:hAnsi="Cambria" w:cs="Cambria"/>
                <w:sz w:val="24"/>
                <w:szCs w:val="24"/>
              </w:rPr>
              <w:t>r</w:t>
            </w:r>
            <w:r w:rsidR="3AE27EDA" w:rsidRPr="000E49E7">
              <w:rPr>
                <w:rFonts w:ascii="Cambria" w:eastAsia="Cambria" w:hAnsi="Cambria" w:cs="Cambria"/>
                <w:sz w:val="24"/>
                <w:szCs w:val="24"/>
              </w:rPr>
              <w:t>övid időre intern</w:t>
            </w:r>
            <w:r w:rsidR="32DBC556" w:rsidRPr="000E49E7">
              <w:rPr>
                <w:rFonts w:ascii="Cambria" w:eastAsia="Cambria" w:hAnsi="Cambria" w:cs="Cambria"/>
                <w:sz w:val="24"/>
                <w:szCs w:val="24"/>
              </w:rPr>
              <w:t xml:space="preserve">álták. </w:t>
            </w:r>
            <w:r w:rsidR="616DF209" w:rsidRPr="000E49E7">
              <w:rPr>
                <w:rFonts w:ascii="Cambria" w:eastAsia="Cambria" w:hAnsi="Cambria" w:cs="Cambria"/>
                <w:sz w:val="24"/>
                <w:szCs w:val="24"/>
              </w:rPr>
              <w:t>A szovjetek bevonulása után Moszkvába hurcolták</w:t>
            </w:r>
            <w:r w:rsidR="00704618">
              <w:rPr>
                <w:rFonts w:ascii="Cambria" w:eastAsia="Cambria" w:hAnsi="Cambria" w:cs="Cambria"/>
                <w:sz w:val="24"/>
                <w:szCs w:val="24"/>
              </w:rPr>
              <w:t xml:space="preserve">, ahol </w:t>
            </w:r>
            <w:r w:rsidR="1B0F3A06" w:rsidRPr="000E49E7">
              <w:rPr>
                <w:rFonts w:ascii="Cambria" w:eastAsia="Cambria" w:hAnsi="Cambria" w:cs="Cambria"/>
                <w:sz w:val="24"/>
                <w:szCs w:val="24"/>
              </w:rPr>
              <w:t>10 év kényszermunkára ítélték</w:t>
            </w:r>
            <w:r w:rsidR="00704618">
              <w:rPr>
                <w:rFonts w:ascii="Cambria" w:eastAsia="Cambria" w:hAnsi="Cambria" w:cs="Cambria"/>
                <w:sz w:val="24"/>
                <w:szCs w:val="24"/>
              </w:rPr>
              <w:t xml:space="preserve">, innen </w:t>
            </w:r>
            <w:r w:rsidR="1B0F3A06" w:rsidRPr="000E49E7">
              <w:rPr>
                <w:rFonts w:ascii="Cambria" w:eastAsia="Cambria" w:hAnsi="Cambria" w:cs="Cambria"/>
                <w:sz w:val="24"/>
                <w:szCs w:val="24"/>
              </w:rPr>
              <w:t xml:space="preserve">Szibériába küldték. 1947-ben a </w:t>
            </w:r>
            <w:r w:rsidR="5D4DB102" w:rsidRPr="000E49E7">
              <w:rPr>
                <w:rFonts w:ascii="Cambria" w:eastAsia="Cambria" w:hAnsi="Cambria" w:cs="Cambria"/>
                <w:sz w:val="24"/>
                <w:szCs w:val="24"/>
              </w:rPr>
              <w:t>S</w:t>
            </w:r>
            <w:r w:rsidR="1B0F3A06" w:rsidRPr="000E49E7">
              <w:rPr>
                <w:rFonts w:ascii="Cambria" w:eastAsia="Cambria" w:hAnsi="Cambria" w:cs="Cambria"/>
                <w:sz w:val="24"/>
                <w:szCs w:val="24"/>
              </w:rPr>
              <w:t xml:space="preserve">zlovák </w:t>
            </w:r>
            <w:r w:rsidR="2DAA4AF2" w:rsidRPr="000E49E7">
              <w:rPr>
                <w:rFonts w:ascii="Cambria" w:eastAsia="Cambria" w:hAnsi="Cambria" w:cs="Cambria"/>
                <w:sz w:val="24"/>
                <w:szCs w:val="24"/>
              </w:rPr>
              <w:t>Ne</w:t>
            </w:r>
            <w:r w:rsidR="1B0F3A06" w:rsidRPr="000E49E7">
              <w:rPr>
                <w:rFonts w:ascii="Cambria" w:eastAsia="Cambria" w:hAnsi="Cambria" w:cs="Cambria"/>
                <w:sz w:val="24"/>
                <w:szCs w:val="24"/>
              </w:rPr>
              <w:t xml:space="preserve">mzeti </w:t>
            </w:r>
            <w:r w:rsidR="2ABA2C16" w:rsidRPr="000E49E7">
              <w:rPr>
                <w:rFonts w:ascii="Cambria" w:eastAsia="Cambria" w:hAnsi="Cambria" w:cs="Cambria"/>
                <w:sz w:val="24"/>
                <w:szCs w:val="24"/>
              </w:rPr>
              <w:t>B</w:t>
            </w:r>
            <w:r w:rsidR="1B0F3A06" w:rsidRPr="000E49E7">
              <w:rPr>
                <w:rFonts w:ascii="Cambria" w:eastAsia="Cambria" w:hAnsi="Cambria" w:cs="Cambria"/>
                <w:sz w:val="24"/>
                <w:szCs w:val="24"/>
              </w:rPr>
              <w:t>íróság halálra ítélte</w:t>
            </w:r>
            <w:r w:rsidR="3FD8C409" w:rsidRPr="000E49E7">
              <w:rPr>
                <w:rFonts w:ascii="Cambria" w:eastAsia="Cambria" w:hAnsi="Cambria" w:cs="Cambria"/>
                <w:sz w:val="24"/>
                <w:szCs w:val="24"/>
              </w:rPr>
              <w:t>, azonban amikor 1949-ben a Szovjetunió kiadta csehszlovák hatóságoknak, elnöki kegyelemmel életfogytiglani börtönbüntetésre enyhítették ítéletét. AZ 1955-ö</w:t>
            </w:r>
            <w:r w:rsidR="1307C059" w:rsidRPr="000E49E7">
              <w:rPr>
                <w:rFonts w:ascii="Cambria" w:eastAsia="Cambria" w:hAnsi="Cambria" w:cs="Cambria"/>
                <w:sz w:val="24"/>
                <w:szCs w:val="24"/>
              </w:rPr>
              <w:t xml:space="preserve">s általános amnesztia 25 évre csökkentette büntetését. 1957-ben </w:t>
            </w:r>
            <w:r w:rsidR="009C6003">
              <w:rPr>
                <w:rFonts w:ascii="Cambria" w:eastAsia="Cambria" w:hAnsi="Cambria" w:cs="Cambria"/>
                <w:sz w:val="24"/>
                <w:szCs w:val="24"/>
              </w:rPr>
              <w:t>halt meg börtönben</w:t>
            </w:r>
            <w:r w:rsidR="43ADEFD7" w:rsidRPr="000E49E7">
              <w:rPr>
                <w:rFonts w:ascii="Cambria" w:eastAsia="Cambria" w:hAnsi="Cambria" w:cs="Cambria"/>
                <w:sz w:val="24"/>
                <w:szCs w:val="24"/>
              </w:rPr>
              <w:t xml:space="preserve">. </w:t>
            </w:r>
            <w:proofErr w:type="spellStart"/>
            <w:r w:rsidR="00320ABA">
              <w:rPr>
                <w:rFonts w:ascii="Cambria" w:eastAsia="Cambria" w:hAnsi="Cambria" w:cs="Cambria"/>
                <w:sz w:val="24"/>
                <w:szCs w:val="24"/>
              </w:rPr>
              <w:t>Rehabilitására</w:t>
            </w:r>
            <w:proofErr w:type="spellEnd"/>
            <w:r w:rsidR="00320ABA">
              <w:rPr>
                <w:rFonts w:ascii="Cambria" w:eastAsia="Cambria" w:hAnsi="Cambria" w:cs="Cambria"/>
                <w:sz w:val="24"/>
                <w:szCs w:val="24"/>
              </w:rPr>
              <w:t xml:space="preserve"> nem került sor.</w:t>
            </w:r>
          </w:p>
        </w:tc>
      </w:tr>
      <w:tr w:rsidR="121B0695" w:rsidRPr="00D02CFA" w14:paraId="7663EA7B" w14:textId="77777777" w:rsidTr="32525420">
        <w:tc>
          <w:tcPr>
            <w:tcW w:w="2972" w:type="dxa"/>
          </w:tcPr>
          <w:p w14:paraId="6DF91475" w14:textId="233E2CE8" w:rsidR="2C48002A" w:rsidRPr="00D02CFA" w:rsidRDefault="2C48002A"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u w:val="single"/>
              </w:rPr>
              <w:lastRenderedPageBreak/>
              <w:t>Márton Áron</w:t>
            </w:r>
          </w:p>
        </w:tc>
        <w:tc>
          <w:tcPr>
            <w:tcW w:w="7494" w:type="dxa"/>
          </w:tcPr>
          <w:p w14:paraId="68AE8BBA" w14:textId="40EDE024" w:rsidR="121B0695" w:rsidRPr="00320ABA" w:rsidRDefault="7BA507F8" w:rsidP="32525420">
            <w:pPr>
              <w:jc w:val="both"/>
              <w:rPr>
                <w:rFonts w:ascii="Cambria" w:eastAsia="Cambria" w:hAnsi="Cambria" w:cs="Cambria"/>
                <w:sz w:val="24"/>
                <w:szCs w:val="24"/>
              </w:rPr>
            </w:pPr>
            <w:r w:rsidRPr="00320ABA">
              <w:rPr>
                <w:rFonts w:ascii="Cambria" w:eastAsia="Cambria" w:hAnsi="Cambria" w:cs="Cambria"/>
                <w:sz w:val="24"/>
                <w:szCs w:val="24"/>
              </w:rPr>
              <w:t xml:space="preserve">Erdélyi katolikus püspök. </w:t>
            </w:r>
            <w:r w:rsidR="5EC3E7F5" w:rsidRPr="00320ABA">
              <w:rPr>
                <w:rFonts w:ascii="Cambria" w:eastAsia="Cambria" w:hAnsi="Cambria" w:cs="Cambria"/>
                <w:sz w:val="24"/>
                <w:szCs w:val="24"/>
              </w:rPr>
              <w:t xml:space="preserve">1939-ben szentelték fel gyulafehérvári püspökké. </w:t>
            </w:r>
            <w:proofErr w:type="spellStart"/>
            <w:r w:rsidR="5EC3E7F5" w:rsidRPr="00320ABA">
              <w:rPr>
                <w:rFonts w:ascii="Cambria" w:eastAsia="Cambria" w:hAnsi="Cambria" w:cs="Cambria"/>
                <w:sz w:val="24"/>
                <w:szCs w:val="24"/>
              </w:rPr>
              <w:t>Besz</w:t>
            </w:r>
            <w:r w:rsidR="7E8291AA" w:rsidRPr="00320ABA">
              <w:rPr>
                <w:rFonts w:ascii="Cambria" w:eastAsia="Cambria" w:hAnsi="Cambria" w:cs="Cambria"/>
                <w:sz w:val="24"/>
                <w:szCs w:val="24"/>
              </w:rPr>
              <w:t>édeiben</w:t>
            </w:r>
            <w:proofErr w:type="spellEnd"/>
            <w:r w:rsidR="7E8291AA" w:rsidRPr="00320ABA">
              <w:rPr>
                <w:rFonts w:ascii="Cambria" w:eastAsia="Cambria" w:hAnsi="Cambria" w:cs="Cambria"/>
                <w:sz w:val="24"/>
                <w:szCs w:val="24"/>
              </w:rPr>
              <w:t xml:space="preserve"> többször is tiltakozott a zsidó</w:t>
            </w:r>
            <w:r w:rsidR="009C6003">
              <w:rPr>
                <w:rFonts w:ascii="Cambria" w:eastAsia="Cambria" w:hAnsi="Cambria" w:cs="Cambria"/>
                <w:sz w:val="24"/>
                <w:szCs w:val="24"/>
              </w:rPr>
              <w:t>ság</w:t>
            </w:r>
            <w:r w:rsidR="7E8291AA" w:rsidRPr="00320ABA">
              <w:rPr>
                <w:rFonts w:ascii="Cambria" w:eastAsia="Cambria" w:hAnsi="Cambria" w:cs="Cambria"/>
                <w:sz w:val="24"/>
                <w:szCs w:val="24"/>
              </w:rPr>
              <w:t xml:space="preserve"> meghurcolása és deportálása ellen</w:t>
            </w:r>
            <w:r w:rsidR="366C801F" w:rsidRPr="00320ABA">
              <w:rPr>
                <w:rFonts w:ascii="Cambria" w:eastAsia="Cambria" w:hAnsi="Cambria" w:cs="Cambria"/>
                <w:sz w:val="24"/>
                <w:szCs w:val="24"/>
              </w:rPr>
              <w:t xml:space="preserve">. </w:t>
            </w:r>
            <w:r w:rsidR="1600E96B" w:rsidRPr="00320ABA">
              <w:rPr>
                <w:rFonts w:ascii="Cambria" w:eastAsia="Cambria" w:hAnsi="Cambria" w:cs="Cambria"/>
                <w:sz w:val="24"/>
                <w:szCs w:val="24"/>
              </w:rPr>
              <w:t>Románia szovjet megszállása után püspöktársaival együtt szót emelt a kommunista és ateista rendszer ellen</w:t>
            </w:r>
            <w:r w:rsidR="009C6003">
              <w:rPr>
                <w:rFonts w:ascii="Cambria" w:eastAsia="Cambria" w:hAnsi="Cambria" w:cs="Cambria"/>
                <w:sz w:val="24"/>
                <w:szCs w:val="24"/>
              </w:rPr>
              <w:t>,</w:t>
            </w:r>
            <w:r w:rsidR="1600E96B" w:rsidRPr="00320ABA">
              <w:rPr>
                <w:rFonts w:ascii="Cambria" w:eastAsia="Cambria" w:hAnsi="Cambria" w:cs="Cambria"/>
                <w:sz w:val="24"/>
                <w:szCs w:val="24"/>
              </w:rPr>
              <w:t xml:space="preserve"> </w:t>
            </w:r>
            <w:r w:rsidR="00BA6EBE">
              <w:rPr>
                <w:rFonts w:ascii="Cambria" w:eastAsia="Cambria" w:hAnsi="Cambria" w:cs="Cambria"/>
                <w:sz w:val="24"/>
                <w:szCs w:val="24"/>
              </w:rPr>
              <w:t>továbbá</w:t>
            </w:r>
            <w:r w:rsidR="1600E96B" w:rsidRPr="00320ABA">
              <w:rPr>
                <w:rFonts w:ascii="Cambria" w:eastAsia="Cambria" w:hAnsi="Cambria" w:cs="Cambria"/>
                <w:sz w:val="24"/>
                <w:szCs w:val="24"/>
              </w:rPr>
              <w:t xml:space="preserve"> kérelmezte az összes</w:t>
            </w:r>
            <w:r w:rsidR="453E75A9" w:rsidRPr="00320ABA">
              <w:rPr>
                <w:rFonts w:ascii="Cambria" w:eastAsia="Cambria" w:hAnsi="Cambria" w:cs="Cambria"/>
                <w:sz w:val="24"/>
                <w:szCs w:val="24"/>
              </w:rPr>
              <w:t xml:space="preserve"> romániai vallásra kiterjedő szabadságot. </w:t>
            </w:r>
            <w:r w:rsidR="2648A00A" w:rsidRPr="00320ABA">
              <w:rPr>
                <w:rFonts w:ascii="Cambria" w:eastAsia="Cambria" w:hAnsi="Cambria" w:cs="Cambria"/>
                <w:sz w:val="24"/>
                <w:szCs w:val="24"/>
              </w:rPr>
              <w:t>1949-ben a Bukarestbe tartó püspököt a román hatóságok tőrbe csalták és N</w:t>
            </w:r>
            <w:r w:rsidR="5C93AE45" w:rsidRPr="00320ABA">
              <w:rPr>
                <w:rFonts w:ascii="Cambria" w:eastAsia="Cambria" w:hAnsi="Cambria" w:cs="Cambria"/>
                <w:sz w:val="24"/>
                <w:szCs w:val="24"/>
              </w:rPr>
              <w:t>a</w:t>
            </w:r>
            <w:r w:rsidR="2648A00A" w:rsidRPr="00320ABA">
              <w:rPr>
                <w:rFonts w:ascii="Cambria" w:eastAsia="Cambria" w:hAnsi="Cambria" w:cs="Cambria"/>
                <w:sz w:val="24"/>
                <w:szCs w:val="24"/>
              </w:rPr>
              <w:t>gyszebenre vi</w:t>
            </w:r>
            <w:r w:rsidR="0BAB1955" w:rsidRPr="00320ABA">
              <w:rPr>
                <w:rFonts w:ascii="Cambria" w:eastAsia="Cambria" w:hAnsi="Cambria" w:cs="Cambria"/>
                <w:sz w:val="24"/>
                <w:szCs w:val="24"/>
              </w:rPr>
              <w:t xml:space="preserve">tték, ahol vallatni kezdték. </w:t>
            </w:r>
            <w:r w:rsidR="1DC4034C" w:rsidRPr="00320ABA">
              <w:rPr>
                <w:rFonts w:ascii="Cambria" w:eastAsia="Cambria" w:hAnsi="Cambria" w:cs="Cambria"/>
                <w:sz w:val="24"/>
                <w:szCs w:val="24"/>
              </w:rPr>
              <w:t>Hosszú fogság után a bukaresti katonai törvénysz</w:t>
            </w:r>
            <w:r w:rsidR="00BA6EBE">
              <w:rPr>
                <w:rFonts w:ascii="Cambria" w:eastAsia="Cambria" w:hAnsi="Cambria" w:cs="Cambria"/>
                <w:sz w:val="24"/>
                <w:szCs w:val="24"/>
              </w:rPr>
              <w:t>é</w:t>
            </w:r>
            <w:r w:rsidR="1DC4034C" w:rsidRPr="00320ABA">
              <w:rPr>
                <w:rFonts w:ascii="Cambria" w:eastAsia="Cambria" w:hAnsi="Cambria" w:cs="Cambria"/>
                <w:sz w:val="24"/>
                <w:szCs w:val="24"/>
              </w:rPr>
              <w:t>k 1951-ben 10 év szigorított fegyházra és életfogytiglani börtönbüntetésre í</w:t>
            </w:r>
            <w:r w:rsidR="5D526C6F" w:rsidRPr="00320ABA">
              <w:rPr>
                <w:rFonts w:ascii="Cambria" w:eastAsia="Cambria" w:hAnsi="Cambria" w:cs="Cambria"/>
                <w:sz w:val="24"/>
                <w:szCs w:val="24"/>
              </w:rPr>
              <w:t>télte. 1955 február</w:t>
            </w:r>
            <w:r w:rsidR="00BA6EBE">
              <w:rPr>
                <w:rFonts w:ascii="Cambria" w:eastAsia="Cambria" w:hAnsi="Cambria" w:cs="Cambria"/>
                <w:sz w:val="24"/>
                <w:szCs w:val="24"/>
              </w:rPr>
              <w:t>jában</w:t>
            </w:r>
            <w:r w:rsidR="5D526C6F" w:rsidRPr="00320ABA">
              <w:rPr>
                <w:rFonts w:ascii="Cambria" w:eastAsia="Cambria" w:hAnsi="Cambria" w:cs="Cambria"/>
                <w:sz w:val="24"/>
                <w:szCs w:val="24"/>
              </w:rPr>
              <w:t xml:space="preserve"> szabadult</w:t>
            </w:r>
            <w:r w:rsidR="00BA6EBE">
              <w:rPr>
                <w:rFonts w:ascii="Cambria" w:eastAsia="Cambria" w:hAnsi="Cambria" w:cs="Cambria"/>
                <w:sz w:val="24"/>
                <w:szCs w:val="24"/>
              </w:rPr>
              <w:t xml:space="preserve">, ekkor </w:t>
            </w:r>
            <w:r w:rsidR="5B450D4A" w:rsidRPr="00320ABA">
              <w:rPr>
                <w:rFonts w:ascii="Cambria" w:eastAsia="Cambria" w:hAnsi="Cambria" w:cs="Cambria"/>
                <w:sz w:val="24"/>
                <w:szCs w:val="24"/>
              </w:rPr>
              <w:t>értesült róla, hogy a pápa címzetes érsekké nevezte ki. Egyházmegyéjé</w:t>
            </w:r>
            <w:r w:rsidR="221797D4" w:rsidRPr="00320ABA">
              <w:rPr>
                <w:rFonts w:ascii="Cambria" w:eastAsia="Cambria" w:hAnsi="Cambria" w:cs="Cambria"/>
                <w:sz w:val="24"/>
                <w:szCs w:val="24"/>
              </w:rPr>
              <w:t xml:space="preserve">ben sorra látogatta a falvakat, azonban népszerűsége zavarni kezdte a hatóságokat, </w:t>
            </w:r>
            <w:r w:rsidR="00C11CF9">
              <w:rPr>
                <w:rFonts w:ascii="Cambria" w:eastAsia="Cambria" w:hAnsi="Cambria" w:cs="Cambria"/>
                <w:sz w:val="24"/>
                <w:szCs w:val="24"/>
              </w:rPr>
              <w:t>ezért</w:t>
            </w:r>
            <w:r w:rsidR="221797D4" w:rsidRPr="00320ABA">
              <w:rPr>
                <w:rFonts w:ascii="Cambria" w:eastAsia="Cambria" w:hAnsi="Cambria" w:cs="Cambria"/>
                <w:sz w:val="24"/>
                <w:szCs w:val="24"/>
              </w:rPr>
              <w:t xml:space="preserve"> 195</w:t>
            </w:r>
            <w:r w:rsidR="00C11CF9">
              <w:rPr>
                <w:rFonts w:ascii="Cambria" w:eastAsia="Cambria" w:hAnsi="Cambria" w:cs="Cambria"/>
                <w:sz w:val="24"/>
                <w:szCs w:val="24"/>
              </w:rPr>
              <w:t xml:space="preserve">7-től </w:t>
            </w:r>
            <w:r w:rsidR="221797D4" w:rsidRPr="00320ABA">
              <w:rPr>
                <w:rFonts w:ascii="Cambria" w:eastAsia="Cambria" w:hAnsi="Cambria" w:cs="Cambria"/>
                <w:sz w:val="24"/>
                <w:szCs w:val="24"/>
              </w:rPr>
              <w:t>háziőrizet</w:t>
            </w:r>
            <w:r w:rsidR="00C11CF9">
              <w:rPr>
                <w:rFonts w:ascii="Cambria" w:eastAsia="Cambria" w:hAnsi="Cambria" w:cs="Cambria"/>
                <w:sz w:val="24"/>
                <w:szCs w:val="24"/>
              </w:rPr>
              <w:t>ben volt, amit csak</w:t>
            </w:r>
            <w:r w:rsidR="5F103A28" w:rsidRPr="00320ABA">
              <w:rPr>
                <w:rFonts w:ascii="Cambria" w:eastAsia="Cambria" w:hAnsi="Cambria" w:cs="Cambria"/>
                <w:sz w:val="24"/>
                <w:szCs w:val="24"/>
              </w:rPr>
              <w:t xml:space="preserve"> 1967-ben </w:t>
            </w:r>
            <w:r w:rsidR="00C11CF9">
              <w:rPr>
                <w:rFonts w:ascii="Cambria" w:eastAsia="Cambria" w:hAnsi="Cambria" w:cs="Cambria"/>
                <w:sz w:val="24"/>
                <w:szCs w:val="24"/>
              </w:rPr>
              <w:t>oldottak fel</w:t>
            </w:r>
            <w:r w:rsidR="5F103A28" w:rsidRPr="00320ABA">
              <w:rPr>
                <w:rFonts w:ascii="Cambria" w:eastAsia="Cambria" w:hAnsi="Cambria" w:cs="Cambria"/>
                <w:sz w:val="24"/>
                <w:szCs w:val="24"/>
              </w:rPr>
              <w:t xml:space="preserve">. </w:t>
            </w:r>
          </w:p>
        </w:tc>
      </w:tr>
      <w:tr w:rsidR="121B0695" w:rsidRPr="00D02CFA" w14:paraId="795D5B7C" w14:textId="77777777" w:rsidTr="32525420">
        <w:tc>
          <w:tcPr>
            <w:tcW w:w="2972" w:type="dxa"/>
          </w:tcPr>
          <w:p w14:paraId="2567E127" w14:textId="0C51CDFC" w:rsidR="2C48002A" w:rsidRPr="00D02CFA" w:rsidRDefault="2C48002A" w:rsidP="32525420">
            <w:pPr>
              <w:rPr>
                <w:rFonts w:ascii="Cambria" w:eastAsia="Cambria" w:hAnsi="Cambria" w:cs="Cambria"/>
                <w:sz w:val="24"/>
                <w:szCs w:val="24"/>
              </w:rPr>
            </w:pPr>
            <w:r w:rsidRPr="00D02CFA">
              <w:rPr>
                <w:rFonts w:ascii="Cambria" w:eastAsia="Cambria" w:hAnsi="Cambria" w:cs="Cambria"/>
                <w:color w:val="000000" w:themeColor="text1"/>
                <w:sz w:val="24"/>
                <w:szCs w:val="24"/>
              </w:rPr>
              <w:t>Tőkés László</w:t>
            </w:r>
          </w:p>
        </w:tc>
        <w:tc>
          <w:tcPr>
            <w:tcW w:w="7494" w:type="dxa"/>
          </w:tcPr>
          <w:p w14:paraId="50F85464" w14:textId="3AC54F39" w:rsidR="121B0695" w:rsidRPr="00734035" w:rsidRDefault="68D67A54" w:rsidP="32525420">
            <w:pPr>
              <w:jc w:val="both"/>
              <w:rPr>
                <w:rFonts w:ascii="Cambria" w:eastAsia="Cambria" w:hAnsi="Cambria" w:cs="Cambria"/>
                <w:sz w:val="24"/>
                <w:szCs w:val="24"/>
              </w:rPr>
            </w:pPr>
            <w:r w:rsidRPr="00734035">
              <w:rPr>
                <w:rFonts w:ascii="Cambria" w:eastAsia="Cambria" w:hAnsi="Cambria" w:cs="Cambria"/>
                <w:sz w:val="24"/>
                <w:szCs w:val="24"/>
              </w:rPr>
              <w:t xml:space="preserve">Református püspök, az 1989-es romániai forradalom hőse. </w:t>
            </w:r>
            <w:r w:rsidR="550E747E" w:rsidRPr="00734035">
              <w:rPr>
                <w:rFonts w:ascii="Cambria" w:eastAsia="Cambria" w:hAnsi="Cambria" w:cs="Cambria"/>
                <w:sz w:val="24"/>
                <w:szCs w:val="24"/>
              </w:rPr>
              <w:t xml:space="preserve">Kritizálta a romániai egyházi állapotokat és a falurombolást, ezért az állami és egyházi hatóságok pert indítottak ellene 1989-ben, majd </w:t>
            </w:r>
            <w:r w:rsidR="329DFCE3" w:rsidRPr="00734035">
              <w:rPr>
                <w:rFonts w:ascii="Cambria" w:eastAsia="Cambria" w:hAnsi="Cambria" w:cs="Cambria"/>
                <w:sz w:val="24"/>
                <w:szCs w:val="24"/>
              </w:rPr>
              <w:t xml:space="preserve">megfosztották szószékétől és vidékre száműzték. </w:t>
            </w:r>
            <w:r w:rsidR="0F5C0CDB" w:rsidRPr="00734035">
              <w:rPr>
                <w:rFonts w:ascii="Cambria" w:eastAsia="Cambria" w:hAnsi="Cambria" w:cs="Cambria"/>
                <w:sz w:val="24"/>
                <w:szCs w:val="24"/>
              </w:rPr>
              <w:t xml:space="preserve">Amikor </w:t>
            </w:r>
            <w:r w:rsidR="008D2FCC">
              <w:rPr>
                <w:rFonts w:ascii="Cambria" w:eastAsia="Cambria" w:hAnsi="Cambria" w:cs="Cambria"/>
                <w:sz w:val="24"/>
                <w:szCs w:val="24"/>
              </w:rPr>
              <w:t>decem</w:t>
            </w:r>
            <w:r w:rsidR="005A21D9">
              <w:rPr>
                <w:rFonts w:ascii="Cambria" w:eastAsia="Cambria" w:hAnsi="Cambria" w:cs="Cambria"/>
                <w:sz w:val="24"/>
                <w:szCs w:val="24"/>
              </w:rPr>
              <w:t xml:space="preserve">berben </w:t>
            </w:r>
            <w:r w:rsidR="0F5C0CDB" w:rsidRPr="00734035">
              <w:rPr>
                <w:rFonts w:ascii="Cambria" w:eastAsia="Cambria" w:hAnsi="Cambria" w:cs="Cambria"/>
                <w:sz w:val="24"/>
                <w:szCs w:val="24"/>
              </w:rPr>
              <w:t>a hatóság megjelent</w:t>
            </w:r>
            <w:r w:rsidR="008D2FCC">
              <w:rPr>
                <w:rFonts w:ascii="Cambria" w:eastAsia="Cambria" w:hAnsi="Cambria" w:cs="Cambria"/>
                <w:sz w:val="24"/>
                <w:szCs w:val="24"/>
              </w:rPr>
              <w:t xml:space="preserve"> Temesváron</w:t>
            </w:r>
            <w:r w:rsidR="0F5C0CDB" w:rsidRPr="00734035">
              <w:rPr>
                <w:rFonts w:ascii="Cambria" w:eastAsia="Cambria" w:hAnsi="Cambria" w:cs="Cambria"/>
                <w:sz w:val="24"/>
                <w:szCs w:val="24"/>
              </w:rPr>
              <w:t xml:space="preserve">, hogy Tőkést új szolgálati helyére kísérje, </w:t>
            </w:r>
            <w:r w:rsidR="113D9D1D" w:rsidRPr="00734035">
              <w:rPr>
                <w:rFonts w:ascii="Cambria" w:eastAsia="Cambria" w:hAnsi="Cambria" w:cs="Cambria"/>
                <w:sz w:val="24"/>
                <w:szCs w:val="24"/>
              </w:rPr>
              <w:t>a lelkész egyházának számos tagja, köztük románok is</w:t>
            </w:r>
            <w:r w:rsidR="53A40ED9" w:rsidRPr="00734035">
              <w:rPr>
                <w:rFonts w:ascii="Cambria" w:eastAsia="Cambria" w:hAnsi="Cambria" w:cs="Cambria"/>
                <w:sz w:val="24"/>
                <w:szCs w:val="24"/>
              </w:rPr>
              <w:t xml:space="preserve">, </w:t>
            </w:r>
            <w:r w:rsidR="00852051">
              <w:rPr>
                <w:rFonts w:ascii="Cambria" w:eastAsia="Cambria" w:hAnsi="Cambria" w:cs="Cambria"/>
                <w:sz w:val="24"/>
                <w:szCs w:val="24"/>
              </w:rPr>
              <w:t>élőláncot alkottak</w:t>
            </w:r>
            <w:r w:rsidR="53A40ED9" w:rsidRPr="00734035">
              <w:rPr>
                <w:rFonts w:ascii="Cambria" w:eastAsia="Cambria" w:hAnsi="Cambria" w:cs="Cambria"/>
                <w:sz w:val="24"/>
                <w:szCs w:val="24"/>
              </w:rPr>
              <w:t xml:space="preserve"> a lelkészi hivatal</w:t>
            </w:r>
            <w:r w:rsidR="00445436">
              <w:rPr>
                <w:rFonts w:ascii="Cambria" w:eastAsia="Cambria" w:hAnsi="Cambria" w:cs="Cambria"/>
                <w:sz w:val="24"/>
                <w:szCs w:val="24"/>
              </w:rPr>
              <w:t>a és háza körül</w:t>
            </w:r>
            <w:r w:rsidR="53A40ED9" w:rsidRPr="00734035">
              <w:rPr>
                <w:rFonts w:ascii="Cambria" w:eastAsia="Cambria" w:hAnsi="Cambria" w:cs="Cambria"/>
                <w:sz w:val="24"/>
                <w:szCs w:val="24"/>
              </w:rPr>
              <w:t xml:space="preserve">, ezzel megakadályozva </w:t>
            </w:r>
            <w:r w:rsidR="00445436">
              <w:rPr>
                <w:rFonts w:ascii="Cambria" w:eastAsia="Cambria" w:hAnsi="Cambria" w:cs="Cambria"/>
                <w:sz w:val="24"/>
                <w:szCs w:val="24"/>
              </w:rPr>
              <w:t>elhurcolását</w:t>
            </w:r>
            <w:r w:rsidR="53A40ED9" w:rsidRPr="00734035">
              <w:rPr>
                <w:rFonts w:ascii="Cambria" w:eastAsia="Cambria" w:hAnsi="Cambria" w:cs="Cambria"/>
                <w:sz w:val="24"/>
                <w:szCs w:val="24"/>
              </w:rPr>
              <w:t xml:space="preserve">. A </w:t>
            </w:r>
            <w:r w:rsidR="002B10EB">
              <w:rPr>
                <w:rFonts w:ascii="Cambria" w:eastAsia="Cambria" w:hAnsi="Cambria" w:cs="Cambria"/>
                <w:sz w:val="24"/>
                <w:szCs w:val="24"/>
              </w:rPr>
              <w:t>felduzzadt tömeg a</w:t>
            </w:r>
            <w:r w:rsidR="7DC0195C" w:rsidRPr="00734035">
              <w:rPr>
                <w:rFonts w:ascii="Cambria" w:eastAsia="Cambria" w:hAnsi="Cambria" w:cs="Cambria"/>
                <w:sz w:val="24"/>
                <w:szCs w:val="24"/>
              </w:rPr>
              <w:t xml:space="preserve"> főtérre vonul</w:t>
            </w:r>
            <w:r w:rsidR="62715DED" w:rsidRPr="00734035">
              <w:rPr>
                <w:rFonts w:ascii="Cambria" w:eastAsia="Cambria" w:hAnsi="Cambria" w:cs="Cambria"/>
                <w:sz w:val="24"/>
                <w:szCs w:val="24"/>
              </w:rPr>
              <w:t>t</w:t>
            </w:r>
            <w:r w:rsidR="002B10EB">
              <w:rPr>
                <w:rFonts w:ascii="Cambria" w:eastAsia="Cambria" w:hAnsi="Cambria" w:cs="Cambria"/>
                <w:sz w:val="24"/>
                <w:szCs w:val="24"/>
              </w:rPr>
              <w:t>, ahol</w:t>
            </w:r>
            <w:r w:rsidR="62715DED" w:rsidRPr="00734035">
              <w:rPr>
                <w:rFonts w:ascii="Cambria" w:eastAsia="Cambria" w:hAnsi="Cambria" w:cs="Cambria"/>
                <w:sz w:val="24"/>
                <w:szCs w:val="24"/>
              </w:rPr>
              <w:t xml:space="preserve"> a kommunista rezsim és a kitele</w:t>
            </w:r>
            <w:r w:rsidR="32966F9B" w:rsidRPr="00734035">
              <w:rPr>
                <w:rFonts w:ascii="Cambria" w:eastAsia="Cambria" w:hAnsi="Cambria" w:cs="Cambria"/>
                <w:sz w:val="24"/>
                <w:szCs w:val="24"/>
              </w:rPr>
              <w:t>p</w:t>
            </w:r>
            <w:r w:rsidR="62715DED" w:rsidRPr="00734035">
              <w:rPr>
                <w:rFonts w:ascii="Cambria" w:eastAsia="Cambria" w:hAnsi="Cambria" w:cs="Cambria"/>
                <w:sz w:val="24"/>
                <w:szCs w:val="24"/>
              </w:rPr>
              <w:t>ítés ellen</w:t>
            </w:r>
            <w:r w:rsidR="005A21D9">
              <w:rPr>
                <w:rFonts w:ascii="Cambria" w:eastAsia="Cambria" w:hAnsi="Cambria" w:cs="Cambria"/>
                <w:sz w:val="24"/>
                <w:szCs w:val="24"/>
              </w:rPr>
              <w:t xml:space="preserve"> tüntettek</w:t>
            </w:r>
            <w:r w:rsidR="2C769085" w:rsidRPr="00734035">
              <w:rPr>
                <w:rFonts w:ascii="Cambria" w:eastAsia="Cambria" w:hAnsi="Cambria" w:cs="Cambria"/>
                <w:sz w:val="24"/>
                <w:szCs w:val="24"/>
              </w:rPr>
              <w:t xml:space="preserve">. </w:t>
            </w:r>
            <w:r w:rsidR="4F772484" w:rsidRPr="00734035">
              <w:rPr>
                <w:rFonts w:ascii="Cambria" w:eastAsia="Cambria" w:hAnsi="Cambria" w:cs="Cambria"/>
                <w:sz w:val="24"/>
                <w:szCs w:val="24"/>
              </w:rPr>
              <w:t>A pártvezetés elrendelte, hogy a kirendelt katonák a tömegbe lőjenek, azonban azok megtagadták a parancsot és átál</w:t>
            </w:r>
            <w:r w:rsidR="4DF262DB" w:rsidRPr="00734035">
              <w:rPr>
                <w:rFonts w:ascii="Cambria" w:eastAsia="Cambria" w:hAnsi="Cambria" w:cs="Cambria"/>
                <w:sz w:val="24"/>
                <w:szCs w:val="24"/>
              </w:rPr>
              <w:t>l</w:t>
            </w:r>
            <w:r w:rsidR="4F772484" w:rsidRPr="00734035">
              <w:rPr>
                <w:rFonts w:ascii="Cambria" w:eastAsia="Cambria" w:hAnsi="Cambria" w:cs="Cambria"/>
                <w:sz w:val="24"/>
                <w:szCs w:val="24"/>
              </w:rPr>
              <w:t>tak</w:t>
            </w:r>
            <w:r w:rsidR="22CCA9DB" w:rsidRPr="00734035">
              <w:rPr>
                <w:rFonts w:ascii="Cambria" w:eastAsia="Cambria" w:hAnsi="Cambria" w:cs="Cambria"/>
                <w:sz w:val="24"/>
                <w:szCs w:val="24"/>
              </w:rPr>
              <w:t>, így kirobbant a romániai forradalom.</w:t>
            </w:r>
            <w:r w:rsidR="005A21D9">
              <w:rPr>
                <w:rFonts w:ascii="Cambria" w:eastAsia="Cambria" w:hAnsi="Cambria" w:cs="Cambria"/>
                <w:sz w:val="24"/>
                <w:szCs w:val="24"/>
              </w:rPr>
              <w:t xml:space="preserve"> Tőkés 1</w:t>
            </w:r>
            <w:r w:rsidR="329DFCE3" w:rsidRPr="00734035">
              <w:rPr>
                <w:rFonts w:ascii="Cambria" w:eastAsia="Cambria" w:hAnsi="Cambria" w:cs="Cambria"/>
                <w:sz w:val="24"/>
                <w:szCs w:val="24"/>
              </w:rPr>
              <w:t xml:space="preserve">990-ben a Királyhágómelléki református egyházkerület püspöke </w:t>
            </w:r>
            <w:r w:rsidR="3ED6497E" w:rsidRPr="00734035">
              <w:rPr>
                <w:rFonts w:ascii="Cambria" w:eastAsia="Cambria" w:hAnsi="Cambria" w:cs="Cambria"/>
                <w:sz w:val="24"/>
                <w:szCs w:val="24"/>
              </w:rPr>
              <w:t xml:space="preserve">és </w:t>
            </w:r>
            <w:r w:rsidR="007438AC">
              <w:rPr>
                <w:rFonts w:ascii="Cambria" w:eastAsia="Cambria" w:hAnsi="Cambria" w:cs="Cambria"/>
                <w:sz w:val="24"/>
                <w:szCs w:val="24"/>
              </w:rPr>
              <w:t xml:space="preserve">a </w:t>
            </w:r>
            <w:r w:rsidR="3ED6497E" w:rsidRPr="00734035">
              <w:rPr>
                <w:rFonts w:ascii="Cambria" w:eastAsia="Cambria" w:hAnsi="Cambria" w:cs="Cambria"/>
                <w:sz w:val="24"/>
                <w:szCs w:val="24"/>
              </w:rPr>
              <w:t xml:space="preserve">Romániai Református Egyház </w:t>
            </w:r>
            <w:proofErr w:type="spellStart"/>
            <w:r w:rsidR="3ED6497E" w:rsidRPr="00734035">
              <w:rPr>
                <w:rFonts w:ascii="Cambria" w:eastAsia="Cambria" w:hAnsi="Cambria" w:cs="Cambria"/>
                <w:sz w:val="24"/>
                <w:szCs w:val="24"/>
              </w:rPr>
              <w:t>Zsinatának</w:t>
            </w:r>
            <w:proofErr w:type="spellEnd"/>
            <w:r w:rsidR="3ED6497E" w:rsidRPr="00734035">
              <w:rPr>
                <w:rFonts w:ascii="Cambria" w:eastAsia="Cambria" w:hAnsi="Cambria" w:cs="Cambria"/>
                <w:sz w:val="24"/>
                <w:szCs w:val="24"/>
              </w:rPr>
              <w:t xml:space="preserve"> társelnöke lett</w:t>
            </w:r>
            <w:r w:rsidR="57F55612" w:rsidRPr="00734035">
              <w:rPr>
                <w:rFonts w:ascii="Cambria" w:eastAsia="Cambria" w:hAnsi="Cambria" w:cs="Cambria"/>
                <w:sz w:val="24"/>
                <w:szCs w:val="24"/>
              </w:rPr>
              <w:t>. 1992-től a Magyarok Világszövetségének és a Magyar Reformátusok Világszövetségének elnöksége tagja.</w:t>
            </w:r>
            <w:r w:rsidR="4F668924" w:rsidRPr="00734035">
              <w:rPr>
                <w:rFonts w:ascii="Cambria" w:eastAsia="Cambria" w:hAnsi="Cambria" w:cs="Cambria"/>
                <w:sz w:val="24"/>
                <w:szCs w:val="24"/>
              </w:rPr>
              <w:t xml:space="preserve"> 2007-től </w:t>
            </w:r>
            <w:r w:rsidR="007438AC">
              <w:rPr>
                <w:rFonts w:ascii="Cambria" w:eastAsia="Cambria" w:hAnsi="Cambria" w:cs="Cambria"/>
                <w:sz w:val="24"/>
                <w:szCs w:val="24"/>
              </w:rPr>
              <w:t xml:space="preserve">2019-ig </w:t>
            </w:r>
            <w:r w:rsidR="4F668924" w:rsidRPr="00734035">
              <w:rPr>
                <w:rFonts w:ascii="Cambria" w:eastAsia="Cambria" w:hAnsi="Cambria" w:cs="Cambria"/>
                <w:sz w:val="24"/>
                <w:szCs w:val="24"/>
              </w:rPr>
              <w:t>az Európai Parlament képviselője</w:t>
            </w:r>
            <w:r w:rsidR="007438AC">
              <w:rPr>
                <w:rFonts w:ascii="Cambria" w:eastAsia="Cambria" w:hAnsi="Cambria" w:cs="Cambria"/>
                <w:sz w:val="24"/>
                <w:szCs w:val="24"/>
              </w:rPr>
              <w:t xml:space="preserve"> volt</w:t>
            </w:r>
            <w:r w:rsidR="4F668924" w:rsidRPr="00734035">
              <w:rPr>
                <w:rFonts w:ascii="Cambria" w:eastAsia="Cambria" w:hAnsi="Cambria" w:cs="Cambria"/>
                <w:sz w:val="24"/>
                <w:szCs w:val="24"/>
              </w:rPr>
              <w:t>.</w:t>
            </w:r>
          </w:p>
        </w:tc>
      </w:tr>
    </w:tbl>
    <w:p w14:paraId="11BB5298" w14:textId="314198C9" w:rsidR="2C48002A" w:rsidRPr="00D02CFA" w:rsidRDefault="00B51728" w:rsidP="003E4F85">
      <w:pPr>
        <w:pStyle w:val="Cmsor2"/>
        <w:numPr>
          <w:ilvl w:val="1"/>
          <w:numId w:val="21"/>
        </w:numPr>
        <w:spacing w:before="120" w:after="120" w:line="240" w:lineRule="auto"/>
        <w:ind w:left="964" w:hanging="737"/>
        <w:rPr>
          <w:rFonts w:ascii="Cambria" w:eastAsia="Cambria" w:hAnsi="Cambria" w:cs="Cambria"/>
          <w:color w:val="2D79AC"/>
          <w:lang w:eastAsia="hu-HU"/>
        </w:rPr>
      </w:pPr>
      <w:bookmarkStart w:id="244" w:name="_Toc188200010"/>
      <w:r w:rsidRPr="00D02CFA">
        <w:rPr>
          <w:rFonts w:ascii="Cambria" w:eastAsia="Cambria" w:hAnsi="Cambria" w:cs="Cambria"/>
          <w:color w:val="2D79AC"/>
          <w:lang w:eastAsia="hu-HU"/>
        </w:rPr>
        <w:t>K</w:t>
      </w:r>
      <w:r w:rsidR="2C48002A" w:rsidRPr="00D02CFA">
        <w:rPr>
          <w:rFonts w:ascii="Cambria" w:eastAsia="Cambria" w:hAnsi="Cambria" w:cs="Cambria"/>
          <w:color w:val="2D79AC"/>
          <w:lang w:eastAsia="hu-HU"/>
        </w:rPr>
        <w:t>ronológia</w:t>
      </w:r>
      <w:bookmarkEnd w:id="244"/>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121B0695" w:rsidRPr="00D02CFA" w14:paraId="1D223E8A" w14:textId="77777777" w:rsidTr="32525420">
        <w:tc>
          <w:tcPr>
            <w:tcW w:w="2972" w:type="dxa"/>
          </w:tcPr>
          <w:p w14:paraId="70AAAF4E" w14:textId="2DDF50E8" w:rsidR="2C48002A" w:rsidRPr="00D02CFA" w:rsidRDefault="2C48002A" w:rsidP="32525420">
            <w:pPr>
              <w:rPr>
                <w:rFonts w:ascii="Cambria" w:eastAsia="Cambria" w:hAnsi="Cambria" w:cs="Cambria"/>
                <w:color w:val="000000" w:themeColor="text1"/>
                <w:sz w:val="24"/>
                <w:szCs w:val="24"/>
                <w:u w:val="single"/>
              </w:rPr>
            </w:pPr>
            <w:r w:rsidRPr="00D02CFA">
              <w:rPr>
                <w:rFonts w:ascii="Cambria" w:eastAsia="Cambria" w:hAnsi="Cambria" w:cs="Cambria"/>
                <w:color w:val="000000" w:themeColor="text1"/>
                <w:sz w:val="24"/>
                <w:szCs w:val="24"/>
                <w:u w:val="single"/>
              </w:rPr>
              <w:t>1944–1945</w:t>
            </w:r>
          </w:p>
        </w:tc>
        <w:tc>
          <w:tcPr>
            <w:tcW w:w="7494" w:type="dxa"/>
          </w:tcPr>
          <w:p w14:paraId="2900EF65" w14:textId="2ADB76D9" w:rsidR="405B671B" w:rsidRPr="00D02CFA" w:rsidRDefault="5F48E8BB" w:rsidP="32525420">
            <w:pPr>
              <w:rPr>
                <w:rFonts w:ascii="Cambria" w:eastAsia="Cambria" w:hAnsi="Cambria" w:cs="Cambria"/>
                <w:color w:val="000000" w:themeColor="text1"/>
                <w:sz w:val="24"/>
                <w:szCs w:val="24"/>
              </w:rPr>
            </w:pPr>
            <w:r w:rsidRPr="00D02CFA">
              <w:rPr>
                <w:rFonts w:ascii="Cambria" w:eastAsia="Cambria" w:hAnsi="Cambria" w:cs="Cambria"/>
                <w:color w:val="000000" w:themeColor="text1"/>
                <w:sz w:val="24"/>
                <w:szCs w:val="24"/>
              </w:rPr>
              <w:t>M</w:t>
            </w:r>
            <w:r w:rsidR="2C48002A" w:rsidRPr="00D02CFA">
              <w:rPr>
                <w:rFonts w:ascii="Cambria" w:eastAsia="Cambria" w:hAnsi="Cambria" w:cs="Cambria"/>
                <w:color w:val="000000" w:themeColor="text1"/>
                <w:sz w:val="24"/>
                <w:szCs w:val="24"/>
              </w:rPr>
              <w:t>agyarellenes atrocitások</w:t>
            </w:r>
          </w:p>
        </w:tc>
      </w:tr>
      <w:tr w:rsidR="121B0695" w:rsidRPr="00D02CFA" w14:paraId="43C09F6B" w14:textId="77777777" w:rsidTr="32525420">
        <w:tc>
          <w:tcPr>
            <w:tcW w:w="2972" w:type="dxa"/>
          </w:tcPr>
          <w:p w14:paraId="5809E766" w14:textId="59AA3CFC" w:rsidR="5FA84E77" w:rsidRPr="00D02CFA" w:rsidRDefault="6AACFEC7" w:rsidP="32525420">
            <w:pPr>
              <w:rPr>
                <w:rFonts w:ascii="Cambria" w:eastAsia="Cambria" w:hAnsi="Cambria" w:cs="Cambria"/>
                <w:sz w:val="24"/>
                <w:szCs w:val="24"/>
              </w:rPr>
            </w:pPr>
            <w:r w:rsidRPr="00D02CFA">
              <w:rPr>
                <w:rFonts w:ascii="Cambria" w:eastAsia="Cambria" w:hAnsi="Cambria" w:cs="Cambria"/>
                <w:sz w:val="24"/>
                <w:szCs w:val="24"/>
              </w:rPr>
              <w:t>1990</w:t>
            </w:r>
          </w:p>
        </w:tc>
        <w:tc>
          <w:tcPr>
            <w:tcW w:w="7494" w:type="dxa"/>
          </w:tcPr>
          <w:p w14:paraId="704B69BA" w14:textId="37888C92" w:rsidR="5FA84E77" w:rsidRPr="00D02CFA" w:rsidRDefault="6AACFEC7" w:rsidP="32525420">
            <w:pPr>
              <w:rPr>
                <w:rFonts w:ascii="Cambria" w:eastAsia="Cambria" w:hAnsi="Cambria" w:cs="Cambria"/>
                <w:color w:val="4472C4" w:themeColor="accent1"/>
                <w:sz w:val="24"/>
                <w:szCs w:val="24"/>
              </w:rPr>
            </w:pPr>
            <w:r w:rsidRPr="00D02CFA">
              <w:rPr>
                <w:rFonts w:ascii="Cambria" w:eastAsia="Cambria" w:hAnsi="Cambria" w:cs="Cambria"/>
                <w:sz w:val="24"/>
                <w:szCs w:val="24"/>
              </w:rPr>
              <w:t>Fekete március</w:t>
            </w:r>
          </w:p>
        </w:tc>
      </w:tr>
    </w:tbl>
    <w:p w14:paraId="5A77EEEE" w14:textId="461615A6" w:rsidR="00B51728" w:rsidRPr="00D02CFA" w:rsidRDefault="00C84351" w:rsidP="003E4F85">
      <w:pPr>
        <w:pStyle w:val="Cmsor2"/>
        <w:numPr>
          <w:ilvl w:val="1"/>
          <w:numId w:val="21"/>
        </w:numPr>
        <w:spacing w:before="120" w:after="120" w:line="240" w:lineRule="auto"/>
        <w:ind w:left="964" w:hanging="737"/>
        <w:rPr>
          <w:rFonts w:ascii="Cambria" w:eastAsia="Cambria" w:hAnsi="Cambria" w:cs="Cambria"/>
          <w:color w:val="2D79AC"/>
          <w:lang w:eastAsia="hu-HU"/>
        </w:rPr>
      </w:pPr>
      <w:bookmarkStart w:id="245" w:name="_Toc188200011"/>
      <w:r w:rsidRPr="00D02CFA">
        <w:rPr>
          <w:rFonts w:ascii="Cambria" w:eastAsia="Cambria" w:hAnsi="Cambria" w:cs="Cambria"/>
          <w:color w:val="2D79AC"/>
          <w:lang w:eastAsia="hu-HU"/>
        </w:rPr>
        <w:lastRenderedPageBreak/>
        <w:t>Topográfia</w:t>
      </w:r>
      <w:bookmarkEnd w:id="245"/>
      <w:r w:rsidRPr="00D02CFA">
        <w:rPr>
          <w:rFonts w:ascii="Cambria" w:eastAsia="Cambria" w:hAnsi="Cambria" w:cs="Cambria"/>
          <w:color w:val="2D79AC"/>
          <w:lang w:eastAsia="hu-HU"/>
        </w:rPr>
        <w:t xml:space="preserve"> </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2"/>
        <w:gridCol w:w="7494"/>
      </w:tblGrid>
      <w:tr w:rsidR="00DE3D0A" w:rsidRPr="00D02CFA" w14:paraId="186EA38E" w14:textId="77777777" w:rsidTr="00B75B13">
        <w:tc>
          <w:tcPr>
            <w:tcW w:w="2972" w:type="dxa"/>
          </w:tcPr>
          <w:p w14:paraId="16E95026" w14:textId="2F064E34" w:rsidR="00DE3D0A" w:rsidRPr="00D02CFA" w:rsidRDefault="00DE3D0A" w:rsidP="00B75B13">
            <w:pPr>
              <w:rPr>
                <w:rFonts w:ascii="Cambria" w:eastAsia="Cambria" w:hAnsi="Cambria" w:cs="Cambria"/>
                <w:color w:val="000000" w:themeColor="text1"/>
                <w:sz w:val="24"/>
                <w:szCs w:val="24"/>
                <w:u w:val="single"/>
              </w:rPr>
            </w:pPr>
            <w:proofErr w:type="spellStart"/>
            <w:r w:rsidRPr="00D02CFA">
              <w:rPr>
                <w:rFonts w:ascii="Cambria" w:eastAsia="Cambria" w:hAnsi="Cambria" w:cs="Cambria"/>
                <w:color w:val="000000" w:themeColor="text1"/>
                <w:sz w:val="24"/>
                <w:szCs w:val="24"/>
                <w:lang w:eastAsia="hu-HU"/>
              </w:rPr>
              <w:t>Csúrog</w:t>
            </w:r>
            <w:proofErr w:type="spellEnd"/>
          </w:p>
        </w:tc>
        <w:tc>
          <w:tcPr>
            <w:tcW w:w="7494" w:type="dxa"/>
          </w:tcPr>
          <w:p w14:paraId="0FB47163" w14:textId="1C726B9B" w:rsidR="00DE3D0A" w:rsidRPr="006A6737" w:rsidRDefault="00340AF1" w:rsidP="006A6737">
            <w:pPr>
              <w:jc w:val="both"/>
              <w:rPr>
                <w:rFonts w:ascii="Cambria" w:eastAsia="Cambria" w:hAnsi="Cambria" w:cs="Cambria"/>
                <w:sz w:val="24"/>
                <w:szCs w:val="24"/>
              </w:rPr>
            </w:pPr>
            <w:r w:rsidRPr="006A6737">
              <w:rPr>
                <w:rFonts w:ascii="Cambria" w:eastAsia="Cambria" w:hAnsi="Cambria" w:cs="Cambria"/>
                <w:sz w:val="24"/>
                <w:szCs w:val="24"/>
              </w:rPr>
              <w:t>Szerbiai település</w:t>
            </w:r>
            <w:r w:rsidR="006E5025" w:rsidRPr="006A6737">
              <w:rPr>
                <w:rFonts w:ascii="Cambria" w:eastAsia="Cambria" w:hAnsi="Cambria" w:cs="Cambria"/>
                <w:sz w:val="24"/>
                <w:szCs w:val="24"/>
              </w:rPr>
              <w:t xml:space="preserve"> a Vajdaság területén</w:t>
            </w:r>
            <w:r w:rsidRPr="006A6737">
              <w:rPr>
                <w:rFonts w:ascii="Cambria" w:eastAsia="Cambria" w:hAnsi="Cambria" w:cs="Cambria"/>
                <w:sz w:val="24"/>
                <w:szCs w:val="24"/>
              </w:rPr>
              <w:t xml:space="preserve">, </w:t>
            </w:r>
            <w:r w:rsidR="00F0754F" w:rsidRPr="006A6737">
              <w:rPr>
                <w:rFonts w:ascii="Cambria" w:eastAsia="Cambria" w:hAnsi="Cambria" w:cs="Cambria"/>
                <w:sz w:val="24"/>
                <w:szCs w:val="24"/>
              </w:rPr>
              <w:t xml:space="preserve">a délvidéki vérengzések kiemelt helyszíne, </w:t>
            </w:r>
            <w:r w:rsidRPr="006A6737">
              <w:rPr>
                <w:rFonts w:ascii="Cambria" w:eastAsia="Cambria" w:hAnsi="Cambria" w:cs="Cambria"/>
                <w:sz w:val="24"/>
                <w:szCs w:val="24"/>
              </w:rPr>
              <w:t xml:space="preserve">amelynek magyar </w:t>
            </w:r>
            <w:r w:rsidR="00F64467" w:rsidRPr="006A6737">
              <w:rPr>
                <w:rFonts w:ascii="Cambria" w:eastAsia="Cambria" w:hAnsi="Cambria" w:cs="Cambria"/>
                <w:sz w:val="24"/>
                <w:szCs w:val="24"/>
              </w:rPr>
              <w:t xml:space="preserve">és német </w:t>
            </w:r>
            <w:r w:rsidRPr="006A6737">
              <w:rPr>
                <w:rFonts w:ascii="Cambria" w:eastAsia="Cambria" w:hAnsi="Cambria" w:cs="Cambria"/>
                <w:sz w:val="24"/>
                <w:szCs w:val="24"/>
              </w:rPr>
              <w:t>lakosságát</w:t>
            </w:r>
            <w:r w:rsidR="00F64467" w:rsidRPr="006A6737">
              <w:rPr>
                <w:rFonts w:ascii="Cambria" w:eastAsia="Cambria" w:hAnsi="Cambria" w:cs="Cambria"/>
                <w:sz w:val="24"/>
                <w:szCs w:val="24"/>
              </w:rPr>
              <w:t>, mintegy 3000 főt</w:t>
            </w:r>
            <w:r w:rsidRPr="006A6737">
              <w:rPr>
                <w:rFonts w:ascii="Cambria" w:eastAsia="Cambria" w:hAnsi="Cambria" w:cs="Cambria"/>
                <w:sz w:val="24"/>
                <w:szCs w:val="24"/>
              </w:rPr>
              <w:t xml:space="preserve"> a szovjet csapatokkal bevonuló szerb partizánok </w:t>
            </w:r>
            <w:r w:rsidR="00A156C8" w:rsidRPr="006A6737">
              <w:rPr>
                <w:rFonts w:ascii="Cambria" w:eastAsia="Cambria" w:hAnsi="Cambria" w:cs="Cambria"/>
                <w:sz w:val="24"/>
                <w:szCs w:val="24"/>
              </w:rPr>
              <w:t xml:space="preserve">– az 1942-es </w:t>
            </w:r>
            <w:r w:rsidR="00F64467" w:rsidRPr="006A6737">
              <w:rPr>
                <w:rFonts w:ascii="Cambria" w:eastAsia="Cambria" w:hAnsi="Cambria" w:cs="Cambria"/>
                <w:sz w:val="24"/>
                <w:szCs w:val="24"/>
              </w:rPr>
              <w:t xml:space="preserve">„hideg napok” </w:t>
            </w:r>
            <w:r w:rsidR="00A156C8" w:rsidRPr="006A6737">
              <w:rPr>
                <w:rFonts w:ascii="Cambria" w:eastAsia="Cambria" w:hAnsi="Cambria" w:cs="Cambria"/>
                <w:sz w:val="24"/>
                <w:szCs w:val="24"/>
              </w:rPr>
              <w:t xml:space="preserve">szerb </w:t>
            </w:r>
            <w:r w:rsidR="00F64467" w:rsidRPr="006A6737">
              <w:rPr>
                <w:rFonts w:ascii="Cambria" w:eastAsia="Cambria" w:hAnsi="Cambria" w:cs="Cambria"/>
                <w:sz w:val="24"/>
                <w:szCs w:val="24"/>
              </w:rPr>
              <w:t>áldozatait megbo</w:t>
            </w:r>
            <w:r w:rsidR="00A156C8" w:rsidRPr="006A6737">
              <w:rPr>
                <w:rFonts w:ascii="Cambria" w:eastAsia="Cambria" w:hAnsi="Cambria" w:cs="Cambria"/>
                <w:sz w:val="24"/>
                <w:szCs w:val="24"/>
              </w:rPr>
              <w:t>ssz</w:t>
            </w:r>
            <w:r w:rsidR="00F64467" w:rsidRPr="006A6737">
              <w:rPr>
                <w:rFonts w:ascii="Cambria" w:eastAsia="Cambria" w:hAnsi="Cambria" w:cs="Cambria"/>
                <w:sz w:val="24"/>
                <w:szCs w:val="24"/>
              </w:rPr>
              <w:t>ulandó</w:t>
            </w:r>
            <w:r w:rsidR="00A156C8" w:rsidRPr="006A6737">
              <w:rPr>
                <w:rFonts w:ascii="Cambria" w:eastAsia="Cambria" w:hAnsi="Cambria" w:cs="Cambria"/>
                <w:sz w:val="24"/>
                <w:szCs w:val="24"/>
              </w:rPr>
              <w:t xml:space="preserve"> – </w:t>
            </w:r>
            <w:r w:rsidRPr="006A6737">
              <w:rPr>
                <w:rFonts w:ascii="Cambria" w:eastAsia="Cambria" w:hAnsi="Cambria" w:cs="Cambria"/>
                <w:sz w:val="24"/>
                <w:szCs w:val="24"/>
              </w:rPr>
              <w:t>szinte teljesen kiirtották</w:t>
            </w:r>
            <w:r w:rsidR="00A156C8" w:rsidRPr="006A6737">
              <w:rPr>
                <w:rFonts w:ascii="Cambria" w:eastAsia="Cambria" w:hAnsi="Cambria" w:cs="Cambria"/>
                <w:sz w:val="24"/>
                <w:szCs w:val="24"/>
              </w:rPr>
              <w:t xml:space="preserve"> 1944 végén.</w:t>
            </w:r>
          </w:p>
        </w:tc>
      </w:tr>
      <w:tr w:rsidR="00DE3D0A" w:rsidRPr="00D02CFA" w14:paraId="422C474B" w14:textId="77777777" w:rsidTr="00B75B13">
        <w:tc>
          <w:tcPr>
            <w:tcW w:w="2972" w:type="dxa"/>
          </w:tcPr>
          <w:p w14:paraId="67854817" w14:textId="3A51E821" w:rsidR="00DE3D0A" w:rsidRPr="00D02CFA" w:rsidRDefault="00DE3D0A" w:rsidP="00B75B13">
            <w:pPr>
              <w:rPr>
                <w:rFonts w:ascii="Cambria" w:eastAsia="Cambria" w:hAnsi="Cambria" w:cs="Cambria"/>
                <w:sz w:val="24"/>
                <w:szCs w:val="24"/>
              </w:rPr>
            </w:pPr>
            <w:proofErr w:type="spellStart"/>
            <w:r w:rsidRPr="00D02CFA">
              <w:rPr>
                <w:rFonts w:ascii="Cambria" w:eastAsia="Cambria" w:hAnsi="Cambria" w:cs="Cambria"/>
                <w:color w:val="000000" w:themeColor="text1"/>
                <w:sz w:val="24"/>
                <w:szCs w:val="24"/>
                <w:lang w:eastAsia="hu-HU"/>
              </w:rPr>
              <w:t>Jarek</w:t>
            </w:r>
            <w:proofErr w:type="spellEnd"/>
          </w:p>
        </w:tc>
        <w:tc>
          <w:tcPr>
            <w:tcW w:w="7494" w:type="dxa"/>
          </w:tcPr>
          <w:p w14:paraId="7F2B7B76" w14:textId="3B2946A3" w:rsidR="00DE3D0A" w:rsidRPr="006A6737" w:rsidRDefault="00256C83" w:rsidP="006A6737">
            <w:pPr>
              <w:jc w:val="both"/>
              <w:rPr>
                <w:rFonts w:ascii="Cambria" w:eastAsia="Cambria" w:hAnsi="Cambria" w:cs="Cambria"/>
                <w:sz w:val="24"/>
                <w:szCs w:val="24"/>
              </w:rPr>
            </w:pPr>
            <w:r w:rsidRPr="006A6737">
              <w:rPr>
                <w:rFonts w:ascii="Cambria" w:eastAsia="Cambria" w:hAnsi="Cambria" w:cs="Cambria"/>
                <w:sz w:val="24"/>
                <w:szCs w:val="24"/>
              </w:rPr>
              <w:t xml:space="preserve">Egykori </w:t>
            </w:r>
            <w:proofErr w:type="spellStart"/>
            <w:r w:rsidRPr="006A6737">
              <w:rPr>
                <w:rFonts w:ascii="Cambria" w:eastAsia="Cambria" w:hAnsi="Cambria" w:cs="Cambria"/>
                <w:sz w:val="24"/>
                <w:szCs w:val="24"/>
              </w:rPr>
              <w:t>németlakta</w:t>
            </w:r>
            <w:proofErr w:type="spellEnd"/>
            <w:r w:rsidRPr="006A6737">
              <w:rPr>
                <w:rFonts w:ascii="Cambria" w:eastAsia="Cambria" w:hAnsi="Cambria" w:cs="Cambria"/>
                <w:sz w:val="24"/>
                <w:szCs w:val="24"/>
              </w:rPr>
              <w:t xml:space="preserve"> település Szerbiában</w:t>
            </w:r>
            <w:r w:rsidR="006E5025" w:rsidRPr="006A6737">
              <w:rPr>
                <w:rFonts w:ascii="Cambria" w:eastAsia="Cambria" w:hAnsi="Cambria" w:cs="Cambria"/>
                <w:sz w:val="24"/>
                <w:szCs w:val="24"/>
              </w:rPr>
              <w:t xml:space="preserve"> a Vajdaság területén</w:t>
            </w:r>
            <w:r w:rsidR="00C1433D" w:rsidRPr="006A6737">
              <w:rPr>
                <w:rFonts w:ascii="Cambria" w:eastAsia="Cambria" w:hAnsi="Cambria" w:cs="Cambria"/>
                <w:sz w:val="24"/>
                <w:szCs w:val="24"/>
              </w:rPr>
              <w:t xml:space="preserve">, ahol 1944-ben a szerbek </w:t>
            </w:r>
            <w:r w:rsidR="00CA20A1" w:rsidRPr="006A6737">
              <w:rPr>
                <w:rFonts w:ascii="Cambria" w:eastAsia="Cambria" w:hAnsi="Cambria" w:cs="Cambria"/>
                <w:sz w:val="24"/>
                <w:szCs w:val="24"/>
              </w:rPr>
              <w:t>gyűjtőtábort hoztak létre a németeknek és a délvidéki vérengzéseket túlélő magyaroknak.</w:t>
            </w:r>
            <w:r w:rsidR="009834C3" w:rsidRPr="006A6737">
              <w:rPr>
                <w:rFonts w:ascii="Cambria" w:eastAsia="Cambria" w:hAnsi="Cambria" w:cs="Cambria"/>
                <w:sz w:val="24"/>
                <w:szCs w:val="24"/>
              </w:rPr>
              <w:t xml:space="preserve"> A tábor évekig működött, kb. 3600 magyart tartottak itt fogva.</w:t>
            </w:r>
          </w:p>
        </w:tc>
      </w:tr>
      <w:tr w:rsidR="00DE3D0A" w:rsidRPr="00D02CFA" w14:paraId="213C892B" w14:textId="77777777" w:rsidTr="00B75B13">
        <w:tc>
          <w:tcPr>
            <w:tcW w:w="2972" w:type="dxa"/>
          </w:tcPr>
          <w:p w14:paraId="4F1233FF" w14:textId="3EF1BB72" w:rsidR="00DE3D0A" w:rsidRPr="00DE3D0A" w:rsidRDefault="00DE3D0A" w:rsidP="00DE3D0A">
            <w:pPr>
              <w:rPr>
                <w:rFonts w:ascii="Cambria" w:eastAsia="Cambria" w:hAnsi="Cambria" w:cs="Cambria"/>
                <w:u w:val="single"/>
              </w:rPr>
            </w:pPr>
            <w:r w:rsidRPr="00DE3D0A">
              <w:rPr>
                <w:rFonts w:ascii="Cambria" w:eastAsia="Cambria" w:hAnsi="Cambria" w:cs="Cambria"/>
                <w:color w:val="000000" w:themeColor="text1"/>
                <w:sz w:val="24"/>
                <w:szCs w:val="24"/>
                <w:u w:val="single"/>
                <w:lang w:eastAsia="hu-HU"/>
              </w:rPr>
              <w:t>Duna-delta</w:t>
            </w:r>
          </w:p>
        </w:tc>
        <w:tc>
          <w:tcPr>
            <w:tcW w:w="7494" w:type="dxa"/>
          </w:tcPr>
          <w:p w14:paraId="08618BCA" w14:textId="45BA959D" w:rsidR="00DE3D0A" w:rsidRPr="006A6737" w:rsidRDefault="004D1F2A" w:rsidP="006A6737">
            <w:pPr>
              <w:jc w:val="both"/>
              <w:rPr>
                <w:rFonts w:ascii="Cambria" w:eastAsia="Cambria" w:hAnsi="Cambria" w:cs="Cambria"/>
                <w:sz w:val="24"/>
                <w:szCs w:val="24"/>
              </w:rPr>
            </w:pPr>
            <w:r w:rsidRPr="006A6737">
              <w:rPr>
                <w:rFonts w:ascii="Cambria" w:eastAsia="Cambria" w:hAnsi="Cambria" w:cs="Cambria"/>
                <w:sz w:val="24"/>
                <w:szCs w:val="24"/>
              </w:rPr>
              <w:t>A</w:t>
            </w:r>
            <w:r w:rsidR="0002148D" w:rsidRPr="006A6737">
              <w:rPr>
                <w:rFonts w:ascii="Cambria" w:eastAsia="Cambria" w:hAnsi="Cambria" w:cs="Cambria"/>
                <w:sz w:val="24"/>
                <w:szCs w:val="24"/>
              </w:rPr>
              <w:t xml:space="preserve"> Duna-deltában a</w:t>
            </w:r>
            <w:r w:rsidRPr="006A6737">
              <w:rPr>
                <w:rFonts w:ascii="Cambria" w:eastAsia="Cambria" w:hAnsi="Cambria" w:cs="Cambria"/>
                <w:sz w:val="24"/>
                <w:szCs w:val="24"/>
              </w:rPr>
              <w:t xml:space="preserve"> </w:t>
            </w:r>
            <w:r w:rsidR="00E37276" w:rsidRPr="006A6737">
              <w:rPr>
                <w:rFonts w:ascii="Cambria" w:eastAsia="Cambria" w:hAnsi="Cambria" w:cs="Cambria"/>
                <w:sz w:val="24"/>
                <w:szCs w:val="24"/>
              </w:rPr>
              <w:t>Secu</w:t>
            </w:r>
            <w:r w:rsidR="001B1440">
              <w:rPr>
                <w:rFonts w:ascii="Cambria" w:eastAsia="Cambria" w:hAnsi="Cambria" w:cs="Cambria"/>
                <w:sz w:val="24"/>
                <w:szCs w:val="24"/>
              </w:rPr>
              <w:t>r</w:t>
            </w:r>
            <w:r w:rsidR="00E37276" w:rsidRPr="006A6737">
              <w:rPr>
                <w:rFonts w:ascii="Cambria" w:eastAsia="Cambria" w:hAnsi="Cambria" w:cs="Cambria"/>
                <w:sz w:val="24"/>
                <w:szCs w:val="24"/>
              </w:rPr>
              <w:t xml:space="preserve">itate, azaz a román </w:t>
            </w:r>
            <w:r w:rsidR="0002148D" w:rsidRPr="006A6737">
              <w:rPr>
                <w:rFonts w:ascii="Cambria" w:eastAsia="Cambria" w:hAnsi="Cambria" w:cs="Cambria"/>
                <w:sz w:val="24"/>
                <w:szCs w:val="24"/>
              </w:rPr>
              <w:t xml:space="preserve">kommunista diktatúra titkosszolgálata hozott létre </w:t>
            </w:r>
            <w:r w:rsidR="00586C63" w:rsidRPr="006A6737">
              <w:rPr>
                <w:rFonts w:ascii="Cambria" w:eastAsia="Cambria" w:hAnsi="Cambria" w:cs="Cambria"/>
                <w:sz w:val="24"/>
                <w:szCs w:val="24"/>
              </w:rPr>
              <w:t xml:space="preserve">– a romániai </w:t>
            </w:r>
            <w:proofErr w:type="spellStart"/>
            <w:r w:rsidR="00586C63" w:rsidRPr="006A6737">
              <w:rPr>
                <w:rFonts w:ascii="Cambria" w:eastAsia="Cambria" w:hAnsi="Cambria" w:cs="Cambria"/>
                <w:sz w:val="24"/>
                <w:szCs w:val="24"/>
              </w:rPr>
              <w:t>Gulág</w:t>
            </w:r>
            <w:proofErr w:type="spellEnd"/>
            <w:r w:rsidR="00586C63" w:rsidRPr="006A6737">
              <w:rPr>
                <w:rFonts w:ascii="Cambria" w:eastAsia="Cambria" w:hAnsi="Cambria" w:cs="Cambria"/>
                <w:sz w:val="24"/>
                <w:szCs w:val="24"/>
              </w:rPr>
              <w:t xml:space="preserve"> részeként – </w:t>
            </w:r>
            <w:r w:rsidR="0002148D" w:rsidRPr="006A6737">
              <w:rPr>
                <w:rFonts w:ascii="Cambria" w:eastAsia="Cambria" w:hAnsi="Cambria" w:cs="Cambria"/>
                <w:sz w:val="24"/>
                <w:szCs w:val="24"/>
              </w:rPr>
              <w:t>kényszermunkatábort</w:t>
            </w:r>
            <w:r w:rsidR="00BF05B2" w:rsidRPr="006A6737">
              <w:rPr>
                <w:rFonts w:ascii="Cambria" w:eastAsia="Cambria" w:hAnsi="Cambria" w:cs="Cambria"/>
                <w:sz w:val="24"/>
                <w:szCs w:val="24"/>
              </w:rPr>
              <w:t>,</w:t>
            </w:r>
            <w:r w:rsidR="00586C63" w:rsidRPr="006A6737">
              <w:rPr>
                <w:rFonts w:ascii="Cambria" w:eastAsia="Cambria" w:hAnsi="Cambria" w:cs="Cambria"/>
                <w:sz w:val="24"/>
                <w:szCs w:val="24"/>
              </w:rPr>
              <w:t xml:space="preserve"> </w:t>
            </w:r>
            <w:r w:rsidR="00B00ADF" w:rsidRPr="006A6737">
              <w:rPr>
                <w:rFonts w:ascii="Cambria" w:eastAsia="Cambria" w:hAnsi="Cambria" w:cs="Cambria"/>
                <w:sz w:val="24"/>
                <w:szCs w:val="24"/>
              </w:rPr>
              <w:t>ahová politikai foglyok ezrei kerültek</w:t>
            </w:r>
            <w:r w:rsidR="00BA7BEB" w:rsidRPr="006A6737">
              <w:rPr>
                <w:rFonts w:ascii="Cambria" w:eastAsia="Cambria" w:hAnsi="Cambria" w:cs="Cambria"/>
                <w:sz w:val="24"/>
                <w:szCs w:val="24"/>
              </w:rPr>
              <w:t>, akik közül sokan meghaltak</w:t>
            </w:r>
            <w:r w:rsidR="00B00ADF" w:rsidRPr="006A6737">
              <w:rPr>
                <w:rFonts w:ascii="Cambria" w:eastAsia="Cambria" w:hAnsi="Cambria" w:cs="Cambria"/>
                <w:sz w:val="24"/>
                <w:szCs w:val="24"/>
              </w:rPr>
              <w:t>.</w:t>
            </w:r>
            <w:r w:rsidR="00BB2BF8" w:rsidRPr="006A6737">
              <w:rPr>
                <w:rFonts w:ascii="Cambria" w:eastAsia="Cambria" w:hAnsi="Cambria" w:cs="Cambria"/>
                <w:sz w:val="24"/>
                <w:szCs w:val="24"/>
              </w:rPr>
              <w:t xml:space="preserve"> Az erdélyi ’56-osok egy része is ide került őrizet</w:t>
            </w:r>
            <w:r w:rsidR="004077B9">
              <w:rPr>
                <w:rFonts w:ascii="Cambria" w:eastAsia="Cambria" w:hAnsi="Cambria" w:cs="Cambria"/>
                <w:sz w:val="24"/>
                <w:szCs w:val="24"/>
              </w:rPr>
              <w:t>re</w:t>
            </w:r>
            <w:r w:rsidR="00BA7BEB" w:rsidRPr="006A6737">
              <w:rPr>
                <w:rFonts w:ascii="Cambria" w:eastAsia="Cambria" w:hAnsi="Cambria" w:cs="Cambria"/>
                <w:sz w:val="24"/>
                <w:szCs w:val="24"/>
              </w:rPr>
              <w:t>.</w:t>
            </w:r>
          </w:p>
        </w:tc>
      </w:tr>
      <w:tr w:rsidR="00DE3D0A" w:rsidRPr="00D02CFA" w14:paraId="322ADB11" w14:textId="77777777" w:rsidTr="00B75B13">
        <w:tc>
          <w:tcPr>
            <w:tcW w:w="2972" w:type="dxa"/>
          </w:tcPr>
          <w:p w14:paraId="4E2FD1BC" w14:textId="7581C22E" w:rsidR="00DE3D0A" w:rsidRPr="00D02CFA" w:rsidRDefault="00DE3D0A" w:rsidP="00B75B13">
            <w:pPr>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Marosvásárhely</w:t>
            </w:r>
          </w:p>
        </w:tc>
        <w:tc>
          <w:tcPr>
            <w:tcW w:w="7494" w:type="dxa"/>
          </w:tcPr>
          <w:p w14:paraId="1B8E038C" w14:textId="4852064E" w:rsidR="00DE3D0A" w:rsidRPr="006A6737" w:rsidRDefault="00350149" w:rsidP="006A6737">
            <w:pPr>
              <w:jc w:val="both"/>
              <w:rPr>
                <w:rFonts w:ascii="Cambria" w:eastAsia="Cambria" w:hAnsi="Cambria" w:cs="Cambria"/>
                <w:sz w:val="24"/>
                <w:szCs w:val="24"/>
              </w:rPr>
            </w:pPr>
            <w:r w:rsidRPr="006A6737">
              <w:rPr>
                <w:rFonts w:ascii="Cambria" w:eastAsia="Cambria" w:hAnsi="Cambria" w:cs="Cambria"/>
                <w:sz w:val="24"/>
                <w:szCs w:val="24"/>
              </w:rPr>
              <w:t xml:space="preserve">Erdély legnagyobb magyar lakosságú települése, a </w:t>
            </w:r>
            <w:r w:rsidR="008755F2" w:rsidRPr="006A6737">
              <w:rPr>
                <w:rFonts w:ascii="Cambria" w:eastAsia="Cambria" w:hAnsi="Cambria" w:cs="Cambria"/>
                <w:sz w:val="24"/>
                <w:szCs w:val="24"/>
              </w:rPr>
              <w:t>székelység kiemelt kulturális-gazdasági központja</w:t>
            </w:r>
            <w:r w:rsidR="00CD1466" w:rsidRPr="006A6737">
              <w:rPr>
                <w:rFonts w:ascii="Cambria" w:eastAsia="Cambria" w:hAnsi="Cambria" w:cs="Cambria"/>
                <w:sz w:val="24"/>
                <w:szCs w:val="24"/>
              </w:rPr>
              <w:t xml:space="preserve">, 1950 és 1968 közt a </w:t>
            </w:r>
            <w:r w:rsidR="001838F4" w:rsidRPr="006A6737">
              <w:rPr>
                <w:rFonts w:ascii="Cambria" w:eastAsia="Cambria" w:hAnsi="Cambria" w:cs="Cambria"/>
                <w:sz w:val="24"/>
                <w:szCs w:val="24"/>
              </w:rPr>
              <w:t>romániai m</w:t>
            </w:r>
            <w:r w:rsidR="00CD1466" w:rsidRPr="006A6737">
              <w:rPr>
                <w:rFonts w:ascii="Cambria" w:eastAsia="Cambria" w:hAnsi="Cambria" w:cs="Cambria"/>
                <w:sz w:val="24"/>
                <w:szCs w:val="24"/>
              </w:rPr>
              <w:t xml:space="preserve">agyar </w:t>
            </w:r>
            <w:r w:rsidR="001838F4" w:rsidRPr="006A6737">
              <w:rPr>
                <w:rFonts w:ascii="Cambria" w:eastAsia="Cambria" w:hAnsi="Cambria" w:cs="Cambria"/>
                <w:sz w:val="24"/>
                <w:szCs w:val="24"/>
              </w:rPr>
              <w:t>a</w:t>
            </w:r>
            <w:r w:rsidR="00CD1466" w:rsidRPr="006A6737">
              <w:rPr>
                <w:rFonts w:ascii="Cambria" w:eastAsia="Cambria" w:hAnsi="Cambria" w:cs="Cambria"/>
                <w:sz w:val="24"/>
                <w:szCs w:val="24"/>
              </w:rPr>
              <w:t xml:space="preserve">utonóm </w:t>
            </w:r>
            <w:r w:rsidR="001838F4" w:rsidRPr="006A6737">
              <w:rPr>
                <w:rFonts w:ascii="Cambria" w:eastAsia="Cambria" w:hAnsi="Cambria" w:cs="Cambria"/>
                <w:sz w:val="24"/>
                <w:szCs w:val="24"/>
              </w:rPr>
              <w:t>terület</w:t>
            </w:r>
            <w:r w:rsidR="00CD1466" w:rsidRPr="006A6737">
              <w:rPr>
                <w:rFonts w:ascii="Cambria" w:eastAsia="Cambria" w:hAnsi="Cambria" w:cs="Cambria"/>
                <w:sz w:val="24"/>
                <w:szCs w:val="24"/>
              </w:rPr>
              <w:t xml:space="preserve"> központja volt</w:t>
            </w:r>
            <w:r w:rsidR="001838F4" w:rsidRPr="006A6737">
              <w:rPr>
                <w:rFonts w:ascii="Cambria" w:eastAsia="Cambria" w:hAnsi="Cambria" w:cs="Cambria"/>
                <w:sz w:val="24"/>
                <w:szCs w:val="24"/>
              </w:rPr>
              <w:t>.</w:t>
            </w:r>
            <w:r w:rsidR="00AE4741" w:rsidRPr="006A6737">
              <w:rPr>
                <w:rFonts w:ascii="Cambria" w:eastAsia="Cambria" w:hAnsi="Cambria" w:cs="Cambria"/>
                <w:sz w:val="24"/>
                <w:szCs w:val="24"/>
              </w:rPr>
              <w:t xml:space="preserve"> </w:t>
            </w:r>
            <w:r w:rsidR="0077585A" w:rsidRPr="006A6737">
              <w:rPr>
                <w:rFonts w:ascii="Cambria" w:eastAsia="Cambria" w:hAnsi="Cambria" w:cs="Cambria"/>
                <w:sz w:val="24"/>
                <w:szCs w:val="24"/>
              </w:rPr>
              <w:t xml:space="preserve">A településen az 1989-es romániai forradalom </w:t>
            </w:r>
            <w:r w:rsidR="00B6012A">
              <w:rPr>
                <w:rFonts w:ascii="Cambria" w:eastAsia="Cambria" w:hAnsi="Cambria" w:cs="Cambria"/>
                <w:sz w:val="24"/>
                <w:szCs w:val="24"/>
              </w:rPr>
              <w:t>idején</w:t>
            </w:r>
            <w:r w:rsidR="0077585A" w:rsidRPr="006A6737">
              <w:rPr>
                <w:rFonts w:ascii="Cambria" w:eastAsia="Cambria" w:hAnsi="Cambria" w:cs="Cambria"/>
                <w:sz w:val="24"/>
                <w:szCs w:val="24"/>
              </w:rPr>
              <w:t xml:space="preserve"> több magyar</w:t>
            </w:r>
            <w:r w:rsidR="00DC79BB" w:rsidRPr="006A6737">
              <w:rPr>
                <w:rFonts w:ascii="Cambria" w:eastAsia="Cambria" w:hAnsi="Cambria" w:cs="Cambria"/>
                <w:sz w:val="24"/>
                <w:szCs w:val="24"/>
              </w:rPr>
              <w:t xml:space="preserve"> </w:t>
            </w:r>
            <w:r w:rsidR="00EE11C5" w:rsidRPr="006A6737">
              <w:rPr>
                <w:rFonts w:ascii="Cambria" w:eastAsia="Cambria" w:hAnsi="Cambria" w:cs="Cambria"/>
                <w:sz w:val="24"/>
                <w:szCs w:val="24"/>
              </w:rPr>
              <w:t xml:space="preserve">gyűlést tartottak. </w:t>
            </w:r>
            <w:r w:rsidR="00AE4741" w:rsidRPr="006A6737">
              <w:rPr>
                <w:rFonts w:ascii="Cambria" w:eastAsia="Cambria" w:hAnsi="Cambria" w:cs="Cambria"/>
                <w:sz w:val="24"/>
                <w:szCs w:val="24"/>
              </w:rPr>
              <w:t>1990 márciusában magyarellenes pogrom zajlott</w:t>
            </w:r>
            <w:r w:rsidR="00DC56D6" w:rsidRPr="006A6737">
              <w:rPr>
                <w:rFonts w:ascii="Cambria" w:eastAsia="Cambria" w:hAnsi="Cambria" w:cs="Cambria"/>
                <w:sz w:val="24"/>
                <w:szCs w:val="24"/>
              </w:rPr>
              <w:t>, amelyben központi szerepe volt a soviniszta román szervezeteknek</w:t>
            </w:r>
            <w:r w:rsidR="00F067FC" w:rsidRPr="006A6737">
              <w:rPr>
                <w:rFonts w:ascii="Cambria" w:eastAsia="Cambria" w:hAnsi="Cambria" w:cs="Cambria"/>
                <w:sz w:val="24"/>
                <w:szCs w:val="24"/>
              </w:rPr>
              <w:t xml:space="preserve">, akik </w:t>
            </w:r>
            <w:r w:rsidR="00DC56D6" w:rsidRPr="006A6737">
              <w:rPr>
                <w:rFonts w:ascii="Cambria" w:eastAsia="Cambria" w:hAnsi="Cambria" w:cs="Cambria"/>
                <w:sz w:val="24"/>
                <w:szCs w:val="24"/>
              </w:rPr>
              <w:t xml:space="preserve">a román </w:t>
            </w:r>
            <w:r w:rsidR="00F067FC" w:rsidRPr="006A6737">
              <w:rPr>
                <w:rFonts w:ascii="Cambria" w:eastAsia="Cambria" w:hAnsi="Cambria" w:cs="Cambria"/>
                <w:sz w:val="24"/>
                <w:szCs w:val="24"/>
              </w:rPr>
              <w:t>kormányerők támogatása mellett</w:t>
            </w:r>
            <w:r w:rsidR="00B158F8" w:rsidRPr="006A6737">
              <w:rPr>
                <w:rFonts w:ascii="Cambria" w:eastAsia="Cambria" w:hAnsi="Cambria" w:cs="Cambria"/>
                <w:sz w:val="24"/>
                <w:szCs w:val="24"/>
              </w:rPr>
              <w:t xml:space="preserve"> </w:t>
            </w:r>
            <w:r w:rsidR="00FF6EC8" w:rsidRPr="006A6737">
              <w:rPr>
                <w:rFonts w:ascii="Cambria" w:eastAsia="Cambria" w:hAnsi="Cambria" w:cs="Cambria"/>
                <w:sz w:val="24"/>
                <w:szCs w:val="24"/>
              </w:rPr>
              <w:t>erőszakosan léptek fel a magyarok ellen</w:t>
            </w:r>
            <w:r w:rsidR="00666FFF" w:rsidRPr="006A6737">
              <w:rPr>
                <w:rFonts w:ascii="Cambria" w:eastAsia="Cambria" w:hAnsi="Cambria" w:cs="Cambria"/>
                <w:sz w:val="24"/>
                <w:szCs w:val="24"/>
              </w:rPr>
              <w:t xml:space="preserve"> („fekete március”). A fegyveres </w:t>
            </w:r>
            <w:r w:rsidR="007102C9" w:rsidRPr="006A6737">
              <w:rPr>
                <w:rFonts w:ascii="Cambria" w:eastAsia="Cambria" w:hAnsi="Cambria" w:cs="Cambria"/>
                <w:sz w:val="24"/>
                <w:szCs w:val="24"/>
              </w:rPr>
              <w:t>zavargásoknak a román haderő vetett véget.</w:t>
            </w:r>
            <w:r w:rsidR="00666FFF" w:rsidRPr="006A6737">
              <w:rPr>
                <w:rFonts w:ascii="Cambria" w:eastAsia="Cambria" w:hAnsi="Cambria" w:cs="Cambria"/>
                <w:sz w:val="24"/>
                <w:szCs w:val="24"/>
              </w:rPr>
              <w:t xml:space="preserve"> </w:t>
            </w:r>
            <w:r w:rsidR="00FF6EC8" w:rsidRPr="006A6737">
              <w:rPr>
                <w:rFonts w:ascii="Cambria" w:eastAsia="Cambria" w:hAnsi="Cambria" w:cs="Cambria"/>
                <w:sz w:val="24"/>
                <w:szCs w:val="24"/>
              </w:rPr>
              <w:t xml:space="preserve"> </w:t>
            </w:r>
          </w:p>
        </w:tc>
      </w:tr>
      <w:tr w:rsidR="00DE3D0A" w:rsidRPr="00D02CFA" w14:paraId="7C43A597" w14:textId="77777777" w:rsidTr="00B75B13">
        <w:tc>
          <w:tcPr>
            <w:tcW w:w="2972" w:type="dxa"/>
          </w:tcPr>
          <w:p w14:paraId="035F2A82" w14:textId="67CC4801" w:rsidR="00DE3D0A" w:rsidRPr="00D02CFA" w:rsidRDefault="00DE3D0A" w:rsidP="00B75B13">
            <w:pPr>
              <w:rPr>
                <w:rFonts w:ascii="Cambria" w:eastAsia="Cambria" w:hAnsi="Cambria" w:cs="Cambria"/>
                <w:color w:val="000000" w:themeColor="text1"/>
                <w:sz w:val="24"/>
                <w:szCs w:val="24"/>
                <w:lang w:eastAsia="hu-HU"/>
              </w:rPr>
            </w:pPr>
            <w:r w:rsidRPr="00D02CFA">
              <w:rPr>
                <w:rFonts w:ascii="Cambria" w:eastAsia="Cambria" w:hAnsi="Cambria" w:cs="Cambria"/>
                <w:color w:val="000000" w:themeColor="text1"/>
                <w:sz w:val="24"/>
                <w:szCs w:val="24"/>
                <w:lang w:eastAsia="hu-HU"/>
              </w:rPr>
              <w:t>Székelyföld</w:t>
            </w:r>
          </w:p>
        </w:tc>
        <w:tc>
          <w:tcPr>
            <w:tcW w:w="7494" w:type="dxa"/>
          </w:tcPr>
          <w:p w14:paraId="74EE7D23" w14:textId="06B30194" w:rsidR="00DE3D0A" w:rsidRPr="006A6737" w:rsidRDefault="00EB6529" w:rsidP="006A6737">
            <w:pPr>
              <w:jc w:val="both"/>
              <w:rPr>
                <w:rFonts w:ascii="Cambria" w:eastAsia="Cambria" w:hAnsi="Cambria" w:cs="Cambria"/>
                <w:sz w:val="24"/>
                <w:szCs w:val="24"/>
              </w:rPr>
            </w:pPr>
            <w:r w:rsidRPr="006A6737">
              <w:rPr>
                <w:rFonts w:ascii="Cambria" w:eastAsia="Cambria" w:hAnsi="Cambria" w:cs="Cambria"/>
                <w:sz w:val="24"/>
                <w:szCs w:val="24"/>
              </w:rPr>
              <w:t xml:space="preserve">Romániában, </w:t>
            </w:r>
            <w:r w:rsidR="00D36EAC" w:rsidRPr="006A6737">
              <w:rPr>
                <w:rFonts w:ascii="Cambria" w:eastAsia="Cambria" w:hAnsi="Cambria" w:cs="Cambria"/>
                <w:sz w:val="24"/>
                <w:szCs w:val="24"/>
              </w:rPr>
              <w:t>Erdély területén található történelmi régió, amely a</w:t>
            </w:r>
            <w:r w:rsidRPr="006A6737">
              <w:rPr>
                <w:rFonts w:ascii="Cambria" w:eastAsia="Cambria" w:hAnsi="Cambria" w:cs="Cambria"/>
                <w:sz w:val="24"/>
                <w:szCs w:val="24"/>
              </w:rPr>
              <w:t>z egykori</w:t>
            </w:r>
            <w:r w:rsidR="00D36EAC" w:rsidRPr="006A6737">
              <w:rPr>
                <w:rFonts w:ascii="Cambria" w:eastAsia="Cambria" w:hAnsi="Cambria" w:cs="Cambria"/>
                <w:sz w:val="24"/>
                <w:szCs w:val="24"/>
              </w:rPr>
              <w:t xml:space="preserve"> székely székek </w:t>
            </w:r>
            <w:r w:rsidRPr="006A6737">
              <w:rPr>
                <w:rFonts w:ascii="Cambria" w:eastAsia="Cambria" w:hAnsi="Cambria" w:cs="Cambria"/>
                <w:sz w:val="24"/>
                <w:szCs w:val="24"/>
              </w:rPr>
              <w:t>területéből áll össze. Jelenleg is magyar többségű terület (kb. 70% magyar</w:t>
            </w:r>
            <w:r w:rsidR="00D9672B" w:rsidRPr="006A6737">
              <w:rPr>
                <w:rFonts w:ascii="Cambria" w:eastAsia="Cambria" w:hAnsi="Cambria" w:cs="Cambria"/>
                <w:sz w:val="24"/>
                <w:szCs w:val="24"/>
              </w:rPr>
              <w:t xml:space="preserve"> anyanyelvű</w:t>
            </w:r>
            <w:r w:rsidRPr="006A6737">
              <w:rPr>
                <w:rFonts w:ascii="Cambria" w:eastAsia="Cambria" w:hAnsi="Cambria" w:cs="Cambria"/>
                <w:sz w:val="24"/>
                <w:szCs w:val="24"/>
              </w:rPr>
              <w:t>)</w:t>
            </w:r>
            <w:r w:rsidR="00B1696F" w:rsidRPr="006A6737">
              <w:rPr>
                <w:rFonts w:ascii="Cambria" w:eastAsia="Cambria" w:hAnsi="Cambria" w:cs="Cambria"/>
                <w:sz w:val="24"/>
                <w:szCs w:val="24"/>
              </w:rPr>
              <w:t>, amelynek regionális kulturális-gazdasági központja Marosvásárhely.</w:t>
            </w:r>
          </w:p>
        </w:tc>
      </w:tr>
    </w:tbl>
    <w:p w14:paraId="36FEB5B0" w14:textId="364ECAF9" w:rsidR="00C84351" w:rsidRPr="00D02CFA" w:rsidRDefault="00C84351" w:rsidP="004C538F">
      <w:pPr>
        <w:spacing w:before="240" w:after="240" w:line="240" w:lineRule="auto"/>
        <w:jc w:val="both"/>
        <w:rPr>
          <w:rFonts w:ascii="Cambria" w:eastAsia="Cambria" w:hAnsi="Cambria" w:cs="Cambria"/>
        </w:rPr>
      </w:pPr>
    </w:p>
    <w:sectPr w:rsidR="00C84351" w:rsidRPr="00D02CFA" w:rsidSect="00C84351">
      <w:headerReference w:type="default" r:id="rId19"/>
      <w:footerReference w:type="default" r:id="rId20"/>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8B969" w14:textId="77777777" w:rsidR="00A353D4" w:rsidRDefault="00A353D4" w:rsidP="00C84351">
      <w:pPr>
        <w:spacing w:after="0" w:line="240" w:lineRule="auto"/>
      </w:pPr>
      <w:r>
        <w:separator/>
      </w:r>
    </w:p>
  </w:endnote>
  <w:endnote w:type="continuationSeparator" w:id="0">
    <w:p w14:paraId="187177ED" w14:textId="77777777" w:rsidR="00A353D4" w:rsidRDefault="00A353D4" w:rsidP="00C84351">
      <w:pPr>
        <w:spacing w:after="0" w:line="240" w:lineRule="auto"/>
      </w:pPr>
      <w:r>
        <w:continuationSeparator/>
      </w:r>
    </w:p>
  </w:endnote>
  <w:endnote w:type="continuationNotice" w:id="1">
    <w:p w14:paraId="65D2FFC4" w14:textId="77777777" w:rsidR="00A353D4" w:rsidRDefault="00A353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F12B3" w14:textId="77777777" w:rsidR="00A67C51" w:rsidRPr="00013039" w:rsidRDefault="00A67C51" w:rsidP="00C84351">
    <w:pPr>
      <w:pStyle w:val="NormlWeb"/>
      <w:spacing w:before="240" w:beforeAutospacing="0" w:after="0" w:afterAutospacing="0"/>
      <w:jc w:val="center"/>
      <w:rPr>
        <w:rFonts w:ascii="Cambria" w:hAnsi="Cambria"/>
        <w:color w:val="2D79AC"/>
        <w:sz w:val="20"/>
        <w:szCs w:val="20"/>
      </w:rPr>
    </w:pPr>
    <w:r w:rsidRPr="00013039">
      <w:rPr>
        <w:rFonts w:ascii="Cambria" w:hAnsi="Cambria"/>
        <w:b/>
        <w:bCs/>
        <w:color w:val="2D79AC"/>
        <w:sz w:val="20"/>
        <w:szCs w:val="20"/>
      </w:rPr>
      <w:t>Újkor.hu – A velünk élő történelem –</w:t>
    </w:r>
    <w:hyperlink r:id="rId1" w:history="1">
      <w:r w:rsidRPr="00013039">
        <w:rPr>
          <w:rStyle w:val="Hiperhivatkozs"/>
          <w:rFonts w:ascii="Cambria" w:hAnsi="Cambria"/>
          <w:b/>
          <w:bCs/>
          <w:color w:val="2D79AC"/>
          <w:sz w:val="20"/>
          <w:szCs w:val="20"/>
        </w:rPr>
        <w:t xml:space="preserve"> www.ujkor.hu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66041" w14:textId="77777777" w:rsidR="00A353D4" w:rsidRDefault="00A353D4" w:rsidP="00C84351">
      <w:pPr>
        <w:spacing w:after="0" w:line="240" w:lineRule="auto"/>
      </w:pPr>
      <w:r>
        <w:separator/>
      </w:r>
    </w:p>
  </w:footnote>
  <w:footnote w:type="continuationSeparator" w:id="0">
    <w:p w14:paraId="01464B95" w14:textId="77777777" w:rsidR="00A353D4" w:rsidRDefault="00A353D4" w:rsidP="00C84351">
      <w:pPr>
        <w:spacing w:after="0" w:line="240" w:lineRule="auto"/>
      </w:pPr>
      <w:r>
        <w:continuationSeparator/>
      </w:r>
    </w:p>
  </w:footnote>
  <w:footnote w:type="continuationNotice" w:id="1">
    <w:p w14:paraId="0637E5D0" w14:textId="77777777" w:rsidR="00A353D4" w:rsidRDefault="00A353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55AC4" w14:textId="168AC4C2" w:rsidR="00A67C51" w:rsidRPr="000F4339" w:rsidRDefault="00A67C51" w:rsidP="00C84351">
    <w:pPr>
      <w:pStyle w:val="lfej"/>
      <w:jc w:val="center"/>
      <w:rPr>
        <w:rFonts w:ascii="Cambria" w:hAnsi="Cambria"/>
        <w:b/>
        <w:bCs/>
        <w:color w:val="535252"/>
        <w:sz w:val="20"/>
        <w:szCs w:val="20"/>
      </w:rPr>
    </w:pPr>
    <w:r>
      <w:rPr>
        <w:rFonts w:ascii="Cambria" w:hAnsi="Cambria"/>
        <w:b/>
        <w:bCs/>
        <w:color w:val="535252"/>
        <w:sz w:val="20"/>
        <w:szCs w:val="20"/>
      </w:rPr>
      <w:t>Adattár</w:t>
    </w:r>
    <w:r w:rsidRPr="000F4339">
      <w:rPr>
        <w:rFonts w:ascii="Cambria" w:hAnsi="Cambria"/>
        <w:b/>
        <w:bCs/>
        <w:color w:val="535252"/>
        <w:sz w:val="20"/>
        <w:szCs w:val="20"/>
      </w:rPr>
      <w:t xml:space="preserve"> a történelem tanításához </w:t>
    </w:r>
    <w:r w:rsidRPr="000F4339">
      <w:rPr>
        <w:rFonts w:ascii="Cambria" w:eastAsia="Times New Roman" w:hAnsi="Cambria" w:cs="Times New Roman"/>
        <w:b/>
        <w:bCs/>
        <w:color w:val="535252"/>
        <w:sz w:val="20"/>
        <w:szCs w:val="20"/>
        <w:lang w:eastAsia="hu-HU"/>
      </w:rPr>
      <w:t xml:space="preserve">– </w:t>
    </w:r>
    <w:r w:rsidRPr="000F4339">
      <w:rPr>
        <w:rFonts w:ascii="Cambria" w:eastAsia="Times New Roman" w:hAnsi="Cambria" w:cs="Times New Roman"/>
        <w:b/>
        <w:bCs/>
        <w:color w:val="535252"/>
        <w:sz w:val="20"/>
        <w:szCs w:val="20"/>
        <w:lang w:eastAsia="hu-HU"/>
      </w:rPr>
      <w:fldChar w:fldCharType="begin"/>
    </w:r>
    <w:r w:rsidRPr="000F4339">
      <w:rPr>
        <w:rFonts w:ascii="Cambria" w:eastAsia="Times New Roman" w:hAnsi="Cambria" w:cs="Times New Roman"/>
        <w:b/>
        <w:bCs/>
        <w:color w:val="535252"/>
        <w:sz w:val="20"/>
        <w:szCs w:val="20"/>
        <w:lang w:eastAsia="hu-HU"/>
      </w:rPr>
      <w:instrText>PAGE   \* MERGEFORMAT</w:instrText>
    </w:r>
    <w:r w:rsidRPr="000F4339">
      <w:rPr>
        <w:rFonts w:ascii="Cambria" w:eastAsia="Times New Roman" w:hAnsi="Cambria" w:cs="Times New Roman"/>
        <w:b/>
        <w:bCs/>
        <w:color w:val="535252"/>
        <w:sz w:val="20"/>
        <w:szCs w:val="20"/>
        <w:lang w:eastAsia="hu-HU"/>
      </w:rPr>
      <w:fldChar w:fldCharType="separate"/>
    </w:r>
    <w:r w:rsidRPr="000F4339">
      <w:rPr>
        <w:rFonts w:ascii="Cambria" w:eastAsia="Times New Roman" w:hAnsi="Cambria" w:cs="Times New Roman"/>
        <w:b/>
        <w:bCs/>
        <w:color w:val="535252"/>
        <w:sz w:val="20"/>
        <w:szCs w:val="20"/>
        <w:lang w:eastAsia="hu-HU"/>
      </w:rPr>
      <w:t>1</w:t>
    </w:r>
    <w:r w:rsidRPr="000F4339">
      <w:rPr>
        <w:rFonts w:ascii="Cambria" w:eastAsia="Times New Roman" w:hAnsi="Cambria" w:cs="Times New Roman"/>
        <w:b/>
        <w:bCs/>
        <w:color w:val="535252"/>
        <w:sz w:val="20"/>
        <w:szCs w:val="20"/>
        <w:lang w:eastAsia="hu-HU"/>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656A"/>
    <w:multiLevelType w:val="hybridMultilevel"/>
    <w:tmpl w:val="FFFFFFFF"/>
    <w:lvl w:ilvl="0" w:tplc="9F805E16">
      <w:start w:val="1"/>
      <w:numFmt w:val="upperRoman"/>
      <w:lvlText w:val="%1."/>
      <w:lvlJc w:val="left"/>
      <w:pPr>
        <w:ind w:left="720" w:hanging="360"/>
      </w:pPr>
    </w:lvl>
    <w:lvl w:ilvl="1" w:tplc="FA2890C0">
      <w:start w:val="1"/>
      <w:numFmt w:val="lowerLetter"/>
      <w:lvlText w:val="%2."/>
      <w:lvlJc w:val="left"/>
      <w:pPr>
        <w:ind w:left="1440" w:hanging="360"/>
      </w:pPr>
    </w:lvl>
    <w:lvl w:ilvl="2" w:tplc="90F801A6">
      <w:start w:val="1"/>
      <w:numFmt w:val="lowerRoman"/>
      <w:lvlText w:val="%3."/>
      <w:lvlJc w:val="right"/>
      <w:pPr>
        <w:ind w:left="2160" w:hanging="180"/>
      </w:pPr>
    </w:lvl>
    <w:lvl w:ilvl="3" w:tplc="B870469E">
      <w:start w:val="1"/>
      <w:numFmt w:val="decimal"/>
      <w:lvlText w:val="%4."/>
      <w:lvlJc w:val="left"/>
      <w:pPr>
        <w:ind w:left="2880" w:hanging="360"/>
      </w:pPr>
    </w:lvl>
    <w:lvl w:ilvl="4" w:tplc="9A927B96">
      <w:start w:val="1"/>
      <w:numFmt w:val="lowerLetter"/>
      <w:lvlText w:val="%5."/>
      <w:lvlJc w:val="left"/>
      <w:pPr>
        <w:ind w:left="3600" w:hanging="360"/>
      </w:pPr>
    </w:lvl>
    <w:lvl w:ilvl="5" w:tplc="BA0CDF12">
      <w:start w:val="1"/>
      <w:numFmt w:val="lowerRoman"/>
      <w:lvlText w:val="%6."/>
      <w:lvlJc w:val="right"/>
      <w:pPr>
        <w:ind w:left="4320" w:hanging="180"/>
      </w:pPr>
    </w:lvl>
    <w:lvl w:ilvl="6" w:tplc="5D9CAFD8">
      <w:start w:val="1"/>
      <w:numFmt w:val="decimal"/>
      <w:lvlText w:val="%7."/>
      <w:lvlJc w:val="left"/>
      <w:pPr>
        <w:ind w:left="5040" w:hanging="360"/>
      </w:pPr>
    </w:lvl>
    <w:lvl w:ilvl="7" w:tplc="6A12D556">
      <w:start w:val="1"/>
      <w:numFmt w:val="lowerLetter"/>
      <w:lvlText w:val="%8."/>
      <w:lvlJc w:val="left"/>
      <w:pPr>
        <w:ind w:left="5760" w:hanging="360"/>
      </w:pPr>
    </w:lvl>
    <w:lvl w:ilvl="8" w:tplc="D3C010D4">
      <w:start w:val="1"/>
      <w:numFmt w:val="lowerRoman"/>
      <w:lvlText w:val="%9."/>
      <w:lvlJc w:val="right"/>
      <w:pPr>
        <w:ind w:left="6480" w:hanging="180"/>
      </w:pPr>
    </w:lvl>
  </w:abstractNum>
  <w:abstractNum w:abstractNumId="1" w15:restartNumberingAfterBreak="0">
    <w:nsid w:val="09A6460A"/>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EC307B"/>
    <w:multiLevelType w:val="hybridMultilevel"/>
    <w:tmpl w:val="ED4634AA"/>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3" w15:restartNumberingAfterBreak="0">
    <w:nsid w:val="10857A2B"/>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4831C9"/>
    <w:multiLevelType w:val="hybridMultilevel"/>
    <w:tmpl w:val="487E727A"/>
    <w:lvl w:ilvl="0" w:tplc="3FEA59E6">
      <w:start w:val="1"/>
      <w:numFmt w:val="upperRoman"/>
      <w:lvlText w:val="%1."/>
      <w:lvlJc w:val="left"/>
      <w:pPr>
        <w:ind w:left="720" w:hanging="360"/>
      </w:pPr>
    </w:lvl>
    <w:lvl w:ilvl="1" w:tplc="4EB284A0">
      <w:start w:val="1"/>
      <w:numFmt w:val="lowerLetter"/>
      <w:lvlText w:val="%2."/>
      <w:lvlJc w:val="left"/>
      <w:pPr>
        <w:ind w:left="1440" w:hanging="360"/>
      </w:pPr>
    </w:lvl>
    <w:lvl w:ilvl="2" w:tplc="911208B2">
      <w:start w:val="1"/>
      <w:numFmt w:val="lowerRoman"/>
      <w:lvlText w:val="%3."/>
      <w:lvlJc w:val="right"/>
      <w:pPr>
        <w:ind w:left="2160" w:hanging="180"/>
      </w:pPr>
    </w:lvl>
    <w:lvl w:ilvl="3" w:tplc="0AA84D70">
      <w:start w:val="1"/>
      <w:numFmt w:val="decimal"/>
      <w:lvlText w:val="%4."/>
      <w:lvlJc w:val="left"/>
      <w:pPr>
        <w:ind w:left="2880" w:hanging="360"/>
      </w:pPr>
    </w:lvl>
    <w:lvl w:ilvl="4" w:tplc="3E7CAC1E">
      <w:start w:val="1"/>
      <w:numFmt w:val="lowerLetter"/>
      <w:lvlText w:val="%5."/>
      <w:lvlJc w:val="left"/>
      <w:pPr>
        <w:ind w:left="3600" w:hanging="360"/>
      </w:pPr>
    </w:lvl>
    <w:lvl w:ilvl="5" w:tplc="76CCD0A6">
      <w:start w:val="1"/>
      <w:numFmt w:val="lowerRoman"/>
      <w:lvlText w:val="%6."/>
      <w:lvlJc w:val="right"/>
      <w:pPr>
        <w:ind w:left="4320" w:hanging="180"/>
      </w:pPr>
    </w:lvl>
    <w:lvl w:ilvl="6" w:tplc="059C96EC">
      <w:start w:val="1"/>
      <w:numFmt w:val="decimal"/>
      <w:lvlText w:val="%7."/>
      <w:lvlJc w:val="left"/>
      <w:pPr>
        <w:ind w:left="5040" w:hanging="360"/>
      </w:pPr>
    </w:lvl>
    <w:lvl w:ilvl="7" w:tplc="5A9469D8">
      <w:start w:val="1"/>
      <w:numFmt w:val="lowerLetter"/>
      <w:lvlText w:val="%8."/>
      <w:lvlJc w:val="left"/>
      <w:pPr>
        <w:ind w:left="5760" w:hanging="360"/>
      </w:pPr>
    </w:lvl>
    <w:lvl w:ilvl="8" w:tplc="1556F006">
      <w:start w:val="1"/>
      <w:numFmt w:val="lowerRoman"/>
      <w:lvlText w:val="%9."/>
      <w:lvlJc w:val="right"/>
      <w:pPr>
        <w:ind w:left="6480" w:hanging="180"/>
      </w:pPr>
    </w:lvl>
  </w:abstractNum>
  <w:abstractNum w:abstractNumId="5" w15:restartNumberingAfterBreak="0">
    <w:nsid w:val="20A87327"/>
    <w:multiLevelType w:val="hybridMultilevel"/>
    <w:tmpl w:val="DEF86F56"/>
    <w:lvl w:ilvl="0" w:tplc="D20CA32A">
      <w:start w:val="1"/>
      <w:numFmt w:val="decimal"/>
      <w:lvlText w:val="%1."/>
      <w:lvlJc w:val="left"/>
      <w:pPr>
        <w:ind w:left="720" w:hanging="360"/>
      </w:pPr>
    </w:lvl>
    <w:lvl w:ilvl="1" w:tplc="242C05E0">
      <w:start w:val="1"/>
      <w:numFmt w:val="lowerLetter"/>
      <w:lvlText w:val="%2."/>
      <w:lvlJc w:val="left"/>
      <w:pPr>
        <w:ind w:left="1440" w:hanging="360"/>
      </w:pPr>
    </w:lvl>
    <w:lvl w:ilvl="2" w:tplc="C46263C6">
      <w:start w:val="1"/>
      <w:numFmt w:val="lowerRoman"/>
      <w:lvlText w:val="%3."/>
      <w:lvlJc w:val="right"/>
      <w:pPr>
        <w:ind w:left="2160" w:hanging="180"/>
      </w:pPr>
    </w:lvl>
    <w:lvl w:ilvl="3" w:tplc="2DA44A04">
      <w:start w:val="1"/>
      <w:numFmt w:val="decimal"/>
      <w:lvlText w:val="%4."/>
      <w:lvlJc w:val="left"/>
      <w:pPr>
        <w:ind w:left="2880" w:hanging="360"/>
      </w:pPr>
    </w:lvl>
    <w:lvl w:ilvl="4" w:tplc="F0BC09B4">
      <w:start w:val="1"/>
      <w:numFmt w:val="lowerLetter"/>
      <w:lvlText w:val="%5."/>
      <w:lvlJc w:val="left"/>
      <w:pPr>
        <w:ind w:left="3600" w:hanging="360"/>
      </w:pPr>
    </w:lvl>
    <w:lvl w:ilvl="5" w:tplc="824ADD88">
      <w:start w:val="1"/>
      <w:numFmt w:val="lowerRoman"/>
      <w:lvlText w:val="%6."/>
      <w:lvlJc w:val="right"/>
      <w:pPr>
        <w:ind w:left="4320" w:hanging="180"/>
      </w:pPr>
    </w:lvl>
    <w:lvl w:ilvl="6" w:tplc="580AF85A">
      <w:start w:val="1"/>
      <w:numFmt w:val="decimal"/>
      <w:lvlText w:val="%7."/>
      <w:lvlJc w:val="left"/>
      <w:pPr>
        <w:ind w:left="5040" w:hanging="360"/>
      </w:pPr>
    </w:lvl>
    <w:lvl w:ilvl="7" w:tplc="60DE818A">
      <w:start w:val="1"/>
      <w:numFmt w:val="lowerLetter"/>
      <w:lvlText w:val="%8."/>
      <w:lvlJc w:val="left"/>
      <w:pPr>
        <w:ind w:left="5760" w:hanging="360"/>
      </w:pPr>
    </w:lvl>
    <w:lvl w:ilvl="8" w:tplc="0BBECA80">
      <w:start w:val="1"/>
      <w:numFmt w:val="lowerRoman"/>
      <w:lvlText w:val="%9."/>
      <w:lvlJc w:val="right"/>
      <w:pPr>
        <w:ind w:left="6480" w:hanging="180"/>
      </w:pPr>
    </w:lvl>
  </w:abstractNum>
  <w:abstractNum w:abstractNumId="6" w15:restartNumberingAfterBreak="0">
    <w:nsid w:val="21284390"/>
    <w:multiLevelType w:val="hybridMultilevel"/>
    <w:tmpl w:val="3D322EB2"/>
    <w:lvl w:ilvl="0" w:tplc="040E0001">
      <w:start w:val="1"/>
      <w:numFmt w:val="bullet"/>
      <w:lvlText w:val=""/>
      <w:lvlJc w:val="left"/>
      <w:pPr>
        <w:ind w:left="1077" w:hanging="360"/>
      </w:pPr>
      <w:rPr>
        <w:rFonts w:ascii="Symbol" w:hAnsi="Symbol" w:cs="Symbol"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cs="Wingdings" w:hint="default"/>
      </w:rPr>
    </w:lvl>
    <w:lvl w:ilvl="3" w:tplc="040E0001" w:tentative="1">
      <w:start w:val="1"/>
      <w:numFmt w:val="bullet"/>
      <w:lvlText w:val=""/>
      <w:lvlJc w:val="left"/>
      <w:pPr>
        <w:ind w:left="3237" w:hanging="360"/>
      </w:pPr>
      <w:rPr>
        <w:rFonts w:ascii="Symbol" w:hAnsi="Symbol" w:cs="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cs="Wingdings" w:hint="default"/>
      </w:rPr>
    </w:lvl>
    <w:lvl w:ilvl="6" w:tplc="040E0001" w:tentative="1">
      <w:start w:val="1"/>
      <w:numFmt w:val="bullet"/>
      <w:lvlText w:val=""/>
      <w:lvlJc w:val="left"/>
      <w:pPr>
        <w:ind w:left="5397" w:hanging="360"/>
      </w:pPr>
      <w:rPr>
        <w:rFonts w:ascii="Symbol" w:hAnsi="Symbol" w:cs="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cs="Wingdings" w:hint="default"/>
      </w:rPr>
    </w:lvl>
  </w:abstractNum>
  <w:abstractNum w:abstractNumId="7" w15:restartNumberingAfterBreak="0">
    <w:nsid w:val="23732D37"/>
    <w:multiLevelType w:val="hybridMultilevel"/>
    <w:tmpl w:val="FFFFFFFF"/>
    <w:lvl w:ilvl="0" w:tplc="BA04BC38">
      <w:start w:val="1"/>
      <w:numFmt w:val="upperRoman"/>
      <w:lvlText w:val="%1."/>
      <w:lvlJc w:val="left"/>
      <w:pPr>
        <w:ind w:left="720" w:hanging="360"/>
      </w:pPr>
    </w:lvl>
    <w:lvl w:ilvl="1" w:tplc="406AA842">
      <w:start w:val="1"/>
      <w:numFmt w:val="lowerLetter"/>
      <w:lvlText w:val="%2."/>
      <w:lvlJc w:val="left"/>
      <w:pPr>
        <w:ind w:left="1440" w:hanging="360"/>
      </w:pPr>
    </w:lvl>
    <w:lvl w:ilvl="2" w:tplc="6F7C55B6">
      <w:start w:val="1"/>
      <w:numFmt w:val="lowerRoman"/>
      <w:lvlText w:val="%3."/>
      <w:lvlJc w:val="right"/>
      <w:pPr>
        <w:ind w:left="2160" w:hanging="180"/>
      </w:pPr>
    </w:lvl>
    <w:lvl w:ilvl="3" w:tplc="9304965C">
      <w:start w:val="1"/>
      <w:numFmt w:val="decimal"/>
      <w:lvlText w:val="%4."/>
      <w:lvlJc w:val="left"/>
      <w:pPr>
        <w:ind w:left="2880" w:hanging="360"/>
      </w:pPr>
    </w:lvl>
    <w:lvl w:ilvl="4" w:tplc="F0E4DE90">
      <w:start w:val="1"/>
      <w:numFmt w:val="lowerLetter"/>
      <w:lvlText w:val="%5."/>
      <w:lvlJc w:val="left"/>
      <w:pPr>
        <w:ind w:left="3600" w:hanging="360"/>
      </w:pPr>
    </w:lvl>
    <w:lvl w:ilvl="5" w:tplc="C44E7190">
      <w:start w:val="1"/>
      <w:numFmt w:val="lowerRoman"/>
      <w:lvlText w:val="%6."/>
      <w:lvlJc w:val="right"/>
      <w:pPr>
        <w:ind w:left="4320" w:hanging="180"/>
      </w:pPr>
    </w:lvl>
    <w:lvl w:ilvl="6" w:tplc="44002CDE">
      <w:start w:val="1"/>
      <w:numFmt w:val="decimal"/>
      <w:lvlText w:val="%7."/>
      <w:lvlJc w:val="left"/>
      <w:pPr>
        <w:ind w:left="5040" w:hanging="360"/>
      </w:pPr>
    </w:lvl>
    <w:lvl w:ilvl="7" w:tplc="CD34CB76">
      <w:start w:val="1"/>
      <w:numFmt w:val="lowerLetter"/>
      <w:lvlText w:val="%8."/>
      <w:lvlJc w:val="left"/>
      <w:pPr>
        <w:ind w:left="5760" w:hanging="360"/>
      </w:pPr>
    </w:lvl>
    <w:lvl w:ilvl="8" w:tplc="07021D9C">
      <w:start w:val="1"/>
      <w:numFmt w:val="lowerRoman"/>
      <w:lvlText w:val="%9."/>
      <w:lvlJc w:val="right"/>
      <w:pPr>
        <w:ind w:left="6480" w:hanging="180"/>
      </w:pPr>
    </w:lvl>
  </w:abstractNum>
  <w:abstractNum w:abstractNumId="8" w15:restartNumberingAfterBreak="0">
    <w:nsid w:val="24161349"/>
    <w:multiLevelType w:val="hybridMultilevel"/>
    <w:tmpl w:val="038EDF36"/>
    <w:lvl w:ilvl="0" w:tplc="040E000F">
      <w:start w:val="1"/>
      <w:numFmt w:val="decimal"/>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66A6E75"/>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A92B8F"/>
    <w:multiLevelType w:val="hybridMultilevel"/>
    <w:tmpl w:val="B0427DB2"/>
    <w:lvl w:ilvl="0" w:tplc="A3E28E64">
      <w:start w:val="1"/>
      <w:numFmt w:val="upperRoman"/>
      <w:lvlText w:val="%1."/>
      <w:lvlJc w:val="left"/>
      <w:pPr>
        <w:ind w:left="720" w:hanging="360"/>
      </w:pPr>
    </w:lvl>
    <w:lvl w:ilvl="1" w:tplc="399A25F6">
      <w:start w:val="1"/>
      <w:numFmt w:val="lowerLetter"/>
      <w:lvlText w:val="%2."/>
      <w:lvlJc w:val="left"/>
      <w:pPr>
        <w:ind w:left="1440" w:hanging="360"/>
      </w:pPr>
    </w:lvl>
    <w:lvl w:ilvl="2" w:tplc="B20E51C4">
      <w:start w:val="1"/>
      <w:numFmt w:val="lowerRoman"/>
      <w:lvlText w:val="%3."/>
      <w:lvlJc w:val="right"/>
      <w:pPr>
        <w:ind w:left="2160" w:hanging="180"/>
      </w:pPr>
    </w:lvl>
    <w:lvl w:ilvl="3" w:tplc="40A42680">
      <w:start w:val="1"/>
      <w:numFmt w:val="decimal"/>
      <w:lvlText w:val="%4."/>
      <w:lvlJc w:val="left"/>
      <w:pPr>
        <w:ind w:left="2880" w:hanging="360"/>
      </w:pPr>
    </w:lvl>
    <w:lvl w:ilvl="4" w:tplc="4F340272">
      <w:start w:val="1"/>
      <w:numFmt w:val="lowerLetter"/>
      <w:lvlText w:val="%5."/>
      <w:lvlJc w:val="left"/>
      <w:pPr>
        <w:ind w:left="3600" w:hanging="360"/>
      </w:pPr>
    </w:lvl>
    <w:lvl w:ilvl="5" w:tplc="470AB5F6">
      <w:start w:val="1"/>
      <w:numFmt w:val="lowerRoman"/>
      <w:lvlText w:val="%6."/>
      <w:lvlJc w:val="right"/>
      <w:pPr>
        <w:ind w:left="4320" w:hanging="180"/>
      </w:pPr>
    </w:lvl>
    <w:lvl w:ilvl="6" w:tplc="2A38F15C">
      <w:start w:val="1"/>
      <w:numFmt w:val="decimal"/>
      <w:lvlText w:val="%7."/>
      <w:lvlJc w:val="left"/>
      <w:pPr>
        <w:ind w:left="5040" w:hanging="360"/>
      </w:pPr>
    </w:lvl>
    <w:lvl w:ilvl="7" w:tplc="F0A4461A">
      <w:start w:val="1"/>
      <w:numFmt w:val="lowerLetter"/>
      <w:lvlText w:val="%8."/>
      <w:lvlJc w:val="left"/>
      <w:pPr>
        <w:ind w:left="5760" w:hanging="360"/>
      </w:pPr>
    </w:lvl>
    <w:lvl w:ilvl="8" w:tplc="B0FAD984">
      <w:start w:val="1"/>
      <w:numFmt w:val="lowerRoman"/>
      <w:lvlText w:val="%9."/>
      <w:lvlJc w:val="right"/>
      <w:pPr>
        <w:ind w:left="6480" w:hanging="180"/>
      </w:pPr>
    </w:lvl>
  </w:abstractNum>
  <w:abstractNum w:abstractNumId="11" w15:restartNumberingAfterBreak="0">
    <w:nsid w:val="28BF7288"/>
    <w:multiLevelType w:val="hybridMultilevel"/>
    <w:tmpl w:val="CD08204E"/>
    <w:lvl w:ilvl="0" w:tplc="CCF0AD7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2D26192"/>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696ABE"/>
    <w:multiLevelType w:val="hybridMultilevel"/>
    <w:tmpl w:val="6CE02554"/>
    <w:lvl w:ilvl="0" w:tplc="4B24FC62">
      <w:start w:val="1"/>
      <w:numFmt w:val="decimal"/>
      <w:lvlText w:val="%1."/>
      <w:lvlJc w:val="left"/>
      <w:pPr>
        <w:ind w:left="720" w:hanging="360"/>
      </w:pPr>
    </w:lvl>
    <w:lvl w:ilvl="1" w:tplc="C994AA58">
      <w:start w:val="1"/>
      <w:numFmt w:val="lowerLetter"/>
      <w:lvlText w:val="%2."/>
      <w:lvlJc w:val="left"/>
      <w:pPr>
        <w:ind w:left="1440" w:hanging="360"/>
      </w:pPr>
    </w:lvl>
    <w:lvl w:ilvl="2" w:tplc="6CB83E9E">
      <w:start w:val="1"/>
      <w:numFmt w:val="lowerRoman"/>
      <w:lvlText w:val="%3."/>
      <w:lvlJc w:val="right"/>
      <w:pPr>
        <w:ind w:left="2160" w:hanging="180"/>
      </w:pPr>
    </w:lvl>
    <w:lvl w:ilvl="3" w:tplc="AC360838">
      <w:start w:val="1"/>
      <w:numFmt w:val="decimal"/>
      <w:lvlText w:val="%4."/>
      <w:lvlJc w:val="left"/>
      <w:pPr>
        <w:ind w:left="2880" w:hanging="360"/>
      </w:pPr>
    </w:lvl>
    <w:lvl w:ilvl="4" w:tplc="AD3C7B30">
      <w:start w:val="1"/>
      <w:numFmt w:val="lowerLetter"/>
      <w:lvlText w:val="%5."/>
      <w:lvlJc w:val="left"/>
      <w:pPr>
        <w:ind w:left="3600" w:hanging="360"/>
      </w:pPr>
    </w:lvl>
    <w:lvl w:ilvl="5" w:tplc="74EE59FC">
      <w:start w:val="1"/>
      <w:numFmt w:val="lowerRoman"/>
      <w:lvlText w:val="%6."/>
      <w:lvlJc w:val="right"/>
      <w:pPr>
        <w:ind w:left="4320" w:hanging="180"/>
      </w:pPr>
    </w:lvl>
    <w:lvl w:ilvl="6" w:tplc="B58099EC">
      <w:start w:val="1"/>
      <w:numFmt w:val="decimal"/>
      <w:lvlText w:val="%7."/>
      <w:lvlJc w:val="left"/>
      <w:pPr>
        <w:ind w:left="5040" w:hanging="360"/>
      </w:pPr>
    </w:lvl>
    <w:lvl w:ilvl="7" w:tplc="80804810">
      <w:start w:val="1"/>
      <w:numFmt w:val="lowerLetter"/>
      <w:lvlText w:val="%8."/>
      <w:lvlJc w:val="left"/>
      <w:pPr>
        <w:ind w:left="5760" w:hanging="360"/>
      </w:pPr>
    </w:lvl>
    <w:lvl w:ilvl="8" w:tplc="F2789BBE">
      <w:start w:val="1"/>
      <w:numFmt w:val="lowerRoman"/>
      <w:lvlText w:val="%9."/>
      <w:lvlJc w:val="right"/>
      <w:pPr>
        <w:ind w:left="6480" w:hanging="180"/>
      </w:pPr>
    </w:lvl>
  </w:abstractNum>
  <w:abstractNum w:abstractNumId="14" w15:restartNumberingAfterBreak="0">
    <w:nsid w:val="3E85267F"/>
    <w:multiLevelType w:val="hybridMultilevel"/>
    <w:tmpl w:val="1D0222E4"/>
    <w:lvl w:ilvl="0" w:tplc="CE0AF8A4">
      <w:start w:val="1"/>
      <w:numFmt w:val="upperRoman"/>
      <w:lvlText w:val="%1."/>
      <w:lvlJc w:val="left"/>
      <w:pPr>
        <w:ind w:left="720" w:hanging="360"/>
      </w:pPr>
    </w:lvl>
    <w:lvl w:ilvl="1" w:tplc="71C64514">
      <w:start w:val="1"/>
      <w:numFmt w:val="lowerLetter"/>
      <w:lvlText w:val="%2."/>
      <w:lvlJc w:val="left"/>
      <w:pPr>
        <w:ind w:left="1440" w:hanging="360"/>
      </w:pPr>
    </w:lvl>
    <w:lvl w:ilvl="2" w:tplc="79C044D0">
      <w:start w:val="1"/>
      <w:numFmt w:val="lowerRoman"/>
      <w:lvlText w:val="%3."/>
      <w:lvlJc w:val="right"/>
      <w:pPr>
        <w:ind w:left="2160" w:hanging="180"/>
      </w:pPr>
    </w:lvl>
    <w:lvl w:ilvl="3" w:tplc="73DC2C6C">
      <w:start w:val="1"/>
      <w:numFmt w:val="decimal"/>
      <w:lvlText w:val="%4."/>
      <w:lvlJc w:val="left"/>
      <w:pPr>
        <w:ind w:left="2880" w:hanging="360"/>
      </w:pPr>
    </w:lvl>
    <w:lvl w:ilvl="4" w:tplc="BACA4C38">
      <w:start w:val="1"/>
      <w:numFmt w:val="lowerLetter"/>
      <w:lvlText w:val="%5."/>
      <w:lvlJc w:val="left"/>
      <w:pPr>
        <w:ind w:left="3600" w:hanging="360"/>
      </w:pPr>
    </w:lvl>
    <w:lvl w:ilvl="5" w:tplc="57723D0E">
      <w:start w:val="1"/>
      <w:numFmt w:val="lowerRoman"/>
      <w:lvlText w:val="%6."/>
      <w:lvlJc w:val="right"/>
      <w:pPr>
        <w:ind w:left="4320" w:hanging="180"/>
      </w:pPr>
    </w:lvl>
    <w:lvl w:ilvl="6" w:tplc="ACE0A94E">
      <w:start w:val="1"/>
      <w:numFmt w:val="decimal"/>
      <w:lvlText w:val="%7."/>
      <w:lvlJc w:val="left"/>
      <w:pPr>
        <w:ind w:left="5040" w:hanging="360"/>
      </w:pPr>
    </w:lvl>
    <w:lvl w:ilvl="7" w:tplc="C5004DC0">
      <w:start w:val="1"/>
      <w:numFmt w:val="lowerLetter"/>
      <w:lvlText w:val="%8."/>
      <w:lvlJc w:val="left"/>
      <w:pPr>
        <w:ind w:left="5760" w:hanging="360"/>
      </w:pPr>
    </w:lvl>
    <w:lvl w:ilvl="8" w:tplc="52923F24">
      <w:start w:val="1"/>
      <w:numFmt w:val="lowerRoman"/>
      <w:lvlText w:val="%9."/>
      <w:lvlJc w:val="right"/>
      <w:pPr>
        <w:ind w:left="6480" w:hanging="180"/>
      </w:pPr>
    </w:lvl>
  </w:abstractNum>
  <w:abstractNum w:abstractNumId="15" w15:restartNumberingAfterBreak="0">
    <w:nsid w:val="47C337D1"/>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8854F2"/>
    <w:multiLevelType w:val="hybridMultilevel"/>
    <w:tmpl w:val="FFFFFFFF"/>
    <w:lvl w:ilvl="0" w:tplc="0F14E6B0">
      <w:start w:val="1"/>
      <w:numFmt w:val="bullet"/>
      <w:lvlText w:val=""/>
      <w:lvlJc w:val="left"/>
      <w:pPr>
        <w:ind w:left="720" w:hanging="360"/>
      </w:pPr>
      <w:rPr>
        <w:rFonts w:ascii="Symbol" w:hAnsi="Symbol" w:hint="default"/>
      </w:rPr>
    </w:lvl>
    <w:lvl w:ilvl="1" w:tplc="948E9D22">
      <w:start w:val="1"/>
      <w:numFmt w:val="bullet"/>
      <w:lvlText w:val="o"/>
      <w:lvlJc w:val="left"/>
      <w:pPr>
        <w:ind w:left="1440" w:hanging="360"/>
      </w:pPr>
      <w:rPr>
        <w:rFonts w:ascii="Courier New" w:hAnsi="Courier New" w:hint="default"/>
      </w:rPr>
    </w:lvl>
    <w:lvl w:ilvl="2" w:tplc="B8FC4FBC">
      <w:start w:val="1"/>
      <w:numFmt w:val="bullet"/>
      <w:lvlText w:val=""/>
      <w:lvlJc w:val="left"/>
      <w:pPr>
        <w:ind w:left="2160" w:hanging="360"/>
      </w:pPr>
      <w:rPr>
        <w:rFonts w:ascii="Wingdings" w:hAnsi="Wingdings" w:hint="default"/>
      </w:rPr>
    </w:lvl>
    <w:lvl w:ilvl="3" w:tplc="67F0CB80">
      <w:start w:val="1"/>
      <w:numFmt w:val="bullet"/>
      <w:lvlText w:val=""/>
      <w:lvlJc w:val="left"/>
      <w:pPr>
        <w:ind w:left="2880" w:hanging="360"/>
      </w:pPr>
      <w:rPr>
        <w:rFonts w:ascii="Symbol" w:hAnsi="Symbol" w:hint="default"/>
      </w:rPr>
    </w:lvl>
    <w:lvl w:ilvl="4" w:tplc="A5A66A38">
      <w:start w:val="1"/>
      <w:numFmt w:val="bullet"/>
      <w:lvlText w:val="o"/>
      <w:lvlJc w:val="left"/>
      <w:pPr>
        <w:ind w:left="3600" w:hanging="360"/>
      </w:pPr>
      <w:rPr>
        <w:rFonts w:ascii="Courier New" w:hAnsi="Courier New" w:hint="default"/>
      </w:rPr>
    </w:lvl>
    <w:lvl w:ilvl="5" w:tplc="4A3E84AC">
      <w:start w:val="1"/>
      <w:numFmt w:val="bullet"/>
      <w:lvlText w:val=""/>
      <w:lvlJc w:val="left"/>
      <w:pPr>
        <w:ind w:left="4320" w:hanging="360"/>
      </w:pPr>
      <w:rPr>
        <w:rFonts w:ascii="Wingdings" w:hAnsi="Wingdings" w:hint="default"/>
      </w:rPr>
    </w:lvl>
    <w:lvl w:ilvl="6" w:tplc="387EC4D8">
      <w:start w:val="1"/>
      <w:numFmt w:val="bullet"/>
      <w:lvlText w:val=""/>
      <w:lvlJc w:val="left"/>
      <w:pPr>
        <w:ind w:left="5040" w:hanging="360"/>
      </w:pPr>
      <w:rPr>
        <w:rFonts w:ascii="Symbol" w:hAnsi="Symbol" w:hint="default"/>
      </w:rPr>
    </w:lvl>
    <w:lvl w:ilvl="7" w:tplc="29A85B9A">
      <w:start w:val="1"/>
      <w:numFmt w:val="bullet"/>
      <w:lvlText w:val="o"/>
      <w:lvlJc w:val="left"/>
      <w:pPr>
        <w:ind w:left="5760" w:hanging="360"/>
      </w:pPr>
      <w:rPr>
        <w:rFonts w:ascii="Courier New" w:hAnsi="Courier New" w:hint="default"/>
      </w:rPr>
    </w:lvl>
    <w:lvl w:ilvl="8" w:tplc="878A3340">
      <w:start w:val="1"/>
      <w:numFmt w:val="bullet"/>
      <w:lvlText w:val=""/>
      <w:lvlJc w:val="left"/>
      <w:pPr>
        <w:ind w:left="6480" w:hanging="360"/>
      </w:pPr>
      <w:rPr>
        <w:rFonts w:ascii="Wingdings" w:hAnsi="Wingdings" w:hint="default"/>
      </w:rPr>
    </w:lvl>
  </w:abstractNum>
  <w:abstractNum w:abstractNumId="17" w15:restartNumberingAfterBreak="0">
    <w:nsid w:val="493B1BF0"/>
    <w:multiLevelType w:val="hybridMultilevel"/>
    <w:tmpl w:val="FFFFFFFF"/>
    <w:lvl w:ilvl="0" w:tplc="1D629B28">
      <w:start w:val="1"/>
      <w:numFmt w:val="decimal"/>
      <w:lvlText w:val="%1."/>
      <w:lvlJc w:val="left"/>
      <w:pPr>
        <w:ind w:left="720" w:hanging="360"/>
      </w:pPr>
    </w:lvl>
    <w:lvl w:ilvl="1" w:tplc="FB0485DE">
      <w:start w:val="1"/>
      <w:numFmt w:val="lowerLetter"/>
      <w:lvlText w:val="%2."/>
      <w:lvlJc w:val="left"/>
      <w:pPr>
        <w:ind w:left="1440" w:hanging="360"/>
      </w:pPr>
    </w:lvl>
    <w:lvl w:ilvl="2" w:tplc="1932D364">
      <w:start w:val="1"/>
      <w:numFmt w:val="lowerRoman"/>
      <w:lvlText w:val="%3."/>
      <w:lvlJc w:val="right"/>
      <w:pPr>
        <w:ind w:left="2160" w:hanging="180"/>
      </w:pPr>
    </w:lvl>
    <w:lvl w:ilvl="3" w:tplc="53AC5176">
      <w:start w:val="1"/>
      <w:numFmt w:val="decimal"/>
      <w:lvlText w:val="%4."/>
      <w:lvlJc w:val="left"/>
      <w:pPr>
        <w:ind w:left="2880" w:hanging="360"/>
      </w:pPr>
    </w:lvl>
    <w:lvl w:ilvl="4" w:tplc="864C827C">
      <w:start w:val="1"/>
      <w:numFmt w:val="lowerLetter"/>
      <w:lvlText w:val="%5."/>
      <w:lvlJc w:val="left"/>
      <w:pPr>
        <w:ind w:left="3600" w:hanging="360"/>
      </w:pPr>
    </w:lvl>
    <w:lvl w:ilvl="5" w:tplc="578ADCF2">
      <w:start w:val="1"/>
      <w:numFmt w:val="lowerRoman"/>
      <w:lvlText w:val="%6."/>
      <w:lvlJc w:val="right"/>
      <w:pPr>
        <w:ind w:left="4320" w:hanging="180"/>
      </w:pPr>
    </w:lvl>
    <w:lvl w:ilvl="6" w:tplc="D20838CE">
      <w:start w:val="1"/>
      <w:numFmt w:val="decimal"/>
      <w:lvlText w:val="%7."/>
      <w:lvlJc w:val="left"/>
      <w:pPr>
        <w:ind w:left="5040" w:hanging="360"/>
      </w:pPr>
    </w:lvl>
    <w:lvl w:ilvl="7" w:tplc="B90A37D6">
      <w:start w:val="1"/>
      <w:numFmt w:val="lowerLetter"/>
      <w:lvlText w:val="%8."/>
      <w:lvlJc w:val="left"/>
      <w:pPr>
        <w:ind w:left="5760" w:hanging="360"/>
      </w:pPr>
    </w:lvl>
    <w:lvl w:ilvl="8" w:tplc="95EC0CC4">
      <w:start w:val="1"/>
      <w:numFmt w:val="lowerRoman"/>
      <w:lvlText w:val="%9."/>
      <w:lvlJc w:val="right"/>
      <w:pPr>
        <w:ind w:left="6480" w:hanging="180"/>
      </w:pPr>
    </w:lvl>
  </w:abstractNum>
  <w:abstractNum w:abstractNumId="18" w15:restartNumberingAfterBreak="0">
    <w:nsid w:val="4B6E6E1F"/>
    <w:multiLevelType w:val="hybridMultilevel"/>
    <w:tmpl w:val="E598B848"/>
    <w:lvl w:ilvl="0" w:tplc="50EAA778">
      <w:start w:val="1"/>
      <w:numFmt w:val="upperRoman"/>
      <w:lvlText w:val="%1."/>
      <w:lvlJc w:val="left"/>
      <w:pPr>
        <w:ind w:left="720" w:hanging="360"/>
      </w:pPr>
    </w:lvl>
    <w:lvl w:ilvl="1" w:tplc="5254E39E">
      <w:start w:val="1"/>
      <w:numFmt w:val="lowerLetter"/>
      <w:lvlText w:val="%2."/>
      <w:lvlJc w:val="left"/>
      <w:pPr>
        <w:ind w:left="1440" w:hanging="360"/>
      </w:pPr>
    </w:lvl>
    <w:lvl w:ilvl="2" w:tplc="BFB2A99C">
      <w:start w:val="1"/>
      <w:numFmt w:val="lowerRoman"/>
      <w:lvlText w:val="%3."/>
      <w:lvlJc w:val="right"/>
      <w:pPr>
        <w:ind w:left="2160" w:hanging="180"/>
      </w:pPr>
    </w:lvl>
    <w:lvl w:ilvl="3" w:tplc="4C4EAF02">
      <w:start w:val="1"/>
      <w:numFmt w:val="decimal"/>
      <w:lvlText w:val="%4."/>
      <w:lvlJc w:val="left"/>
      <w:pPr>
        <w:ind w:left="2880" w:hanging="360"/>
      </w:pPr>
    </w:lvl>
    <w:lvl w:ilvl="4" w:tplc="965CB0C8">
      <w:start w:val="1"/>
      <w:numFmt w:val="lowerLetter"/>
      <w:lvlText w:val="%5."/>
      <w:lvlJc w:val="left"/>
      <w:pPr>
        <w:ind w:left="3600" w:hanging="360"/>
      </w:pPr>
    </w:lvl>
    <w:lvl w:ilvl="5" w:tplc="590C815E">
      <w:start w:val="1"/>
      <w:numFmt w:val="lowerRoman"/>
      <w:lvlText w:val="%6."/>
      <w:lvlJc w:val="right"/>
      <w:pPr>
        <w:ind w:left="4320" w:hanging="180"/>
      </w:pPr>
    </w:lvl>
    <w:lvl w:ilvl="6" w:tplc="8104DE62">
      <w:start w:val="1"/>
      <w:numFmt w:val="decimal"/>
      <w:lvlText w:val="%7."/>
      <w:lvlJc w:val="left"/>
      <w:pPr>
        <w:ind w:left="5040" w:hanging="360"/>
      </w:pPr>
    </w:lvl>
    <w:lvl w:ilvl="7" w:tplc="0180ECEC">
      <w:start w:val="1"/>
      <w:numFmt w:val="lowerLetter"/>
      <w:lvlText w:val="%8."/>
      <w:lvlJc w:val="left"/>
      <w:pPr>
        <w:ind w:left="5760" w:hanging="360"/>
      </w:pPr>
    </w:lvl>
    <w:lvl w:ilvl="8" w:tplc="D2BE6E08">
      <w:start w:val="1"/>
      <w:numFmt w:val="lowerRoman"/>
      <w:lvlText w:val="%9."/>
      <w:lvlJc w:val="right"/>
      <w:pPr>
        <w:ind w:left="6480" w:hanging="180"/>
      </w:pPr>
    </w:lvl>
  </w:abstractNum>
  <w:abstractNum w:abstractNumId="19" w15:restartNumberingAfterBreak="0">
    <w:nsid w:val="4BE132D8"/>
    <w:multiLevelType w:val="hybridMultilevel"/>
    <w:tmpl w:val="87A2B12C"/>
    <w:lvl w:ilvl="0" w:tplc="908E2388">
      <w:start w:val="1"/>
      <w:numFmt w:val="bullet"/>
      <w:lvlText w:val=""/>
      <w:lvlJc w:val="left"/>
      <w:pPr>
        <w:ind w:left="720" w:hanging="360"/>
      </w:pPr>
      <w:rPr>
        <w:rFonts w:ascii="Symbol" w:hAnsi="Symbol" w:hint="default"/>
      </w:rPr>
    </w:lvl>
    <w:lvl w:ilvl="1" w:tplc="875C71E2">
      <w:start w:val="1"/>
      <w:numFmt w:val="bullet"/>
      <w:lvlText w:val="o"/>
      <w:lvlJc w:val="left"/>
      <w:pPr>
        <w:ind w:left="1440" w:hanging="360"/>
      </w:pPr>
      <w:rPr>
        <w:rFonts w:ascii="Courier New" w:hAnsi="Courier New" w:hint="default"/>
      </w:rPr>
    </w:lvl>
    <w:lvl w:ilvl="2" w:tplc="75302656">
      <w:start w:val="1"/>
      <w:numFmt w:val="bullet"/>
      <w:lvlText w:val=""/>
      <w:lvlJc w:val="left"/>
      <w:pPr>
        <w:ind w:left="2160" w:hanging="360"/>
      </w:pPr>
      <w:rPr>
        <w:rFonts w:ascii="Wingdings" w:hAnsi="Wingdings" w:hint="default"/>
      </w:rPr>
    </w:lvl>
    <w:lvl w:ilvl="3" w:tplc="05E2E942">
      <w:start w:val="1"/>
      <w:numFmt w:val="bullet"/>
      <w:lvlText w:val=""/>
      <w:lvlJc w:val="left"/>
      <w:pPr>
        <w:ind w:left="2880" w:hanging="360"/>
      </w:pPr>
      <w:rPr>
        <w:rFonts w:ascii="Symbol" w:hAnsi="Symbol" w:hint="default"/>
      </w:rPr>
    </w:lvl>
    <w:lvl w:ilvl="4" w:tplc="0A549ED4">
      <w:start w:val="1"/>
      <w:numFmt w:val="bullet"/>
      <w:lvlText w:val="o"/>
      <w:lvlJc w:val="left"/>
      <w:pPr>
        <w:ind w:left="3600" w:hanging="360"/>
      </w:pPr>
      <w:rPr>
        <w:rFonts w:ascii="Courier New" w:hAnsi="Courier New" w:hint="default"/>
      </w:rPr>
    </w:lvl>
    <w:lvl w:ilvl="5" w:tplc="AA7E543E">
      <w:start w:val="1"/>
      <w:numFmt w:val="bullet"/>
      <w:lvlText w:val=""/>
      <w:lvlJc w:val="left"/>
      <w:pPr>
        <w:ind w:left="4320" w:hanging="360"/>
      </w:pPr>
      <w:rPr>
        <w:rFonts w:ascii="Wingdings" w:hAnsi="Wingdings" w:hint="default"/>
      </w:rPr>
    </w:lvl>
    <w:lvl w:ilvl="6" w:tplc="3956012A">
      <w:start w:val="1"/>
      <w:numFmt w:val="bullet"/>
      <w:lvlText w:val=""/>
      <w:lvlJc w:val="left"/>
      <w:pPr>
        <w:ind w:left="5040" w:hanging="360"/>
      </w:pPr>
      <w:rPr>
        <w:rFonts w:ascii="Symbol" w:hAnsi="Symbol" w:hint="default"/>
      </w:rPr>
    </w:lvl>
    <w:lvl w:ilvl="7" w:tplc="F5B01C68">
      <w:start w:val="1"/>
      <w:numFmt w:val="bullet"/>
      <w:lvlText w:val="o"/>
      <w:lvlJc w:val="left"/>
      <w:pPr>
        <w:ind w:left="5760" w:hanging="360"/>
      </w:pPr>
      <w:rPr>
        <w:rFonts w:ascii="Courier New" w:hAnsi="Courier New" w:hint="default"/>
      </w:rPr>
    </w:lvl>
    <w:lvl w:ilvl="8" w:tplc="2AF20C10">
      <w:start w:val="1"/>
      <w:numFmt w:val="bullet"/>
      <w:lvlText w:val=""/>
      <w:lvlJc w:val="left"/>
      <w:pPr>
        <w:ind w:left="6480" w:hanging="360"/>
      </w:pPr>
      <w:rPr>
        <w:rFonts w:ascii="Wingdings" w:hAnsi="Wingdings" w:hint="default"/>
      </w:rPr>
    </w:lvl>
  </w:abstractNum>
  <w:abstractNum w:abstractNumId="20" w15:restartNumberingAfterBreak="0">
    <w:nsid w:val="51502754"/>
    <w:multiLevelType w:val="hybridMultilevel"/>
    <w:tmpl w:val="AA306FE2"/>
    <w:lvl w:ilvl="0" w:tplc="A956D2D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4EF0D5E"/>
    <w:multiLevelType w:val="hybridMultilevel"/>
    <w:tmpl w:val="DDEEB07A"/>
    <w:lvl w:ilvl="0" w:tplc="EA344EF4">
      <w:start w:val="1"/>
      <w:numFmt w:val="upperRoman"/>
      <w:lvlText w:val="%1."/>
      <w:lvlJc w:val="left"/>
      <w:pPr>
        <w:ind w:left="720" w:hanging="360"/>
      </w:pPr>
    </w:lvl>
    <w:lvl w:ilvl="1" w:tplc="5512F91C">
      <w:start w:val="1"/>
      <w:numFmt w:val="lowerLetter"/>
      <w:lvlText w:val="%2."/>
      <w:lvlJc w:val="left"/>
      <w:pPr>
        <w:ind w:left="1440" w:hanging="360"/>
      </w:pPr>
    </w:lvl>
    <w:lvl w:ilvl="2" w:tplc="3318AEC8">
      <w:start w:val="1"/>
      <w:numFmt w:val="lowerRoman"/>
      <w:lvlText w:val="%3."/>
      <w:lvlJc w:val="right"/>
      <w:pPr>
        <w:ind w:left="2160" w:hanging="180"/>
      </w:pPr>
    </w:lvl>
    <w:lvl w:ilvl="3" w:tplc="C8BC8D34">
      <w:start w:val="1"/>
      <w:numFmt w:val="decimal"/>
      <w:lvlText w:val="%4."/>
      <w:lvlJc w:val="left"/>
      <w:pPr>
        <w:ind w:left="2880" w:hanging="360"/>
      </w:pPr>
    </w:lvl>
    <w:lvl w:ilvl="4" w:tplc="856CE28C">
      <w:start w:val="1"/>
      <w:numFmt w:val="lowerLetter"/>
      <w:lvlText w:val="%5."/>
      <w:lvlJc w:val="left"/>
      <w:pPr>
        <w:ind w:left="3600" w:hanging="360"/>
      </w:pPr>
    </w:lvl>
    <w:lvl w:ilvl="5" w:tplc="D1DC61A8">
      <w:start w:val="1"/>
      <w:numFmt w:val="lowerRoman"/>
      <w:lvlText w:val="%6."/>
      <w:lvlJc w:val="right"/>
      <w:pPr>
        <w:ind w:left="4320" w:hanging="180"/>
      </w:pPr>
    </w:lvl>
    <w:lvl w:ilvl="6" w:tplc="D10E9F0A">
      <w:start w:val="1"/>
      <w:numFmt w:val="decimal"/>
      <w:lvlText w:val="%7."/>
      <w:lvlJc w:val="left"/>
      <w:pPr>
        <w:ind w:left="5040" w:hanging="360"/>
      </w:pPr>
    </w:lvl>
    <w:lvl w:ilvl="7" w:tplc="DEDE9764">
      <w:start w:val="1"/>
      <w:numFmt w:val="lowerLetter"/>
      <w:lvlText w:val="%8."/>
      <w:lvlJc w:val="left"/>
      <w:pPr>
        <w:ind w:left="5760" w:hanging="360"/>
      </w:pPr>
    </w:lvl>
    <w:lvl w:ilvl="8" w:tplc="511ADEEA">
      <w:start w:val="1"/>
      <w:numFmt w:val="lowerRoman"/>
      <w:lvlText w:val="%9."/>
      <w:lvlJc w:val="right"/>
      <w:pPr>
        <w:ind w:left="6480" w:hanging="180"/>
      </w:pPr>
    </w:lvl>
  </w:abstractNum>
  <w:abstractNum w:abstractNumId="22" w15:restartNumberingAfterBreak="0">
    <w:nsid w:val="599E5DDB"/>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B42838"/>
    <w:multiLevelType w:val="hybridMultilevel"/>
    <w:tmpl w:val="FFFFFFFF"/>
    <w:lvl w:ilvl="0" w:tplc="304A0348">
      <w:start w:val="1"/>
      <w:numFmt w:val="upperRoman"/>
      <w:lvlText w:val="%1."/>
      <w:lvlJc w:val="left"/>
      <w:pPr>
        <w:ind w:left="720" w:hanging="360"/>
      </w:pPr>
    </w:lvl>
    <w:lvl w:ilvl="1" w:tplc="27A423BE">
      <w:start w:val="1"/>
      <w:numFmt w:val="lowerLetter"/>
      <w:lvlText w:val="%2."/>
      <w:lvlJc w:val="left"/>
      <w:pPr>
        <w:ind w:left="1440" w:hanging="360"/>
      </w:pPr>
    </w:lvl>
    <w:lvl w:ilvl="2" w:tplc="71040DCE">
      <w:start w:val="1"/>
      <w:numFmt w:val="lowerRoman"/>
      <w:lvlText w:val="%3."/>
      <w:lvlJc w:val="right"/>
      <w:pPr>
        <w:ind w:left="2160" w:hanging="180"/>
      </w:pPr>
    </w:lvl>
    <w:lvl w:ilvl="3" w:tplc="F6967EB2">
      <w:start w:val="1"/>
      <w:numFmt w:val="decimal"/>
      <w:lvlText w:val="%4."/>
      <w:lvlJc w:val="left"/>
      <w:pPr>
        <w:ind w:left="2880" w:hanging="360"/>
      </w:pPr>
    </w:lvl>
    <w:lvl w:ilvl="4" w:tplc="D7BE29FC">
      <w:start w:val="1"/>
      <w:numFmt w:val="lowerLetter"/>
      <w:lvlText w:val="%5."/>
      <w:lvlJc w:val="left"/>
      <w:pPr>
        <w:ind w:left="3600" w:hanging="360"/>
      </w:pPr>
    </w:lvl>
    <w:lvl w:ilvl="5" w:tplc="08948BBE">
      <w:start w:val="1"/>
      <w:numFmt w:val="lowerRoman"/>
      <w:lvlText w:val="%6."/>
      <w:lvlJc w:val="right"/>
      <w:pPr>
        <w:ind w:left="4320" w:hanging="180"/>
      </w:pPr>
    </w:lvl>
    <w:lvl w:ilvl="6" w:tplc="685AD61A">
      <w:start w:val="1"/>
      <w:numFmt w:val="decimal"/>
      <w:lvlText w:val="%7."/>
      <w:lvlJc w:val="left"/>
      <w:pPr>
        <w:ind w:left="5040" w:hanging="360"/>
      </w:pPr>
    </w:lvl>
    <w:lvl w:ilvl="7" w:tplc="49FE04FE">
      <w:start w:val="1"/>
      <w:numFmt w:val="lowerLetter"/>
      <w:lvlText w:val="%8."/>
      <w:lvlJc w:val="left"/>
      <w:pPr>
        <w:ind w:left="5760" w:hanging="360"/>
      </w:pPr>
    </w:lvl>
    <w:lvl w:ilvl="8" w:tplc="E5D24C54">
      <w:start w:val="1"/>
      <w:numFmt w:val="lowerRoman"/>
      <w:lvlText w:val="%9."/>
      <w:lvlJc w:val="right"/>
      <w:pPr>
        <w:ind w:left="6480" w:hanging="180"/>
      </w:pPr>
    </w:lvl>
  </w:abstractNum>
  <w:abstractNum w:abstractNumId="24" w15:restartNumberingAfterBreak="0">
    <w:nsid w:val="6679067A"/>
    <w:multiLevelType w:val="multilevel"/>
    <w:tmpl w:val="040E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6DA52F77"/>
    <w:multiLevelType w:val="hybridMultilevel"/>
    <w:tmpl w:val="58E4873C"/>
    <w:lvl w:ilvl="0" w:tplc="7AEE6570">
      <w:start w:val="1"/>
      <w:numFmt w:val="upperRoman"/>
      <w:lvlText w:val="%1."/>
      <w:lvlJc w:val="left"/>
      <w:pPr>
        <w:ind w:left="720" w:hanging="360"/>
      </w:pPr>
    </w:lvl>
    <w:lvl w:ilvl="1" w:tplc="D0085F1E">
      <w:start w:val="1"/>
      <w:numFmt w:val="lowerLetter"/>
      <w:lvlText w:val="%2."/>
      <w:lvlJc w:val="left"/>
      <w:pPr>
        <w:ind w:left="1440" w:hanging="360"/>
      </w:pPr>
    </w:lvl>
    <w:lvl w:ilvl="2" w:tplc="5564655A">
      <w:start w:val="1"/>
      <w:numFmt w:val="lowerRoman"/>
      <w:lvlText w:val="%3."/>
      <w:lvlJc w:val="right"/>
      <w:pPr>
        <w:ind w:left="2160" w:hanging="180"/>
      </w:pPr>
    </w:lvl>
    <w:lvl w:ilvl="3" w:tplc="8FF2DCD8">
      <w:start w:val="1"/>
      <w:numFmt w:val="decimal"/>
      <w:lvlText w:val="%4."/>
      <w:lvlJc w:val="left"/>
      <w:pPr>
        <w:ind w:left="2880" w:hanging="360"/>
      </w:pPr>
    </w:lvl>
    <w:lvl w:ilvl="4" w:tplc="E048A832">
      <w:start w:val="1"/>
      <w:numFmt w:val="lowerLetter"/>
      <w:lvlText w:val="%5."/>
      <w:lvlJc w:val="left"/>
      <w:pPr>
        <w:ind w:left="3600" w:hanging="360"/>
      </w:pPr>
    </w:lvl>
    <w:lvl w:ilvl="5" w:tplc="2202F866">
      <w:start w:val="1"/>
      <w:numFmt w:val="lowerRoman"/>
      <w:lvlText w:val="%6."/>
      <w:lvlJc w:val="right"/>
      <w:pPr>
        <w:ind w:left="4320" w:hanging="180"/>
      </w:pPr>
    </w:lvl>
    <w:lvl w:ilvl="6" w:tplc="2582488A">
      <w:start w:val="1"/>
      <w:numFmt w:val="decimal"/>
      <w:lvlText w:val="%7."/>
      <w:lvlJc w:val="left"/>
      <w:pPr>
        <w:ind w:left="5040" w:hanging="360"/>
      </w:pPr>
    </w:lvl>
    <w:lvl w:ilvl="7" w:tplc="3D8EC628">
      <w:start w:val="1"/>
      <w:numFmt w:val="lowerLetter"/>
      <w:lvlText w:val="%8."/>
      <w:lvlJc w:val="left"/>
      <w:pPr>
        <w:ind w:left="5760" w:hanging="360"/>
      </w:pPr>
    </w:lvl>
    <w:lvl w:ilvl="8" w:tplc="74D4685A">
      <w:start w:val="1"/>
      <w:numFmt w:val="lowerRoman"/>
      <w:lvlText w:val="%9."/>
      <w:lvlJc w:val="right"/>
      <w:pPr>
        <w:ind w:left="6480" w:hanging="180"/>
      </w:pPr>
    </w:lvl>
  </w:abstractNum>
  <w:abstractNum w:abstractNumId="26" w15:restartNumberingAfterBreak="0">
    <w:nsid w:val="6E212539"/>
    <w:multiLevelType w:val="hybridMultilevel"/>
    <w:tmpl w:val="FFFFFFFF"/>
    <w:lvl w:ilvl="0" w:tplc="499A1F50">
      <w:start w:val="1"/>
      <w:numFmt w:val="upperRoman"/>
      <w:lvlText w:val="%1."/>
      <w:lvlJc w:val="left"/>
      <w:pPr>
        <w:ind w:left="720" w:hanging="360"/>
      </w:pPr>
    </w:lvl>
    <w:lvl w:ilvl="1" w:tplc="A4804AA8">
      <w:start w:val="1"/>
      <w:numFmt w:val="lowerLetter"/>
      <w:lvlText w:val="%2."/>
      <w:lvlJc w:val="left"/>
      <w:pPr>
        <w:ind w:left="1440" w:hanging="360"/>
      </w:pPr>
    </w:lvl>
    <w:lvl w:ilvl="2" w:tplc="62F4A8B6">
      <w:start w:val="1"/>
      <w:numFmt w:val="lowerRoman"/>
      <w:lvlText w:val="%3."/>
      <w:lvlJc w:val="right"/>
      <w:pPr>
        <w:ind w:left="2160" w:hanging="180"/>
      </w:pPr>
    </w:lvl>
    <w:lvl w:ilvl="3" w:tplc="DA1C1BAE">
      <w:start w:val="1"/>
      <w:numFmt w:val="decimal"/>
      <w:lvlText w:val="%4."/>
      <w:lvlJc w:val="left"/>
      <w:pPr>
        <w:ind w:left="2880" w:hanging="360"/>
      </w:pPr>
    </w:lvl>
    <w:lvl w:ilvl="4" w:tplc="20B2B5A8">
      <w:start w:val="1"/>
      <w:numFmt w:val="lowerLetter"/>
      <w:lvlText w:val="%5."/>
      <w:lvlJc w:val="left"/>
      <w:pPr>
        <w:ind w:left="3600" w:hanging="360"/>
      </w:pPr>
    </w:lvl>
    <w:lvl w:ilvl="5" w:tplc="6EEE1D46">
      <w:start w:val="1"/>
      <w:numFmt w:val="lowerRoman"/>
      <w:lvlText w:val="%6."/>
      <w:lvlJc w:val="right"/>
      <w:pPr>
        <w:ind w:left="4320" w:hanging="180"/>
      </w:pPr>
    </w:lvl>
    <w:lvl w:ilvl="6" w:tplc="6A06C32A">
      <w:start w:val="1"/>
      <w:numFmt w:val="decimal"/>
      <w:lvlText w:val="%7."/>
      <w:lvlJc w:val="left"/>
      <w:pPr>
        <w:ind w:left="5040" w:hanging="360"/>
      </w:pPr>
    </w:lvl>
    <w:lvl w:ilvl="7" w:tplc="BD0888DA">
      <w:start w:val="1"/>
      <w:numFmt w:val="lowerLetter"/>
      <w:lvlText w:val="%8."/>
      <w:lvlJc w:val="left"/>
      <w:pPr>
        <w:ind w:left="5760" w:hanging="360"/>
      </w:pPr>
    </w:lvl>
    <w:lvl w:ilvl="8" w:tplc="BD6A375C">
      <w:start w:val="1"/>
      <w:numFmt w:val="lowerRoman"/>
      <w:lvlText w:val="%9."/>
      <w:lvlJc w:val="right"/>
      <w:pPr>
        <w:ind w:left="6480" w:hanging="180"/>
      </w:pPr>
    </w:lvl>
  </w:abstractNum>
  <w:abstractNum w:abstractNumId="27" w15:restartNumberingAfterBreak="0">
    <w:nsid w:val="7C285659"/>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25360145">
    <w:abstractNumId w:val="13"/>
  </w:num>
  <w:num w:numId="2" w16cid:durableId="732193251">
    <w:abstractNumId w:val="18"/>
  </w:num>
  <w:num w:numId="3" w16cid:durableId="380860481">
    <w:abstractNumId w:val="21"/>
  </w:num>
  <w:num w:numId="4" w16cid:durableId="2111733303">
    <w:abstractNumId w:val="14"/>
  </w:num>
  <w:num w:numId="5" w16cid:durableId="1759134244">
    <w:abstractNumId w:val="19"/>
  </w:num>
  <w:num w:numId="6" w16cid:durableId="803349351">
    <w:abstractNumId w:val="5"/>
  </w:num>
  <w:num w:numId="7" w16cid:durableId="1400208481">
    <w:abstractNumId w:val="10"/>
  </w:num>
  <w:num w:numId="8" w16cid:durableId="1572733161">
    <w:abstractNumId w:val="4"/>
  </w:num>
  <w:num w:numId="9" w16cid:durableId="2093238124">
    <w:abstractNumId w:val="25"/>
  </w:num>
  <w:num w:numId="10" w16cid:durableId="1867476255">
    <w:abstractNumId w:val="11"/>
  </w:num>
  <w:num w:numId="11" w16cid:durableId="791484602">
    <w:abstractNumId w:val="20"/>
  </w:num>
  <w:num w:numId="12" w16cid:durableId="1599555612">
    <w:abstractNumId w:val="23"/>
  </w:num>
  <w:num w:numId="13" w16cid:durableId="1973824550">
    <w:abstractNumId w:val="16"/>
  </w:num>
  <w:num w:numId="14" w16cid:durableId="1438063109">
    <w:abstractNumId w:val="17"/>
  </w:num>
  <w:num w:numId="15" w16cid:durableId="76874104">
    <w:abstractNumId w:val="0"/>
  </w:num>
  <w:num w:numId="16" w16cid:durableId="514345962">
    <w:abstractNumId w:val="26"/>
  </w:num>
  <w:num w:numId="17" w16cid:durableId="798500307">
    <w:abstractNumId w:val="7"/>
  </w:num>
  <w:num w:numId="18" w16cid:durableId="1604649935">
    <w:abstractNumId w:val="2"/>
  </w:num>
  <w:num w:numId="19" w16cid:durableId="1444380375">
    <w:abstractNumId w:val="8"/>
  </w:num>
  <w:num w:numId="20" w16cid:durableId="1407874578">
    <w:abstractNumId w:val="24"/>
  </w:num>
  <w:num w:numId="21" w16cid:durableId="814299589">
    <w:abstractNumId w:val="9"/>
  </w:num>
  <w:num w:numId="22" w16cid:durableId="1395353994">
    <w:abstractNumId w:val="22"/>
  </w:num>
  <w:num w:numId="23" w16cid:durableId="811992094">
    <w:abstractNumId w:val="1"/>
  </w:num>
  <w:num w:numId="24" w16cid:durableId="365641064">
    <w:abstractNumId w:val="3"/>
  </w:num>
  <w:num w:numId="25" w16cid:durableId="1642613325">
    <w:abstractNumId w:val="6"/>
  </w:num>
  <w:num w:numId="26" w16cid:durableId="851652428">
    <w:abstractNumId w:val="27"/>
  </w:num>
  <w:num w:numId="27" w16cid:durableId="381364838">
    <w:abstractNumId w:val="12"/>
  </w:num>
  <w:num w:numId="28" w16cid:durableId="21250367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351"/>
    <w:rsid w:val="0000023E"/>
    <w:rsid w:val="00000C6C"/>
    <w:rsid w:val="00001FEE"/>
    <w:rsid w:val="00002685"/>
    <w:rsid w:val="00003BDF"/>
    <w:rsid w:val="00005135"/>
    <w:rsid w:val="0000518E"/>
    <w:rsid w:val="00006B56"/>
    <w:rsid w:val="000079A8"/>
    <w:rsid w:val="000100B5"/>
    <w:rsid w:val="00011C9D"/>
    <w:rsid w:val="00012D0F"/>
    <w:rsid w:val="00013039"/>
    <w:rsid w:val="00013B14"/>
    <w:rsid w:val="00015B4F"/>
    <w:rsid w:val="000164E8"/>
    <w:rsid w:val="0001C49F"/>
    <w:rsid w:val="00020255"/>
    <w:rsid w:val="0002148D"/>
    <w:rsid w:val="0002159A"/>
    <w:rsid w:val="00022DBC"/>
    <w:rsid w:val="00022F44"/>
    <w:rsid w:val="000238BD"/>
    <w:rsid w:val="000245BA"/>
    <w:rsid w:val="00024BBA"/>
    <w:rsid w:val="0003141D"/>
    <w:rsid w:val="0003145C"/>
    <w:rsid w:val="00031520"/>
    <w:rsid w:val="000343AA"/>
    <w:rsid w:val="00034511"/>
    <w:rsid w:val="00035736"/>
    <w:rsid w:val="0003721C"/>
    <w:rsid w:val="000372ED"/>
    <w:rsid w:val="000402F5"/>
    <w:rsid w:val="00040627"/>
    <w:rsid w:val="000406CE"/>
    <w:rsid w:val="00043EBF"/>
    <w:rsid w:val="00046DE2"/>
    <w:rsid w:val="000472A1"/>
    <w:rsid w:val="00047E32"/>
    <w:rsid w:val="00048F0C"/>
    <w:rsid w:val="000502D3"/>
    <w:rsid w:val="000508D4"/>
    <w:rsid w:val="00051B79"/>
    <w:rsid w:val="00052378"/>
    <w:rsid w:val="00053965"/>
    <w:rsid w:val="000546FB"/>
    <w:rsid w:val="00054D04"/>
    <w:rsid w:val="00054D3B"/>
    <w:rsid w:val="00054FA6"/>
    <w:rsid w:val="00055F15"/>
    <w:rsid w:val="00057446"/>
    <w:rsid w:val="000602FE"/>
    <w:rsid w:val="0006159A"/>
    <w:rsid w:val="00063785"/>
    <w:rsid w:val="0006544F"/>
    <w:rsid w:val="00066EE1"/>
    <w:rsid w:val="0006719D"/>
    <w:rsid w:val="00067D72"/>
    <w:rsid w:val="00068F17"/>
    <w:rsid w:val="0007107B"/>
    <w:rsid w:val="000712A2"/>
    <w:rsid w:val="00071A78"/>
    <w:rsid w:val="000726C5"/>
    <w:rsid w:val="000727B0"/>
    <w:rsid w:val="00072964"/>
    <w:rsid w:val="00074524"/>
    <w:rsid w:val="00074C6E"/>
    <w:rsid w:val="00074D79"/>
    <w:rsid w:val="00075B1F"/>
    <w:rsid w:val="0007616A"/>
    <w:rsid w:val="000761DA"/>
    <w:rsid w:val="0007879C"/>
    <w:rsid w:val="000814B3"/>
    <w:rsid w:val="00081694"/>
    <w:rsid w:val="000842F9"/>
    <w:rsid w:val="0008595B"/>
    <w:rsid w:val="0008740A"/>
    <w:rsid w:val="000922E8"/>
    <w:rsid w:val="000926C8"/>
    <w:rsid w:val="00092F69"/>
    <w:rsid w:val="00093CC8"/>
    <w:rsid w:val="000949A5"/>
    <w:rsid w:val="00095550"/>
    <w:rsid w:val="00095B22"/>
    <w:rsid w:val="000A0C8E"/>
    <w:rsid w:val="000A13D8"/>
    <w:rsid w:val="000A1995"/>
    <w:rsid w:val="000A2F43"/>
    <w:rsid w:val="000A35BD"/>
    <w:rsid w:val="000A3F47"/>
    <w:rsid w:val="000A45F4"/>
    <w:rsid w:val="000A5891"/>
    <w:rsid w:val="000A6068"/>
    <w:rsid w:val="000A6737"/>
    <w:rsid w:val="000A6BAF"/>
    <w:rsid w:val="000A78E8"/>
    <w:rsid w:val="000B183C"/>
    <w:rsid w:val="000B356B"/>
    <w:rsid w:val="000B36DE"/>
    <w:rsid w:val="000B5BE9"/>
    <w:rsid w:val="000B5E7B"/>
    <w:rsid w:val="000B5FB8"/>
    <w:rsid w:val="000B65DB"/>
    <w:rsid w:val="000C067D"/>
    <w:rsid w:val="000C289B"/>
    <w:rsid w:val="000C34A0"/>
    <w:rsid w:val="000C3838"/>
    <w:rsid w:val="000C3857"/>
    <w:rsid w:val="000C3C3F"/>
    <w:rsid w:val="000C56B1"/>
    <w:rsid w:val="000C5C0B"/>
    <w:rsid w:val="000C6368"/>
    <w:rsid w:val="000D1C08"/>
    <w:rsid w:val="000D1C9F"/>
    <w:rsid w:val="000D2FD4"/>
    <w:rsid w:val="000D33FD"/>
    <w:rsid w:val="000D3C71"/>
    <w:rsid w:val="000D4CA3"/>
    <w:rsid w:val="000D4D5D"/>
    <w:rsid w:val="000D64F9"/>
    <w:rsid w:val="000D6E38"/>
    <w:rsid w:val="000D7319"/>
    <w:rsid w:val="000D7ED5"/>
    <w:rsid w:val="000D7F0A"/>
    <w:rsid w:val="000E0EBA"/>
    <w:rsid w:val="000E0F1C"/>
    <w:rsid w:val="000E13BD"/>
    <w:rsid w:val="000E1BE5"/>
    <w:rsid w:val="000E245A"/>
    <w:rsid w:val="000E2A31"/>
    <w:rsid w:val="000E2E4D"/>
    <w:rsid w:val="000E2E9D"/>
    <w:rsid w:val="000E351D"/>
    <w:rsid w:val="000E49E7"/>
    <w:rsid w:val="000E56F0"/>
    <w:rsid w:val="000E6FC3"/>
    <w:rsid w:val="000E75DE"/>
    <w:rsid w:val="000F2FA7"/>
    <w:rsid w:val="000F3803"/>
    <w:rsid w:val="000F4339"/>
    <w:rsid w:val="000F64AB"/>
    <w:rsid w:val="000F7058"/>
    <w:rsid w:val="00100846"/>
    <w:rsid w:val="00100EB8"/>
    <w:rsid w:val="0010127C"/>
    <w:rsid w:val="0010164E"/>
    <w:rsid w:val="00102048"/>
    <w:rsid w:val="00102558"/>
    <w:rsid w:val="00103157"/>
    <w:rsid w:val="0010420A"/>
    <w:rsid w:val="001051FA"/>
    <w:rsid w:val="0010575F"/>
    <w:rsid w:val="0010676F"/>
    <w:rsid w:val="001069A8"/>
    <w:rsid w:val="00106A73"/>
    <w:rsid w:val="00106AE4"/>
    <w:rsid w:val="001073E5"/>
    <w:rsid w:val="00107A31"/>
    <w:rsid w:val="0011120B"/>
    <w:rsid w:val="00113ED0"/>
    <w:rsid w:val="001153A8"/>
    <w:rsid w:val="0012243A"/>
    <w:rsid w:val="00122754"/>
    <w:rsid w:val="00123AC5"/>
    <w:rsid w:val="0012449B"/>
    <w:rsid w:val="001249F3"/>
    <w:rsid w:val="001269B9"/>
    <w:rsid w:val="00127312"/>
    <w:rsid w:val="0013143C"/>
    <w:rsid w:val="00131AB1"/>
    <w:rsid w:val="00132661"/>
    <w:rsid w:val="00133008"/>
    <w:rsid w:val="00133961"/>
    <w:rsid w:val="00133A73"/>
    <w:rsid w:val="00134EEB"/>
    <w:rsid w:val="00135EEA"/>
    <w:rsid w:val="0013799E"/>
    <w:rsid w:val="00137E8E"/>
    <w:rsid w:val="001412AD"/>
    <w:rsid w:val="00141FDC"/>
    <w:rsid w:val="00142139"/>
    <w:rsid w:val="00142E66"/>
    <w:rsid w:val="00142E75"/>
    <w:rsid w:val="001434C6"/>
    <w:rsid w:val="001436FA"/>
    <w:rsid w:val="00143F67"/>
    <w:rsid w:val="0014413C"/>
    <w:rsid w:val="001442C7"/>
    <w:rsid w:val="00145DFA"/>
    <w:rsid w:val="00146EF7"/>
    <w:rsid w:val="0014767A"/>
    <w:rsid w:val="00147821"/>
    <w:rsid w:val="0015027F"/>
    <w:rsid w:val="00152023"/>
    <w:rsid w:val="00152A7D"/>
    <w:rsid w:val="001537F9"/>
    <w:rsid w:val="001545A8"/>
    <w:rsid w:val="001545B2"/>
    <w:rsid w:val="00154686"/>
    <w:rsid w:val="0015538C"/>
    <w:rsid w:val="00155CFE"/>
    <w:rsid w:val="0015618C"/>
    <w:rsid w:val="0015653A"/>
    <w:rsid w:val="0015740D"/>
    <w:rsid w:val="0016044D"/>
    <w:rsid w:val="00160701"/>
    <w:rsid w:val="001614B3"/>
    <w:rsid w:val="00161567"/>
    <w:rsid w:val="00161647"/>
    <w:rsid w:val="00163320"/>
    <w:rsid w:val="00163BA1"/>
    <w:rsid w:val="00164C79"/>
    <w:rsid w:val="00171C02"/>
    <w:rsid w:val="00172049"/>
    <w:rsid w:val="001723B1"/>
    <w:rsid w:val="00172494"/>
    <w:rsid w:val="00173380"/>
    <w:rsid w:val="00173FA3"/>
    <w:rsid w:val="00174156"/>
    <w:rsid w:val="001753A1"/>
    <w:rsid w:val="00175F54"/>
    <w:rsid w:val="00176A2B"/>
    <w:rsid w:val="0017711B"/>
    <w:rsid w:val="00177637"/>
    <w:rsid w:val="00177646"/>
    <w:rsid w:val="001779AE"/>
    <w:rsid w:val="00177B39"/>
    <w:rsid w:val="00181216"/>
    <w:rsid w:val="00181EDF"/>
    <w:rsid w:val="001833CC"/>
    <w:rsid w:val="00183548"/>
    <w:rsid w:val="001838F4"/>
    <w:rsid w:val="00183DC3"/>
    <w:rsid w:val="001841E1"/>
    <w:rsid w:val="0018439C"/>
    <w:rsid w:val="001847B4"/>
    <w:rsid w:val="001847D0"/>
    <w:rsid w:val="001849EF"/>
    <w:rsid w:val="00184DB7"/>
    <w:rsid w:val="00187CE0"/>
    <w:rsid w:val="00190999"/>
    <w:rsid w:val="00190CF7"/>
    <w:rsid w:val="00191280"/>
    <w:rsid w:val="0019190E"/>
    <w:rsid w:val="00191EA7"/>
    <w:rsid w:val="001936E2"/>
    <w:rsid w:val="0019700D"/>
    <w:rsid w:val="00197D58"/>
    <w:rsid w:val="001A0539"/>
    <w:rsid w:val="001A0633"/>
    <w:rsid w:val="001A0B8D"/>
    <w:rsid w:val="001A1A73"/>
    <w:rsid w:val="001A2EBC"/>
    <w:rsid w:val="001A438A"/>
    <w:rsid w:val="001A4D4E"/>
    <w:rsid w:val="001A5551"/>
    <w:rsid w:val="001A6C7B"/>
    <w:rsid w:val="001A75B9"/>
    <w:rsid w:val="001A7E1D"/>
    <w:rsid w:val="001B138D"/>
    <w:rsid w:val="001B1440"/>
    <w:rsid w:val="001B313A"/>
    <w:rsid w:val="001B487B"/>
    <w:rsid w:val="001B4B61"/>
    <w:rsid w:val="001B4D18"/>
    <w:rsid w:val="001B57A7"/>
    <w:rsid w:val="001B5B79"/>
    <w:rsid w:val="001B63D3"/>
    <w:rsid w:val="001B78E0"/>
    <w:rsid w:val="001B7EC6"/>
    <w:rsid w:val="001C01D2"/>
    <w:rsid w:val="001C0E76"/>
    <w:rsid w:val="001C1955"/>
    <w:rsid w:val="001C2627"/>
    <w:rsid w:val="001C2C3B"/>
    <w:rsid w:val="001C3E78"/>
    <w:rsid w:val="001C4204"/>
    <w:rsid w:val="001C604B"/>
    <w:rsid w:val="001C6509"/>
    <w:rsid w:val="001C7836"/>
    <w:rsid w:val="001D0726"/>
    <w:rsid w:val="001D37DF"/>
    <w:rsid w:val="001D3C1C"/>
    <w:rsid w:val="001D4C52"/>
    <w:rsid w:val="001D4E17"/>
    <w:rsid w:val="001D4E67"/>
    <w:rsid w:val="001D79E7"/>
    <w:rsid w:val="001E021F"/>
    <w:rsid w:val="001E2561"/>
    <w:rsid w:val="001E2C8D"/>
    <w:rsid w:val="001E33B1"/>
    <w:rsid w:val="001E55D2"/>
    <w:rsid w:val="001E670C"/>
    <w:rsid w:val="001E762C"/>
    <w:rsid w:val="001E7AE4"/>
    <w:rsid w:val="001F005F"/>
    <w:rsid w:val="001F0B26"/>
    <w:rsid w:val="001F17BD"/>
    <w:rsid w:val="001F2C4D"/>
    <w:rsid w:val="001F47BD"/>
    <w:rsid w:val="001F492E"/>
    <w:rsid w:val="001F5175"/>
    <w:rsid w:val="002005CD"/>
    <w:rsid w:val="00200A19"/>
    <w:rsid w:val="00201024"/>
    <w:rsid w:val="00201950"/>
    <w:rsid w:val="00202063"/>
    <w:rsid w:val="00202505"/>
    <w:rsid w:val="00202BA4"/>
    <w:rsid w:val="002043E4"/>
    <w:rsid w:val="00204E72"/>
    <w:rsid w:val="002050EB"/>
    <w:rsid w:val="00205F45"/>
    <w:rsid w:val="00206376"/>
    <w:rsid w:val="0020E2C5"/>
    <w:rsid w:val="00210190"/>
    <w:rsid w:val="00212233"/>
    <w:rsid w:val="00212C22"/>
    <w:rsid w:val="00212EEA"/>
    <w:rsid w:val="002134FC"/>
    <w:rsid w:val="002141C4"/>
    <w:rsid w:val="0021460D"/>
    <w:rsid w:val="0021483D"/>
    <w:rsid w:val="00214F5A"/>
    <w:rsid w:val="00222884"/>
    <w:rsid w:val="00222E3F"/>
    <w:rsid w:val="002237DA"/>
    <w:rsid w:val="002240BE"/>
    <w:rsid w:val="00224A76"/>
    <w:rsid w:val="00225313"/>
    <w:rsid w:val="00225B9D"/>
    <w:rsid w:val="002266D2"/>
    <w:rsid w:val="002300D1"/>
    <w:rsid w:val="00233FEE"/>
    <w:rsid w:val="002344F9"/>
    <w:rsid w:val="00234EFA"/>
    <w:rsid w:val="0023573F"/>
    <w:rsid w:val="00235976"/>
    <w:rsid w:val="00235F5C"/>
    <w:rsid w:val="00236680"/>
    <w:rsid w:val="002375DF"/>
    <w:rsid w:val="0023C004"/>
    <w:rsid w:val="00240255"/>
    <w:rsid w:val="00240A24"/>
    <w:rsid w:val="0024151F"/>
    <w:rsid w:val="002415DA"/>
    <w:rsid w:val="0024199F"/>
    <w:rsid w:val="00246ED3"/>
    <w:rsid w:val="0025010C"/>
    <w:rsid w:val="00250412"/>
    <w:rsid w:val="002512F4"/>
    <w:rsid w:val="00251AB7"/>
    <w:rsid w:val="0025278F"/>
    <w:rsid w:val="0025380B"/>
    <w:rsid w:val="00253AC8"/>
    <w:rsid w:val="002540A9"/>
    <w:rsid w:val="00254EB9"/>
    <w:rsid w:val="002556A0"/>
    <w:rsid w:val="002559B8"/>
    <w:rsid w:val="00256C6E"/>
    <w:rsid w:val="00256C83"/>
    <w:rsid w:val="002570C2"/>
    <w:rsid w:val="00260F5A"/>
    <w:rsid w:val="002617DC"/>
    <w:rsid w:val="00262420"/>
    <w:rsid w:val="00262A44"/>
    <w:rsid w:val="0026335C"/>
    <w:rsid w:val="00264714"/>
    <w:rsid w:val="00264FAF"/>
    <w:rsid w:val="00266B21"/>
    <w:rsid w:val="00270159"/>
    <w:rsid w:val="00272625"/>
    <w:rsid w:val="00273CA0"/>
    <w:rsid w:val="00273D68"/>
    <w:rsid w:val="0027759F"/>
    <w:rsid w:val="0027761E"/>
    <w:rsid w:val="00280BE9"/>
    <w:rsid w:val="00282072"/>
    <w:rsid w:val="0028231D"/>
    <w:rsid w:val="002826D8"/>
    <w:rsid w:val="00282751"/>
    <w:rsid w:val="002830EA"/>
    <w:rsid w:val="00283AA4"/>
    <w:rsid w:val="00284584"/>
    <w:rsid w:val="00284B1D"/>
    <w:rsid w:val="00285CC6"/>
    <w:rsid w:val="00285F00"/>
    <w:rsid w:val="002877CC"/>
    <w:rsid w:val="0028D04B"/>
    <w:rsid w:val="00290F92"/>
    <w:rsid w:val="002913CB"/>
    <w:rsid w:val="002921FC"/>
    <w:rsid w:val="0029291C"/>
    <w:rsid w:val="00294240"/>
    <w:rsid w:val="00294A08"/>
    <w:rsid w:val="00295B41"/>
    <w:rsid w:val="00295B6F"/>
    <w:rsid w:val="00296ACE"/>
    <w:rsid w:val="00297033"/>
    <w:rsid w:val="002A01C7"/>
    <w:rsid w:val="002A3206"/>
    <w:rsid w:val="002A3D74"/>
    <w:rsid w:val="002A4648"/>
    <w:rsid w:val="002A493C"/>
    <w:rsid w:val="002A5F4C"/>
    <w:rsid w:val="002A63BB"/>
    <w:rsid w:val="002A6CC3"/>
    <w:rsid w:val="002A75DA"/>
    <w:rsid w:val="002A7AA4"/>
    <w:rsid w:val="002B0132"/>
    <w:rsid w:val="002B04CF"/>
    <w:rsid w:val="002B087F"/>
    <w:rsid w:val="002B0C07"/>
    <w:rsid w:val="002B10EB"/>
    <w:rsid w:val="002B1ACA"/>
    <w:rsid w:val="002B299D"/>
    <w:rsid w:val="002B4571"/>
    <w:rsid w:val="002B4CFD"/>
    <w:rsid w:val="002B586A"/>
    <w:rsid w:val="002B62D5"/>
    <w:rsid w:val="002B7C1F"/>
    <w:rsid w:val="002C0FF1"/>
    <w:rsid w:val="002C2B35"/>
    <w:rsid w:val="002C49A4"/>
    <w:rsid w:val="002D180C"/>
    <w:rsid w:val="002D1F88"/>
    <w:rsid w:val="002D2191"/>
    <w:rsid w:val="002D2A2B"/>
    <w:rsid w:val="002D2BF5"/>
    <w:rsid w:val="002D40E2"/>
    <w:rsid w:val="002D4B3C"/>
    <w:rsid w:val="002D5D0D"/>
    <w:rsid w:val="002D6609"/>
    <w:rsid w:val="002D6F21"/>
    <w:rsid w:val="002E1812"/>
    <w:rsid w:val="002E1F0A"/>
    <w:rsid w:val="002E22EE"/>
    <w:rsid w:val="002E614E"/>
    <w:rsid w:val="002E6180"/>
    <w:rsid w:val="002E7F73"/>
    <w:rsid w:val="002F27A2"/>
    <w:rsid w:val="002F5727"/>
    <w:rsid w:val="002F6653"/>
    <w:rsid w:val="002F674E"/>
    <w:rsid w:val="002F6837"/>
    <w:rsid w:val="002F6D63"/>
    <w:rsid w:val="002F6DFE"/>
    <w:rsid w:val="002F9487"/>
    <w:rsid w:val="00300607"/>
    <w:rsid w:val="00300B72"/>
    <w:rsid w:val="003014EF"/>
    <w:rsid w:val="0030171E"/>
    <w:rsid w:val="00303DBB"/>
    <w:rsid w:val="003042A0"/>
    <w:rsid w:val="003058F5"/>
    <w:rsid w:val="00306057"/>
    <w:rsid w:val="00306711"/>
    <w:rsid w:val="00313521"/>
    <w:rsid w:val="00315725"/>
    <w:rsid w:val="00316AC4"/>
    <w:rsid w:val="00316B48"/>
    <w:rsid w:val="00316E4C"/>
    <w:rsid w:val="00317D23"/>
    <w:rsid w:val="003203A8"/>
    <w:rsid w:val="00320ABA"/>
    <w:rsid w:val="00320ED6"/>
    <w:rsid w:val="003215C9"/>
    <w:rsid w:val="0032216F"/>
    <w:rsid w:val="00323CE6"/>
    <w:rsid w:val="00323F1E"/>
    <w:rsid w:val="00324ADE"/>
    <w:rsid w:val="003256BF"/>
    <w:rsid w:val="00326B1D"/>
    <w:rsid w:val="003273FE"/>
    <w:rsid w:val="003275A7"/>
    <w:rsid w:val="00331401"/>
    <w:rsid w:val="00332481"/>
    <w:rsid w:val="00332D08"/>
    <w:rsid w:val="003339A6"/>
    <w:rsid w:val="00334935"/>
    <w:rsid w:val="003358DE"/>
    <w:rsid w:val="00337210"/>
    <w:rsid w:val="00337B39"/>
    <w:rsid w:val="00340AF1"/>
    <w:rsid w:val="0034137E"/>
    <w:rsid w:val="00342525"/>
    <w:rsid w:val="003436EC"/>
    <w:rsid w:val="00343F2A"/>
    <w:rsid w:val="00344EA4"/>
    <w:rsid w:val="00345F78"/>
    <w:rsid w:val="003465C4"/>
    <w:rsid w:val="00346B68"/>
    <w:rsid w:val="00350149"/>
    <w:rsid w:val="003512B3"/>
    <w:rsid w:val="0035185F"/>
    <w:rsid w:val="00351C9E"/>
    <w:rsid w:val="00352AD4"/>
    <w:rsid w:val="00353D96"/>
    <w:rsid w:val="00354D5A"/>
    <w:rsid w:val="00354F85"/>
    <w:rsid w:val="00355159"/>
    <w:rsid w:val="00357492"/>
    <w:rsid w:val="00357D9D"/>
    <w:rsid w:val="00360F38"/>
    <w:rsid w:val="003618ED"/>
    <w:rsid w:val="00362FB7"/>
    <w:rsid w:val="00367A5E"/>
    <w:rsid w:val="0037088E"/>
    <w:rsid w:val="00370EB1"/>
    <w:rsid w:val="00371AE1"/>
    <w:rsid w:val="003723A7"/>
    <w:rsid w:val="003732D4"/>
    <w:rsid w:val="00373375"/>
    <w:rsid w:val="0037351B"/>
    <w:rsid w:val="00373D14"/>
    <w:rsid w:val="0037527B"/>
    <w:rsid w:val="00375843"/>
    <w:rsid w:val="0037632A"/>
    <w:rsid w:val="00376AF9"/>
    <w:rsid w:val="00377388"/>
    <w:rsid w:val="00380B6A"/>
    <w:rsid w:val="00381143"/>
    <w:rsid w:val="00381170"/>
    <w:rsid w:val="00381D7E"/>
    <w:rsid w:val="00382EDB"/>
    <w:rsid w:val="003844EE"/>
    <w:rsid w:val="003845CD"/>
    <w:rsid w:val="00385D1F"/>
    <w:rsid w:val="00386B67"/>
    <w:rsid w:val="00386CFD"/>
    <w:rsid w:val="00387673"/>
    <w:rsid w:val="003910D4"/>
    <w:rsid w:val="00392C4C"/>
    <w:rsid w:val="0039329A"/>
    <w:rsid w:val="00393363"/>
    <w:rsid w:val="00394622"/>
    <w:rsid w:val="0039488E"/>
    <w:rsid w:val="00394B03"/>
    <w:rsid w:val="0039505F"/>
    <w:rsid w:val="0039548E"/>
    <w:rsid w:val="003958F0"/>
    <w:rsid w:val="0039623D"/>
    <w:rsid w:val="00396588"/>
    <w:rsid w:val="00396862"/>
    <w:rsid w:val="003A0E61"/>
    <w:rsid w:val="003A1B29"/>
    <w:rsid w:val="003A25B3"/>
    <w:rsid w:val="003A277E"/>
    <w:rsid w:val="003A2B7E"/>
    <w:rsid w:val="003A3A9B"/>
    <w:rsid w:val="003A43DB"/>
    <w:rsid w:val="003A4D3E"/>
    <w:rsid w:val="003A5CE0"/>
    <w:rsid w:val="003B0615"/>
    <w:rsid w:val="003B22E2"/>
    <w:rsid w:val="003B360A"/>
    <w:rsid w:val="003B55CA"/>
    <w:rsid w:val="003B7DAF"/>
    <w:rsid w:val="003C01DB"/>
    <w:rsid w:val="003C0665"/>
    <w:rsid w:val="003C0BAA"/>
    <w:rsid w:val="003C2F70"/>
    <w:rsid w:val="003C3800"/>
    <w:rsid w:val="003C449A"/>
    <w:rsid w:val="003C468C"/>
    <w:rsid w:val="003C4A64"/>
    <w:rsid w:val="003C668A"/>
    <w:rsid w:val="003C6966"/>
    <w:rsid w:val="003C713C"/>
    <w:rsid w:val="003C720A"/>
    <w:rsid w:val="003CF663"/>
    <w:rsid w:val="003D09D6"/>
    <w:rsid w:val="003D144E"/>
    <w:rsid w:val="003D23F9"/>
    <w:rsid w:val="003D37FE"/>
    <w:rsid w:val="003D3BB0"/>
    <w:rsid w:val="003D4A5B"/>
    <w:rsid w:val="003D4D08"/>
    <w:rsid w:val="003D5282"/>
    <w:rsid w:val="003D5BD4"/>
    <w:rsid w:val="003D7763"/>
    <w:rsid w:val="003E083A"/>
    <w:rsid w:val="003E3386"/>
    <w:rsid w:val="003E3890"/>
    <w:rsid w:val="003E4F85"/>
    <w:rsid w:val="003E52F5"/>
    <w:rsid w:val="003E601E"/>
    <w:rsid w:val="003EA681"/>
    <w:rsid w:val="003F2F6F"/>
    <w:rsid w:val="003F3AFF"/>
    <w:rsid w:val="003F3B32"/>
    <w:rsid w:val="003F3D61"/>
    <w:rsid w:val="003F547E"/>
    <w:rsid w:val="003F5535"/>
    <w:rsid w:val="003F5540"/>
    <w:rsid w:val="003F5E06"/>
    <w:rsid w:val="003F62FB"/>
    <w:rsid w:val="003F69B1"/>
    <w:rsid w:val="003F7AB8"/>
    <w:rsid w:val="003F7DF1"/>
    <w:rsid w:val="003F7EC6"/>
    <w:rsid w:val="00400512"/>
    <w:rsid w:val="00401743"/>
    <w:rsid w:val="00401F1F"/>
    <w:rsid w:val="004045BE"/>
    <w:rsid w:val="00405AAA"/>
    <w:rsid w:val="00405FF7"/>
    <w:rsid w:val="00406314"/>
    <w:rsid w:val="00406C92"/>
    <w:rsid w:val="004077B9"/>
    <w:rsid w:val="00407CD4"/>
    <w:rsid w:val="00410077"/>
    <w:rsid w:val="00412273"/>
    <w:rsid w:val="00414A3B"/>
    <w:rsid w:val="00415871"/>
    <w:rsid w:val="00415B78"/>
    <w:rsid w:val="0041630A"/>
    <w:rsid w:val="00416B8F"/>
    <w:rsid w:val="00417B07"/>
    <w:rsid w:val="0041DBD3"/>
    <w:rsid w:val="00422348"/>
    <w:rsid w:val="00422DBF"/>
    <w:rsid w:val="00423CD4"/>
    <w:rsid w:val="00423DA0"/>
    <w:rsid w:val="00424508"/>
    <w:rsid w:val="00425DA4"/>
    <w:rsid w:val="00427CB2"/>
    <w:rsid w:val="004307E2"/>
    <w:rsid w:val="00430C4F"/>
    <w:rsid w:val="00430F01"/>
    <w:rsid w:val="00431169"/>
    <w:rsid w:val="004326F0"/>
    <w:rsid w:val="00432D74"/>
    <w:rsid w:val="00432DAE"/>
    <w:rsid w:val="00433610"/>
    <w:rsid w:val="00433C32"/>
    <w:rsid w:val="00434055"/>
    <w:rsid w:val="004343BF"/>
    <w:rsid w:val="00436ABD"/>
    <w:rsid w:val="0043706D"/>
    <w:rsid w:val="00437642"/>
    <w:rsid w:val="004379EC"/>
    <w:rsid w:val="00440213"/>
    <w:rsid w:val="00440316"/>
    <w:rsid w:val="00441F0A"/>
    <w:rsid w:val="004439CA"/>
    <w:rsid w:val="00444A72"/>
    <w:rsid w:val="0044502E"/>
    <w:rsid w:val="0044503C"/>
    <w:rsid w:val="00445436"/>
    <w:rsid w:val="00445DDA"/>
    <w:rsid w:val="004474A6"/>
    <w:rsid w:val="00447C5F"/>
    <w:rsid w:val="0045134C"/>
    <w:rsid w:val="004526BE"/>
    <w:rsid w:val="00454073"/>
    <w:rsid w:val="00454540"/>
    <w:rsid w:val="0045488C"/>
    <w:rsid w:val="00454ECA"/>
    <w:rsid w:val="0045626E"/>
    <w:rsid w:val="00457E5E"/>
    <w:rsid w:val="00460411"/>
    <w:rsid w:val="00460C58"/>
    <w:rsid w:val="00461735"/>
    <w:rsid w:val="0046219F"/>
    <w:rsid w:val="0046355C"/>
    <w:rsid w:val="0046554E"/>
    <w:rsid w:val="004664B4"/>
    <w:rsid w:val="00466652"/>
    <w:rsid w:val="0046799E"/>
    <w:rsid w:val="004703F0"/>
    <w:rsid w:val="00470430"/>
    <w:rsid w:val="004723F0"/>
    <w:rsid w:val="00472A23"/>
    <w:rsid w:val="0047372A"/>
    <w:rsid w:val="004745C6"/>
    <w:rsid w:val="00475E9E"/>
    <w:rsid w:val="004779B3"/>
    <w:rsid w:val="00481CAC"/>
    <w:rsid w:val="004827B6"/>
    <w:rsid w:val="0048355C"/>
    <w:rsid w:val="00483BD3"/>
    <w:rsid w:val="004858C3"/>
    <w:rsid w:val="00486025"/>
    <w:rsid w:val="004869FA"/>
    <w:rsid w:val="00493337"/>
    <w:rsid w:val="00493A35"/>
    <w:rsid w:val="00495CD5"/>
    <w:rsid w:val="00497A21"/>
    <w:rsid w:val="00497A33"/>
    <w:rsid w:val="004A197D"/>
    <w:rsid w:val="004A1A05"/>
    <w:rsid w:val="004A1A58"/>
    <w:rsid w:val="004A1A7A"/>
    <w:rsid w:val="004A3548"/>
    <w:rsid w:val="004A4B04"/>
    <w:rsid w:val="004A6F41"/>
    <w:rsid w:val="004B11AA"/>
    <w:rsid w:val="004B1DDE"/>
    <w:rsid w:val="004B226B"/>
    <w:rsid w:val="004B275F"/>
    <w:rsid w:val="004B2FC5"/>
    <w:rsid w:val="004B36AC"/>
    <w:rsid w:val="004B4558"/>
    <w:rsid w:val="004B4BBC"/>
    <w:rsid w:val="004B5E68"/>
    <w:rsid w:val="004B5FCF"/>
    <w:rsid w:val="004B697E"/>
    <w:rsid w:val="004C0121"/>
    <w:rsid w:val="004C07AC"/>
    <w:rsid w:val="004C2587"/>
    <w:rsid w:val="004C3270"/>
    <w:rsid w:val="004C32EE"/>
    <w:rsid w:val="004C3809"/>
    <w:rsid w:val="004C4EFB"/>
    <w:rsid w:val="004C506F"/>
    <w:rsid w:val="004C538F"/>
    <w:rsid w:val="004C5474"/>
    <w:rsid w:val="004C5AAE"/>
    <w:rsid w:val="004C658D"/>
    <w:rsid w:val="004D0084"/>
    <w:rsid w:val="004D0724"/>
    <w:rsid w:val="004D1F2A"/>
    <w:rsid w:val="004D280A"/>
    <w:rsid w:val="004D4671"/>
    <w:rsid w:val="004D6F6B"/>
    <w:rsid w:val="004D7A1C"/>
    <w:rsid w:val="004D7D63"/>
    <w:rsid w:val="004D7F5E"/>
    <w:rsid w:val="004E113D"/>
    <w:rsid w:val="004E20CA"/>
    <w:rsid w:val="004E3720"/>
    <w:rsid w:val="004E3981"/>
    <w:rsid w:val="004E5E7A"/>
    <w:rsid w:val="004E6DC6"/>
    <w:rsid w:val="004E70E4"/>
    <w:rsid w:val="004E7937"/>
    <w:rsid w:val="004F2B2C"/>
    <w:rsid w:val="004F2E9A"/>
    <w:rsid w:val="004F4818"/>
    <w:rsid w:val="004F6AEA"/>
    <w:rsid w:val="004F77C4"/>
    <w:rsid w:val="004F7C69"/>
    <w:rsid w:val="0050014D"/>
    <w:rsid w:val="00500A52"/>
    <w:rsid w:val="00502221"/>
    <w:rsid w:val="00502625"/>
    <w:rsid w:val="005035BC"/>
    <w:rsid w:val="0050390E"/>
    <w:rsid w:val="00504A91"/>
    <w:rsid w:val="0050536C"/>
    <w:rsid w:val="00506F59"/>
    <w:rsid w:val="00510249"/>
    <w:rsid w:val="00511662"/>
    <w:rsid w:val="00511D56"/>
    <w:rsid w:val="0051678D"/>
    <w:rsid w:val="00517A06"/>
    <w:rsid w:val="00520066"/>
    <w:rsid w:val="00520960"/>
    <w:rsid w:val="00521C2F"/>
    <w:rsid w:val="00524BAD"/>
    <w:rsid w:val="00524DFA"/>
    <w:rsid w:val="00525C61"/>
    <w:rsid w:val="00527D52"/>
    <w:rsid w:val="005300DC"/>
    <w:rsid w:val="005304C8"/>
    <w:rsid w:val="00531761"/>
    <w:rsid w:val="00531A2E"/>
    <w:rsid w:val="005333A4"/>
    <w:rsid w:val="00534318"/>
    <w:rsid w:val="00534B25"/>
    <w:rsid w:val="00534E8F"/>
    <w:rsid w:val="00535769"/>
    <w:rsid w:val="005361E6"/>
    <w:rsid w:val="00536F38"/>
    <w:rsid w:val="00537990"/>
    <w:rsid w:val="00540037"/>
    <w:rsid w:val="005413DF"/>
    <w:rsid w:val="0054188F"/>
    <w:rsid w:val="00542CC1"/>
    <w:rsid w:val="00544D1D"/>
    <w:rsid w:val="00546657"/>
    <w:rsid w:val="0054726E"/>
    <w:rsid w:val="00547A00"/>
    <w:rsid w:val="0055039D"/>
    <w:rsid w:val="005511B1"/>
    <w:rsid w:val="0055177F"/>
    <w:rsid w:val="005522F1"/>
    <w:rsid w:val="0055295F"/>
    <w:rsid w:val="00554960"/>
    <w:rsid w:val="005569E6"/>
    <w:rsid w:val="00556D8B"/>
    <w:rsid w:val="00556EBC"/>
    <w:rsid w:val="00557F7F"/>
    <w:rsid w:val="005607BB"/>
    <w:rsid w:val="00561E66"/>
    <w:rsid w:val="005625F5"/>
    <w:rsid w:val="00563106"/>
    <w:rsid w:val="00565B32"/>
    <w:rsid w:val="00565DB2"/>
    <w:rsid w:val="00566692"/>
    <w:rsid w:val="00566DF4"/>
    <w:rsid w:val="005674CA"/>
    <w:rsid w:val="00567A04"/>
    <w:rsid w:val="0057032C"/>
    <w:rsid w:val="00570647"/>
    <w:rsid w:val="00571157"/>
    <w:rsid w:val="0057156F"/>
    <w:rsid w:val="00571BE6"/>
    <w:rsid w:val="005731BF"/>
    <w:rsid w:val="005733CD"/>
    <w:rsid w:val="00573DF6"/>
    <w:rsid w:val="005741E9"/>
    <w:rsid w:val="0057482F"/>
    <w:rsid w:val="0057571B"/>
    <w:rsid w:val="00576C97"/>
    <w:rsid w:val="005772C0"/>
    <w:rsid w:val="0057751A"/>
    <w:rsid w:val="005822A1"/>
    <w:rsid w:val="00582909"/>
    <w:rsid w:val="00583003"/>
    <w:rsid w:val="00583529"/>
    <w:rsid w:val="00583BA0"/>
    <w:rsid w:val="0058574F"/>
    <w:rsid w:val="00585E3B"/>
    <w:rsid w:val="00585F66"/>
    <w:rsid w:val="00586C63"/>
    <w:rsid w:val="00586CE9"/>
    <w:rsid w:val="0059110C"/>
    <w:rsid w:val="005919B0"/>
    <w:rsid w:val="0059204F"/>
    <w:rsid w:val="00592058"/>
    <w:rsid w:val="0059234A"/>
    <w:rsid w:val="00593597"/>
    <w:rsid w:val="00594790"/>
    <w:rsid w:val="00594D42"/>
    <w:rsid w:val="00594E46"/>
    <w:rsid w:val="0059627C"/>
    <w:rsid w:val="00596E19"/>
    <w:rsid w:val="00597A05"/>
    <w:rsid w:val="00597B6E"/>
    <w:rsid w:val="005A0B84"/>
    <w:rsid w:val="005A21D9"/>
    <w:rsid w:val="005A3F06"/>
    <w:rsid w:val="005A42D9"/>
    <w:rsid w:val="005A55B1"/>
    <w:rsid w:val="005A5643"/>
    <w:rsid w:val="005A5A15"/>
    <w:rsid w:val="005A5D9A"/>
    <w:rsid w:val="005A6042"/>
    <w:rsid w:val="005A7A72"/>
    <w:rsid w:val="005A7CA3"/>
    <w:rsid w:val="005B005B"/>
    <w:rsid w:val="005B0833"/>
    <w:rsid w:val="005B0D45"/>
    <w:rsid w:val="005B1B77"/>
    <w:rsid w:val="005B1ECC"/>
    <w:rsid w:val="005B30EE"/>
    <w:rsid w:val="005B3677"/>
    <w:rsid w:val="005B3789"/>
    <w:rsid w:val="005B3947"/>
    <w:rsid w:val="005B4331"/>
    <w:rsid w:val="005B60E3"/>
    <w:rsid w:val="005B6131"/>
    <w:rsid w:val="005B65EA"/>
    <w:rsid w:val="005B6BE5"/>
    <w:rsid w:val="005B7D7B"/>
    <w:rsid w:val="005C0156"/>
    <w:rsid w:val="005C0267"/>
    <w:rsid w:val="005C07C2"/>
    <w:rsid w:val="005C082D"/>
    <w:rsid w:val="005C123A"/>
    <w:rsid w:val="005C25C7"/>
    <w:rsid w:val="005C2614"/>
    <w:rsid w:val="005C2619"/>
    <w:rsid w:val="005C2AE1"/>
    <w:rsid w:val="005C4361"/>
    <w:rsid w:val="005C443F"/>
    <w:rsid w:val="005C4B4E"/>
    <w:rsid w:val="005C4E75"/>
    <w:rsid w:val="005C5EB6"/>
    <w:rsid w:val="005C6190"/>
    <w:rsid w:val="005C6353"/>
    <w:rsid w:val="005C6E26"/>
    <w:rsid w:val="005C758D"/>
    <w:rsid w:val="005D0FA6"/>
    <w:rsid w:val="005D164F"/>
    <w:rsid w:val="005D1B13"/>
    <w:rsid w:val="005D2A1C"/>
    <w:rsid w:val="005D4E90"/>
    <w:rsid w:val="005D524C"/>
    <w:rsid w:val="005D5450"/>
    <w:rsid w:val="005D7A95"/>
    <w:rsid w:val="005E04E9"/>
    <w:rsid w:val="005E09DB"/>
    <w:rsid w:val="005E2238"/>
    <w:rsid w:val="005E3C74"/>
    <w:rsid w:val="005E4B19"/>
    <w:rsid w:val="005E67D4"/>
    <w:rsid w:val="005E7186"/>
    <w:rsid w:val="005E735F"/>
    <w:rsid w:val="005E7C1C"/>
    <w:rsid w:val="005EBE41"/>
    <w:rsid w:val="005F0B94"/>
    <w:rsid w:val="005F11C8"/>
    <w:rsid w:val="005F1638"/>
    <w:rsid w:val="005F1C26"/>
    <w:rsid w:val="005F2290"/>
    <w:rsid w:val="005F4580"/>
    <w:rsid w:val="005F4621"/>
    <w:rsid w:val="005F4C2A"/>
    <w:rsid w:val="005F4C53"/>
    <w:rsid w:val="00600092"/>
    <w:rsid w:val="00600ACF"/>
    <w:rsid w:val="00600BFB"/>
    <w:rsid w:val="006011C0"/>
    <w:rsid w:val="00603647"/>
    <w:rsid w:val="006048C1"/>
    <w:rsid w:val="00605224"/>
    <w:rsid w:val="00605F66"/>
    <w:rsid w:val="00606C40"/>
    <w:rsid w:val="00610302"/>
    <w:rsid w:val="006110A7"/>
    <w:rsid w:val="006115F0"/>
    <w:rsid w:val="00612BE4"/>
    <w:rsid w:val="00614C5F"/>
    <w:rsid w:val="00615D94"/>
    <w:rsid w:val="006174EC"/>
    <w:rsid w:val="00620D64"/>
    <w:rsid w:val="00623CC5"/>
    <w:rsid w:val="0062640A"/>
    <w:rsid w:val="0062698E"/>
    <w:rsid w:val="00630272"/>
    <w:rsid w:val="0063090A"/>
    <w:rsid w:val="00631235"/>
    <w:rsid w:val="006316A6"/>
    <w:rsid w:val="00633479"/>
    <w:rsid w:val="00633811"/>
    <w:rsid w:val="00634489"/>
    <w:rsid w:val="0063495D"/>
    <w:rsid w:val="00635025"/>
    <w:rsid w:val="00635ED0"/>
    <w:rsid w:val="00640D62"/>
    <w:rsid w:val="0064166A"/>
    <w:rsid w:val="00642292"/>
    <w:rsid w:val="006426DD"/>
    <w:rsid w:val="006439C4"/>
    <w:rsid w:val="006447A3"/>
    <w:rsid w:val="00644A59"/>
    <w:rsid w:val="006453FC"/>
    <w:rsid w:val="006457E0"/>
    <w:rsid w:val="00647204"/>
    <w:rsid w:val="00647B73"/>
    <w:rsid w:val="006510AF"/>
    <w:rsid w:val="00651697"/>
    <w:rsid w:val="0065186B"/>
    <w:rsid w:val="00652480"/>
    <w:rsid w:val="0065332C"/>
    <w:rsid w:val="006535FF"/>
    <w:rsid w:val="00654671"/>
    <w:rsid w:val="00655494"/>
    <w:rsid w:val="00655833"/>
    <w:rsid w:val="006566DA"/>
    <w:rsid w:val="0066015F"/>
    <w:rsid w:val="00663CCF"/>
    <w:rsid w:val="00664F5E"/>
    <w:rsid w:val="006655EE"/>
    <w:rsid w:val="00665F9D"/>
    <w:rsid w:val="00666FFF"/>
    <w:rsid w:val="006670F9"/>
    <w:rsid w:val="00670C12"/>
    <w:rsid w:val="00670CF0"/>
    <w:rsid w:val="0067109B"/>
    <w:rsid w:val="0067174E"/>
    <w:rsid w:val="00671C4E"/>
    <w:rsid w:val="00672D82"/>
    <w:rsid w:val="00673A84"/>
    <w:rsid w:val="006752DC"/>
    <w:rsid w:val="00675F48"/>
    <w:rsid w:val="006775DD"/>
    <w:rsid w:val="00677A27"/>
    <w:rsid w:val="0068109B"/>
    <w:rsid w:val="006811E3"/>
    <w:rsid w:val="00682645"/>
    <w:rsid w:val="006827ED"/>
    <w:rsid w:val="0068294A"/>
    <w:rsid w:val="006829DF"/>
    <w:rsid w:val="006879B3"/>
    <w:rsid w:val="00690013"/>
    <w:rsid w:val="00690400"/>
    <w:rsid w:val="00691224"/>
    <w:rsid w:val="0069131F"/>
    <w:rsid w:val="0069188F"/>
    <w:rsid w:val="00692A87"/>
    <w:rsid w:val="00692F31"/>
    <w:rsid w:val="00693A3A"/>
    <w:rsid w:val="00693AAA"/>
    <w:rsid w:val="006961DF"/>
    <w:rsid w:val="0069696F"/>
    <w:rsid w:val="00696D9B"/>
    <w:rsid w:val="00697272"/>
    <w:rsid w:val="006A0FFC"/>
    <w:rsid w:val="006A2381"/>
    <w:rsid w:val="006A26E6"/>
    <w:rsid w:val="006A3919"/>
    <w:rsid w:val="006A3D19"/>
    <w:rsid w:val="006A5CEA"/>
    <w:rsid w:val="006A5D71"/>
    <w:rsid w:val="006A60EC"/>
    <w:rsid w:val="006A6737"/>
    <w:rsid w:val="006A6CEB"/>
    <w:rsid w:val="006A76F7"/>
    <w:rsid w:val="006A7CC2"/>
    <w:rsid w:val="006AFC33"/>
    <w:rsid w:val="006B1D6D"/>
    <w:rsid w:val="006B299D"/>
    <w:rsid w:val="006B3514"/>
    <w:rsid w:val="006B4131"/>
    <w:rsid w:val="006B4845"/>
    <w:rsid w:val="006B5664"/>
    <w:rsid w:val="006C0FC9"/>
    <w:rsid w:val="006C113A"/>
    <w:rsid w:val="006C1909"/>
    <w:rsid w:val="006C1D40"/>
    <w:rsid w:val="006C1ECE"/>
    <w:rsid w:val="006C26DD"/>
    <w:rsid w:val="006C30C4"/>
    <w:rsid w:val="006C3937"/>
    <w:rsid w:val="006C3AB2"/>
    <w:rsid w:val="006C5D43"/>
    <w:rsid w:val="006C5EF0"/>
    <w:rsid w:val="006C6FFC"/>
    <w:rsid w:val="006D0C62"/>
    <w:rsid w:val="006D2129"/>
    <w:rsid w:val="006D2C81"/>
    <w:rsid w:val="006D2D17"/>
    <w:rsid w:val="006D2D18"/>
    <w:rsid w:val="006D3023"/>
    <w:rsid w:val="006D4964"/>
    <w:rsid w:val="006D4BD9"/>
    <w:rsid w:val="006D597F"/>
    <w:rsid w:val="006D6271"/>
    <w:rsid w:val="006D77B3"/>
    <w:rsid w:val="006E0054"/>
    <w:rsid w:val="006E0E2B"/>
    <w:rsid w:val="006E1228"/>
    <w:rsid w:val="006E1EDD"/>
    <w:rsid w:val="006E2AAC"/>
    <w:rsid w:val="006E329C"/>
    <w:rsid w:val="006E3A99"/>
    <w:rsid w:val="006E5025"/>
    <w:rsid w:val="006E5414"/>
    <w:rsid w:val="006E73D2"/>
    <w:rsid w:val="006E7F6D"/>
    <w:rsid w:val="006F04FD"/>
    <w:rsid w:val="006F08B8"/>
    <w:rsid w:val="006F20D7"/>
    <w:rsid w:val="006F2766"/>
    <w:rsid w:val="006F2E92"/>
    <w:rsid w:val="006F2F55"/>
    <w:rsid w:val="006F3C9C"/>
    <w:rsid w:val="006F4473"/>
    <w:rsid w:val="006F4848"/>
    <w:rsid w:val="006F5DBB"/>
    <w:rsid w:val="006F6105"/>
    <w:rsid w:val="006F6609"/>
    <w:rsid w:val="006F7A91"/>
    <w:rsid w:val="006F7C2E"/>
    <w:rsid w:val="00700099"/>
    <w:rsid w:val="007002F6"/>
    <w:rsid w:val="00702B29"/>
    <w:rsid w:val="007032A2"/>
    <w:rsid w:val="00704618"/>
    <w:rsid w:val="00705150"/>
    <w:rsid w:val="00705804"/>
    <w:rsid w:val="00707BA5"/>
    <w:rsid w:val="00709390"/>
    <w:rsid w:val="0070AF66"/>
    <w:rsid w:val="007102C9"/>
    <w:rsid w:val="00710E79"/>
    <w:rsid w:val="00712459"/>
    <w:rsid w:val="00713910"/>
    <w:rsid w:val="00713DB3"/>
    <w:rsid w:val="007140A3"/>
    <w:rsid w:val="00714C7B"/>
    <w:rsid w:val="00717415"/>
    <w:rsid w:val="007178A0"/>
    <w:rsid w:val="007211EE"/>
    <w:rsid w:val="00721346"/>
    <w:rsid w:val="00721CF5"/>
    <w:rsid w:val="007231C0"/>
    <w:rsid w:val="007240FB"/>
    <w:rsid w:val="007253FA"/>
    <w:rsid w:val="00725E52"/>
    <w:rsid w:val="00726682"/>
    <w:rsid w:val="00731FA0"/>
    <w:rsid w:val="00731FB2"/>
    <w:rsid w:val="00732626"/>
    <w:rsid w:val="0073306F"/>
    <w:rsid w:val="00733220"/>
    <w:rsid w:val="00734035"/>
    <w:rsid w:val="00734DAF"/>
    <w:rsid w:val="0073501A"/>
    <w:rsid w:val="00737655"/>
    <w:rsid w:val="007407A7"/>
    <w:rsid w:val="007407EE"/>
    <w:rsid w:val="00741076"/>
    <w:rsid w:val="00741311"/>
    <w:rsid w:val="00741540"/>
    <w:rsid w:val="007419CB"/>
    <w:rsid w:val="00741F1A"/>
    <w:rsid w:val="007423BA"/>
    <w:rsid w:val="00742CC8"/>
    <w:rsid w:val="00743268"/>
    <w:rsid w:val="007438AC"/>
    <w:rsid w:val="00744263"/>
    <w:rsid w:val="007445BB"/>
    <w:rsid w:val="00745541"/>
    <w:rsid w:val="00746888"/>
    <w:rsid w:val="007472CD"/>
    <w:rsid w:val="00750108"/>
    <w:rsid w:val="00750228"/>
    <w:rsid w:val="00750EFF"/>
    <w:rsid w:val="00751DA2"/>
    <w:rsid w:val="007520C2"/>
    <w:rsid w:val="007524C6"/>
    <w:rsid w:val="00752651"/>
    <w:rsid w:val="007528DA"/>
    <w:rsid w:val="00752F5A"/>
    <w:rsid w:val="00753AAD"/>
    <w:rsid w:val="0075411A"/>
    <w:rsid w:val="007545B0"/>
    <w:rsid w:val="007557FE"/>
    <w:rsid w:val="0075636F"/>
    <w:rsid w:val="00756468"/>
    <w:rsid w:val="00756C39"/>
    <w:rsid w:val="007575D8"/>
    <w:rsid w:val="007575DA"/>
    <w:rsid w:val="0075A40C"/>
    <w:rsid w:val="00760544"/>
    <w:rsid w:val="00766B6F"/>
    <w:rsid w:val="00767F56"/>
    <w:rsid w:val="00770225"/>
    <w:rsid w:val="00771200"/>
    <w:rsid w:val="007726BD"/>
    <w:rsid w:val="00774246"/>
    <w:rsid w:val="007745B5"/>
    <w:rsid w:val="00774CC7"/>
    <w:rsid w:val="007752E2"/>
    <w:rsid w:val="0077585A"/>
    <w:rsid w:val="00776E22"/>
    <w:rsid w:val="00781410"/>
    <w:rsid w:val="00781B3A"/>
    <w:rsid w:val="0078269E"/>
    <w:rsid w:val="00782ABC"/>
    <w:rsid w:val="00782F02"/>
    <w:rsid w:val="0078368C"/>
    <w:rsid w:val="00783FD7"/>
    <w:rsid w:val="007872AB"/>
    <w:rsid w:val="00787630"/>
    <w:rsid w:val="00787BA5"/>
    <w:rsid w:val="00787C57"/>
    <w:rsid w:val="00787D5D"/>
    <w:rsid w:val="007907F5"/>
    <w:rsid w:val="0079556F"/>
    <w:rsid w:val="007A03EC"/>
    <w:rsid w:val="007A07A2"/>
    <w:rsid w:val="007A315F"/>
    <w:rsid w:val="007A3254"/>
    <w:rsid w:val="007A3995"/>
    <w:rsid w:val="007A3DB6"/>
    <w:rsid w:val="007A6114"/>
    <w:rsid w:val="007A66E5"/>
    <w:rsid w:val="007A77F4"/>
    <w:rsid w:val="007B0455"/>
    <w:rsid w:val="007B116E"/>
    <w:rsid w:val="007B208E"/>
    <w:rsid w:val="007B2812"/>
    <w:rsid w:val="007B2CAE"/>
    <w:rsid w:val="007B45DC"/>
    <w:rsid w:val="007B487F"/>
    <w:rsid w:val="007B48A3"/>
    <w:rsid w:val="007B6876"/>
    <w:rsid w:val="007B68C1"/>
    <w:rsid w:val="007B79AE"/>
    <w:rsid w:val="007C0958"/>
    <w:rsid w:val="007C156A"/>
    <w:rsid w:val="007C2442"/>
    <w:rsid w:val="007C324B"/>
    <w:rsid w:val="007C37AE"/>
    <w:rsid w:val="007C3C85"/>
    <w:rsid w:val="007C5900"/>
    <w:rsid w:val="007C6A6B"/>
    <w:rsid w:val="007C7975"/>
    <w:rsid w:val="007D1A2B"/>
    <w:rsid w:val="007D233D"/>
    <w:rsid w:val="007D2C5E"/>
    <w:rsid w:val="007D326E"/>
    <w:rsid w:val="007D3381"/>
    <w:rsid w:val="007D3C3C"/>
    <w:rsid w:val="007D441C"/>
    <w:rsid w:val="007D476B"/>
    <w:rsid w:val="007D495D"/>
    <w:rsid w:val="007D5179"/>
    <w:rsid w:val="007D673A"/>
    <w:rsid w:val="007D772C"/>
    <w:rsid w:val="007E0811"/>
    <w:rsid w:val="007E0DF4"/>
    <w:rsid w:val="007E1974"/>
    <w:rsid w:val="007E2529"/>
    <w:rsid w:val="007E2F01"/>
    <w:rsid w:val="007E36A4"/>
    <w:rsid w:val="007E390F"/>
    <w:rsid w:val="007E5216"/>
    <w:rsid w:val="007E5356"/>
    <w:rsid w:val="007E560A"/>
    <w:rsid w:val="007E607F"/>
    <w:rsid w:val="007E63E8"/>
    <w:rsid w:val="007E7905"/>
    <w:rsid w:val="007E7F70"/>
    <w:rsid w:val="007F0514"/>
    <w:rsid w:val="007F0919"/>
    <w:rsid w:val="007F1098"/>
    <w:rsid w:val="007F2389"/>
    <w:rsid w:val="007F2D9E"/>
    <w:rsid w:val="007F30BE"/>
    <w:rsid w:val="007F374B"/>
    <w:rsid w:val="007F460C"/>
    <w:rsid w:val="007F5731"/>
    <w:rsid w:val="007F5C6B"/>
    <w:rsid w:val="007F6940"/>
    <w:rsid w:val="00801F60"/>
    <w:rsid w:val="00803A6C"/>
    <w:rsid w:val="008044CA"/>
    <w:rsid w:val="00804930"/>
    <w:rsid w:val="008057FC"/>
    <w:rsid w:val="008058E6"/>
    <w:rsid w:val="0080668D"/>
    <w:rsid w:val="00807B0B"/>
    <w:rsid w:val="00810671"/>
    <w:rsid w:val="00814565"/>
    <w:rsid w:val="008146E0"/>
    <w:rsid w:val="00814E83"/>
    <w:rsid w:val="00815D05"/>
    <w:rsid w:val="00815E3C"/>
    <w:rsid w:val="00815ED7"/>
    <w:rsid w:val="00816E40"/>
    <w:rsid w:val="00820422"/>
    <w:rsid w:val="0082078E"/>
    <w:rsid w:val="00821987"/>
    <w:rsid w:val="0082228C"/>
    <w:rsid w:val="00822F96"/>
    <w:rsid w:val="008240FE"/>
    <w:rsid w:val="008255E3"/>
    <w:rsid w:val="0082580F"/>
    <w:rsid w:val="008261FF"/>
    <w:rsid w:val="0082726D"/>
    <w:rsid w:val="0082793F"/>
    <w:rsid w:val="0083092B"/>
    <w:rsid w:val="008318C4"/>
    <w:rsid w:val="00832375"/>
    <w:rsid w:val="008323A8"/>
    <w:rsid w:val="00834823"/>
    <w:rsid w:val="00835753"/>
    <w:rsid w:val="008372AA"/>
    <w:rsid w:val="0083782A"/>
    <w:rsid w:val="00837C7F"/>
    <w:rsid w:val="00840E14"/>
    <w:rsid w:val="00843BFA"/>
    <w:rsid w:val="0084406E"/>
    <w:rsid w:val="00845434"/>
    <w:rsid w:val="008455C0"/>
    <w:rsid w:val="00845E54"/>
    <w:rsid w:val="00846241"/>
    <w:rsid w:val="008463A6"/>
    <w:rsid w:val="00846504"/>
    <w:rsid w:val="00846B8B"/>
    <w:rsid w:val="008471EC"/>
    <w:rsid w:val="008476D7"/>
    <w:rsid w:val="00847940"/>
    <w:rsid w:val="00847B54"/>
    <w:rsid w:val="00852051"/>
    <w:rsid w:val="0085356B"/>
    <w:rsid w:val="0085397D"/>
    <w:rsid w:val="008543DE"/>
    <w:rsid w:val="00854A55"/>
    <w:rsid w:val="00855186"/>
    <w:rsid w:val="00855735"/>
    <w:rsid w:val="00855BA8"/>
    <w:rsid w:val="00855C1B"/>
    <w:rsid w:val="0085642E"/>
    <w:rsid w:val="0085669E"/>
    <w:rsid w:val="008601D9"/>
    <w:rsid w:val="00860686"/>
    <w:rsid w:val="00860986"/>
    <w:rsid w:val="00861888"/>
    <w:rsid w:val="008619A3"/>
    <w:rsid w:val="00864952"/>
    <w:rsid w:val="008654EE"/>
    <w:rsid w:val="00865F93"/>
    <w:rsid w:val="008668CC"/>
    <w:rsid w:val="00870C7E"/>
    <w:rsid w:val="0087280F"/>
    <w:rsid w:val="00872CFF"/>
    <w:rsid w:val="008732DE"/>
    <w:rsid w:val="00873C92"/>
    <w:rsid w:val="008744DB"/>
    <w:rsid w:val="00874D3E"/>
    <w:rsid w:val="008755F2"/>
    <w:rsid w:val="00875811"/>
    <w:rsid w:val="00875981"/>
    <w:rsid w:val="00875AFC"/>
    <w:rsid w:val="00876FE7"/>
    <w:rsid w:val="00877060"/>
    <w:rsid w:val="0087E42A"/>
    <w:rsid w:val="00880951"/>
    <w:rsid w:val="00881490"/>
    <w:rsid w:val="008819CB"/>
    <w:rsid w:val="00881C2E"/>
    <w:rsid w:val="00883DEA"/>
    <w:rsid w:val="00884977"/>
    <w:rsid w:val="0088661D"/>
    <w:rsid w:val="008871A1"/>
    <w:rsid w:val="00887CC8"/>
    <w:rsid w:val="00887FA8"/>
    <w:rsid w:val="0089086C"/>
    <w:rsid w:val="00890A9B"/>
    <w:rsid w:val="00890CD4"/>
    <w:rsid w:val="008918D7"/>
    <w:rsid w:val="00891C54"/>
    <w:rsid w:val="008928F8"/>
    <w:rsid w:val="008929F2"/>
    <w:rsid w:val="00893191"/>
    <w:rsid w:val="008948FD"/>
    <w:rsid w:val="00894B12"/>
    <w:rsid w:val="008959A9"/>
    <w:rsid w:val="00895C67"/>
    <w:rsid w:val="00897773"/>
    <w:rsid w:val="00898B45"/>
    <w:rsid w:val="008A09D3"/>
    <w:rsid w:val="008A10EC"/>
    <w:rsid w:val="008A1660"/>
    <w:rsid w:val="008A16B8"/>
    <w:rsid w:val="008A1741"/>
    <w:rsid w:val="008A228F"/>
    <w:rsid w:val="008A2D0D"/>
    <w:rsid w:val="008A4481"/>
    <w:rsid w:val="008A4AE1"/>
    <w:rsid w:val="008A5C49"/>
    <w:rsid w:val="008B0566"/>
    <w:rsid w:val="008B0CAB"/>
    <w:rsid w:val="008B45D8"/>
    <w:rsid w:val="008B4D84"/>
    <w:rsid w:val="008B73C6"/>
    <w:rsid w:val="008BC4CE"/>
    <w:rsid w:val="008C136C"/>
    <w:rsid w:val="008C1942"/>
    <w:rsid w:val="008C2F51"/>
    <w:rsid w:val="008C323F"/>
    <w:rsid w:val="008C4F1C"/>
    <w:rsid w:val="008C53E6"/>
    <w:rsid w:val="008C5D2A"/>
    <w:rsid w:val="008C5D49"/>
    <w:rsid w:val="008C6C13"/>
    <w:rsid w:val="008C71B4"/>
    <w:rsid w:val="008D0F32"/>
    <w:rsid w:val="008D0F4A"/>
    <w:rsid w:val="008D2036"/>
    <w:rsid w:val="008D2FCC"/>
    <w:rsid w:val="008D346F"/>
    <w:rsid w:val="008D4725"/>
    <w:rsid w:val="008D5AFF"/>
    <w:rsid w:val="008D6FE6"/>
    <w:rsid w:val="008D79CE"/>
    <w:rsid w:val="008D79DD"/>
    <w:rsid w:val="008E1DBB"/>
    <w:rsid w:val="008E39B9"/>
    <w:rsid w:val="008E3D31"/>
    <w:rsid w:val="008E512A"/>
    <w:rsid w:val="008E5528"/>
    <w:rsid w:val="008E56E8"/>
    <w:rsid w:val="008E7CD7"/>
    <w:rsid w:val="008F06F9"/>
    <w:rsid w:val="008F0A15"/>
    <w:rsid w:val="008F1988"/>
    <w:rsid w:val="008F3574"/>
    <w:rsid w:val="008F39F6"/>
    <w:rsid w:val="008F3B9C"/>
    <w:rsid w:val="008F63C0"/>
    <w:rsid w:val="008F65E7"/>
    <w:rsid w:val="008FC68C"/>
    <w:rsid w:val="00900221"/>
    <w:rsid w:val="00900D27"/>
    <w:rsid w:val="009011A0"/>
    <w:rsid w:val="00901959"/>
    <w:rsid w:val="00903505"/>
    <w:rsid w:val="00904112"/>
    <w:rsid w:val="00904D1F"/>
    <w:rsid w:val="009055A1"/>
    <w:rsid w:val="00907401"/>
    <w:rsid w:val="00910E06"/>
    <w:rsid w:val="00911124"/>
    <w:rsid w:val="00911C12"/>
    <w:rsid w:val="0091253C"/>
    <w:rsid w:val="009134B3"/>
    <w:rsid w:val="009137FF"/>
    <w:rsid w:val="00913D9F"/>
    <w:rsid w:val="00913F89"/>
    <w:rsid w:val="00914164"/>
    <w:rsid w:val="0091447B"/>
    <w:rsid w:val="00914B9D"/>
    <w:rsid w:val="009152C0"/>
    <w:rsid w:val="009156E6"/>
    <w:rsid w:val="00915C58"/>
    <w:rsid w:val="009160AC"/>
    <w:rsid w:val="00916188"/>
    <w:rsid w:val="009161C3"/>
    <w:rsid w:val="00916698"/>
    <w:rsid w:val="00917CEF"/>
    <w:rsid w:val="0092082A"/>
    <w:rsid w:val="00920BEC"/>
    <w:rsid w:val="009224C7"/>
    <w:rsid w:val="0092374A"/>
    <w:rsid w:val="00924062"/>
    <w:rsid w:val="0092415B"/>
    <w:rsid w:val="009262C5"/>
    <w:rsid w:val="009266D6"/>
    <w:rsid w:val="009279D1"/>
    <w:rsid w:val="0093002B"/>
    <w:rsid w:val="00930E4C"/>
    <w:rsid w:val="009317A2"/>
    <w:rsid w:val="00931B8F"/>
    <w:rsid w:val="00932972"/>
    <w:rsid w:val="0093392A"/>
    <w:rsid w:val="00933E2C"/>
    <w:rsid w:val="00933F8C"/>
    <w:rsid w:val="00934ACF"/>
    <w:rsid w:val="0093578A"/>
    <w:rsid w:val="00935815"/>
    <w:rsid w:val="0093631D"/>
    <w:rsid w:val="00936A90"/>
    <w:rsid w:val="0094002A"/>
    <w:rsid w:val="0094062F"/>
    <w:rsid w:val="009407F2"/>
    <w:rsid w:val="00941818"/>
    <w:rsid w:val="009419A1"/>
    <w:rsid w:val="00942256"/>
    <w:rsid w:val="00944348"/>
    <w:rsid w:val="009477E6"/>
    <w:rsid w:val="00950535"/>
    <w:rsid w:val="00950A4F"/>
    <w:rsid w:val="00954AFF"/>
    <w:rsid w:val="00954CFF"/>
    <w:rsid w:val="00956440"/>
    <w:rsid w:val="00961E1F"/>
    <w:rsid w:val="00961ED5"/>
    <w:rsid w:val="0096238A"/>
    <w:rsid w:val="0096272C"/>
    <w:rsid w:val="009627F2"/>
    <w:rsid w:val="00963C1B"/>
    <w:rsid w:val="009650CB"/>
    <w:rsid w:val="009653EA"/>
    <w:rsid w:val="00965778"/>
    <w:rsid w:val="0096580E"/>
    <w:rsid w:val="00965AC5"/>
    <w:rsid w:val="00967084"/>
    <w:rsid w:val="00967AB9"/>
    <w:rsid w:val="0096BD33"/>
    <w:rsid w:val="009701B6"/>
    <w:rsid w:val="00973C43"/>
    <w:rsid w:val="00974987"/>
    <w:rsid w:val="00974C99"/>
    <w:rsid w:val="0097536F"/>
    <w:rsid w:val="009757BB"/>
    <w:rsid w:val="009762DE"/>
    <w:rsid w:val="0097769B"/>
    <w:rsid w:val="0098054C"/>
    <w:rsid w:val="009806CA"/>
    <w:rsid w:val="00980A27"/>
    <w:rsid w:val="0098123F"/>
    <w:rsid w:val="009834C3"/>
    <w:rsid w:val="0098404A"/>
    <w:rsid w:val="0098404C"/>
    <w:rsid w:val="0098452D"/>
    <w:rsid w:val="00984712"/>
    <w:rsid w:val="009853C1"/>
    <w:rsid w:val="009859EB"/>
    <w:rsid w:val="0098608C"/>
    <w:rsid w:val="009868FF"/>
    <w:rsid w:val="00986B36"/>
    <w:rsid w:val="00986CB3"/>
    <w:rsid w:val="00990A7E"/>
    <w:rsid w:val="00990CBA"/>
    <w:rsid w:val="00991ED1"/>
    <w:rsid w:val="0099220A"/>
    <w:rsid w:val="00993C68"/>
    <w:rsid w:val="00994271"/>
    <w:rsid w:val="00997381"/>
    <w:rsid w:val="009A08BB"/>
    <w:rsid w:val="009A0E4D"/>
    <w:rsid w:val="009A1F0C"/>
    <w:rsid w:val="009A21AE"/>
    <w:rsid w:val="009A28C7"/>
    <w:rsid w:val="009A30F3"/>
    <w:rsid w:val="009A3BD5"/>
    <w:rsid w:val="009A3FF1"/>
    <w:rsid w:val="009A4759"/>
    <w:rsid w:val="009A4B55"/>
    <w:rsid w:val="009A4C0E"/>
    <w:rsid w:val="009A7BD3"/>
    <w:rsid w:val="009B04EA"/>
    <w:rsid w:val="009B0D87"/>
    <w:rsid w:val="009B0EB2"/>
    <w:rsid w:val="009B1CB7"/>
    <w:rsid w:val="009B20E5"/>
    <w:rsid w:val="009B23F7"/>
    <w:rsid w:val="009B29FF"/>
    <w:rsid w:val="009B3215"/>
    <w:rsid w:val="009B4AAA"/>
    <w:rsid w:val="009B65C8"/>
    <w:rsid w:val="009C0EBE"/>
    <w:rsid w:val="009C15E1"/>
    <w:rsid w:val="009C2710"/>
    <w:rsid w:val="009C333C"/>
    <w:rsid w:val="009C34B2"/>
    <w:rsid w:val="009C3ECA"/>
    <w:rsid w:val="009C4E84"/>
    <w:rsid w:val="009C511A"/>
    <w:rsid w:val="009C5772"/>
    <w:rsid w:val="009C6003"/>
    <w:rsid w:val="009C6109"/>
    <w:rsid w:val="009C6903"/>
    <w:rsid w:val="009C73E0"/>
    <w:rsid w:val="009C79E1"/>
    <w:rsid w:val="009D041D"/>
    <w:rsid w:val="009D14FE"/>
    <w:rsid w:val="009D1BF8"/>
    <w:rsid w:val="009D3DC3"/>
    <w:rsid w:val="009D417F"/>
    <w:rsid w:val="009D484B"/>
    <w:rsid w:val="009D5D6B"/>
    <w:rsid w:val="009D7520"/>
    <w:rsid w:val="009D7778"/>
    <w:rsid w:val="009D7E03"/>
    <w:rsid w:val="009E18C3"/>
    <w:rsid w:val="009E4134"/>
    <w:rsid w:val="009E5405"/>
    <w:rsid w:val="009E5D0C"/>
    <w:rsid w:val="009E67DC"/>
    <w:rsid w:val="009F1E46"/>
    <w:rsid w:val="009F2D34"/>
    <w:rsid w:val="009F449B"/>
    <w:rsid w:val="009F57EA"/>
    <w:rsid w:val="009F58A4"/>
    <w:rsid w:val="009F5DA0"/>
    <w:rsid w:val="009F6CE7"/>
    <w:rsid w:val="009F7BE4"/>
    <w:rsid w:val="00A01550"/>
    <w:rsid w:val="00A016DD"/>
    <w:rsid w:val="00A01F9C"/>
    <w:rsid w:val="00A03866"/>
    <w:rsid w:val="00A03B97"/>
    <w:rsid w:val="00A03D04"/>
    <w:rsid w:val="00A041CF"/>
    <w:rsid w:val="00A04BF0"/>
    <w:rsid w:val="00A050E8"/>
    <w:rsid w:val="00A05A1D"/>
    <w:rsid w:val="00A0719E"/>
    <w:rsid w:val="00A12489"/>
    <w:rsid w:val="00A12A79"/>
    <w:rsid w:val="00A14940"/>
    <w:rsid w:val="00A156C8"/>
    <w:rsid w:val="00A16725"/>
    <w:rsid w:val="00A20028"/>
    <w:rsid w:val="00A21939"/>
    <w:rsid w:val="00A21B05"/>
    <w:rsid w:val="00A21EED"/>
    <w:rsid w:val="00A222B6"/>
    <w:rsid w:val="00A243A1"/>
    <w:rsid w:val="00A25720"/>
    <w:rsid w:val="00A258E4"/>
    <w:rsid w:val="00A2591B"/>
    <w:rsid w:val="00A26A74"/>
    <w:rsid w:val="00A27B51"/>
    <w:rsid w:val="00A2A8CA"/>
    <w:rsid w:val="00A2BC68"/>
    <w:rsid w:val="00A308D7"/>
    <w:rsid w:val="00A30944"/>
    <w:rsid w:val="00A31BAF"/>
    <w:rsid w:val="00A32341"/>
    <w:rsid w:val="00A32FCE"/>
    <w:rsid w:val="00A33F47"/>
    <w:rsid w:val="00A341B9"/>
    <w:rsid w:val="00A34413"/>
    <w:rsid w:val="00A34D78"/>
    <w:rsid w:val="00A353D4"/>
    <w:rsid w:val="00A36624"/>
    <w:rsid w:val="00A419B8"/>
    <w:rsid w:val="00A41D89"/>
    <w:rsid w:val="00A422CE"/>
    <w:rsid w:val="00A44362"/>
    <w:rsid w:val="00A44875"/>
    <w:rsid w:val="00A44B6C"/>
    <w:rsid w:val="00A4585F"/>
    <w:rsid w:val="00A462B8"/>
    <w:rsid w:val="00A50417"/>
    <w:rsid w:val="00A50D65"/>
    <w:rsid w:val="00A5104E"/>
    <w:rsid w:val="00A51C8F"/>
    <w:rsid w:val="00A529BC"/>
    <w:rsid w:val="00A5440C"/>
    <w:rsid w:val="00A54848"/>
    <w:rsid w:val="00A55321"/>
    <w:rsid w:val="00A56BF0"/>
    <w:rsid w:val="00A56E91"/>
    <w:rsid w:val="00A56EC5"/>
    <w:rsid w:val="00A5750C"/>
    <w:rsid w:val="00A610DA"/>
    <w:rsid w:val="00A61446"/>
    <w:rsid w:val="00A6303D"/>
    <w:rsid w:val="00A64D4D"/>
    <w:rsid w:val="00A6748C"/>
    <w:rsid w:val="00A67635"/>
    <w:rsid w:val="00A67C51"/>
    <w:rsid w:val="00A67C5F"/>
    <w:rsid w:val="00A70382"/>
    <w:rsid w:val="00A70755"/>
    <w:rsid w:val="00A716C2"/>
    <w:rsid w:val="00A71DB1"/>
    <w:rsid w:val="00A72487"/>
    <w:rsid w:val="00A739F8"/>
    <w:rsid w:val="00A74AE8"/>
    <w:rsid w:val="00A7569E"/>
    <w:rsid w:val="00A7666C"/>
    <w:rsid w:val="00A773AC"/>
    <w:rsid w:val="00A81EEC"/>
    <w:rsid w:val="00A83BAD"/>
    <w:rsid w:val="00A84CA4"/>
    <w:rsid w:val="00A86CF0"/>
    <w:rsid w:val="00A87138"/>
    <w:rsid w:val="00A87948"/>
    <w:rsid w:val="00A87B47"/>
    <w:rsid w:val="00A91C9E"/>
    <w:rsid w:val="00A92A44"/>
    <w:rsid w:val="00A93501"/>
    <w:rsid w:val="00A95ACA"/>
    <w:rsid w:val="00A95B47"/>
    <w:rsid w:val="00A95D7D"/>
    <w:rsid w:val="00A97705"/>
    <w:rsid w:val="00A9CAC9"/>
    <w:rsid w:val="00AA02D1"/>
    <w:rsid w:val="00AA03F1"/>
    <w:rsid w:val="00AA0B4E"/>
    <w:rsid w:val="00AA0C87"/>
    <w:rsid w:val="00AA11D2"/>
    <w:rsid w:val="00AA1FE0"/>
    <w:rsid w:val="00AA229D"/>
    <w:rsid w:val="00AA2B82"/>
    <w:rsid w:val="00AA37B4"/>
    <w:rsid w:val="00AA3978"/>
    <w:rsid w:val="00AA5E2B"/>
    <w:rsid w:val="00AA6F00"/>
    <w:rsid w:val="00AA78C8"/>
    <w:rsid w:val="00AB2895"/>
    <w:rsid w:val="00AB3AC0"/>
    <w:rsid w:val="00AB3E52"/>
    <w:rsid w:val="00AB41B4"/>
    <w:rsid w:val="00AB4452"/>
    <w:rsid w:val="00AB4A7A"/>
    <w:rsid w:val="00AB4E14"/>
    <w:rsid w:val="00AB5060"/>
    <w:rsid w:val="00AB591A"/>
    <w:rsid w:val="00AB5EB4"/>
    <w:rsid w:val="00AB6714"/>
    <w:rsid w:val="00AB6D55"/>
    <w:rsid w:val="00AC00BD"/>
    <w:rsid w:val="00AC058E"/>
    <w:rsid w:val="00AC0D51"/>
    <w:rsid w:val="00AC18AC"/>
    <w:rsid w:val="00AC2BD0"/>
    <w:rsid w:val="00AC3B17"/>
    <w:rsid w:val="00AC54CF"/>
    <w:rsid w:val="00AD1027"/>
    <w:rsid w:val="00AD20D0"/>
    <w:rsid w:val="00AD23E7"/>
    <w:rsid w:val="00AD2498"/>
    <w:rsid w:val="00AD4A00"/>
    <w:rsid w:val="00AD5396"/>
    <w:rsid w:val="00AD5611"/>
    <w:rsid w:val="00AD5C3F"/>
    <w:rsid w:val="00AE1D8B"/>
    <w:rsid w:val="00AE1E29"/>
    <w:rsid w:val="00AE1F79"/>
    <w:rsid w:val="00AE2571"/>
    <w:rsid w:val="00AE40FB"/>
    <w:rsid w:val="00AE4741"/>
    <w:rsid w:val="00AE5287"/>
    <w:rsid w:val="00AE63BE"/>
    <w:rsid w:val="00AE69F9"/>
    <w:rsid w:val="00AE6ABF"/>
    <w:rsid w:val="00AE7950"/>
    <w:rsid w:val="00AE7C5A"/>
    <w:rsid w:val="00AE7DC0"/>
    <w:rsid w:val="00AF4261"/>
    <w:rsid w:val="00AF51A6"/>
    <w:rsid w:val="00AF5239"/>
    <w:rsid w:val="00AF5527"/>
    <w:rsid w:val="00AF5647"/>
    <w:rsid w:val="00AF5969"/>
    <w:rsid w:val="00AF6A70"/>
    <w:rsid w:val="00B00ADF"/>
    <w:rsid w:val="00B0230F"/>
    <w:rsid w:val="00B03F47"/>
    <w:rsid w:val="00B043DC"/>
    <w:rsid w:val="00B050F9"/>
    <w:rsid w:val="00B076C1"/>
    <w:rsid w:val="00B07DA7"/>
    <w:rsid w:val="00B107E9"/>
    <w:rsid w:val="00B11059"/>
    <w:rsid w:val="00B11107"/>
    <w:rsid w:val="00B1128E"/>
    <w:rsid w:val="00B1157A"/>
    <w:rsid w:val="00B11E46"/>
    <w:rsid w:val="00B1212B"/>
    <w:rsid w:val="00B1250B"/>
    <w:rsid w:val="00B12672"/>
    <w:rsid w:val="00B12929"/>
    <w:rsid w:val="00B12E54"/>
    <w:rsid w:val="00B13669"/>
    <w:rsid w:val="00B13A8F"/>
    <w:rsid w:val="00B145FE"/>
    <w:rsid w:val="00B146DA"/>
    <w:rsid w:val="00B14B24"/>
    <w:rsid w:val="00B14C5D"/>
    <w:rsid w:val="00B158F8"/>
    <w:rsid w:val="00B1696F"/>
    <w:rsid w:val="00B17FA6"/>
    <w:rsid w:val="00B20A36"/>
    <w:rsid w:val="00B21F7D"/>
    <w:rsid w:val="00B221E0"/>
    <w:rsid w:val="00B22846"/>
    <w:rsid w:val="00B22DB2"/>
    <w:rsid w:val="00B242CC"/>
    <w:rsid w:val="00B24BD1"/>
    <w:rsid w:val="00B258AB"/>
    <w:rsid w:val="00B271CF"/>
    <w:rsid w:val="00B27202"/>
    <w:rsid w:val="00B31889"/>
    <w:rsid w:val="00B3199A"/>
    <w:rsid w:val="00B33ABC"/>
    <w:rsid w:val="00B33E8C"/>
    <w:rsid w:val="00B34F73"/>
    <w:rsid w:val="00B3517D"/>
    <w:rsid w:val="00B35B76"/>
    <w:rsid w:val="00B35CB0"/>
    <w:rsid w:val="00B35D6B"/>
    <w:rsid w:val="00B40521"/>
    <w:rsid w:val="00B407E8"/>
    <w:rsid w:val="00B40B18"/>
    <w:rsid w:val="00B4208B"/>
    <w:rsid w:val="00B425E5"/>
    <w:rsid w:val="00B43A1E"/>
    <w:rsid w:val="00B43A49"/>
    <w:rsid w:val="00B442C3"/>
    <w:rsid w:val="00B46896"/>
    <w:rsid w:val="00B46DF8"/>
    <w:rsid w:val="00B4776C"/>
    <w:rsid w:val="00B5090E"/>
    <w:rsid w:val="00B51112"/>
    <w:rsid w:val="00B51602"/>
    <w:rsid w:val="00B51728"/>
    <w:rsid w:val="00B51DE9"/>
    <w:rsid w:val="00B53661"/>
    <w:rsid w:val="00B5664A"/>
    <w:rsid w:val="00B6012A"/>
    <w:rsid w:val="00B601F5"/>
    <w:rsid w:val="00B6054C"/>
    <w:rsid w:val="00B6232E"/>
    <w:rsid w:val="00B63276"/>
    <w:rsid w:val="00B637F3"/>
    <w:rsid w:val="00B6405B"/>
    <w:rsid w:val="00B64501"/>
    <w:rsid w:val="00B64A32"/>
    <w:rsid w:val="00B65292"/>
    <w:rsid w:val="00B67E44"/>
    <w:rsid w:val="00B70C8B"/>
    <w:rsid w:val="00B70ED5"/>
    <w:rsid w:val="00B71390"/>
    <w:rsid w:val="00B71913"/>
    <w:rsid w:val="00B72344"/>
    <w:rsid w:val="00B730D4"/>
    <w:rsid w:val="00B74A80"/>
    <w:rsid w:val="00B75546"/>
    <w:rsid w:val="00B75A5A"/>
    <w:rsid w:val="00B75F11"/>
    <w:rsid w:val="00B76334"/>
    <w:rsid w:val="00B76491"/>
    <w:rsid w:val="00B764A1"/>
    <w:rsid w:val="00B812AF"/>
    <w:rsid w:val="00B841C0"/>
    <w:rsid w:val="00B842EA"/>
    <w:rsid w:val="00B84731"/>
    <w:rsid w:val="00B84929"/>
    <w:rsid w:val="00B851A6"/>
    <w:rsid w:val="00B86214"/>
    <w:rsid w:val="00B869E6"/>
    <w:rsid w:val="00B9058E"/>
    <w:rsid w:val="00B914BC"/>
    <w:rsid w:val="00B93784"/>
    <w:rsid w:val="00B93D26"/>
    <w:rsid w:val="00B970C9"/>
    <w:rsid w:val="00B971B2"/>
    <w:rsid w:val="00B97C2D"/>
    <w:rsid w:val="00B9B022"/>
    <w:rsid w:val="00BA0612"/>
    <w:rsid w:val="00BA3481"/>
    <w:rsid w:val="00BA3B90"/>
    <w:rsid w:val="00BA483D"/>
    <w:rsid w:val="00BA49D0"/>
    <w:rsid w:val="00BA5596"/>
    <w:rsid w:val="00BA593D"/>
    <w:rsid w:val="00BA62BC"/>
    <w:rsid w:val="00BA6E48"/>
    <w:rsid w:val="00BA6EBE"/>
    <w:rsid w:val="00BA72A9"/>
    <w:rsid w:val="00BA7BEB"/>
    <w:rsid w:val="00BA8AA2"/>
    <w:rsid w:val="00BB069A"/>
    <w:rsid w:val="00BB132F"/>
    <w:rsid w:val="00BB1412"/>
    <w:rsid w:val="00BB2BF8"/>
    <w:rsid w:val="00BB4C41"/>
    <w:rsid w:val="00BB50C9"/>
    <w:rsid w:val="00BB583F"/>
    <w:rsid w:val="00BB70CC"/>
    <w:rsid w:val="00BB7BA0"/>
    <w:rsid w:val="00BB7E7D"/>
    <w:rsid w:val="00BC07F5"/>
    <w:rsid w:val="00BC0E71"/>
    <w:rsid w:val="00BC1EA6"/>
    <w:rsid w:val="00BC1F6E"/>
    <w:rsid w:val="00BC225F"/>
    <w:rsid w:val="00BC24DC"/>
    <w:rsid w:val="00BC3433"/>
    <w:rsid w:val="00BC3E78"/>
    <w:rsid w:val="00BC47D7"/>
    <w:rsid w:val="00BC498A"/>
    <w:rsid w:val="00BC4BE0"/>
    <w:rsid w:val="00BC4C37"/>
    <w:rsid w:val="00BC5ECC"/>
    <w:rsid w:val="00BD17EB"/>
    <w:rsid w:val="00BD1FB9"/>
    <w:rsid w:val="00BD2012"/>
    <w:rsid w:val="00BD2274"/>
    <w:rsid w:val="00BD2C58"/>
    <w:rsid w:val="00BD4FD1"/>
    <w:rsid w:val="00BD52E5"/>
    <w:rsid w:val="00BD5DBE"/>
    <w:rsid w:val="00BD5E77"/>
    <w:rsid w:val="00BD7749"/>
    <w:rsid w:val="00BE1A55"/>
    <w:rsid w:val="00BE2BBA"/>
    <w:rsid w:val="00BE3324"/>
    <w:rsid w:val="00BE533C"/>
    <w:rsid w:val="00BE5414"/>
    <w:rsid w:val="00BE54A1"/>
    <w:rsid w:val="00BF01F3"/>
    <w:rsid w:val="00BF05B2"/>
    <w:rsid w:val="00BF0F77"/>
    <w:rsid w:val="00BF2270"/>
    <w:rsid w:val="00BF2ABE"/>
    <w:rsid w:val="00BF2DE9"/>
    <w:rsid w:val="00BF3241"/>
    <w:rsid w:val="00BF3EC0"/>
    <w:rsid w:val="00BF4AEE"/>
    <w:rsid w:val="00BF7BA1"/>
    <w:rsid w:val="00BF7FDF"/>
    <w:rsid w:val="00C0112D"/>
    <w:rsid w:val="00C01CCC"/>
    <w:rsid w:val="00C01D13"/>
    <w:rsid w:val="00C02129"/>
    <w:rsid w:val="00C032C4"/>
    <w:rsid w:val="00C03D16"/>
    <w:rsid w:val="00C04509"/>
    <w:rsid w:val="00C055D4"/>
    <w:rsid w:val="00C05A38"/>
    <w:rsid w:val="00C0631D"/>
    <w:rsid w:val="00C067E4"/>
    <w:rsid w:val="00C07549"/>
    <w:rsid w:val="00C11CF9"/>
    <w:rsid w:val="00C12C3E"/>
    <w:rsid w:val="00C1407D"/>
    <w:rsid w:val="00C1433D"/>
    <w:rsid w:val="00C154E3"/>
    <w:rsid w:val="00C17071"/>
    <w:rsid w:val="00C177FA"/>
    <w:rsid w:val="00C206ED"/>
    <w:rsid w:val="00C21BFC"/>
    <w:rsid w:val="00C22087"/>
    <w:rsid w:val="00C24868"/>
    <w:rsid w:val="00C2507D"/>
    <w:rsid w:val="00C2674B"/>
    <w:rsid w:val="00C269F9"/>
    <w:rsid w:val="00C27415"/>
    <w:rsid w:val="00C27919"/>
    <w:rsid w:val="00C27AD6"/>
    <w:rsid w:val="00C305E0"/>
    <w:rsid w:val="00C32392"/>
    <w:rsid w:val="00C32846"/>
    <w:rsid w:val="00C333B8"/>
    <w:rsid w:val="00C338DB"/>
    <w:rsid w:val="00C33D00"/>
    <w:rsid w:val="00C34CDA"/>
    <w:rsid w:val="00C357A3"/>
    <w:rsid w:val="00C35F7F"/>
    <w:rsid w:val="00C36227"/>
    <w:rsid w:val="00C368B8"/>
    <w:rsid w:val="00C36E58"/>
    <w:rsid w:val="00C3745F"/>
    <w:rsid w:val="00C37A16"/>
    <w:rsid w:val="00C37EB3"/>
    <w:rsid w:val="00C400E3"/>
    <w:rsid w:val="00C400FA"/>
    <w:rsid w:val="00C4056E"/>
    <w:rsid w:val="00C40844"/>
    <w:rsid w:val="00C40E2D"/>
    <w:rsid w:val="00C4147B"/>
    <w:rsid w:val="00C429AE"/>
    <w:rsid w:val="00C450C5"/>
    <w:rsid w:val="00C46292"/>
    <w:rsid w:val="00C479A2"/>
    <w:rsid w:val="00C502DE"/>
    <w:rsid w:val="00C53AA4"/>
    <w:rsid w:val="00C55A2C"/>
    <w:rsid w:val="00C55A3E"/>
    <w:rsid w:val="00C55A85"/>
    <w:rsid w:val="00C61304"/>
    <w:rsid w:val="00C62026"/>
    <w:rsid w:val="00C64B1D"/>
    <w:rsid w:val="00C653D0"/>
    <w:rsid w:val="00C66310"/>
    <w:rsid w:val="00C67E47"/>
    <w:rsid w:val="00C71694"/>
    <w:rsid w:val="00C71753"/>
    <w:rsid w:val="00C71C43"/>
    <w:rsid w:val="00C71F62"/>
    <w:rsid w:val="00C72980"/>
    <w:rsid w:val="00C72C57"/>
    <w:rsid w:val="00C735FE"/>
    <w:rsid w:val="00C73C4D"/>
    <w:rsid w:val="00C75525"/>
    <w:rsid w:val="00C7676A"/>
    <w:rsid w:val="00C77D9D"/>
    <w:rsid w:val="00C80C79"/>
    <w:rsid w:val="00C81085"/>
    <w:rsid w:val="00C81641"/>
    <w:rsid w:val="00C829D7"/>
    <w:rsid w:val="00C83654"/>
    <w:rsid w:val="00C83AB8"/>
    <w:rsid w:val="00C84351"/>
    <w:rsid w:val="00C848F5"/>
    <w:rsid w:val="00C850EA"/>
    <w:rsid w:val="00C8574B"/>
    <w:rsid w:val="00C860A3"/>
    <w:rsid w:val="00C8614A"/>
    <w:rsid w:val="00C86462"/>
    <w:rsid w:val="00C890DB"/>
    <w:rsid w:val="00C90089"/>
    <w:rsid w:val="00C9099E"/>
    <w:rsid w:val="00C9239F"/>
    <w:rsid w:val="00C934F1"/>
    <w:rsid w:val="00C958EC"/>
    <w:rsid w:val="00C963C7"/>
    <w:rsid w:val="00C969B2"/>
    <w:rsid w:val="00CA0139"/>
    <w:rsid w:val="00CA143C"/>
    <w:rsid w:val="00CA20A1"/>
    <w:rsid w:val="00CA2D74"/>
    <w:rsid w:val="00CA4F84"/>
    <w:rsid w:val="00CA5695"/>
    <w:rsid w:val="00CA5DA4"/>
    <w:rsid w:val="00CA652C"/>
    <w:rsid w:val="00CA6AB6"/>
    <w:rsid w:val="00CB0AE1"/>
    <w:rsid w:val="00CB33EE"/>
    <w:rsid w:val="00CB3A4B"/>
    <w:rsid w:val="00CB3F8D"/>
    <w:rsid w:val="00CB415F"/>
    <w:rsid w:val="00CB4555"/>
    <w:rsid w:val="00CB6CBA"/>
    <w:rsid w:val="00CC1123"/>
    <w:rsid w:val="00CC157E"/>
    <w:rsid w:val="00CC1653"/>
    <w:rsid w:val="00CC2940"/>
    <w:rsid w:val="00CC2ABF"/>
    <w:rsid w:val="00CC317B"/>
    <w:rsid w:val="00CC3A74"/>
    <w:rsid w:val="00CC3FBD"/>
    <w:rsid w:val="00CC612D"/>
    <w:rsid w:val="00CC7D0F"/>
    <w:rsid w:val="00CD099F"/>
    <w:rsid w:val="00CD0CD0"/>
    <w:rsid w:val="00CD1466"/>
    <w:rsid w:val="00CD3D99"/>
    <w:rsid w:val="00CD5100"/>
    <w:rsid w:val="00CD5D87"/>
    <w:rsid w:val="00CD5F99"/>
    <w:rsid w:val="00CD686C"/>
    <w:rsid w:val="00CD7477"/>
    <w:rsid w:val="00CD7CAB"/>
    <w:rsid w:val="00CE0837"/>
    <w:rsid w:val="00CE0FA1"/>
    <w:rsid w:val="00CE23F4"/>
    <w:rsid w:val="00CE5BE3"/>
    <w:rsid w:val="00CE5D1D"/>
    <w:rsid w:val="00CE6C1C"/>
    <w:rsid w:val="00CE7A15"/>
    <w:rsid w:val="00CE7B23"/>
    <w:rsid w:val="00CF0325"/>
    <w:rsid w:val="00CF1133"/>
    <w:rsid w:val="00CF2650"/>
    <w:rsid w:val="00CF3A9C"/>
    <w:rsid w:val="00CF4FD3"/>
    <w:rsid w:val="00CF5AD0"/>
    <w:rsid w:val="00CF63E6"/>
    <w:rsid w:val="00CF669B"/>
    <w:rsid w:val="00CF771D"/>
    <w:rsid w:val="00CF7F00"/>
    <w:rsid w:val="00D001CD"/>
    <w:rsid w:val="00D00501"/>
    <w:rsid w:val="00D0072E"/>
    <w:rsid w:val="00D0076C"/>
    <w:rsid w:val="00D02A78"/>
    <w:rsid w:val="00D02CFA"/>
    <w:rsid w:val="00D034B1"/>
    <w:rsid w:val="00D03A66"/>
    <w:rsid w:val="00D03F8A"/>
    <w:rsid w:val="00D04631"/>
    <w:rsid w:val="00D04814"/>
    <w:rsid w:val="00D04DC3"/>
    <w:rsid w:val="00D051EE"/>
    <w:rsid w:val="00D05CD0"/>
    <w:rsid w:val="00D05E82"/>
    <w:rsid w:val="00D06C69"/>
    <w:rsid w:val="00D07146"/>
    <w:rsid w:val="00D0739B"/>
    <w:rsid w:val="00D10153"/>
    <w:rsid w:val="00D10722"/>
    <w:rsid w:val="00D114AE"/>
    <w:rsid w:val="00D11F56"/>
    <w:rsid w:val="00D127BD"/>
    <w:rsid w:val="00D132FE"/>
    <w:rsid w:val="00D153CC"/>
    <w:rsid w:val="00D154E6"/>
    <w:rsid w:val="00D15F44"/>
    <w:rsid w:val="00D163C6"/>
    <w:rsid w:val="00D16689"/>
    <w:rsid w:val="00D17627"/>
    <w:rsid w:val="00D17A52"/>
    <w:rsid w:val="00D2174C"/>
    <w:rsid w:val="00D22933"/>
    <w:rsid w:val="00D22DEB"/>
    <w:rsid w:val="00D238C1"/>
    <w:rsid w:val="00D238F7"/>
    <w:rsid w:val="00D2420C"/>
    <w:rsid w:val="00D2471B"/>
    <w:rsid w:val="00D24A2D"/>
    <w:rsid w:val="00D25050"/>
    <w:rsid w:val="00D264F6"/>
    <w:rsid w:val="00D26861"/>
    <w:rsid w:val="00D26D2A"/>
    <w:rsid w:val="00D27BC0"/>
    <w:rsid w:val="00D300E6"/>
    <w:rsid w:val="00D302A2"/>
    <w:rsid w:val="00D303EF"/>
    <w:rsid w:val="00D305BF"/>
    <w:rsid w:val="00D30870"/>
    <w:rsid w:val="00D31A58"/>
    <w:rsid w:val="00D31BED"/>
    <w:rsid w:val="00D325AD"/>
    <w:rsid w:val="00D32F75"/>
    <w:rsid w:val="00D3356D"/>
    <w:rsid w:val="00D35EC8"/>
    <w:rsid w:val="00D363BB"/>
    <w:rsid w:val="00D36EAC"/>
    <w:rsid w:val="00D37812"/>
    <w:rsid w:val="00D37CF9"/>
    <w:rsid w:val="00D40C25"/>
    <w:rsid w:val="00D41978"/>
    <w:rsid w:val="00D41CD7"/>
    <w:rsid w:val="00D41CED"/>
    <w:rsid w:val="00D42E56"/>
    <w:rsid w:val="00D43086"/>
    <w:rsid w:val="00D4477A"/>
    <w:rsid w:val="00D44BE9"/>
    <w:rsid w:val="00D459CA"/>
    <w:rsid w:val="00D46363"/>
    <w:rsid w:val="00D477A8"/>
    <w:rsid w:val="00D47B0D"/>
    <w:rsid w:val="00D51ED8"/>
    <w:rsid w:val="00D520A9"/>
    <w:rsid w:val="00D52110"/>
    <w:rsid w:val="00D53466"/>
    <w:rsid w:val="00D5390F"/>
    <w:rsid w:val="00D539D5"/>
    <w:rsid w:val="00D546D8"/>
    <w:rsid w:val="00D553EE"/>
    <w:rsid w:val="00D55A66"/>
    <w:rsid w:val="00D55EA1"/>
    <w:rsid w:val="00D563B3"/>
    <w:rsid w:val="00D56621"/>
    <w:rsid w:val="00D5726B"/>
    <w:rsid w:val="00D6097C"/>
    <w:rsid w:val="00D6098D"/>
    <w:rsid w:val="00D62510"/>
    <w:rsid w:val="00D631D4"/>
    <w:rsid w:val="00D6426F"/>
    <w:rsid w:val="00D64ED3"/>
    <w:rsid w:val="00D655A3"/>
    <w:rsid w:val="00D65814"/>
    <w:rsid w:val="00D65D47"/>
    <w:rsid w:val="00D65FB8"/>
    <w:rsid w:val="00D70303"/>
    <w:rsid w:val="00D70428"/>
    <w:rsid w:val="00D704BB"/>
    <w:rsid w:val="00D7184A"/>
    <w:rsid w:val="00D722F4"/>
    <w:rsid w:val="00D72BF1"/>
    <w:rsid w:val="00D72E4B"/>
    <w:rsid w:val="00D72E91"/>
    <w:rsid w:val="00D7300B"/>
    <w:rsid w:val="00D73ADA"/>
    <w:rsid w:val="00D820AB"/>
    <w:rsid w:val="00D823DE"/>
    <w:rsid w:val="00D82911"/>
    <w:rsid w:val="00D82EFD"/>
    <w:rsid w:val="00D8382C"/>
    <w:rsid w:val="00D84785"/>
    <w:rsid w:val="00D85B0B"/>
    <w:rsid w:val="00D868C2"/>
    <w:rsid w:val="00D86CA6"/>
    <w:rsid w:val="00D87429"/>
    <w:rsid w:val="00D874B7"/>
    <w:rsid w:val="00D878B6"/>
    <w:rsid w:val="00D902D4"/>
    <w:rsid w:val="00D90325"/>
    <w:rsid w:val="00D90777"/>
    <w:rsid w:val="00D91420"/>
    <w:rsid w:val="00D91533"/>
    <w:rsid w:val="00D93581"/>
    <w:rsid w:val="00D93C03"/>
    <w:rsid w:val="00D943ED"/>
    <w:rsid w:val="00D9672B"/>
    <w:rsid w:val="00D96C25"/>
    <w:rsid w:val="00D970AF"/>
    <w:rsid w:val="00DA01BB"/>
    <w:rsid w:val="00DA0311"/>
    <w:rsid w:val="00DA0AB3"/>
    <w:rsid w:val="00DA17AD"/>
    <w:rsid w:val="00DA2C3F"/>
    <w:rsid w:val="00DA31E2"/>
    <w:rsid w:val="00DA31EE"/>
    <w:rsid w:val="00DA342A"/>
    <w:rsid w:val="00DA5908"/>
    <w:rsid w:val="00DA5E96"/>
    <w:rsid w:val="00DA68F4"/>
    <w:rsid w:val="00DB146E"/>
    <w:rsid w:val="00DB1C5E"/>
    <w:rsid w:val="00DB42D2"/>
    <w:rsid w:val="00DB515C"/>
    <w:rsid w:val="00DB52A2"/>
    <w:rsid w:val="00DB5CA5"/>
    <w:rsid w:val="00DB5CCE"/>
    <w:rsid w:val="00DB5FD8"/>
    <w:rsid w:val="00DC1315"/>
    <w:rsid w:val="00DC17E2"/>
    <w:rsid w:val="00DC1B74"/>
    <w:rsid w:val="00DC1B85"/>
    <w:rsid w:val="00DC3967"/>
    <w:rsid w:val="00DC4E43"/>
    <w:rsid w:val="00DC56D6"/>
    <w:rsid w:val="00DC6BA6"/>
    <w:rsid w:val="00DC79BB"/>
    <w:rsid w:val="00DD06D6"/>
    <w:rsid w:val="00DD1077"/>
    <w:rsid w:val="00DD1C97"/>
    <w:rsid w:val="00DD32B9"/>
    <w:rsid w:val="00DD3304"/>
    <w:rsid w:val="00DD33F6"/>
    <w:rsid w:val="00DD42DA"/>
    <w:rsid w:val="00DD44BC"/>
    <w:rsid w:val="00DD67AA"/>
    <w:rsid w:val="00DD729B"/>
    <w:rsid w:val="00DD780B"/>
    <w:rsid w:val="00DE10B7"/>
    <w:rsid w:val="00DE126F"/>
    <w:rsid w:val="00DE1344"/>
    <w:rsid w:val="00DE3D0A"/>
    <w:rsid w:val="00DE4318"/>
    <w:rsid w:val="00DE48B2"/>
    <w:rsid w:val="00DE5054"/>
    <w:rsid w:val="00DE5B20"/>
    <w:rsid w:val="00DE641F"/>
    <w:rsid w:val="00DE659E"/>
    <w:rsid w:val="00DE6D51"/>
    <w:rsid w:val="00DE70B4"/>
    <w:rsid w:val="00DE73BC"/>
    <w:rsid w:val="00DE7F4F"/>
    <w:rsid w:val="00DE8F00"/>
    <w:rsid w:val="00DF0D18"/>
    <w:rsid w:val="00DF1283"/>
    <w:rsid w:val="00DF2438"/>
    <w:rsid w:val="00DF3594"/>
    <w:rsid w:val="00DF3708"/>
    <w:rsid w:val="00E00238"/>
    <w:rsid w:val="00E01B57"/>
    <w:rsid w:val="00E01F95"/>
    <w:rsid w:val="00E03526"/>
    <w:rsid w:val="00E03C42"/>
    <w:rsid w:val="00E045EA"/>
    <w:rsid w:val="00E049CE"/>
    <w:rsid w:val="00E05066"/>
    <w:rsid w:val="00E050BC"/>
    <w:rsid w:val="00E07493"/>
    <w:rsid w:val="00E099A1"/>
    <w:rsid w:val="00E12E23"/>
    <w:rsid w:val="00E13580"/>
    <w:rsid w:val="00E14455"/>
    <w:rsid w:val="00E147D8"/>
    <w:rsid w:val="00E16344"/>
    <w:rsid w:val="00E16E85"/>
    <w:rsid w:val="00E17DFF"/>
    <w:rsid w:val="00E216CE"/>
    <w:rsid w:val="00E2254A"/>
    <w:rsid w:val="00E22847"/>
    <w:rsid w:val="00E239CB"/>
    <w:rsid w:val="00E23FC0"/>
    <w:rsid w:val="00E24AFE"/>
    <w:rsid w:val="00E253A7"/>
    <w:rsid w:val="00E277D6"/>
    <w:rsid w:val="00E2CC98"/>
    <w:rsid w:val="00E30DD9"/>
    <w:rsid w:val="00E31F6D"/>
    <w:rsid w:val="00E32F3F"/>
    <w:rsid w:val="00E33FA7"/>
    <w:rsid w:val="00E3408D"/>
    <w:rsid w:val="00E34B1C"/>
    <w:rsid w:val="00E35C22"/>
    <w:rsid w:val="00E37276"/>
    <w:rsid w:val="00E37732"/>
    <w:rsid w:val="00E3A6FE"/>
    <w:rsid w:val="00E4057C"/>
    <w:rsid w:val="00E408A5"/>
    <w:rsid w:val="00E411F0"/>
    <w:rsid w:val="00E42483"/>
    <w:rsid w:val="00E42E5E"/>
    <w:rsid w:val="00E4428D"/>
    <w:rsid w:val="00E4433E"/>
    <w:rsid w:val="00E46C92"/>
    <w:rsid w:val="00E479B0"/>
    <w:rsid w:val="00E50C7C"/>
    <w:rsid w:val="00E5337F"/>
    <w:rsid w:val="00E53860"/>
    <w:rsid w:val="00E5520E"/>
    <w:rsid w:val="00E56A6F"/>
    <w:rsid w:val="00E60DA6"/>
    <w:rsid w:val="00E60FD6"/>
    <w:rsid w:val="00E613CC"/>
    <w:rsid w:val="00E63398"/>
    <w:rsid w:val="00E63ECF"/>
    <w:rsid w:val="00E645DE"/>
    <w:rsid w:val="00E65182"/>
    <w:rsid w:val="00E66526"/>
    <w:rsid w:val="00E66BD7"/>
    <w:rsid w:val="00E66D59"/>
    <w:rsid w:val="00E67919"/>
    <w:rsid w:val="00E71BBE"/>
    <w:rsid w:val="00E71C92"/>
    <w:rsid w:val="00E71CDE"/>
    <w:rsid w:val="00E7211D"/>
    <w:rsid w:val="00E72A4F"/>
    <w:rsid w:val="00E73A6C"/>
    <w:rsid w:val="00E73BA3"/>
    <w:rsid w:val="00E740C3"/>
    <w:rsid w:val="00E7456C"/>
    <w:rsid w:val="00E7521A"/>
    <w:rsid w:val="00E766F7"/>
    <w:rsid w:val="00E77DF9"/>
    <w:rsid w:val="00E80D16"/>
    <w:rsid w:val="00E81CE5"/>
    <w:rsid w:val="00E8204A"/>
    <w:rsid w:val="00E82555"/>
    <w:rsid w:val="00E82B73"/>
    <w:rsid w:val="00E83148"/>
    <w:rsid w:val="00E847F5"/>
    <w:rsid w:val="00E855EE"/>
    <w:rsid w:val="00E86639"/>
    <w:rsid w:val="00E87D35"/>
    <w:rsid w:val="00E91282"/>
    <w:rsid w:val="00E91F2F"/>
    <w:rsid w:val="00E9209E"/>
    <w:rsid w:val="00E94104"/>
    <w:rsid w:val="00E94981"/>
    <w:rsid w:val="00E94A5D"/>
    <w:rsid w:val="00E9539E"/>
    <w:rsid w:val="00E96115"/>
    <w:rsid w:val="00E96927"/>
    <w:rsid w:val="00EA0977"/>
    <w:rsid w:val="00EA1748"/>
    <w:rsid w:val="00EA1D2C"/>
    <w:rsid w:val="00EA46D0"/>
    <w:rsid w:val="00EA47C7"/>
    <w:rsid w:val="00EA556C"/>
    <w:rsid w:val="00EA64B2"/>
    <w:rsid w:val="00EA6D58"/>
    <w:rsid w:val="00EA6EEC"/>
    <w:rsid w:val="00EB0656"/>
    <w:rsid w:val="00EB16DE"/>
    <w:rsid w:val="00EB1DCB"/>
    <w:rsid w:val="00EB2FC4"/>
    <w:rsid w:val="00EB3329"/>
    <w:rsid w:val="00EB3743"/>
    <w:rsid w:val="00EB3FF8"/>
    <w:rsid w:val="00EB4523"/>
    <w:rsid w:val="00EB625A"/>
    <w:rsid w:val="00EB6529"/>
    <w:rsid w:val="00EB7EBE"/>
    <w:rsid w:val="00EC06B7"/>
    <w:rsid w:val="00EC16B9"/>
    <w:rsid w:val="00EC28EB"/>
    <w:rsid w:val="00EC2D3D"/>
    <w:rsid w:val="00EC435F"/>
    <w:rsid w:val="00EC47B8"/>
    <w:rsid w:val="00EC4C23"/>
    <w:rsid w:val="00EC6150"/>
    <w:rsid w:val="00EC6E8B"/>
    <w:rsid w:val="00EC7C2E"/>
    <w:rsid w:val="00ED096D"/>
    <w:rsid w:val="00ED36B4"/>
    <w:rsid w:val="00ED607E"/>
    <w:rsid w:val="00ED6F2F"/>
    <w:rsid w:val="00ED7585"/>
    <w:rsid w:val="00EE0F42"/>
    <w:rsid w:val="00EE11C5"/>
    <w:rsid w:val="00EE225D"/>
    <w:rsid w:val="00EE24BD"/>
    <w:rsid w:val="00EE27AB"/>
    <w:rsid w:val="00EE27AC"/>
    <w:rsid w:val="00EE27BA"/>
    <w:rsid w:val="00EE32C6"/>
    <w:rsid w:val="00EE3596"/>
    <w:rsid w:val="00EE3CB7"/>
    <w:rsid w:val="00EE520E"/>
    <w:rsid w:val="00EE52A2"/>
    <w:rsid w:val="00EE60B1"/>
    <w:rsid w:val="00EE686C"/>
    <w:rsid w:val="00EE697D"/>
    <w:rsid w:val="00EE6A28"/>
    <w:rsid w:val="00EE6A4E"/>
    <w:rsid w:val="00EE7C01"/>
    <w:rsid w:val="00EE7D5F"/>
    <w:rsid w:val="00EF0A0C"/>
    <w:rsid w:val="00EF0F3D"/>
    <w:rsid w:val="00EF1169"/>
    <w:rsid w:val="00EF11C8"/>
    <w:rsid w:val="00EF27B0"/>
    <w:rsid w:val="00EF2F26"/>
    <w:rsid w:val="00EF3E0B"/>
    <w:rsid w:val="00EF5845"/>
    <w:rsid w:val="00EF5A42"/>
    <w:rsid w:val="00EF5D47"/>
    <w:rsid w:val="00EF67CF"/>
    <w:rsid w:val="00F00250"/>
    <w:rsid w:val="00F00560"/>
    <w:rsid w:val="00F006CF"/>
    <w:rsid w:val="00F016D9"/>
    <w:rsid w:val="00F02407"/>
    <w:rsid w:val="00F03804"/>
    <w:rsid w:val="00F04715"/>
    <w:rsid w:val="00F04FA5"/>
    <w:rsid w:val="00F054DB"/>
    <w:rsid w:val="00F05C90"/>
    <w:rsid w:val="00F067FC"/>
    <w:rsid w:val="00F0754F"/>
    <w:rsid w:val="00F07F71"/>
    <w:rsid w:val="00F10C59"/>
    <w:rsid w:val="00F1172F"/>
    <w:rsid w:val="00F11DDD"/>
    <w:rsid w:val="00F14349"/>
    <w:rsid w:val="00F14C42"/>
    <w:rsid w:val="00F1505C"/>
    <w:rsid w:val="00F15341"/>
    <w:rsid w:val="00F16991"/>
    <w:rsid w:val="00F179EE"/>
    <w:rsid w:val="00F2039A"/>
    <w:rsid w:val="00F20F1F"/>
    <w:rsid w:val="00F218DC"/>
    <w:rsid w:val="00F21B6C"/>
    <w:rsid w:val="00F228AF"/>
    <w:rsid w:val="00F22A56"/>
    <w:rsid w:val="00F248D5"/>
    <w:rsid w:val="00F24E0C"/>
    <w:rsid w:val="00F26361"/>
    <w:rsid w:val="00F26813"/>
    <w:rsid w:val="00F269F2"/>
    <w:rsid w:val="00F2708F"/>
    <w:rsid w:val="00F2957D"/>
    <w:rsid w:val="00F304CB"/>
    <w:rsid w:val="00F31C76"/>
    <w:rsid w:val="00F32C78"/>
    <w:rsid w:val="00F32DE7"/>
    <w:rsid w:val="00F33D93"/>
    <w:rsid w:val="00F35218"/>
    <w:rsid w:val="00F35460"/>
    <w:rsid w:val="00F356BB"/>
    <w:rsid w:val="00F356DD"/>
    <w:rsid w:val="00F363DF"/>
    <w:rsid w:val="00F369BB"/>
    <w:rsid w:val="00F4140A"/>
    <w:rsid w:val="00F4175D"/>
    <w:rsid w:val="00F43A06"/>
    <w:rsid w:val="00F44042"/>
    <w:rsid w:val="00F44BCB"/>
    <w:rsid w:val="00F455F5"/>
    <w:rsid w:val="00F47459"/>
    <w:rsid w:val="00F47519"/>
    <w:rsid w:val="00F50BA4"/>
    <w:rsid w:val="00F51292"/>
    <w:rsid w:val="00F52ADA"/>
    <w:rsid w:val="00F53347"/>
    <w:rsid w:val="00F53A37"/>
    <w:rsid w:val="00F5424B"/>
    <w:rsid w:val="00F543AB"/>
    <w:rsid w:val="00F544FF"/>
    <w:rsid w:val="00F54B50"/>
    <w:rsid w:val="00F54D7B"/>
    <w:rsid w:val="00F55752"/>
    <w:rsid w:val="00F5576D"/>
    <w:rsid w:val="00F562C5"/>
    <w:rsid w:val="00F56F69"/>
    <w:rsid w:val="00F61090"/>
    <w:rsid w:val="00F61FBB"/>
    <w:rsid w:val="00F6266E"/>
    <w:rsid w:val="00F6266F"/>
    <w:rsid w:val="00F62909"/>
    <w:rsid w:val="00F64467"/>
    <w:rsid w:val="00F64D90"/>
    <w:rsid w:val="00F669A8"/>
    <w:rsid w:val="00F66FB6"/>
    <w:rsid w:val="00F67398"/>
    <w:rsid w:val="00F6781B"/>
    <w:rsid w:val="00F67A78"/>
    <w:rsid w:val="00F703A4"/>
    <w:rsid w:val="00F73A3C"/>
    <w:rsid w:val="00F747C2"/>
    <w:rsid w:val="00F748BE"/>
    <w:rsid w:val="00F750CD"/>
    <w:rsid w:val="00F757B8"/>
    <w:rsid w:val="00F76F23"/>
    <w:rsid w:val="00F7746F"/>
    <w:rsid w:val="00F7786E"/>
    <w:rsid w:val="00F77F6C"/>
    <w:rsid w:val="00F80D9A"/>
    <w:rsid w:val="00F81BB8"/>
    <w:rsid w:val="00F83BD7"/>
    <w:rsid w:val="00F844A6"/>
    <w:rsid w:val="00F85BB8"/>
    <w:rsid w:val="00F8623D"/>
    <w:rsid w:val="00F90876"/>
    <w:rsid w:val="00F909AD"/>
    <w:rsid w:val="00F91465"/>
    <w:rsid w:val="00F92733"/>
    <w:rsid w:val="00F930F6"/>
    <w:rsid w:val="00F936D5"/>
    <w:rsid w:val="00F941E5"/>
    <w:rsid w:val="00F94EAA"/>
    <w:rsid w:val="00F95A46"/>
    <w:rsid w:val="00F95C91"/>
    <w:rsid w:val="00F9C824"/>
    <w:rsid w:val="00FA00C9"/>
    <w:rsid w:val="00FA1DB9"/>
    <w:rsid w:val="00FA22EB"/>
    <w:rsid w:val="00FA269E"/>
    <w:rsid w:val="00FA2BF4"/>
    <w:rsid w:val="00FA330E"/>
    <w:rsid w:val="00FA3E96"/>
    <w:rsid w:val="00FA42A2"/>
    <w:rsid w:val="00FA5B5B"/>
    <w:rsid w:val="00FA5E12"/>
    <w:rsid w:val="00FA5ECD"/>
    <w:rsid w:val="00FA74D5"/>
    <w:rsid w:val="00FA7E07"/>
    <w:rsid w:val="00FAB0D7"/>
    <w:rsid w:val="00FB0AF6"/>
    <w:rsid w:val="00FB14AC"/>
    <w:rsid w:val="00FB1EED"/>
    <w:rsid w:val="00FB2916"/>
    <w:rsid w:val="00FB299F"/>
    <w:rsid w:val="00FB2B88"/>
    <w:rsid w:val="00FB3AED"/>
    <w:rsid w:val="00FB4917"/>
    <w:rsid w:val="00FB6669"/>
    <w:rsid w:val="00FB66F9"/>
    <w:rsid w:val="00FC039C"/>
    <w:rsid w:val="00FC0BB8"/>
    <w:rsid w:val="00FC0C78"/>
    <w:rsid w:val="00FC210F"/>
    <w:rsid w:val="00FC240E"/>
    <w:rsid w:val="00FC2BB7"/>
    <w:rsid w:val="00FC46B4"/>
    <w:rsid w:val="00FC4F8B"/>
    <w:rsid w:val="00FC5082"/>
    <w:rsid w:val="00FC5FD2"/>
    <w:rsid w:val="00FC7C27"/>
    <w:rsid w:val="00FD0C13"/>
    <w:rsid w:val="00FD11DE"/>
    <w:rsid w:val="00FD136A"/>
    <w:rsid w:val="00FD15CC"/>
    <w:rsid w:val="00FD29F1"/>
    <w:rsid w:val="00FD2C68"/>
    <w:rsid w:val="00FD48D4"/>
    <w:rsid w:val="00FD675F"/>
    <w:rsid w:val="00FD751E"/>
    <w:rsid w:val="00FE02CB"/>
    <w:rsid w:val="00FE0F5E"/>
    <w:rsid w:val="00FE109B"/>
    <w:rsid w:val="00FE1424"/>
    <w:rsid w:val="00FE1783"/>
    <w:rsid w:val="00FE1970"/>
    <w:rsid w:val="00FE1A3C"/>
    <w:rsid w:val="00FE1CEB"/>
    <w:rsid w:val="00FE2946"/>
    <w:rsid w:val="00FE332C"/>
    <w:rsid w:val="00FE352E"/>
    <w:rsid w:val="00FE3573"/>
    <w:rsid w:val="00FE39CD"/>
    <w:rsid w:val="00FE3DD0"/>
    <w:rsid w:val="00FE4052"/>
    <w:rsid w:val="00FE6217"/>
    <w:rsid w:val="00FE6498"/>
    <w:rsid w:val="00FF0858"/>
    <w:rsid w:val="00FF097E"/>
    <w:rsid w:val="00FF12CE"/>
    <w:rsid w:val="00FF2A3D"/>
    <w:rsid w:val="00FF2E38"/>
    <w:rsid w:val="00FF2F88"/>
    <w:rsid w:val="00FF3696"/>
    <w:rsid w:val="00FF39EE"/>
    <w:rsid w:val="00FF3CD0"/>
    <w:rsid w:val="00FF3FED"/>
    <w:rsid w:val="00FF5586"/>
    <w:rsid w:val="00FF56B9"/>
    <w:rsid w:val="00FF56E3"/>
    <w:rsid w:val="00FF6010"/>
    <w:rsid w:val="00FF67AF"/>
    <w:rsid w:val="00FF6B9B"/>
    <w:rsid w:val="00FF6EC8"/>
    <w:rsid w:val="00FF752B"/>
    <w:rsid w:val="00FF77A5"/>
    <w:rsid w:val="00FF77F4"/>
    <w:rsid w:val="010090F4"/>
    <w:rsid w:val="01022030"/>
    <w:rsid w:val="0102450D"/>
    <w:rsid w:val="0103E043"/>
    <w:rsid w:val="01071E7C"/>
    <w:rsid w:val="0107F673"/>
    <w:rsid w:val="010EE469"/>
    <w:rsid w:val="011E7C19"/>
    <w:rsid w:val="01243648"/>
    <w:rsid w:val="01283F3B"/>
    <w:rsid w:val="012B18F4"/>
    <w:rsid w:val="012CA1C3"/>
    <w:rsid w:val="012D0C36"/>
    <w:rsid w:val="0132359F"/>
    <w:rsid w:val="01339A0D"/>
    <w:rsid w:val="0138DF64"/>
    <w:rsid w:val="013AEA9D"/>
    <w:rsid w:val="013C7EE8"/>
    <w:rsid w:val="013D6C9E"/>
    <w:rsid w:val="0140A695"/>
    <w:rsid w:val="01412C69"/>
    <w:rsid w:val="0141A413"/>
    <w:rsid w:val="0141E7A7"/>
    <w:rsid w:val="01460D09"/>
    <w:rsid w:val="014B0E16"/>
    <w:rsid w:val="014C85E9"/>
    <w:rsid w:val="01532578"/>
    <w:rsid w:val="0153B14F"/>
    <w:rsid w:val="01543CB8"/>
    <w:rsid w:val="015773B3"/>
    <w:rsid w:val="0157A460"/>
    <w:rsid w:val="015BC9E2"/>
    <w:rsid w:val="015BE798"/>
    <w:rsid w:val="015C669C"/>
    <w:rsid w:val="015F3C9F"/>
    <w:rsid w:val="0165BF56"/>
    <w:rsid w:val="016778F2"/>
    <w:rsid w:val="016810DA"/>
    <w:rsid w:val="016A40B1"/>
    <w:rsid w:val="016B61A4"/>
    <w:rsid w:val="016C34F3"/>
    <w:rsid w:val="01709913"/>
    <w:rsid w:val="01728EB0"/>
    <w:rsid w:val="0174D6A5"/>
    <w:rsid w:val="01792013"/>
    <w:rsid w:val="017C11CC"/>
    <w:rsid w:val="018A09DE"/>
    <w:rsid w:val="01953A29"/>
    <w:rsid w:val="019E18C1"/>
    <w:rsid w:val="019F1503"/>
    <w:rsid w:val="01A38261"/>
    <w:rsid w:val="01A3924A"/>
    <w:rsid w:val="01A54388"/>
    <w:rsid w:val="01AAB8BD"/>
    <w:rsid w:val="01AB784F"/>
    <w:rsid w:val="01ACEC8B"/>
    <w:rsid w:val="01B04687"/>
    <w:rsid w:val="01B47363"/>
    <w:rsid w:val="01B8A8A5"/>
    <w:rsid w:val="01B97801"/>
    <w:rsid w:val="01BA669B"/>
    <w:rsid w:val="01BBC469"/>
    <w:rsid w:val="01BC794E"/>
    <w:rsid w:val="01BC7DC4"/>
    <w:rsid w:val="01BF5210"/>
    <w:rsid w:val="01C2EF7D"/>
    <w:rsid w:val="01C5AAA3"/>
    <w:rsid w:val="01C61C28"/>
    <w:rsid w:val="01C65DDF"/>
    <w:rsid w:val="01C6D2BC"/>
    <w:rsid w:val="01C6FC1F"/>
    <w:rsid w:val="01C70053"/>
    <w:rsid w:val="01C99E7F"/>
    <w:rsid w:val="01CAEE34"/>
    <w:rsid w:val="01CE555E"/>
    <w:rsid w:val="01CEFC14"/>
    <w:rsid w:val="01D1B605"/>
    <w:rsid w:val="01D37752"/>
    <w:rsid w:val="01D58A1B"/>
    <w:rsid w:val="01D6ECA7"/>
    <w:rsid w:val="01DBE628"/>
    <w:rsid w:val="01E4DA38"/>
    <w:rsid w:val="01E8A14F"/>
    <w:rsid w:val="01E99F0F"/>
    <w:rsid w:val="01EDA7F0"/>
    <w:rsid w:val="01F5EC73"/>
    <w:rsid w:val="01F640A9"/>
    <w:rsid w:val="01F674DE"/>
    <w:rsid w:val="01F7601C"/>
    <w:rsid w:val="020947EE"/>
    <w:rsid w:val="020F0AEA"/>
    <w:rsid w:val="020F506B"/>
    <w:rsid w:val="0212D746"/>
    <w:rsid w:val="0217A36C"/>
    <w:rsid w:val="021BBAAE"/>
    <w:rsid w:val="0220B11A"/>
    <w:rsid w:val="02224415"/>
    <w:rsid w:val="0227DC07"/>
    <w:rsid w:val="022879D7"/>
    <w:rsid w:val="02294D4D"/>
    <w:rsid w:val="02304334"/>
    <w:rsid w:val="0233538E"/>
    <w:rsid w:val="0233735A"/>
    <w:rsid w:val="02354B18"/>
    <w:rsid w:val="023563FC"/>
    <w:rsid w:val="023657F4"/>
    <w:rsid w:val="02377992"/>
    <w:rsid w:val="0238FED6"/>
    <w:rsid w:val="023ACEC2"/>
    <w:rsid w:val="023C7329"/>
    <w:rsid w:val="023C98EB"/>
    <w:rsid w:val="023F92E6"/>
    <w:rsid w:val="02402B97"/>
    <w:rsid w:val="024ABB78"/>
    <w:rsid w:val="0250B8B7"/>
    <w:rsid w:val="025156EA"/>
    <w:rsid w:val="025A2D1C"/>
    <w:rsid w:val="025C80B8"/>
    <w:rsid w:val="025E10B8"/>
    <w:rsid w:val="025ECD2C"/>
    <w:rsid w:val="025EFAF8"/>
    <w:rsid w:val="02636443"/>
    <w:rsid w:val="0265C80B"/>
    <w:rsid w:val="02680839"/>
    <w:rsid w:val="026A9282"/>
    <w:rsid w:val="026C7560"/>
    <w:rsid w:val="026F5FCD"/>
    <w:rsid w:val="02718829"/>
    <w:rsid w:val="02746D2F"/>
    <w:rsid w:val="027853A7"/>
    <w:rsid w:val="02793087"/>
    <w:rsid w:val="027A2C1B"/>
    <w:rsid w:val="0280B100"/>
    <w:rsid w:val="0284F0FB"/>
    <w:rsid w:val="028904C9"/>
    <w:rsid w:val="028C15A2"/>
    <w:rsid w:val="028C18FD"/>
    <w:rsid w:val="028D8824"/>
    <w:rsid w:val="028FD300"/>
    <w:rsid w:val="02914492"/>
    <w:rsid w:val="02950DAA"/>
    <w:rsid w:val="0296AA33"/>
    <w:rsid w:val="02A37AAC"/>
    <w:rsid w:val="02A40165"/>
    <w:rsid w:val="02A5DD32"/>
    <w:rsid w:val="02AD4371"/>
    <w:rsid w:val="02B20CDA"/>
    <w:rsid w:val="02B94302"/>
    <w:rsid w:val="02C31E55"/>
    <w:rsid w:val="02C5281B"/>
    <w:rsid w:val="02C6218C"/>
    <w:rsid w:val="02C70E21"/>
    <w:rsid w:val="02C76440"/>
    <w:rsid w:val="02C9DD42"/>
    <w:rsid w:val="02D08224"/>
    <w:rsid w:val="02D17858"/>
    <w:rsid w:val="02D3AEB3"/>
    <w:rsid w:val="02D68574"/>
    <w:rsid w:val="02D8DDBD"/>
    <w:rsid w:val="02DE63A6"/>
    <w:rsid w:val="02EB9CDA"/>
    <w:rsid w:val="02EEF33B"/>
    <w:rsid w:val="02F0EE31"/>
    <w:rsid w:val="02F105D7"/>
    <w:rsid w:val="02F2ABA9"/>
    <w:rsid w:val="02F79C74"/>
    <w:rsid w:val="02FFA894"/>
    <w:rsid w:val="03052640"/>
    <w:rsid w:val="030CCAC7"/>
    <w:rsid w:val="03140886"/>
    <w:rsid w:val="0315E977"/>
    <w:rsid w:val="03188CC2"/>
    <w:rsid w:val="031B964C"/>
    <w:rsid w:val="031D8D0E"/>
    <w:rsid w:val="032112E0"/>
    <w:rsid w:val="03224E6A"/>
    <w:rsid w:val="032C2722"/>
    <w:rsid w:val="032F1F45"/>
    <w:rsid w:val="03322904"/>
    <w:rsid w:val="03347177"/>
    <w:rsid w:val="0336FBDE"/>
    <w:rsid w:val="033C4487"/>
    <w:rsid w:val="033EC2E2"/>
    <w:rsid w:val="0341B74F"/>
    <w:rsid w:val="03431DD4"/>
    <w:rsid w:val="034C99E1"/>
    <w:rsid w:val="034F0ADD"/>
    <w:rsid w:val="034FFF03"/>
    <w:rsid w:val="035391AA"/>
    <w:rsid w:val="035B57ED"/>
    <w:rsid w:val="035B7BF0"/>
    <w:rsid w:val="0361627E"/>
    <w:rsid w:val="03651791"/>
    <w:rsid w:val="03656D42"/>
    <w:rsid w:val="0368E16B"/>
    <w:rsid w:val="036BA0BB"/>
    <w:rsid w:val="036E6B64"/>
    <w:rsid w:val="03707E70"/>
    <w:rsid w:val="0370E1F7"/>
    <w:rsid w:val="037220ED"/>
    <w:rsid w:val="03732DF3"/>
    <w:rsid w:val="03768243"/>
    <w:rsid w:val="038041E8"/>
    <w:rsid w:val="038614CF"/>
    <w:rsid w:val="0389DC1A"/>
    <w:rsid w:val="038F83FF"/>
    <w:rsid w:val="03905CAE"/>
    <w:rsid w:val="03924A9D"/>
    <w:rsid w:val="0395197B"/>
    <w:rsid w:val="039BE51A"/>
    <w:rsid w:val="039CE391"/>
    <w:rsid w:val="039D5E61"/>
    <w:rsid w:val="039E9070"/>
    <w:rsid w:val="03A2909C"/>
    <w:rsid w:val="03A7051F"/>
    <w:rsid w:val="03AAFAF6"/>
    <w:rsid w:val="03ABB8BF"/>
    <w:rsid w:val="03AE925A"/>
    <w:rsid w:val="03B45836"/>
    <w:rsid w:val="03B52C2D"/>
    <w:rsid w:val="03BA373E"/>
    <w:rsid w:val="03BAC8EE"/>
    <w:rsid w:val="03BBAAAB"/>
    <w:rsid w:val="03BBB2FA"/>
    <w:rsid w:val="03C2D36B"/>
    <w:rsid w:val="03C66DA7"/>
    <w:rsid w:val="03C7A45E"/>
    <w:rsid w:val="03C9A24E"/>
    <w:rsid w:val="03CD26FE"/>
    <w:rsid w:val="03D34B45"/>
    <w:rsid w:val="03D3C299"/>
    <w:rsid w:val="03DADBD3"/>
    <w:rsid w:val="03DBF193"/>
    <w:rsid w:val="03DFBCF5"/>
    <w:rsid w:val="03E2F7B4"/>
    <w:rsid w:val="03E3DE67"/>
    <w:rsid w:val="03E8BE8B"/>
    <w:rsid w:val="03E937E8"/>
    <w:rsid w:val="03ED9BDC"/>
    <w:rsid w:val="03EFB52F"/>
    <w:rsid w:val="03F1F75C"/>
    <w:rsid w:val="03F2AA81"/>
    <w:rsid w:val="03F83EE1"/>
    <w:rsid w:val="03FC2B8D"/>
    <w:rsid w:val="03FC7CEB"/>
    <w:rsid w:val="04026F60"/>
    <w:rsid w:val="04033AE2"/>
    <w:rsid w:val="040446DB"/>
    <w:rsid w:val="04070E75"/>
    <w:rsid w:val="04087E7B"/>
    <w:rsid w:val="040990AF"/>
    <w:rsid w:val="040D956A"/>
    <w:rsid w:val="040E61F6"/>
    <w:rsid w:val="040F5D6D"/>
    <w:rsid w:val="041CE31E"/>
    <w:rsid w:val="042019E9"/>
    <w:rsid w:val="04236C0D"/>
    <w:rsid w:val="0427CF6F"/>
    <w:rsid w:val="042E316C"/>
    <w:rsid w:val="042F462C"/>
    <w:rsid w:val="04389758"/>
    <w:rsid w:val="04393916"/>
    <w:rsid w:val="043A735F"/>
    <w:rsid w:val="043AD6C5"/>
    <w:rsid w:val="043E9358"/>
    <w:rsid w:val="04409E73"/>
    <w:rsid w:val="0447E77C"/>
    <w:rsid w:val="0448D7BB"/>
    <w:rsid w:val="044A16C2"/>
    <w:rsid w:val="044BD4D6"/>
    <w:rsid w:val="044CD4BD"/>
    <w:rsid w:val="044EB48A"/>
    <w:rsid w:val="04592441"/>
    <w:rsid w:val="04633F92"/>
    <w:rsid w:val="0463F155"/>
    <w:rsid w:val="0464B5C4"/>
    <w:rsid w:val="0465B7A4"/>
    <w:rsid w:val="046986ED"/>
    <w:rsid w:val="046BCE89"/>
    <w:rsid w:val="046CFA75"/>
    <w:rsid w:val="0476269C"/>
    <w:rsid w:val="0476998E"/>
    <w:rsid w:val="047B2AE1"/>
    <w:rsid w:val="047E8472"/>
    <w:rsid w:val="04842E75"/>
    <w:rsid w:val="0486AF58"/>
    <w:rsid w:val="0486F7E4"/>
    <w:rsid w:val="048B6536"/>
    <w:rsid w:val="0490948F"/>
    <w:rsid w:val="04911A8B"/>
    <w:rsid w:val="0492417B"/>
    <w:rsid w:val="04952604"/>
    <w:rsid w:val="049DA521"/>
    <w:rsid w:val="049ED397"/>
    <w:rsid w:val="04A3907C"/>
    <w:rsid w:val="04A570A5"/>
    <w:rsid w:val="04A839D5"/>
    <w:rsid w:val="04A87080"/>
    <w:rsid w:val="04AA80C1"/>
    <w:rsid w:val="04AEB5F2"/>
    <w:rsid w:val="04B25FE6"/>
    <w:rsid w:val="04B6D63A"/>
    <w:rsid w:val="04BD8473"/>
    <w:rsid w:val="04C17D7C"/>
    <w:rsid w:val="04C30388"/>
    <w:rsid w:val="04C4FDFC"/>
    <w:rsid w:val="04C73610"/>
    <w:rsid w:val="04CC0ABA"/>
    <w:rsid w:val="04CD026F"/>
    <w:rsid w:val="04CD0FEE"/>
    <w:rsid w:val="04CD988C"/>
    <w:rsid w:val="04D1675C"/>
    <w:rsid w:val="04D672C4"/>
    <w:rsid w:val="04D7DBAB"/>
    <w:rsid w:val="04D91DE2"/>
    <w:rsid w:val="04DC2933"/>
    <w:rsid w:val="04E0896F"/>
    <w:rsid w:val="04E1C1E9"/>
    <w:rsid w:val="04E4BC73"/>
    <w:rsid w:val="04E7E810"/>
    <w:rsid w:val="04F5285C"/>
    <w:rsid w:val="04F5F7CF"/>
    <w:rsid w:val="04F78A21"/>
    <w:rsid w:val="04FB76C2"/>
    <w:rsid w:val="05007250"/>
    <w:rsid w:val="050B279E"/>
    <w:rsid w:val="050B9AEF"/>
    <w:rsid w:val="050F3E86"/>
    <w:rsid w:val="0513AF8C"/>
    <w:rsid w:val="05156722"/>
    <w:rsid w:val="051E8981"/>
    <w:rsid w:val="0524857E"/>
    <w:rsid w:val="0527988D"/>
    <w:rsid w:val="052EB4EF"/>
    <w:rsid w:val="05381EA1"/>
    <w:rsid w:val="05391EF3"/>
    <w:rsid w:val="0541B86C"/>
    <w:rsid w:val="0541CCAE"/>
    <w:rsid w:val="0544F668"/>
    <w:rsid w:val="0549657B"/>
    <w:rsid w:val="054C2427"/>
    <w:rsid w:val="054C6DBB"/>
    <w:rsid w:val="054DDE94"/>
    <w:rsid w:val="055C7AF1"/>
    <w:rsid w:val="055F1F80"/>
    <w:rsid w:val="055F64EF"/>
    <w:rsid w:val="05628B05"/>
    <w:rsid w:val="056520DF"/>
    <w:rsid w:val="0565F0E6"/>
    <w:rsid w:val="056BE3D8"/>
    <w:rsid w:val="056EC843"/>
    <w:rsid w:val="056FA69D"/>
    <w:rsid w:val="05708A74"/>
    <w:rsid w:val="0570C916"/>
    <w:rsid w:val="0571A1BD"/>
    <w:rsid w:val="057351FA"/>
    <w:rsid w:val="05762485"/>
    <w:rsid w:val="05773F0D"/>
    <w:rsid w:val="057D8D78"/>
    <w:rsid w:val="05878723"/>
    <w:rsid w:val="058AE664"/>
    <w:rsid w:val="058E5064"/>
    <w:rsid w:val="058F29EE"/>
    <w:rsid w:val="058F303D"/>
    <w:rsid w:val="05920435"/>
    <w:rsid w:val="059AE0AC"/>
    <w:rsid w:val="059E59AD"/>
    <w:rsid w:val="05AC768B"/>
    <w:rsid w:val="05AFA40A"/>
    <w:rsid w:val="05B36D05"/>
    <w:rsid w:val="05B5C93A"/>
    <w:rsid w:val="05B5FE81"/>
    <w:rsid w:val="05BD5B2D"/>
    <w:rsid w:val="05C5F048"/>
    <w:rsid w:val="05C7EB6D"/>
    <w:rsid w:val="05C98280"/>
    <w:rsid w:val="05CAA56F"/>
    <w:rsid w:val="05CDADF5"/>
    <w:rsid w:val="05CFD17D"/>
    <w:rsid w:val="05D5A563"/>
    <w:rsid w:val="05D9AC49"/>
    <w:rsid w:val="05DE01B9"/>
    <w:rsid w:val="05E15EAF"/>
    <w:rsid w:val="05E47102"/>
    <w:rsid w:val="05EAB224"/>
    <w:rsid w:val="05F4A0A8"/>
    <w:rsid w:val="05F8FBEE"/>
    <w:rsid w:val="05F93449"/>
    <w:rsid w:val="05FD4A9A"/>
    <w:rsid w:val="0603874E"/>
    <w:rsid w:val="060913C1"/>
    <w:rsid w:val="060C2515"/>
    <w:rsid w:val="060D60F9"/>
    <w:rsid w:val="060E1C9A"/>
    <w:rsid w:val="060F1C36"/>
    <w:rsid w:val="06169F52"/>
    <w:rsid w:val="0617A806"/>
    <w:rsid w:val="06184090"/>
    <w:rsid w:val="06274956"/>
    <w:rsid w:val="062B8960"/>
    <w:rsid w:val="062BBF0D"/>
    <w:rsid w:val="062C851D"/>
    <w:rsid w:val="0631A128"/>
    <w:rsid w:val="0634804C"/>
    <w:rsid w:val="0634F949"/>
    <w:rsid w:val="0639125A"/>
    <w:rsid w:val="063B7924"/>
    <w:rsid w:val="063EF2DF"/>
    <w:rsid w:val="063F5797"/>
    <w:rsid w:val="0641DFF3"/>
    <w:rsid w:val="0645B60C"/>
    <w:rsid w:val="0645B9D4"/>
    <w:rsid w:val="0645E980"/>
    <w:rsid w:val="06472DE1"/>
    <w:rsid w:val="0647A013"/>
    <w:rsid w:val="064B7A08"/>
    <w:rsid w:val="0653B30A"/>
    <w:rsid w:val="0656D410"/>
    <w:rsid w:val="066C970B"/>
    <w:rsid w:val="0676A35E"/>
    <w:rsid w:val="0678A408"/>
    <w:rsid w:val="0679E74B"/>
    <w:rsid w:val="067E2021"/>
    <w:rsid w:val="067E2623"/>
    <w:rsid w:val="0680FB1B"/>
    <w:rsid w:val="06853521"/>
    <w:rsid w:val="0685DB89"/>
    <w:rsid w:val="068C76D2"/>
    <w:rsid w:val="0693C22C"/>
    <w:rsid w:val="069614A5"/>
    <w:rsid w:val="0698C12B"/>
    <w:rsid w:val="06A0934A"/>
    <w:rsid w:val="06A8E08C"/>
    <w:rsid w:val="06AA0AD3"/>
    <w:rsid w:val="06AC5880"/>
    <w:rsid w:val="06AC734B"/>
    <w:rsid w:val="06B0CCBD"/>
    <w:rsid w:val="06B23D36"/>
    <w:rsid w:val="06B38D56"/>
    <w:rsid w:val="06B3A232"/>
    <w:rsid w:val="06B84844"/>
    <w:rsid w:val="06BA294E"/>
    <w:rsid w:val="06BB37EE"/>
    <w:rsid w:val="06BD5D08"/>
    <w:rsid w:val="06BED471"/>
    <w:rsid w:val="06BEE2B1"/>
    <w:rsid w:val="06C12DCD"/>
    <w:rsid w:val="06C87B69"/>
    <w:rsid w:val="06CE3A4B"/>
    <w:rsid w:val="06D085F2"/>
    <w:rsid w:val="06D17C62"/>
    <w:rsid w:val="06D4CBDD"/>
    <w:rsid w:val="06D5227F"/>
    <w:rsid w:val="06D78717"/>
    <w:rsid w:val="06DB98AC"/>
    <w:rsid w:val="06DC3FF5"/>
    <w:rsid w:val="06DDE619"/>
    <w:rsid w:val="06DF33AA"/>
    <w:rsid w:val="06E0BD4D"/>
    <w:rsid w:val="06E1424A"/>
    <w:rsid w:val="06E39EA2"/>
    <w:rsid w:val="06E8ABCC"/>
    <w:rsid w:val="06F05539"/>
    <w:rsid w:val="06F49FB3"/>
    <w:rsid w:val="06F53D40"/>
    <w:rsid w:val="06F58739"/>
    <w:rsid w:val="06F6B857"/>
    <w:rsid w:val="06FBD7F0"/>
    <w:rsid w:val="06FFA18E"/>
    <w:rsid w:val="07042766"/>
    <w:rsid w:val="0704A12C"/>
    <w:rsid w:val="07050668"/>
    <w:rsid w:val="070551E0"/>
    <w:rsid w:val="070E9280"/>
    <w:rsid w:val="07116A7D"/>
    <w:rsid w:val="0713F507"/>
    <w:rsid w:val="0717F225"/>
    <w:rsid w:val="07182D17"/>
    <w:rsid w:val="0722E4F7"/>
    <w:rsid w:val="0722EA58"/>
    <w:rsid w:val="07298EBF"/>
    <w:rsid w:val="072A7010"/>
    <w:rsid w:val="073323D0"/>
    <w:rsid w:val="0735CE6D"/>
    <w:rsid w:val="07361D87"/>
    <w:rsid w:val="0738430F"/>
    <w:rsid w:val="0739296B"/>
    <w:rsid w:val="073A8E1B"/>
    <w:rsid w:val="074251A0"/>
    <w:rsid w:val="07442302"/>
    <w:rsid w:val="07480E23"/>
    <w:rsid w:val="074A1272"/>
    <w:rsid w:val="0755FC26"/>
    <w:rsid w:val="0758634F"/>
    <w:rsid w:val="075D9CD6"/>
    <w:rsid w:val="075E59E1"/>
    <w:rsid w:val="075EDFBD"/>
    <w:rsid w:val="075F0C7F"/>
    <w:rsid w:val="075FD69A"/>
    <w:rsid w:val="07617F7A"/>
    <w:rsid w:val="076F873D"/>
    <w:rsid w:val="0770DF1F"/>
    <w:rsid w:val="07810B55"/>
    <w:rsid w:val="07816A8D"/>
    <w:rsid w:val="078DF9E7"/>
    <w:rsid w:val="079712B3"/>
    <w:rsid w:val="079795EF"/>
    <w:rsid w:val="0797A6A8"/>
    <w:rsid w:val="07995C8B"/>
    <w:rsid w:val="079BB81C"/>
    <w:rsid w:val="079C75CB"/>
    <w:rsid w:val="079CAD16"/>
    <w:rsid w:val="079E6EC6"/>
    <w:rsid w:val="07A6E579"/>
    <w:rsid w:val="07AA4476"/>
    <w:rsid w:val="07AEAFA0"/>
    <w:rsid w:val="07AFAA6D"/>
    <w:rsid w:val="07B05F3E"/>
    <w:rsid w:val="07B2944B"/>
    <w:rsid w:val="07B2F6E5"/>
    <w:rsid w:val="07B69D14"/>
    <w:rsid w:val="07B77B93"/>
    <w:rsid w:val="07C54562"/>
    <w:rsid w:val="07C8B6A7"/>
    <w:rsid w:val="07CE09DA"/>
    <w:rsid w:val="07D2297A"/>
    <w:rsid w:val="07D24688"/>
    <w:rsid w:val="07D8DEF4"/>
    <w:rsid w:val="07DD3052"/>
    <w:rsid w:val="07DD749D"/>
    <w:rsid w:val="07DDBD47"/>
    <w:rsid w:val="07E04982"/>
    <w:rsid w:val="07E1330A"/>
    <w:rsid w:val="07E2ABB4"/>
    <w:rsid w:val="07E63C1D"/>
    <w:rsid w:val="07EBC658"/>
    <w:rsid w:val="07EDA3C8"/>
    <w:rsid w:val="07F020EE"/>
    <w:rsid w:val="07F9A66C"/>
    <w:rsid w:val="07FA3399"/>
    <w:rsid w:val="07FA7C57"/>
    <w:rsid w:val="07FF317D"/>
    <w:rsid w:val="08047932"/>
    <w:rsid w:val="0804E322"/>
    <w:rsid w:val="0813598C"/>
    <w:rsid w:val="0816C886"/>
    <w:rsid w:val="0818DE25"/>
    <w:rsid w:val="0819995D"/>
    <w:rsid w:val="081A5D39"/>
    <w:rsid w:val="081AD6A6"/>
    <w:rsid w:val="081BE202"/>
    <w:rsid w:val="081BEDA9"/>
    <w:rsid w:val="081FB81B"/>
    <w:rsid w:val="0821830B"/>
    <w:rsid w:val="0829448D"/>
    <w:rsid w:val="082A3F87"/>
    <w:rsid w:val="082E810F"/>
    <w:rsid w:val="0832B842"/>
    <w:rsid w:val="0835C274"/>
    <w:rsid w:val="0849951E"/>
    <w:rsid w:val="084D300B"/>
    <w:rsid w:val="085480E9"/>
    <w:rsid w:val="08549A68"/>
    <w:rsid w:val="0854FECC"/>
    <w:rsid w:val="0857186C"/>
    <w:rsid w:val="08597CDB"/>
    <w:rsid w:val="085B4376"/>
    <w:rsid w:val="085D3628"/>
    <w:rsid w:val="085D40AB"/>
    <w:rsid w:val="08627925"/>
    <w:rsid w:val="0866F835"/>
    <w:rsid w:val="0869FDFB"/>
    <w:rsid w:val="086B5650"/>
    <w:rsid w:val="086D6ED2"/>
    <w:rsid w:val="086E9909"/>
    <w:rsid w:val="0871885F"/>
    <w:rsid w:val="08726C8B"/>
    <w:rsid w:val="08776CB0"/>
    <w:rsid w:val="087ECEA5"/>
    <w:rsid w:val="0882F800"/>
    <w:rsid w:val="08881265"/>
    <w:rsid w:val="088E4DCC"/>
    <w:rsid w:val="08923AB2"/>
    <w:rsid w:val="0899FB23"/>
    <w:rsid w:val="089B1581"/>
    <w:rsid w:val="089B7615"/>
    <w:rsid w:val="089DE59D"/>
    <w:rsid w:val="08A170E9"/>
    <w:rsid w:val="08A3D69B"/>
    <w:rsid w:val="08A7F4E9"/>
    <w:rsid w:val="08AF459A"/>
    <w:rsid w:val="08B5BE74"/>
    <w:rsid w:val="08B7D573"/>
    <w:rsid w:val="08B9B85B"/>
    <w:rsid w:val="08BB0806"/>
    <w:rsid w:val="08BEAAF5"/>
    <w:rsid w:val="08C27E77"/>
    <w:rsid w:val="08C49CFC"/>
    <w:rsid w:val="08C73955"/>
    <w:rsid w:val="08CEF431"/>
    <w:rsid w:val="08D5DAD1"/>
    <w:rsid w:val="08D93973"/>
    <w:rsid w:val="08DE04E2"/>
    <w:rsid w:val="08E0FDE1"/>
    <w:rsid w:val="08E48B3E"/>
    <w:rsid w:val="08EADEBC"/>
    <w:rsid w:val="08F239DD"/>
    <w:rsid w:val="090FFD10"/>
    <w:rsid w:val="09155B1F"/>
    <w:rsid w:val="09175BA8"/>
    <w:rsid w:val="091CF15C"/>
    <w:rsid w:val="0921A4BA"/>
    <w:rsid w:val="09235BE2"/>
    <w:rsid w:val="09265C5E"/>
    <w:rsid w:val="092663E2"/>
    <w:rsid w:val="092AC4BF"/>
    <w:rsid w:val="092B3B4A"/>
    <w:rsid w:val="092D46F4"/>
    <w:rsid w:val="092E046C"/>
    <w:rsid w:val="092F1239"/>
    <w:rsid w:val="09346903"/>
    <w:rsid w:val="09366E63"/>
    <w:rsid w:val="0937FB39"/>
    <w:rsid w:val="093A185D"/>
    <w:rsid w:val="093E4A0B"/>
    <w:rsid w:val="09446E6F"/>
    <w:rsid w:val="09461CAB"/>
    <w:rsid w:val="0947D49F"/>
    <w:rsid w:val="09500CD9"/>
    <w:rsid w:val="0951B86E"/>
    <w:rsid w:val="09557CC3"/>
    <w:rsid w:val="095AF6B0"/>
    <w:rsid w:val="095BD0D6"/>
    <w:rsid w:val="0961012B"/>
    <w:rsid w:val="0965DA3C"/>
    <w:rsid w:val="096A84DE"/>
    <w:rsid w:val="096E35C8"/>
    <w:rsid w:val="09770645"/>
    <w:rsid w:val="097AAFC6"/>
    <w:rsid w:val="0981997D"/>
    <w:rsid w:val="0984F41D"/>
    <w:rsid w:val="098E846D"/>
    <w:rsid w:val="09903374"/>
    <w:rsid w:val="09921CD7"/>
    <w:rsid w:val="09986742"/>
    <w:rsid w:val="099880AB"/>
    <w:rsid w:val="099A474B"/>
    <w:rsid w:val="09A057F8"/>
    <w:rsid w:val="09A1ECA1"/>
    <w:rsid w:val="09A670B8"/>
    <w:rsid w:val="09A89DD9"/>
    <w:rsid w:val="09B0D839"/>
    <w:rsid w:val="09B4881C"/>
    <w:rsid w:val="09B49E3B"/>
    <w:rsid w:val="09B4B6D3"/>
    <w:rsid w:val="09B68A34"/>
    <w:rsid w:val="09B80492"/>
    <w:rsid w:val="09BB5295"/>
    <w:rsid w:val="09BD84A1"/>
    <w:rsid w:val="09BFCFBB"/>
    <w:rsid w:val="09BFEC4A"/>
    <w:rsid w:val="09C0C1C9"/>
    <w:rsid w:val="09C64789"/>
    <w:rsid w:val="09D50C82"/>
    <w:rsid w:val="09D90240"/>
    <w:rsid w:val="09DB9050"/>
    <w:rsid w:val="09DC770D"/>
    <w:rsid w:val="09DFB60F"/>
    <w:rsid w:val="09E4140D"/>
    <w:rsid w:val="09E5DB4A"/>
    <w:rsid w:val="09E69EC7"/>
    <w:rsid w:val="09EC2E16"/>
    <w:rsid w:val="09EE6E67"/>
    <w:rsid w:val="09F0EC6F"/>
    <w:rsid w:val="09F6E27E"/>
    <w:rsid w:val="09F74080"/>
    <w:rsid w:val="09F8CC74"/>
    <w:rsid w:val="09FBF1BB"/>
    <w:rsid w:val="09FC242D"/>
    <w:rsid w:val="09FE9523"/>
    <w:rsid w:val="0A00B78D"/>
    <w:rsid w:val="0A06C0AB"/>
    <w:rsid w:val="0A09A75B"/>
    <w:rsid w:val="0A0CECDD"/>
    <w:rsid w:val="0A17743E"/>
    <w:rsid w:val="0A1D2A3D"/>
    <w:rsid w:val="0A24BB5E"/>
    <w:rsid w:val="0A2ACA65"/>
    <w:rsid w:val="0A316282"/>
    <w:rsid w:val="0A3AFF1D"/>
    <w:rsid w:val="0A3E9E93"/>
    <w:rsid w:val="0A3F7482"/>
    <w:rsid w:val="0A426B10"/>
    <w:rsid w:val="0A44BF09"/>
    <w:rsid w:val="0A4C58FB"/>
    <w:rsid w:val="0A52B248"/>
    <w:rsid w:val="0A59EC07"/>
    <w:rsid w:val="0A5EE977"/>
    <w:rsid w:val="0A6EDEFD"/>
    <w:rsid w:val="0A6F8942"/>
    <w:rsid w:val="0A706587"/>
    <w:rsid w:val="0A70CC29"/>
    <w:rsid w:val="0A70CE0B"/>
    <w:rsid w:val="0A7F18E3"/>
    <w:rsid w:val="0A8126DE"/>
    <w:rsid w:val="0A83B9DE"/>
    <w:rsid w:val="0A83CA2F"/>
    <w:rsid w:val="0A91776B"/>
    <w:rsid w:val="0A952C56"/>
    <w:rsid w:val="0A9A83BC"/>
    <w:rsid w:val="0A9EBDD3"/>
    <w:rsid w:val="0AAB8D00"/>
    <w:rsid w:val="0AAE2325"/>
    <w:rsid w:val="0AB279FE"/>
    <w:rsid w:val="0ABFE95B"/>
    <w:rsid w:val="0AC19273"/>
    <w:rsid w:val="0AC1C991"/>
    <w:rsid w:val="0AC3F391"/>
    <w:rsid w:val="0ACEC07E"/>
    <w:rsid w:val="0ACECE98"/>
    <w:rsid w:val="0AD0F8CA"/>
    <w:rsid w:val="0AD894AD"/>
    <w:rsid w:val="0AD8A0C1"/>
    <w:rsid w:val="0ADCC53A"/>
    <w:rsid w:val="0AE146E5"/>
    <w:rsid w:val="0AE3303D"/>
    <w:rsid w:val="0AE486E9"/>
    <w:rsid w:val="0AE57961"/>
    <w:rsid w:val="0AEB3E8F"/>
    <w:rsid w:val="0AEDC192"/>
    <w:rsid w:val="0AEEC123"/>
    <w:rsid w:val="0AEFD081"/>
    <w:rsid w:val="0AF501F2"/>
    <w:rsid w:val="0AF640F2"/>
    <w:rsid w:val="0AFA8293"/>
    <w:rsid w:val="0AFBADE6"/>
    <w:rsid w:val="0B01C934"/>
    <w:rsid w:val="0B02094F"/>
    <w:rsid w:val="0B0BE4DC"/>
    <w:rsid w:val="0B1057FA"/>
    <w:rsid w:val="0B18D187"/>
    <w:rsid w:val="0B190793"/>
    <w:rsid w:val="0B199765"/>
    <w:rsid w:val="0B1B532E"/>
    <w:rsid w:val="0B1CC34C"/>
    <w:rsid w:val="0B2CF6A9"/>
    <w:rsid w:val="0B2EEAE3"/>
    <w:rsid w:val="0B372B85"/>
    <w:rsid w:val="0B382E3B"/>
    <w:rsid w:val="0B3D7F93"/>
    <w:rsid w:val="0B3E88E4"/>
    <w:rsid w:val="0B4554DC"/>
    <w:rsid w:val="0B49E74E"/>
    <w:rsid w:val="0B4D4F27"/>
    <w:rsid w:val="0B510A32"/>
    <w:rsid w:val="0B521719"/>
    <w:rsid w:val="0B531E4D"/>
    <w:rsid w:val="0B538026"/>
    <w:rsid w:val="0B53D81A"/>
    <w:rsid w:val="0B56868D"/>
    <w:rsid w:val="0B56BA44"/>
    <w:rsid w:val="0B61CFE9"/>
    <w:rsid w:val="0B698420"/>
    <w:rsid w:val="0B6CBA98"/>
    <w:rsid w:val="0B709F0D"/>
    <w:rsid w:val="0B714051"/>
    <w:rsid w:val="0B771EFC"/>
    <w:rsid w:val="0B778852"/>
    <w:rsid w:val="0B795D88"/>
    <w:rsid w:val="0B7A087E"/>
    <w:rsid w:val="0B7C4C2D"/>
    <w:rsid w:val="0B84E04C"/>
    <w:rsid w:val="0B865EEE"/>
    <w:rsid w:val="0B88EF2D"/>
    <w:rsid w:val="0B8D59C8"/>
    <w:rsid w:val="0B8F1686"/>
    <w:rsid w:val="0B90D057"/>
    <w:rsid w:val="0B95A185"/>
    <w:rsid w:val="0B96E23C"/>
    <w:rsid w:val="0B99A026"/>
    <w:rsid w:val="0B9FDC02"/>
    <w:rsid w:val="0BA41BCB"/>
    <w:rsid w:val="0BAB0C50"/>
    <w:rsid w:val="0BAB1927"/>
    <w:rsid w:val="0BAB1955"/>
    <w:rsid w:val="0BAEF029"/>
    <w:rsid w:val="0BAEF776"/>
    <w:rsid w:val="0BAFC76B"/>
    <w:rsid w:val="0BB4AEE0"/>
    <w:rsid w:val="0BB69DAF"/>
    <w:rsid w:val="0BB816DC"/>
    <w:rsid w:val="0BC03C0E"/>
    <w:rsid w:val="0BC3E572"/>
    <w:rsid w:val="0BC8B060"/>
    <w:rsid w:val="0BC9466B"/>
    <w:rsid w:val="0BD8C512"/>
    <w:rsid w:val="0BE237C8"/>
    <w:rsid w:val="0BE47FD8"/>
    <w:rsid w:val="0BE93BD0"/>
    <w:rsid w:val="0BE9CCE2"/>
    <w:rsid w:val="0BEF210C"/>
    <w:rsid w:val="0BF43CCF"/>
    <w:rsid w:val="0BF8C6AA"/>
    <w:rsid w:val="0BF94B3C"/>
    <w:rsid w:val="0BFCE570"/>
    <w:rsid w:val="0C076C78"/>
    <w:rsid w:val="0C079373"/>
    <w:rsid w:val="0C0B5118"/>
    <w:rsid w:val="0C0D74ED"/>
    <w:rsid w:val="0C0D8609"/>
    <w:rsid w:val="0C12C3D2"/>
    <w:rsid w:val="0C136A15"/>
    <w:rsid w:val="0C140C6B"/>
    <w:rsid w:val="0C17EB37"/>
    <w:rsid w:val="0C19475D"/>
    <w:rsid w:val="0C197498"/>
    <w:rsid w:val="0C204C6F"/>
    <w:rsid w:val="0C236858"/>
    <w:rsid w:val="0C29EFA2"/>
    <w:rsid w:val="0C2CEAFF"/>
    <w:rsid w:val="0C35B560"/>
    <w:rsid w:val="0C3C1DD8"/>
    <w:rsid w:val="0C3F7170"/>
    <w:rsid w:val="0C40EE0F"/>
    <w:rsid w:val="0C40F256"/>
    <w:rsid w:val="0C432DCE"/>
    <w:rsid w:val="0C45791A"/>
    <w:rsid w:val="0C45AFBD"/>
    <w:rsid w:val="0C479976"/>
    <w:rsid w:val="0C497A3C"/>
    <w:rsid w:val="0C4C6F51"/>
    <w:rsid w:val="0C4E03B1"/>
    <w:rsid w:val="0C540D10"/>
    <w:rsid w:val="0C551C77"/>
    <w:rsid w:val="0C5D74E2"/>
    <w:rsid w:val="0C5D7ADE"/>
    <w:rsid w:val="0C68E297"/>
    <w:rsid w:val="0C6D3CCC"/>
    <w:rsid w:val="0C6D5B90"/>
    <w:rsid w:val="0C7185FA"/>
    <w:rsid w:val="0C7CF92D"/>
    <w:rsid w:val="0C7ED7E8"/>
    <w:rsid w:val="0C91C8F6"/>
    <w:rsid w:val="0C91D3AC"/>
    <w:rsid w:val="0C91F4C3"/>
    <w:rsid w:val="0C920FAB"/>
    <w:rsid w:val="0C946412"/>
    <w:rsid w:val="0C949982"/>
    <w:rsid w:val="0C9A7C4C"/>
    <w:rsid w:val="0C9DEF6B"/>
    <w:rsid w:val="0CA04EDB"/>
    <w:rsid w:val="0CA1B61C"/>
    <w:rsid w:val="0CA9C7E8"/>
    <w:rsid w:val="0CB031DE"/>
    <w:rsid w:val="0CB07DF9"/>
    <w:rsid w:val="0CB15AC3"/>
    <w:rsid w:val="0CB2856E"/>
    <w:rsid w:val="0CB49D80"/>
    <w:rsid w:val="0CB6E6A0"/>
    <w:rsid w:val="0CC1938E"/>
    <w:rsid w:val="0CC31D84"/>
    <w:rsid w:val="0CC35D82"/>
    <w:rsid w:val="0CC386F8"/>
    <w:rsid w:val="0CC935C3"/>
    <w:rsid w:val="0CCA95FD"/>
    <w:rsid w:val="0CCBD941"/>
    <w:rsid w:val="0CCEDC76"/>
    <w:rsid w:val="0CD53A22"/>
    <w:rsid w:val="0CD647F7"/>
    <w:rsid w:val="0CDD59F2"/>
    <w:rsid w:val="0CE0E0B4"/>
    <w:rsid w:val="0CE30736"/>
    <w:rsid w:val="0CEBABF7"/>
    <w:rsid w:val="0CEDAF19"/>
    <w:rsid w:val="0CF9DCE0"/>
    <w:rsid w:val="0CFB4192"/>
    <w:rsid w:val="0CFE2FA4"/>
    <w:rsid w:val="0CFF7FDF"/>
    <w:rsid w:val="0D014DEE"/>
    <w:rsid w:val="0D0799A6"/>
    <w:rsid w:val="0D07F42A"/>
    <w:rsid w:val="0D0D4FF3"/>
    <w:rsid w:val="0D0E5C19"/>
    <w:rsid w:val="0D0F5BCA"/>
    <w:rsid w:val="0D141B66"/>
    <w:rsid w:val="0D1457CC"/>
    <w:rsid w:val="0D17D8FF"/>
    <w:rsid w:val="0D26F3A1"/>
    <w:rsid w:val="0D28D20B"/>
    <w:rsid w:val="0D401601"/>
    <w:rsid w:val="0D43AB90"/>
    <w:rsid w:val="0D45CE5A"/>
    <w:rsid w:val="0D4A43CD"/>
    <w:rsid w:val="0D4CCF25"/>
    <w:rsid w:val="0D501F89"/>
    <w:rsid w:val="0D543E2A"/>
    <w:rsid w:val="0D571F88"/>
    <w:rsid w:val="0D5807A4"/>
    <w:rsid w:val="0D59C6C1"/>
    <w:rsid w:val="0D5B52F0"/>
    <w:rsid w:val="0D666857"/>
    <w:rsid w:val="0D6DF689"/>
    <w:rsid w:val="0D6E7FA3"/>
    <w:rsid w:val="0D6E86A4"/>
    <w:rsid w:val="0D77885D"/>
    <w:rsid w:val="0D78CF3C"/>
    <w:rsid w:val="0D78DBE7"/>
    <w:rsid w:val="0D799888"/>
    <w:rsid w:val="0D817D5F"/>
    <w:rsid w:val="0D829830"/>
    <w:rsid w:val="0D833E0F"/>
    <w:rsid w:val="0D83B7CE"/>
    <w:rsid w:val="0D83D379"/>
    <w:rsid w:val="0D8456D2"/>
    <w:rsid w:val="0D8A3CC9"/>
    <w:rsid w:val="0D91F847"/>
    <w:rsid w:val="0D95F102"/>
    <w:rsid w:val="0D9BAFBD"/>
    <w:rsid w:val="0DA16042"/>
    <w:rsid w:val="0DA48A06"/>
    <w:rsid w:val="0DA91CB7"/>
    <w:rsid w:val="0DACB4EB"/>
    <w:rsid w:val="0DAD3230"/>
    <w:rsid w:val="0DAD6C52"/>
    <w:rsid w:val="0DAF50E8"/>
    <w:rsid w:val="0DBB01A5"/>
    <w:rsid w:val="0DC19FC7"/>
    <w:rsid w:val="0DC22D2D"/>
    <w:rsid w:val="0DC2A015"/>
    <w:rsid w:val="0DC5E7E3"/>
    <w:rsid w:val="0DC62EEA"/>
    <w:rsid w:val="0DC962FC"/>
    <w:rsid w:val="0DCB54D5"/>
    <w:rsid w:val="0DCEA52F"/>
    <w:rsid w:val="0DD41F5A"/>
    <w:rsid w:val="0DD4DBA4"/>
    <w:rsid w:val="0DD7782F"/>
    <w:rsid w:val="0DD997A7"/>
    <w:rsid w:val="0DDA9916"/>
    <w:rsid w:val="0DDB4FEE"/>
    <w:rsid w:val="0DDC478F"/>
    <w:rsid w:val="0DDD81D4"/>
    <w:rsid w:val="0DE1BF3C"/>
    <w:rsid w:val="0DEAB704"/>
    <w:rsid w:val="0DEF24F6"/>
    <w:rsid w:val="0DF02BB7"/>
    <w:rsid w:val="0DF1DF1B"/>
    <w:rsid w:val="0DF5FEFB"/>
    <w:rsid w:val="0DF7D4BA"/>
    <w:rsid w:val="0DF7FC67"/>
    <w:rsid w:val="0DF8A846"/>
    <w:rsid w:val="0DFCD51F"/>
    <w:rsid w:val="0DFDA5B9"/>
    <w:rsid w:val="0E02A795"/>
    <w:rsid w:val="0E0566BA"/>
    <w:rsid w:val="0E0A0B88"/>
    <w:rsid w:val="0E0D213F"/>
    <w:rsid w:val="0E0E6ADA"/>
    <w:rsid w:val="0E0ECA91"/>
    <w:rsid w:val="0E0FFF5E"/>
    <w:rsid w:val="0E18D58F"/>
    <w:rsid w:val="0E212AAC"/>
    <w:rsid w:val="0E21EEC5"/>
    <w:rsid w:val="0E24DEBF"/>
    <w:rsid w:val="0E28A0FF"/>
    <w:rsid w:val="0E293D9D"/>
    <w:rsid w:val="0E2F3D22"/>
    <w:rsid w:val="0E3155CD"/>
    <w:rsid w:val="0E320B7F"/>
    <w:rsid w:val="0E37FA04"/>
    <w:rsid w:val="0E387C54"/>
    <w:rsid w:val="0E393D21"/>
    <w:rsid w:val="0E3D5657"/>
    <w:rsid w:val="0E3FC5FD"/>
    <w:rsid w:val="0E40535F"/>
    <w:rsid w:val="0E42DE9E"/>
    <w:rsid w:val="0E45B34E"/>
    <w:rsid w:val="0E4CC08F"/>
    <w:rsid w:val="0E4E5CC2"/>
    <w:rsid w:val="0E5177EC"/>
    <w:rsid w:val="0E52C78C"/>
    <w:rsid w:val="0E532672"/>
    <w:rsid w:val="0E560D0D"/>
    <w:rsid w:val="0E5A1655"/>
    <w:rsid w:val="0E5AA03B"/>
    <w:rsid w:val="0E620ED5"/>
    <w:rsid w:val="0E63FF6D"/>
    <w:rsid w:val="0E64433F"/>
    <w:rsid w:val="0E65C8A3"/>
    <w:rsid w:val="0E66D257"/>
    <w:rsid w:val="0E674E2B"/>
    <w:rsid w:val="0E69CD48"/>
    <w:rsid w:val="0E6BE2EB"/>
    <w:rsid w:val="0E6ED2E7"/>
    <w:rsid w:val="0E74199F"/>
    <w:rsid w:val="0E826072"/>
    <w:rsid w:val="0E829F2A"/>
    <w:rsid w:val="0E8512CF"/>
    <w:rsid w:val="0E86EF2D"/>
    <w:rsid w:val="0E897215"/>
    <w:rsid w:val="0E8A69EC"/>
    <w:rsid w:val="0E8CCBB6"/>
    <w:rsid w:val="0E8E8990"/>
    <w:rsid w:val="0E902849"/>
    <w:rsid w:val="0E93CF26"/>
    <w:rsid w:val="0E96A54B"/>
    <w:rsid w:val="0E9ADF16"/>
    <w:rsid w:val="0E9B96C0"/>
    <w:rsid w:val="0E9F767D"/>
    <w:rsid w:val="0EA0E953"/>
    <w:rsid w:val="0EA8EFF7"/>
    <w:rsid w:val="0EA9A20C"/>
    <w:rsid w:val="0EB0A2DA"/>
    <w:rsid w:val="0EC1EF2B"/>
    <w:rsid w:val="0ECB5F93"/>
    <w:rsid w:val="0ECBBF7A"/>
    <w:rsid w:val="0ED89EF1"/>
    <w:rsid w:val="0ED8FC3A"/>
    <w:rsid w:val="0ED9F336"/>
    <w:rsid w:val="0EDC18C7"/>
    <w:rsid w:val="0EE3225F"/>
    <w:rsid w:val="0EE43FC7"/>
    <w:rsid w:val="0EE6883D"/>
    <w:rsid w:val="0EE84E94"/>
    <w:rsid w:val="0EEE8373"/>
    <w:rsid w:val="0EEF9048"/>
    <w:rsid w:val="0EF10B0F"/>
    <w:rsid w:val="0EF1B051"/>
    <w:rsid w:val="0EF33F4B"/>
    <w:rsid w:val="0EF6AAA2"/>
    <w:rsid w:val="0EFC7617"/>
    <w:rsid w:val="0F02F4C2"/>
    <w:rsid w:val="0F053568"/>
    <w:rsid w:val="0F0AC6A0"/>
    <w:rsid w:val="0F0DF838"/>
    <w:rsid w:val="0F0DF975"/>
    <w:rsid w:val="0F118E7F"/>
    <w:rsid w:val="0F14DE96"/>
    <w:rsid w:val="0F16A2CD"/>
    <w:rsid w:val="0F187078"/>
    <w:rsid w:val="0F18AAB8"/>
    <w:rsid w:val="0F1D39DC"/>
    <w:rsid w:val="0F1DE23D"/>
    <w:rsid w:val="0F22A0B5"/>
    <w:rsid w:val="0F250D58"/>
    <w:rsid w:val="0F25572E"/>
    <w:rsid w:val="0F2B004C"/>
    <w:rsid w:val="0F2E7B5E"/>
    <w:rsid w:val="0F31679A"/>
    <w:rsid w:val="0F3280CC"/>
    <w:rsid w:val="0F32977D"/>
    <w:rsid w:val="0F32F5A9"/>
    <w:rsid w:val="0F33D757"/>
    <w:rsid w:val="0F348355"/>
    <w:rsid w:val="0F393291"/>
    <w:rsid w:val="0F398C4E"/>
    <w:rsid w:val="0F3E8303"/>
    <w:rsid w:val="0F411343"/>
    <w:rsid w:val="0F425FAC"/>
    <w:rsid w:val="0F4817CC"/>
    <w:rsid w:val="0F4BC3EA"/>
    <w:rsid w:val="0F4CE100"/>
    <w:rsid w:val="0F4EEAE2"/>
    <w:rsid w:val="0F54C971"/>
    <w:rsid w:val="0F5526C3"/>
    <w:rsid w:val="0F5A349C"/>
    <w:rsid w:val="0F5A7AD7"/>
    <w:rsid w:val="0F5C0CDB"/>
    <w:rsid w:val="0F5FAB97"/>
    <w:rsid w:val="0F60FBEE"/>
    <w:rsid w:val="0F6BCFF1"/>
    <w:rsid w:val="0F6E6B94"/>
    <w:rsid w:val="0F6EA659"/>
    <w:rsid w:val="0F75DB3B"/>
    <w:rsid w:val="0F772604"/>
    <w:rsid w:val="0F7817F0"/>
    <w:rsid w:val="0F7B34B3"/>
    <w:rsid w:val="0F809710"/>
    <w:rsid w:val="0F8327A8"/>
    <w:rsid w:val="0F86689C"/>
    <w:rsid w:val="0F86AC4F"/>
    <w:rsid w:val="0F898DC4"/>
    <w:rsid w:val="0F89E24B"/>
    <w:rsid w:val="0F904619"/>
    <w:rsid w:val="0F917A6D"/>
    <w:rsid w:val="0F967938"/>
    <w:rsid w:val="0F97F310"/>
    <w:rsid w:val="0F9E3FAD"/>
    <w:rsid w:val="0FA103F7"/>
    <w:rsid w:val="0FA3AB23"/>
    <w:rsid w:val="0FA61861"/>
    <w:rsid w:val="0FAAA29A"/>
    <w:rsid w:val="0FAC31B1"/>
    <w:rsid w:val="0FAFD749"/>
    <w:rsid w:val="0FB08960"/>
    <w:rsid w:val="0FBAFD07"/>
    <w:rsid w:val="0FBDE3D9"/>
    <w:rsid w:val="0FCFB55F"/>
    <w:rsid w:val="0FD222A3"/>
    <w:rsid w:val="0FD26AA4"/>
    <w:rsid w:val="0FD5DB42"/>
    <w:rsid w:val="0FDE20A3"/>
    <w:rsid w:val="0FE5FFB2"/>
    <w:rsid w:val="0FE82250"/>
    <w:rsid w:val="0FE8CCAA"/>
    <w:rsid w:val="0FEAB4CF"/>
    <w:rsid w:val="0FEE33FD"/>
    <w:rsid w:val="0FF47588"/>
    <w:rsid w:val="0FF48D55"/>
    <w:rsid w:val="0FF4C7F1"/>
    <w:rsid w:val="0FF8545A"/>
    <w:rsid w:val="0FFA45AD"/>
    <w:rsid w:val="0FFC8E06"/>
    <w:rsid w:val="0FFD74A8"/>
    <w:rsid w:val="0FFFA02B"/>
    <w:rsid w:val="0FFFE9A6"/>
    <w:rsid w:val="1002DDC3"/>
    <w:rsid w:val="10076673"/>
    <w:rsid w:val="100ADE79"/>
    <w:rsid w:val="100B52B2"/>
    <w:rsid w:val="100DD5A9"/>
    <w:rsid w:val="100F28EF"/>
    <w:rsid w:val="1016373B"/>
    <w:rsid w:val="101F4A02"/>
    <w:rsid w:val="10201CCD"/>
    <w:rsid w:val="1020D46F"/>
    <w:rsid w:val="1022419F"/>
    <w:rsid w:val="1027308D"/>
    <w:rsid w:val="1029A231"/>
    <w:rsid w:val="102CCE5C"/>
    <w:rsid w:val="102E1337"/>
    <w:rsid w:val="10344F10"/>
    <w:rsid w:val="1038E917"/>
    <w:rsid w:val="103A7344"/>
    <w:rsid w:val="103B250F"/>
    <w:rsid w:val="103CC996"/>
    <w:rsid w:val="103D0AB9"/>
    <w:rsid w:val="1043DD75"/>
    <w:rsid w:val="10467175"/>
    <w:rsid w:val="10508614"/>
    <w:rsid w:val="1051BE0A"/>
    <w:rsid w:val="1054F701"/>
    <w:rsid w:val="105B9D49"/>
    <w:rsid w:val="105EEAB3"/>
    <w:rsid w:val="10601366"/>
    <w:rsid w:val="106AFE32"/>
    <w:rsid w:val="106D5BD5"/>
    <w:rsid w:val="10716C52"/>
    <w:rsid w:val="1077AF89"/>
    <w:rsid w:val="107AE9FD"/>
    <w:rsid w:val="107D505C"/>
    <w:rsid w:val="1080BFD5"/>
    <w:rsid w:val="1087614D"/>
    <w:rsid w:val="1096EC9A"/>
    <w:rsid w:val="10979F45"/>
    <w:rsid w:val="109E0179"/>
    <w:rsid w:val="109ECA57"/>
    <w:rsid w:val="109EDE80"/>
    <w:rsid w:val="10A103EE"/>
    <w:rsid w:val="10A34F99"/>
    <w:rsid w:val="10A37530"/>
    <w:rsid w:val="10A4B54A"/>
    <w:rsid w:val="10A756F8"/>
    <w:rsid w:val="10AADAA4"/>
    <w:rsid w:val="10AAE866"/>
    <w:rsid w:val="10ADBCC9"/>
    <w:rsid w:val="10B1A4E3"/>
    <w:rsid w:val="10B43E98"/>
    <w:rsid w:val="10BCE705"/>
    <w:rsid w:val="10BDA254"/>
    <w:rsid w:val="10BE73C5"/>
    <w:rsid w:val="10C08BBD"/>
    <w:rsid w:val="10C50558"/>
    <w:rsid w:val="10C632B0"/>
    <w:rsid w:val="10D046BA"/>
    <w:rsid w:val="10D04B4A"/>
    <w:rsid w:val="10D44D8A"/>
    <w:rsid w:val="10D72004"/>
    <w:rsid w:val="10D83126"/>
    <w:rsid w:val="10DA1989"/>
    <w:rsid w:val="10DB567F"/>
    <w:rsid w:val="10DBE927"/>
    <w:rsid w:val="10DEAF6F"/>
    <w:rsid w:val="10DFE08B"/>
    <w:rsid w:val="10E4B10E"/>
    <w:rsid w:val="10E5DD2B"/>
    <w:rsid w:val="10E62DE1"/>
    <w:rsid w:val="10F50061"/>
    <w:rsid w:val="10F8D3D2"/>
    <w:rsid w:val="11057B18"/>
    <w:rsid w:val="1106E6F2"/>
    <w:rsid w:val="1107DF93"/>
    <w:rsid w:val="110E8157"/>
    <w:rsid w:val="1117E21E"/>
    <w:rsid w:val="1118D299"/>
    <w:rsid w:val="111BC6DD"/>
    <w:rsid w:val="111BFE7D"/>
    <w:rsid w:val="111E3454"/>
    <w:rsid w:val="111FD3E3"/>
    <w:rsid w:val="112C54AC"/>
    <w:rsid w:val="11324999"/>
    <w:rsid w:val="1132685A"/>
    <w:rsid w:val="113475F4"/>
    <w:rsid w:val="11371030"/>
    <w:rsid w:val="11371622"/>
    <w:rsid w:val="1137CFF9"/>
    <w:rsid w:val="1138457C"/>
    <w:rsid w:val="11398617"/>
    <w:rsid w:val="113D9B1A"/>
    <w:rsid w:val="113D9D1D"/>
    <w:rsid w:val="113F0EDA"/>
    <w:rsid w:val="1145B994"/>
    <w:rsid w:val="11492028"/>
    <w:rsid w:val="1149E83A"/>
    <w:rsid w:val="114D0C78"/>
    <w:rsid w:val="11518D84"/>
    <w:rsid w:val="1153F982"/>
    <w:rsid w:val="1156C791"/>
    <w:rsid w:val="11582AC0"/>
    <w:rsid w:val="1158A524"/>
    <w:rsid w:val="115C1435"/>
    <w:rsid w:val="1164AC59"/>
    <w:rsid w:val="116EAE42"/>
    <w:rsid w:val="1170FAC2"/>
    <w:rsid w:val="1171147D"/>
    <w:rsid w:val="117308FE"/>
    <w:rsid w:val="117901F2"/>
    <w:rsid w:val="117A09EB"/>
    <w:rsid w:val="11843F06"/>
    <w:rsid w:val="1184950E"/>
    <w:rsid w:val="11868C71"/>
    <w:rsid w:val="118D6FE0"/>
    <w:rsid w:val="11910102"/>
    <w:rsid w:val="1192B1D6"/>
    <w:rsid w:val="1194A948"/>
    <w:rsid w:val="1196095E"/>
    <w:rsid w:val="1196DF1A"/>
    <w:rsid w:val="119756D6"/>
    <w:rsid w:val="11994075"/>
    <w:rsid w:val="119B5D5A"/>
    <w:rsid w:val="119E9A54"/>
    <w:rsid w:val="11A49AE4"/>
    <w:rsid w:val="11ABCF90"/>
    <w:rsid w:val="11AF34F6"/>
    <w:rsid w:val="11B4C5DD"/>
    <w:rsid w:val="11BACEB8"/>
    <w:rsid w:val="11BBA342"/>
    <w:rsid w:val="11BC31C6"/>
    <w:rsid w:val="11BC927C"/>
    <w:rsid w:val="11BEEECA"/>
    <w:rsid w:val="11BEFC03"/>
    <w:rsid w:val="11C27997"/>
    <w:rsid w:val="11C4C314"/>
    <w:rsid w:val="11CD4303"/>
    <w:rsid w:val="11D52D49"/>
    <w:rsid w:val="11D85C2F"/>
    <w:rsid w:val="11E041E4"/>
    <w:rsid w:val="11E1C4D2"/>
    <w:rsid w:val="11E68D1D"/>
    <w:rsid w:val="11EE5BE7"/>
    <w:rsid w:val="11F057C1"/>
    <w:rsid w:val="11F6A3F4"/>
    <w:rsid w:val="11F9D0DE"/>
    <w:rsid w:val="1205D35C"/>
    <w:rsid w:val="12080AED"/>
    <w:rsid w:val="1209A4F0"/>
    <w:rsid w:val="12161114"/>
    <w:rsid w:val="12192410"/>
    <w:rsid w:val="121A01C7"/>
    <w:rsid w:val="121B0695"/>
    <w:rsid w:val="12255DA0"/>
    <w:rsid w:val="12290BF6"/>
    <w:rsid w:val="122B721D"/>
    <w:rsid w:val="122D2D98"/>
    <w:rsid w:val="123281F9"/>
    <w:rsid w:val="1232B4F5"/>
    <w:rsid w:val="123311E3"/>
    <w:rsid w:val="123785CF"/>
    <w:rsid w:val="12380213"/>
    <w:rsid w:val="12412E33"/>
    <w:rsid w:val="1241A59C"/>
    <w:rsid w:val="12458FAD"/>
    <w:rsid w:val="1246420A"/>
    <w:rsid w:val="1252C698"/>
    <w:rsid w:val="125C0EDC"/>
    <w:rsid w:val="12624956"/>
    <w:rsid w:val="12647D0C"/>
    <w:rsid w:val="12658D3B"/>
    <w:rsid w:val="12675E3B"/>
    <w:rsid w:val="12683D6C"/>
    <w:rsid w:val="126BB68D"/>
    <w:rsid w:val="126C0E68"/>
    <w:rsid w:val="126D4ACE"/>
    <w:rsid w:val="126F8BF5"/>
    <w:rsid w:val="12704E5E"/>
    <w:rsid w:val="127BBE64"/>
    <w:rsid w:val="127EB598"/>
    <w:rsid w:val="127F9DC8"/>
    <w:rsid w:val="12807293"/>
    <w:rsid w:val="1282AA20"/>
    <w:rsid w:val="1285F889"/>
    <w:rsid w:val="12860D0C"/>
    <w:rsid w:val="1288235E"/>
    <w:rsid w:val="1291C06A"/>
    <w:rsid w:val="12953467"/>
    <w:rsid w:val="12966838"/>
    <w:rsid w:val="1298BA94"/>
    <w:rsid w:val="129D2343"/>
    <w:rsid w:val="129D5A3E"/>
    <w:rsid w:val="129D613F"/>
    <w:rsid w:val="12A3A01C"/>
    <w:rsid w:val="12A407F3"/>
    <w:rsid w:val="12ADD055"/>
    <w:rsid w:val="12B022FA"/>
    <w:rsid w:val="12B4B030"/>
    <w:rsid w:val="12B7AB7E"/>
    <w:rsid w:val="12BD947D"/>
    <w:rsid w:val="12C1A624"/>
    <w:rsid w:val="12C3272B"/>
    <w:rsid w:val="12C4C571"/>
    <w:rsid w:val="12C848D1"/>
    <w:rsid w:val="12C8750B"/>
    <w:rsid w:val="12CF597A"/>
    <w:rsid w:val="12D2A20A"/>
    <w:rsid w:val="12D341BC"/>
    <w:rsid w:val="12D55636"/>
    <w:rsid w:val="12D8B420"/>
    <w:rsid w:val="12D9CBDD"/>
    <w:rsid w:val="12DCA5D7"/>
    <w:rsid w:val="12E09C5D"/>
    <w:rsid w:val="12E22A8F"/>
    <w:rsid w:val="12E2CB52"/>
    <w:rsid w:val="12E33C0E"/>
    <w:rsid w:val="12E55302"/>
    <w:rsid w:val="12E5DABD"/>
    <w:rsid w:val="12E9333B"/>
    <w:rsid w:val="12F0E0F7"/>
    <w:rsid w:val="12F1BE9B"/>
    <w:rsid w:val="12F37AC3"/>
    <w:rsid w:val="12F645F5"/>
    <w:rsid w:val="12FE5D28"/>
    <w:rsid w:val="1307C059"/>
    <w:rsid w:val="13098658"/>
    <w:rsid w:val="130A54D3"/>
    <w:rsid w:val="130B59BA"/>
    <w:rsid w:val="130BD082"/>
    <w:rsid w:val="130C41C6"/>
    <w:rsid w:val="130EA25E"/>
    <w:rsid w:val="130F64AB"/>
    <w:rsid w:val="1315AC46"/>
    <w:rsid w:val="1318C80D"/>
    <w:rsid w:val="131C14F2"/>
    <w:rsid w:val="1324C516"/>
    <w:rsid w:val="132A734D"/>
    <w:rsid w:val="132AFEE8"/>
    <w:rsid w:val="132D3268"/>
    <w:rsid w:val="1334CC1E"/>
    <w:rsid w:val="1337E203"/>
    <w:rsid w:val="13382E26"/>
    <w:rsid w:val="1338BAD7"/>
    <w:rsid w:val="133AA596"/>
    <w:rsid w:val="133E8BCE"/>
    <w:rsid w:val="133F57DF"/>
    <w:rsid w:val="1341F783"/>
    <w:rsid w:val="134268E1"/>
    <w:rsid w:val="1344F1E2"/>
    <w:rsid w:val="134A2CF5"/>
    <w:rsid w:val="134FA376"/>
    <w:rsid w:val="1350710D"/>
    <w:rsid w:val="135599A4"/>
    <w:rsid w:val="1355A0B2"/>
    <w:rsid w:val="135B9B4F"/>
    <w:rsid w:val="13619377"/>
    <w:rsid w:val="1361ABE4"/>
    <w:rsid w:val="1363EE9C"/>
    <w:rsid w:val="136A5B19"/>
    <w:rsid w:val="136F7266"/>
    <w:rsid w:val="13702A8C"/>
    <w:rsid w:val="1374A147"/>
    <w:rsid w:val="13769CFC"/>
    <w:rsid w:val="1378B562"/>
    <w:rsid w:val="13790E52"/>
    <w:rsid w:val="137E120D"/>
    <w:rsid w:val="137FB73D"/>
    <w:rsid w:val="137FC313"/>
    <w:rsid w:val="1386FBCB"/>
    <w:rsid w:val="138AEEBD"/>
    <w:rsid w:val="1390CBEB"/>
    <w:rsid w:val="1391A193"/>
    <w:rsid w:val="1393EB46"/>
    <w:rsid w:val="13972185"/>
    <w:rsid w:val="139904BD"/>
    <w:rsid w:val="13A0F73E"/>
    <w:rsid w:val="13A198E2"/>
    <w:rsid w:val="13A62E39"/>
    <w:rsid w:val="13AC7E46"/>
    <w:rsid w:val="13B087D6"/>
    <w:rsid w:val="13BD89E9"/>
    <w:rsid w:val="13BE09DD"/>
    <w:rsid w:val="13C16A6E"/>
    <w:rsid w:val="13C59C43"/>
    <w:rsid w:val="13CB722E"/>
    <w:rsid w:val="13CD2FF0"/>
    <w:rsid w:val="13CD5B8C"/>
    <w:rsid w:val="13D1A2AB"/>
    <w:rsid w:val="13D42050"/>
    <w:rsid w:val="13D6461B"/>
    <w:rsid w:val="13D68559"/>
    <w:rsid w:val="13DB19F4"/>
    <w:rsid w:val="13E31FA7"/>
    <w:rsid w:val="13E3A83C"/>
    <w:rsid w:val="13E57412"/>
    <w:rsid w:val="13E7F7C2"/>
    <w:rsid w:val="13E9DBF3"/>
    <w:rsid w:val="13EFA700"/>
    <w:rsid w:val="13F12DFC"/>
    <w:rsid w:val="13F3195A"/>
    <w:rsid w:val="13F7D960"/>
    <w:rsid w:val="13FE8C63"/>
    <w:rsid w:val="140125D4"/>
    <w:rsid w:val="14053B65"/>
    <w:rsid w:val="1405DD30"/>
    <w:rsid w:val="1407B464"/>
    <w:rsid w:val="1407DEC9"/>
    <w:rsid w:val="1408CDFC"/>
    <w:rsid w:val="1408DF69"/>
    <w:rsid w:val="140AE337"/>
    <w:rsid w:val="140CDE97"/>
    <w:rsid w:val="1412FE83"/>
    <w:rsid w:val="14159430"/>
    <w:rsid w:val="1415ABC3"/>
    <w:rsid w:val="14291C05"/>
    <w:rsid w:val="14302DAA"/>
    <w:rsid w:val="1434F9E7"/>
    <w:rsid w:val="143736A8"/>
    <w:rsid w:val="14385B00"/>
    <w:rsid w:val="143A7DD0"/>
    <w:rsid w:val="143E0B70"/>
    <w:rsid w:val="1441EFE7"/>
    <w:rsid w:val="1448925B"/>
    <w:rsid w:val="14491295"/>
    <w:rsid w:val="144B714B"/>
    <w:rsid w:val="14518FB9"/>
    <w:rsid w:val="1451A4E7"/>
    <w:rsid w:val="14520A86"/>
    <w:rsid w:val="1452142B"/>
    <w:rsid w:val="14527A5E"/>
    <w:rsid w:val="14527AED"/>
    <w:rsid w:val="14586B9C"/>
    <w:rsid w:val="145D0801"/>
    <w:rsid w:val="14603EFA"/>
    <w:rsid w:val="1460C9EE"/>
    <w:rsid w:val="14611F10"/>
    <w:rsid w:val="1471AC9E"/>
    <w:rsid w:val="147560F5"/>
    <w:rsid w:val="14783EA8"/>
    <w:rsid w:val="147DA73C"/>
    <w:rsid w:val="147EE76F"/>
    <w:rsid w:val="1485363C"/>
    <w:rsid w:val="1489071C"/>
    <w:rsid w:val="148A0268"/>
    <w:rsid w:val="148E76F6"/>
    <w:rsid w:val="14932536"/>
    <w:rsid w:val="14A38CBE"/>
    <w:rsid w:val="14B1EDBF"/>
    <w:rsid w:val="14B41334"/>
    <w:rsid w:val="14BA972F"/>
    <w:rsid w:val="14BC12C5"/>
    <w:rsid w:val="14BC98E5"/>
    <w:rsid w:val="14C011FF"/>
    <w:rsid w:val="14C0ADEA"/>
    <w:rsid w:val="14C47983"/>
    <w:rsid w:val="14C7244D"/>
    <w:rsid w:val="14CC0D45"/>
    <w:rsid w:val="14D27CA2"/>
    <w:rsid w:val="14D6B77A"/>
    <w:rsid w:val="14D8BC84"/>
    <w:rsid w:val="14D9C730"/>
    <w:rsid w:val="14DB34D6"/>
    <w:rsid w:val="14DF400F"/>
    <w:rsid w:val="14E5C639"/>
    <w:rsid w:val="14E80204"/>
    <w:rsid w:val="14E852B1"/>
    <w:rsid w:val="14E8EF0D"/>
    <w:rsid w:val="14E9F275"/>
    <w:rsid w:val="14EE39AF"/>
    <w:rsid w:val="14EFF2DE"/>
    <w:rsid w:val="14F9A466"/>
    <w:rsid w:val="14FC1B69"/>
    <w:rsid w:val="14FC7AF7"/>
    <w:rsid w:val="14FECC14"/>
    <w:rsid w:val="15016E88"/>
    <w:rsid w:val="15077AC6"/>
    <w:rsid w:val="150ACB33"/>
    <w:rsid w:val="1514D27B"/>
    <w:rsid w:val="1517DE2A"/>
    <w:rsid w:val="151A9DC0"/>
    <w:rsid w:val="151AD388"/>
    <w:rsid w:val="151CC92D"/>
    <w:rsid w:val="1524B5F0"/>
    <w:rsid w:val="152B7F61"/>
    <w:rsid w:val="152D8FE3"/>
    <w:rsid w:val="1530466B"/>
    <w:rsid w:val="15324BE3"/>
    <w:rsid w:val="153CA16C"/>
    <w:rsid w:val="15455D18"/>
    <w:rsid w:val="1548A26C"/>
    <w:rsid w:val="154BD8FD"/>
    <w:rsid w:val="15582E67"/>
    <w:rsid w:val="1560DF6A"/>
    <w:rsid w:val="156141A3"/>
    <w:rsid w:val="156C0F8F"/>
    <w:rsid w:val="156CF27F"/>
    <w:rsid w:val="156FF732"/>
    <w:rsid w:val="1572BC5A"/>
    <w:rsid w:val="15732FF4"/>
    <w:rsid w:val="15792E08"/>
    <w:rsid w:val="157BE221"/>
    <w:rsid w:val="1586FB7B"/>
    <w:rsid w:val="158D603B"/>
    <w:rsid w:val="158D7AD6"/>
    <w:rsid w:val="159A5F8F"/>
    <w:rsid w:val="159B4A58"/>
    <w:rsid w:val="159D2DFD"/>
    <w:rsid w:val="15A119AC"/>
    <w:rsid w:val="15A55380"/>
    <w:rsid w:val="15A95E5D"/>
    <w:rsid w:val="15A9C10B"/>
    <w:rsid w:val="15AB0A86"/>
    <w:rsid w:val="15AFE52F"/>
    <w:rsid w:val="15B0FFEA"/>
    <w:rsid w:val="15BE5520"/>
    <w:rsid w:val="15BF2826"/>
    <w:rsid w:val="15C01024"/>
    <w:rsid w:val="15C08D5C"/>
    <w:rsid w:val="15C48DB1"/>
    <w:rsid w:val="15C7D5FE"/>
    <w:rsid w:val="15C96B3D"/>
    <w:rsid w:val="15CDFE2D"/>
    <w:rsid w:val="15D07C0F"/>
    <w:rsid w:val="15D30A2B"/>
    <w:rsid w:val="15D7EAC8"/>
    <w:rsid w:val="15D91B4A"/>
    <w:rsid w:val="15DDFF9A"/>
    <w:rsid w:val="15E2B0A7"/>
    <w:rsid w:val="15E6DD53"/>
    <w:rsid w:val="15EA675F"/>
    <w:rsid w:val="15ED5D4A"/>
    <w:rsid w:val="15EF0C78"/>
    <w:rsid w:val="15F38588"/>
    <w:rsid w:val="15F45AF3"/>
    <w:rsid w:val="15F8D0E9"/>
    <w:rsid w:val="15FBA79A"/>
    <w:rsid w:val="15FCC441"/>
    <w:rsid w:val="16008D8E"/>
    <w:rsid w:val="1600E96B"/>
    <w:rsid w:val="16051A7D"/>
    <w:rsid w:val="160ACB5E"/>
    <w:rsid w:val="160B2B31"/>
    <w:rsid w:val="16129D33"/>
    <w:rsid w:val="161EE319"/>
    <w:rsid w:val="161F2772"/>
    <w:rsid w:val="1629F523"/>
    <w:rsid w:val="162C4CA2"/>
    <w:rsid w:val="162C7A18"/>
    <w:rsid w:val="1633FA75"/>
    <w:rsid w:val="1635AC07"/>
    <w:rsid w:val="163801BB"/>
    <w:rsid w:val="16380976"/>
    <w:rsid w:val="1639EDB6"/>
    <w:rsid w:val="163D6DF8"/>
    <w:rsid w:val="163F7876"/>
    <w:rsid w:val="164041AB"/>
    <w:rsid w:val="1642434D"/>
    <w:rsid w:val="164305B0"/>
    <w:rsid w:val="16439C99"/>
    <w:rsid w:val="164887EE"/>
    <w:rsid w:val="1657970A"/>
    <w:rsid w:val="165C4C59"/>
    <w:rsid w:val="1664E608"/>
    <w:rsid w:val="1665C212"/>
    <w:rsid w:val="16687C2E"/>
    <w:rsid w:val="167065F0"/>
    <w:rsid w:val="167187A2"/>
    <w:rsid w:val="167592EC"/>
    <w:rsid w:val="167ECF16"/>
    <w:rsid w:val="16800DA0"/>
    <w:rsid w:val="16809210"/>
    <w:rsid w:val="168497EB"/>
    <w:rsid w:val="168CB3A1"/>
    <w:rsid w:val="1692EADC"/>
    <w:rsid w:val="169519D7"/>
    <w:rsid w:val="16974557"/>
    <w:rsid w:val="169E054A"/>
    <w:rsid w:val="16A80410"/>
    <w:rsid w:val="16ABA9A4"/>
    <w:rsid w:val="16AD9FC0"/>
    <w:rsid w:val="16B53BB4"/>
    <w:rsid w:val="16BAFDAC"/>
    <w:rsid w:val="16BB00EC"/>
    <w:rsid w:val="16BBC9E7"/>
    <w:rsid w:val="16C13570"/>
    <w:rsid w:val="16C2D170"/>
    <w:rsid w:val="16C88F55"/>
    <w:rsid w:val="16CA309E"/>
    <w:rsid w:val="16D05512"/>
    <w:rsid w:val="16D13328"/>
    <w:rsid w:val="16D2500F"/>
    <w:rsid w:val="16DB1201"/>
    <w:rsid w:val="16E271D9"/>
    <w:rsid w:val="16E3B7E8"/>
    <w:rsid w:val="16E7EFAE"/>
    <w:rsid w:val="16E8F6C7"/>
    <w:rsid w:val="16F0C0CE"/>
    <w:rsid w:val="16F313A4"/>
    <w:rsid w:val="16F33264"/>
    <w:rsid w:val="16FD1A95"/>
    <w:rsid w:val="16FEF472"/>
    <w:rsid w:val="17088EE2"/>
    <w:rsid w:val="170A93A9"/>
    <w:rsid w:val="170BBEA3"/>
    <w:rsid w:val="170EAFF5"/>
    <w:rsid w:val="1720CC25"/>
    <w:rsid w:val="17236C0D"/>
    <w:rsid w:val="17250024"/>
    <w:rsid w:val="1725FEA4"/>
    <w:rsid w:val="1726461B"/>
    <w:rsid w:val="17290368"/>
    <w:rsid w:val="172CE092"/>
    <w:rsid w:val="172CF61B"/>
    <w:rsid w:val="172DCFE9"/>
    <w:rsid w:val="172E0EC6"/>
    <w:rsid w:val="17306FF0"/>
    <w:rsid w:val="17356229"/>
    <w:rsid w:val="17382B9B"/>
    <w:rsid w:val="173D023A"/>
    <w:rsid w:val="174344A4"/>
    <w:rsid w:val="174B62EE"/>
    <w:rsid w:val="174E09E5"/>
    <w:rsid w:val="174E09FA"/>
    <w:rsid w:val="175471BC"/>
    <w:rsid w:val="1757A267"/>
    <w:rsid w:val="175DDDD4"/>
    <w:rsid w:val="176045B1"/>
    <w:rsid w:val="17617EE3"/>
    <w:rsid w:val="1766C090"/>
    <w:rsid w:val="1769E1D2"/>
    <w:rsid w:val="176ACE11"/>
    <w:rsid w:val="176B254A"/>
    <w:rsid w:val="177041EE"/>
    <w:rsid w:val="17729209"/>
    <w:rsid w:val="17790B8E"/>
    <w:rsid w:val="178126B3"/>
    <w:rsid w:val="17885509"/>
    <w:rsid w:val="17922106"/>
    <w:rsid w:val="1793A235"/>
    <w:rsid w:val="1794C605"/>
    <w:rsid w:val="179660CC"/>
    <w:rsid w:val="179CC833"/>
    <w:rsid w:val="179DB79E"/>
    <w:rsid w:val="179E9117"/>
    <w:rsid w:val="17A1CB48"/>
    <w:rsid w:val="17A34582"/>
    <w:rsid w:val="17A46D4D"/>
    <w:rsid w:val="17A64603"/>
    <w:rsid w:val="17A896D4"/>
    <w:rsid w:val="17AA31D5"/>
    <w:rsid w:val="17AB5818"/>
    <w:rsid w:val="17AC62E3"/>
    <w:rsid w:val="17AEE583"/>
    <w:rsid w:val="17B4528D"/>
    <w:rsid w:val="17B515E6"/>
    <w:rsid w:val="17B6B877"/>
    <w:rsid w:val="17B7766C"/>
    <w:rsid w:val="17BA506F"/>
    <w:rsid w:val="17BF2777"/>
    <w:rsid w:val="17BFF92B"/>
    <w:rsid w:val="17C091A6"/>
    <w:rsid w:val="17C83801"/>
    <w:rsid w:val="17CD6CF9"/>
    <w:rsid w:val="17CE509B"/>
    <w:rsid w:val="17CFC801"/>
    <w:rsid w:val="17D16E43"/>
    <w:rsid w:val="17D50A1D"/>
    <w:rsid w:val="17D6410F"/>
    <w:rsid w:val="17D7BBF3"/>
    <w:rsid w:val="17E03AC7"/>
    <w:rsid w:val="17E7643F"/>
    <w:rsid w:val="17E8687B"/>
    <w:rsid w:val="17EA17CA"/>
    <w:rsid w:val="17EFE7A8"/>
    <w:rsid w:val="17F3D2F2"/>
    <w:rsid w:val="17F71333"/>
    <w:rsid w:val="1800C991"/>
    <w:rsid w:val="1801771A"/>
    <w:rsid w:val="18030B50"/>
    <w:rsid w:val="1803B6A9"/>
    <w:rsid w:val="1803D38D"/>
    <w:rsid w:val="1803D825"/>
    <w:rsid w:val="1805A393"/>
    <w:rsid w:val="18067E32"/>
    <w:rsid w:val="180964A0"/>
    <w:rsid w:val="180A1DBB"/>
    <w:rsid w:val="180CD467"/>
    <w:rsid w:val="180F9874"/>
    <w:rsid w:val="18169D5A"/>
    <w:rsid w:val="1816BA46"/>
    <w:rsid w:val="181AA61E"/>
    <w:rsid w:val="181AC850"/>
    <w:rsid w:val="181D339A"/>
    <w:rsid w:val="181FA2C6"/>
    <w:rsid w:val="18213A0D"/>
    <w:rsid w:val="182163B8"/>
    <w:rsid w:val="1821BEAE"/>
    <w:rsid w:val="1826907E"/>
    <w:rsid w:val="18278C5C"/>
    <w:rsid w:val="18289789"/>
    <w:rsid w:val="18289F6F"/>
    <w:rsid w:val="182B1772"/>
    <w:rsid w:val="182ED4D7"/>
    <w:rsid w:val="1838F9EB"/>
    <w:rsid w:val="183AC605"/>
    <w:rsid w:val="1842F9B1"/>
    <w:rsid w:val="184A4416"/>
    <w:rsid w:val="184C6F1D"/>
    <w:rsid w:val="184C9DA7"/>
    <w:rsid w:val="184E2794"/>
    <w:rsid w:val="18530FA9"/>
    <w:rsid w:val="1859C243"/>
    <w:rsid w:val="185A0D68"/>
    <w:rsid w:val="185A8F11"/>
    <w:rsid w:val="185BED67"/>
    <w:rsid w:val="18622EF5"/>
    <w:rsid w:val="186473AD"/>
    <w:rsid w:val="18655B36"/>
    <w:rsid w:val="186B5411"/>
    <w:rsid w:val="186D44B3"/>
    <w:rsid w:val="18705AFB"/>
    <w:rsid w:val="1871B4D6"/>
    <w:rsid w:val="188064B7"/>
    <w:rsid w:val="18844F7D"/>
    <w:rsid w:val="188BEB71"/>
    <w:rsid w:val="1892BAC4"/>
    <w:rsid w:val="1895E505"/>
    <w:rsid w:val="1897071C"/>
    <w:rsid w:val="189A88F8"/>
    <w:rsid w:val="189DEC77"/>
    <w:rsid w:val="18A285A2"/>
    <w:rsid w:val="18A2D867"/>
    <w:rsid w:val="18A9F385"/>
    <w:rsid w:val="18B27880"/>
    <w:rsid w:val="18B2AE0B"/>
    <w:rsid w:val="18B8E406"/>
    <w:rsid w:val="18BDF7A5"/>
    <w:rsid w:val="18C03238"/>
    <w:rsid w:val="18C07736"/>
    <w:rsid w:val="18C2A82C"/>
    <w:rsid w:val="18CAE98D"/>
    <w:rsid w:val="18E5AF91"/>
    <w:rsid w:val="18ECC453"/>
    <w:rsid w:val="18F04E95"/>
    <w:rsid w:val="18F6FDBB"/>
    <w:rsid w:val="18FBA502"/>
    <w:rsid w:val="18FC7412"/>
    <w:rsid w:val="1903A45E"/>
    <w:rsid w:val="190A078E"/>
    <w:rsid w:val="190CD8FB"/>
    <w:rsid w:val="1911188C"/>
    <w:rsid w:val="1916F617"/>
    <w:rsid w:val="19184B42"/>
    <w:rsid w:val="191FF07E"/>
    <w:rsid w:val="19212D74"/>
    <w:rsid w:val="1925D519"/>
    <w:rsid w:val="1929C0E1"/>
    <w:rsid w:val="19363C90"/>
    <w:rsid w:val="19473C70"/>
    <w:rsid w:val="1947E83B"/>
    <w:rsid w:val="194A9100"/>
    <w:rsid w:val="19510D9B"/>
    <w:rsid w:val="19567A20"/>
    <w:rsid w:val="1958457D"/>
    <w:rsid w:val="1958E913"/>
    <w:rsid w:val="195B6814"/>
    <w:rsid w:val="195CD84F"/>
    <w:rsid w:val="195D7538"/>
    <w:rsid w:val="19600C26"/>
    <w:rsid w:val="19609216"/>
    <w:rsid w:val="19638D6B"/>
    <w:rsid w:val="19688ED7"/>
    <w:rsid w:val="1968C9A2"/>
    <w:rsid w:val="1969600D"/>
    <w:rsid w:val="196A723C"/>
    <w:rsid w:val="196E3A7D"/>
    <w:rsid w:val="197012B0"/>
    <w:rsid w:val="1971D76C"/>
    <w:rsid w:val="19744CD3"/>
    <w:rsid w:val="1975D0C6"/>
    <w:rsid w:val="19764EF6"/>
    <w:rsid w:val="197678A4"/>
    <w:rsid w:val="1976D878"/>
    <w:rsid w:val="197E26D0"/>
    <w:rsid w:val="1980B0FE"/>
    <w:rsid w:val="1985779C"/>
    <w:rsid w:val="1986CCE8"/>
    <w:rsid w:val="198DA38F"/>
    <w:rsid w:val="19958DCF"/>
    <w:rsid w:val="1995D566"/>
    <w:rsid w:val="199B1D94"/>
    <w:rsid w:val="199BBF87"/>
    <w:rsid w:val="199DA048"/>
    <w:rsid w:val="199FFD0F"/>
    <w:rsid w:val="19A3A1DD"/>
    <w:rsid w:val="19A56845"/>
    <w:rsid w:val="19A7A371"/>
    <w:rsid w:val="19A7DDB0"/>
    <w:rsid w:val="19A87A3B"/>
    <w:rsid w:val="19B06B15"/>
    <w:rsid w:val="19B1C93A"/>
    <w:rsid w:val="19B32D13"/>
    <w:rsid w:val="19B48677"/>
    <w:rsid w:val="19BAC281"/>
    <w:rsid w:val="19BF6CFC"/>
    <w:rsid w:val="19C00E62"/>
    <w:rsid w:val="19C263C1"/>
    <w:rsid w:val="19C2C35B"/>
    <w:rsid w:val="19C337A4"/>
    <w:rsid w:val="19C60202"/>
    <w:rsid w:val="19CF8F2A"/>
    <w:rsid w:val="19D1664E"/>
    <w:rsid w:val="19DB087C"/>
    <w:rsid w:val="19DB36DD"/>
    <w:rsid w:val="19DBFCE7"/>
    <w:rsid w:val="19DFC337"/>
    <w:rsid w:val="19DFC83E"/>
    <w:rsid w:val="19E203D2"/>
    <w:rsid w:val="19F42CA1"/>
    <w:rsid w:val="19F4A50D"/>
    <w:rsid w:val="19F59F3D"/>
    <w:rsid w:val="19F72479"/>
    <w:rsid w:val="19F8FADF"/>
    <w:rsid w:val="1A012B97"/>
    <w:rsid w:val="1A02D8F3"/>
    <w:rsid w:val="1A02FFBE"/>
    <w:rsid w:val="1A06AB36"/>
    <w:rsid w:val="1A083E4D"/>
    <w:rsid w:val="1A097A4E"/>
    <w:rsid w:val="1A0A0389"/>
    <w:rsid w:val="1A0CBB75"/>
    <w:rsid w:val="1A0EA6EE"/>
    <w:rsid w:val="1A0FCC1F"/>
    <w:rsid w:val="1A1363B5"/>
    <w:rsid w:val="1A1BA797"/>
    <w:rsid w:val="1A1C42CA"/>
    <w:rsid w:val="1A1C79E7"/>
    <w:rsid w:val="1A1DCA29"/>
    <w:rsid w:val="1A2183AF"/>
    <w:rsid w:val="1A21F907"/>
    <w:rsid w:val="1A2440FC"/>
    <w:rsid w:val="1A2636C6"/>
    <w:rsid w:val="1A2AC18D"/>
    <w:rsid w:val="1A2CDB9A"/>
    <w:rsid w:val="1A2D3C24"/>
    <w:rsid w:val="1A2D72F9"/>
    <w:rsid w:val="1A2D7C08"/>
    <w:rsid w:val="1A372CF1"/>
    <w:rsid w:val="1A3CC77C"/>
    <w:rsid w:val="1A3D5E33"/>
    <w:rsid w:val="1A3E02EA"/>
    <w:rsid w:val="1A427547"/>
    <w:rsid w:val="1A45FBAA"/>
    <w:rsid w:val="1A4CA4BF"/>
    <w:rsid w:val="1A4DB035"/>
    <w:rsid w:val="1A577B6E"/>
    <w:rsid w:val="1A587925"/>
    <w:rsid w:val="1A5C3D01"/>
    <w:rsid w:val="1A6366AE"/>
    <w:rsid w:val="1A637B58"/>
    <w:rsid w:val="1A78FDD6"/>
    <w:rsid w:val="1A79B8E4"/>
    <w:rsid w:val="1A8422D4"/>
    <w:rsid w:val="1A851ADB"/>
    <w:rsid w:val="1A85F23B"/>
    <w:rsid w:val="1A8A0AAC"/>
    <w:rsid w:val="1A8F5267"/>
    <w:rsid w:val="1A945E49"/>
    <w:rsid w:val="1A94AF3C"/>
    <w:rsid w:val="1A987932"/>
    <w:rsid w:val="1A9882E6"/>
    <w:rsid w:val="1A99DC40"/>
    <w:rsid w:val="1A9ADF76"/>
    <w:rsid w:val="1A9B4744"/>
    <w:rsid w:val="1A9EB580"/>
    <w:rsid w:val="1A9F0280"/>
    <w:rsid w:val="1A9F0611"/>
    <w:rsid w:val="1A9F56ED"/>
    <w:rsid w:val="1AA2F5C9"/>
    <w:rsid w:val="1AA5E47D"/>
    <w:rsid w:val="1AA98B78"/>
    <w:rsid w:val="1AAB00BF"/>
    <w:rsid w:val="1AAC99E7"/>
    <w:rsid w:val="1AAF7204"/>
    <w:rsid w:val="1ABB1115"/>
    <w:rsid w:val="1AC0E872"/>
    <w:rsid w:val="1AC0FF4D"/>
    <w:rsid w:val="1AC31867"/>
    <w:rsid w:val="1AC55A0E"/>
    <w:rsid w:val="1AC78E7C"/>
    <w:rsid w:val="1AC8F798"/>
    <w:rsid w:val="1ACB4CFD"/>
    <w:rsid w:val="1ACCED22"/>
    <w:rsid w:val="1AD3D2BA"/>
    <w:rsid w:val="1ADE7ACB"/>
    <w:rsid w:val="1ADEC6E9"/>
    <w:rsid w:val="1ADF5079"/>
    <w:rsid w:val="1AF1FD81"/>
    <w:rsid w:val="1AF41021"/>
    <w:rsid w:val="1AF59C17"/>
    <w:rsid w:val="1AF62422"/>
    <w:rsid w:val="1AF8F4AB"/>
    <w:rsid w:val="1B02E752"/>
    <w:rsid w:val="1B088744"/>
    <w:rsid w:val="1B097B04"/>
    <w:rsid w:val="1B0B73A7"/>
    <w:rsid w:val="1B0F3A06"/>
    <w:rsid w:val="1B1D8B90"/>
    <w:rsid w:val="1B1E501A"/>
    <w:rsid w:val="1B246EE5"/>
    <w:rsid w:val="1B2F021F"/>
    <w:rsid w:val="1B2F132B"/>
    <w:rsid w:val="1B3108E8"/>
    <w:rsid w:val="1B31E4CF"/>
    <w:rsid w:val="1B358969"/>
    <w:rsid w:val="1B36189E"/>
    <w:rsid w:val="1B36DD0F"/>
    <w:rsid w:val="1B3CC9FC"/>
    <w:rsid w:val="1B41B176"/>
    <w:rsid w:val="1B456B12"/>
    <w:rsid w:val="1B470FEE"/>
    <w:rsid w:val="1B4AA11E"/>
    <w:rsid w:val="1B4EFD74"/>
    <w:rsid w:val="1B4F2D05"/>
    <w:rsid w:val="1B542506"/>
    <w:rsid w:val="1B54E92E"/>
    <w:rsid w:val="1B58E610"/>
    <w:rsid w:val="1B5B82F2"/>
    <w:rsid w:val="1B630574"/>
    <w:rsid w:val="1B67F97E"/>
    <w:rsid w:val="1B69772A"/>
    <w:rsid w:val="1B6EAF22"/>
    <w:rsid w:val="1B72CB6E"/>
    <w:rsid w:val="1B732CEB"/>
    <w:rsid w:val="1B7E1646"/>
    <w:rsid w:val="1B813D25"/>
    <w:rsid w:val="1B851504"/>
    <w:rsid w:val="1B8E687F"/>
    <w:rsid w:val="1B906BF4"/>
    <w:rsid w:val="1B90F5DF"/>
    <w:rsid w:val="1B990680"/>
    <w:rsid w:val="1B9A5CF3"/>
    <w:rsid w:val="1B9AF387"/>
    <w:rsid w:val="1B9EEA24"/>
    <w:rsid w:val="1BA15BFE"/>
    <w:rsid w:val="1BA2EAAF"/>
    <w:rsid w:val="1BA80BC3"/>
    <w:rsid w:val="1BB22B54"/>
    <w:rsid w:val="1BB35E26"/>
    <w:rsid w:val="1BB3F5DE"/>
    <w:rsid w:val="1BB678C9"/>
    <w:rsid w:val="1BB7D8FD"/>
    <w:rsid w:val="1BBF8DB2"/>
    <w:rsid w:val="1BC09A62"/>
    <w:rsid w:val="1BCEF8CB"/>
    <w:rsid w:val="1BD47362"/>
    <w:rsid w:val="1BE7EFCD"/>
    <w:rsid w:val="1BEA93AC"/>
    <w:rsid w:val="1BF2D425"/>
    <w:rsid w:val="1BF3A5AF"/>
    <w:rsid w:val="1BF50D62"/>
    <w:rsid w:val="1BF5A4D6"/>
    <w:rsid w:val="1BFAEE6B"/>
    <w:rsid w:val="1BFFADD3"/>
    <w:rsid w:val="1BFFD02D"/>
    <w:rsid w:val="1C03620F"/>
    <w:rsid w:val="1C046A79"/>
    <w:rsid w:val="1C050BA3"/>
    <w:rsid w:val="1C0800E2"/>
    <w:rsid w:val="1C0C6F81"/>
    <w:rsid w:val="1C0DF933"/>
    <w:rsid w:val="1C1B2A98"/>
    <w:rsid w:val="1C1D7FD5"/>
    <w:rsid w:val="1C1E6ED6"/>
    <w:rsid w:val="1C1EA1A7"/>
    <w:rsid w:val="1C216216"/>
    <w:rsid w:val="1C22095D"/>
    <w:rsid w:val="1C22D4A4"/>
    <w:rsid w:val="1C281519"/>
    <w:rsid w:val="1C2A9D05"/>
    <w:rsid w:val="1C2F2D1C"/>
    <w:rsid w:val="1C2FDBC9"/>
    <w:rsid w:val="1C334F3A"/>
    <w:rsid w:val="1C39E980"/>
    <w:rsid w:val="1C39F2A2"/>
    <w:rsid w:val="1C3C68C0"/>
    <w:rsid w:val="1C47A0BC"/>
    <w:rsid w:val="1C48B171"/>
    <w:rsid w:val="1C48BA05"/>
    <w:rsid w:val="1C516550"/>
    <w:rsid w:val="1C53D2B8"/>
    <w:rsid w:val="1C53D361"/>
    <w:rsid w:val="1C5486F0"/>
    <w:rsid w:val="1C577210"/>
    <w:rsid w:val="1C5E8549"/>
    <w:rsid w:val="1C5F0743"/>
    <w:rsid w:val="1C63CFC7"/>
    <w:rsid w:val="1C654173"/>
    <w:rsid w:val="1C6578F3"/>
    <w:rsid w:val="1C66302F"/>
    <w:rsid w:val="1C66895F"/>
    <w:rsid w:val="1C6AA8BC"/>
    <w:rsid w:val="1C6CE7F1"/>
    <w:rsid w:val="1C6FA3C1"/>
    <w:rsid w:val="1C752C2D"/>
    <w:rsid w:val="1C8213E6"/>
    <w:rsid w:val="1C855128"/>
    <w:rsid w:val="1C87B760"/>
    <w:rsid w:val="1C8DA6CC"/>
    <w:rsid w:val="1C9180C2"/>
    <w:rsid w:val="1C9B110D"/>
    <w:rsid w:val="1C9F0663"/>
    <w:rsid w:val="1CA3B5AA"/>
    <w:rsid w:val="1CA79475"/>
    <w:rsid w:val="1CA87134"/>
    <w:rsid w:val="1CA88D39"/>
    <w:rsid w:val="1CAC38B9"/>
    <w:rsid w:val="1CB08F92"/>
    <w:rsid w:val="1CB21156"/>
    <w:rsid w:val="1CB37EA4"/>
    <w:rsid w:val="1CB830BA"/>
    <w:rsid w:val="1CBC0965"/>
    <w:rsid w:val="1CBEB973"/>
    <w:rsid w:val="1CC494AC"/>
    <w:rsid w:val="1CC54170"/>
    <w:rsid w:val="1CCC91C3"/>
    <w:rsid w:val="1CCCB857"/>
    <w:rsid w:val="1CCCF11A"/>
    <w:rsid w:val="1CCF465F"/>
    <w:rsid w:val="1CD58257"/>
    <w:rsid w:val="1CD8E1AC"/>
    <w:rsid w:val="1CDEC0BA"/>
    <w:rsid w:val="1CDFB8E2"/>
    <w:rsid w:val="1CE6AE62"/>
    <w:rsid w:val="1CEA937D"/>
    <w:rsid w:val="1CEBBF5C"/>
    <w:rsid w:val="1CEC3467"/>
    <w:rsid w:val="1CF9576C"/>
    <w:rsid w:val="1CFA5CD5"/>
    <w:rsid w:val="1CFB6E2F"/>
    <w:rsid w:val="1CFD5FF5"/>
    <w:rsid w:val="1CFDB916"/>
    <w:rsid w:val="1CFDD881"/>
    <w:rsid w:val="1CFFF512"/>
    <w:rsid w:val="1D0423FA"/>
    <w:rsid w:val="1D043C87"/>
    <w:rsid w:val="1D04EC43"/>
    <w:rsid w:val="1D05BB46"/>
    <w:rsid w:val="1D0903C3"/>
    <w:rsid w:val="1D092E1D"/>
    <w:rsid w:val="1D0D556C"/>
    <w:rsid w:val="1D1457DC"/>
    <w:rsid w:val="1D14FE1D"/>
    <w:rsid w:val="1D1505BE"/>
    <w:rsid w:val="1D1825A5"/>
    <w:rsid w:val="1D1B5200"/>
    <w:rsid w:val="1D1B8BF2"/>
    <w:rsid w:val="1D1C739E"/>
    <w:rsid w:val="1D1FBC9F"/>
    <w:rsid w:val="1D20FA03"/>
    <w:rsid w:val="1D215686"/>
    <w:rsid w:val="1D21A8B2"/>
    <w:rsid w:val="1D22052B"/>
    <w:rsid w:val="1D22B967"/>
    <w:rsid w:val="1D22C2C9"/>
    <w:rsid w:val="1D23F6DE"/>
    <w:rsid w:val="1D2D74BF"/>
    <w:rsid w:val="1D332069"/>
    <w:rsid w:val="1D3801D2"/>
    <w:rsid w:val="1D38CC59"/>
    <w:rsid w:val="1D38E6D3"/>
    <w:rsid w:val="1D3A4667"/>
    <w:rsid w:val="1D3DE45F"/>
    <w:rsid w:val="1D45CCDE"/>
    <w:rsid w:val="1D46B573"/>
    <w:rsid w:val="1D47CFB4"/>
    <w:rsid w:val="1D49F669"/>
    <w:rsid w:val="1D4C2015"/>
    <w:rsid w:val="1D51CE19"/>
    <w:rsid w:val="1D527061"/>
    <w:rsid w:val="1D54B56A"/>
    <w:rsid w:val="1D558DDD"/>
    <w:rsid w:val="1D579F42"/>
    <w:rsid w:val="1D594C2A"/>
    <w:rsid w:val="1D6368D8"/>
    <w:rsid w:val="1D64144B"/>
    <w:rsid w:val="1D646609"/>
    <w:rsid w:val="1D651F7B"/>
    <w:rsid w:val="1D697F68"/>
    <w:rsid w:val="1D6B1D80"/>
    <w:rsid w:val="1D732995"/>
    <w:rsid w:val="1D74272B"/>
    <w:rsid w:val="1D7A49FD"/>
    <w:rsid w:val="1D818DC4"/>
    <w:rsid w:val="1D84C9B2"/>
    <w:rsid w:val="1D891B3A"/>
    <w:rsid w:val="1D8BBF66"/>
    <w:rsid w:val="1D8CBD01"/>
    <w:rsid w:val="1D91DA6B"/>
    <w:rsid w:val="1D928134"/>
    <w:rsid w:val="1D93B3A1"/>
    <w:rsid w:val="1D94078A"/>
    <w:rsid w:val="1D97979D"/>
    <w:rsid w:val="1DA0977E"/>
    <w:rsid w:val="1DA142F4"/>
    <w:rsid w:val="1DA5E5D0"/>
    <w:rsid w:val="1DAC9210"/>
    <w:rsid w:val="1DAFE19E"/>
    <w:rsid w:val="1DB09AEB"/>
    <w:rsid w:val="1DB27A06"/>
    <w:rsid w:val="1DB5451B"/>
    <w:rsid w:val="1DB676F2"/>
    <w:rsid w:val="1DB9F2D9"/>
    <w:rsid w:val="1DBF66C3"/>
    <w:rsid w:val="1DC11005"/>
    <w:rsid w:val="1DC4034C"/>
    <w:rsid w:val="1DC8AB30"/>
    <w:rsid w:val="1DC95A52"/>
    <w:rsid w:val="1DCF29A6"/>
    <w:rsid w:val="1DD32312"/>
    <w:rsid w:val="1DD63EA5"/>
    <w:rsid w:val="1DDF0FE4"/>
    <w:rsid w:val="1DE29C9E"/>
    <w:rsid w:val="1DE2F0B2"/>
    <w:rsid w:val="1DE37556"/>
    <w:rsid w:val="1DE633C4"/>
    <w:rsid w:val="1DEA0408"/>
    <w:rsid w:val="1DEB93BC"/>
    <w:rsid w:val="1DECDA07"/>
    <w:rsid w:val="1DF00DC1"/>
    <w:rsid w:val="1DF054C5"/>
    <w:rsid w:val="1DF27693"/>
    <w:rsid w:val="1DF3CA30"/>
    <w:rsid w:val="1DF4E7BA"/>
    <w:rsid w:val="1DF723A9"/>
    <w:rsid w:val="1DFB45AD"/>
    <w:rsid w:val="1E04D62F"/>
    <w:rsid w:val="1E05C181"/>
    <w:rsid w:val="1E09A31E"/>
    <w:rsid w:val="1E0BA34D"/>
    <w:rsid w:val="1E0D468C"/>
    <w:rsid w:val="1E16E62A"/>
    <w:rsid w:val="1E17AC09"/>
    <w:rsid w:val="1E1AD8DA"/>
    <w:rsid w:val="1E204BDA"/>
    <w:rsid w:val="1E27A7CE"/>
    <w:rsid w:val="1E29EB43"/>
    <w:rsid w:val="1E2E84D8"/>
    <w:rsid w:val="1E307157"/>
    <w:rsid w:val="1E37CE68"/>
    <w:rsid w:val="1E3A0AF7"/>
    <w:rsid w:val="1E46974F"/>
    <w:rsid w:val="1E526E45"/>
    <w:rsid w:val="1E578E42"/>
    <w:rsid w:val="1E5AFA30"/>
    <w:rsid w:val="1E5C49B3"/>
    <w:rsid w:val="1E736278"/>
    <w:rsid w:val="1E7A19C9"/>
    <w:rsid w:val="1E7B691E"/>
    <w:rsid w:val="1E7EAD1C"/>
    <w:rsid w:val="1E84F5B5"/>
    <w:rsid w:val="1E85284B"/>
    <w:rsid w:val="1E855DDA"/>
    <w:rsid w:val="1E87CEE7"/>
    <w:rsid w:val="1E889A4E"/>
    <w:rsid w:val="1E898E0B"/>
    <w:rsid w:val="1E91CB93"/>
    <w:rsid w:val="1E97FE06"/>
    <w:rsid w:val="1E9E15B4"/>
    <w:rsid w:val="1EA01F21"/>
    <w:rsid w:val="1EA033C8"/>
    <w:rsid w:val="1EA24C4F"/>
    <w:rsid w:val="1EA32371"/>
    <w:rsid w:val="1EA52193"/>
    <w:rsid w:val="1EA9F578"/>
    <w:rsid w:val="1EAB7091"/>
    <w:rsid w:val="1EABC582"/>
    <w:rsid w:val="1EAE2042"/>
    <w:rsid w:val="1EAF4D24"/>
    <w:rsid w:val="1EBEA020"/>
    <w:rsid w:val="1EC2D4AF"/>
    <w:rsid w:val="1EC3EF8C"/>
    <w:rsid w:val="1EC40676"/>
    <w:rsid w:val="1EC7C201"/>
    <w:rsid w:val="1ECE8DFB"/>
    <w:rsid w:val="1ED127F6"/>
    <w:rsid w:val="1ED86A2E"/>
    <w:rsid w:val="1EDA3B47"/>
    <w:rsid w:val="1EE000CD"/>
    <w:rsid w:val="1EE5811E"/>
    <w:rsid w:val="1EED5019"/>
    <w:rsid w:val="1EEF3BD1"/>
    <w:rsid w:val="1EF27AF3"/>
    <w:rsid w:val="1EF68DEB"/>
    <w:rsid w:val="1EF6C64D"/>
    <w:rsid w:val="1EFC172E"/>
    <w:rsid w:val="1EFFB346"/>
    <w:rsid w:val="1F0238A9"/>
    <w:rsid w:val="1F02C0B1"/>
    <w:rsid w:val="1F04E4A7"/>
    <w:rsid w:val="1F053C0A"/>
    <w:rsid w:val="1F057EA4"/>
    <w:rsid w:val="1F08B6D1"/>
    <w:rsid w:val="1F0FCFD0"/>
    <w:rsid w:val="1F102EDE"/>
    <w:rsid w:val="1F13C290"/>
    <w:rsid w:val="1F1BC660"/>
    <w:rsid w:val="1F1C5C2B"/>
    <w:rsid w:val="1F1C8C52"/>
    <w:rsid w:val="1F217909"/>
    <w:rsid w:val="1F22D335"/>
    <w:rsid w:val="1F267633"/>
    <w:rsid w:val="1F29D856"/>
    <w:rsid w:val="1F2CBECA"/>
    <w:rsid w:val="1F330566"/>
    <w:rsid w:val="1F337E53"/>
    <w:rsid w:val="1F3977D4"/>
    <w:rsid w:val="1F438C6E"/>
    <w:rsid w:val="1F45D006"/>
    <w:rsid w:val="1F45ED5F"/>
    <w:rsid w:val="1F47C8CD"/>
    <w:rsid w:val="1F49D736"/>
    <w:rsid w:val="1F4BB556"/>
    <w:rsid w:val="1F517BEA"/>
    <w:rsid w:val="1F51E2DC"/>
    <w:rsid w:val="1F571493"/>
    <w:rsid w:val="1F5BBF4D"/>
    <w:rsid w:val="1F5E20BD"/>
    <w:rsid w:val="1F60BE3A"/>
    <w:rsid w:val="1F640833"/>
    <w:rsid w:val="1F6511FD"/>
    <w:rsid w:val="1F6795F6"/>
    <w:rsid w:val="1F68DDC6"/>
    <w:rsid w:val="1F699E2A"/>
    <w:rsid w:val="1F6DCE6D"/>
    <w:rsid w:val="1F6E6532"/>
    <w:rsid w:val="1F6EFCD4"/>
    <w:rsid w:val="1F7643F2"/>
    <w:rsid w:val="1F775B47"/>
    <w:rsid w:val="1F7942DC"/>
    <w:rsid w:val="1F79CA08"/>
    <w:rsid w:val="1F7A34C0"/>
    <w:rsid w:val="1F7E23EF"/>
    <w:rsid w:val="1F7F336B"/>
    <w:rsid w:val="1F7FF419"/>
    <w:rsid w:val="1F8C164C"/>
    <w:rsid w:val="1F8CFD1E"/>
    <w:rsid w:val="1F9364A1"/>
    <w:rsid w:val="1F94C256"/>
    <w:rsid w:val="1F9E39BA"/>
    <w:rsid w:val="1F9EC839"/>
    <w:rsid w:val="1FA102BA"/>
    <w:rsid w:val="1FA4503A"/>
    <w:rsid w:val="1FA48D40"/>
    <w:rsid w:val="1FA53300"/>
    <w:rsid w:val="1FA932B6"/>
    <w:rsid w:val="1FAE9C8A"/>
    <w:rsid w:val="1FAF44A5"/>
    <w:rsid w:val="1FB24E37"/>
    <w:rsid w:val="1FB48939"/>
    <w:rsid w:val="1FB4DB22"/>
    <w:rsid w:val="1FB9E38D"/>
    <w:rsid w:val="1FBCF002"/>
    <w:rsid w:val="1FBDA6CF"/>
    <w:rsid w:val="1FBEAB28"/>
    <w:rsid w:val="1FC38ABC"/>
    <w:rsid w:val="1FC5BBA4"/>
    <w:rsid w:val="1FC5F0C2"/>
    <w:rsid w:val="1FC66AC3"/>
    <w:rsid w:val="1FC9D07F"/>
    <w:rsid w:val="1FCA5539"/>
    <w:rsid w:val="1FCBDDAB"/>
    <w:rsid w:val="1FD58F9B"/>
    <w:rsid w:val="1FD6B211"/>
    <w:rsid w:val="1FD85701"/>
    <w:rsid w:val="1FD87DB7"/>
    <w:rsid w:val="1FE01C76"/>
    <w:rsid w:val="1FE2433D"/>
    <w:rsid w:val="1FE7AEC0"/>
    <w:rsid w:val="1FEA1B4B"/>
    <w:rsid w:val="1FEFD56F"/>
    <w:rsid w:val="1FFFD6C9"/>
    <w:rsid w:val="200174E1"/>
    <w:rsid w:val="20018BE1"/>
    <w:rsid w:val="20060117"/>
    <w:rsid w:val="20067AFA"/>
    <w:rsid w:val="2007E90B"/>
    <w:rsid w:val="200B8314"/>
    <w:rsid w:val="2011E465"/>
    <w:rsid w:val="2013787B"/>
    <w:rsid w:val="2019D70D"/>
    <w:rsid w:val="201A52FF"/>
    <w:rsid w:val="201A8111"/>
    <w:rsid w:val="201ACC98"/>
    <w:rsid w:val="201B67D7"/>
    <w:rsid w:val="201C92B1"/>
    <w:rsid w:val="201CEB3E"/>
    <w:rsid w:val="20231953"/>
    <w:rsid w:val="20270556"/>
    <w:rsid w:val="2027DECB"/>
    <w:rsid w:val="20287AFB"/>
    <w:rsid w:val="202A53D1"/>
    <w:rsid w:val="202BC17C"/>
    <w:rsid w:val="20321BB6"/>
    <w:rsid w:val="203423BA"/>
    <w:rsid w:val="20350CEE"/>
    <w:rsid w:val="203A988E"/>
    <w:rsid w:val="203BCF1E"/>
    <w:rsid w:val="203C8BFC"/>
    <w:rsid w:val="204062CA"/>
    <w:rsid w:val="20407AB9"/>
    <w:rsid w:val="2049DB52"/>
    <w:rsid w:val="20500056"/>
    <w:rsid w:val="2057A441"/>
    <w:rsid w:val="205938FD"/>
    <w:rsid w:val="205A90D1"/>
    <w:rsid w:val="205B9999"/>
    <w:rsid w:val="2061C95A"/>
    <w:rsid w:val="2069795B"/>
    <w:rsid w:val="206A8C9B"/>
    <w:rsid w:val="206C06CB"/>
    <w:rsid w:val="206DA8D8"/>
    <w:rsid w:val="206ED7FD"/>
    <w:rsid w:val="20736B0C"/>
    <w:rsid w:val="2073742C"/>
    <w:rsid w:val="207520E2"/>
    <w:rsid w:val="20788996"/>
    <w:rsid w:val="207A514A"/>
    <w:rsid w:val="207AF4CA"/>
    <w:rsid w:val="207B9639"/>
    <w:rsid w:val="207BEE70"/>
    <w:rsid w:val="207C2533"/>
    <w:rsid w:val="207E143F"/>
    <w:rsid w:val="207EA2EF"/>
    <w:rsid w:val="20828171"/>
    <w:rsid w:val="2087BBD1"/>
    <w:rsid w:val="208908B9"/>
    <w:rsid w:val="208D159F"/>
    <w:rsid w:val="20956C1D"/>
    <w:rsid w:val="20976B35"/>
    <w:rsid w:val="209A20FB"/>
    <w:rsid w:val="209A4C08"/>
    <w:rsid w:val="209A7C7A"/>
    <w:rsid w:val="20A12635"/>
    <w:rsid w:val="20A49F7A"/>
    <w:rsid w:val="20A7887F"/>
    <w:rsid w:val="20A9A82C"/>
    <w:rsid w:val="20A9C38A"/>
    <w:rsid w:val="20AAC1CB"/>
    <w:rsid w:val="20AC4822"/>
    <w:rsid w:val="20AE1384"/>
    <w:rsid w:val="20AF19C9"/>
    <w:rsid w:val="20B2853D"/>
    <w:rsid w:val="20B9BF2A"/>
    <w:rsid w:val="20BA79B9"/>
    <w:rsid w:val="20BA96A9"/>
    <w:rsid w:val="20BC1E20"/>
    <w:rsid w:val="20BCCD30"/>
    <w:rsid w:val="20C18485"/>
    <w:rsid w:val="20CE6A4D"/>
    <w:rsid w:val="20D4D48E"/>
    <w:rsid w:val="20DEEF09"/>
    <w:rsid w:val="20E3DD12"/>
    <w:rsid w:val="20E69722"/>
    <w:rsid w:val="20E69ECC"/>
    <w:rsid w:val="20E85A98"/>
    <w:rsid w:val="20EB3159"/>
    <w:rsid w:val="20F0A108"/>
    <w:rsid w:val="20F7B52D"/>
    <w:rsid w:val="21013FC5"/>
    <w:rsid w:val="2107CC81"/>
    <w:rsid w:val="211308FE"/>
    <w:rsid w:val="21136AE6"/>
    <w:rsid w:val="21140B24"/>
    <w:rsid w:val="21191EE3"/>
    <w:rsid w:val="211A6749"/>
    <w:rsid w:val="211C49FE"/>
    <w:rsid w:val="211E3F1E"/>
    <w:rsid w:val="211EE3D9"/>
    <w:rsid w:val="211F7520"/>
    <w:rsid w:val="2121A04E"/>
    <w:rsid w:val="21234941"/>
    <w:rsid w:val="21237E1F"/>
    <w:rsid w:val="21258F45"/>
    <w:rsid w:val="2126DAC8"/>
    <w:rsid w:val="212AA247"/>
    <w:rsid w:val="212E965C"/>
    <w:rsid w:val="2132BB28"/>
    <w:rsid w:val="21394D29"/>
    <w:rsid w:val="213AF277"/>
    <w:rsid w:val="213D0832"/>
    <w:rsid w:val="213D15D0"/>
    <w:rsid w:val="213D91BB"/>
    <w:rsid w:val="213F9DE8"/>
    <w:rsid w:val="214D6AA4"/>
    <w:rsid w:val="214DCE6D"/>
    <w:rsid w:val="214DD275"/>
    <w:rsid w:val="214DE01E"/>
    <w:rsid w:val="2155FF52"/>
    <w:rsid w:val="215BC65A"/>
    <w:rsid w:val="215BCFD1"/>
    <w:rsid w:val="21603B03"/>
    <w:rsid w:val="21615F24"/>
    <w:rsid w:val="21691648"/>
    <w:rsid w:val="216BB9A0"/>
    <w:rsid w:val="21766ECA"/>
    <w:rsid w:val="217C30C2"/>
    <w:rsid w:val="217F018E"/>
    <w:rsid w:val="21820CFC"/>
    <w:rsid w:val="2182ECF2"/>
    <w:rsid w:val="2184AF9C"/>
    <w:rsid w:val="21855440"/>
    <w:rsid w:val="21887692"/>
    <w:rsid w:val="218A82CE"/>
    <w:rsid w:val="218A98B2"/>
    <w:rsid w:val="2193A9CC"/>
    <w:rsid w:val="2193F01A"/>
    <w:rsid w:val="21943AFF"/>
    <w:rsid w:val="21948F4C"/>
    <w:rsid w:val="2194B77F"/>
    <w:rsid w:val="2197C808"/>
    <w:rsid w:val="2198A7B5"/>
    <w:rsid w:val="21A18867"/>
    <w:rsid w:val="21A7BFA6"/>
    <w:rsid w:val="21AD1B56"/>
    <w:rsid w:val="21B0544C"/>
    <w:rsid w:val="21B061D8"/>
    <w:rsid w:val="21B65172"/>
    <w:rsid w:val="21B8DF26"/>
    <w:rsid w:val="21C2922F"/>
    <w:rsid w:val="21C40960"/>
    <w:rsid w:val="21C55D7C"/>
    <w:rsid w:val="21C9F428"/>
    <w:rsid w:val="21CDDFD2"/>
    <w:rsid w:val="21D01F90"/>
    <w:rsid w:val="21D3DDAF"/>
    <w:rsid w:val="21D4F7C6"/>
    <w:rsid w:val="21D53524"/>
    <w:rsid w:val="21E3F245"/>
    <w:rsid w:val="21E64F43"/>
    <w:rsid w:val="21E71606"/>
    <w:rsid w:val="21E746DC"/>
    <w:rsid w:val="21E7F34C"/>
    <w:rsid w:val="21E96F4B"/>
    <w:rsid w:val="21E9D99F"/>
    <w:rsid w:val="21EAC59B"/>
    <w:rsid w:val="21EBB483"/>
    <w:rsid w:val="21EBF6BA"/>
    <w:rsid w:val="21ED46A6"/>
    <w:rsid w:val="21EDDBFC"/>
    <w:rsid w:val="21F76957"/>
    <w:rsid w:val="21F83017"/>
    <w:rsid w:val="21F8700E"/>
    <w:rsid w:val="21FD644A"/>
    <w:rsid w:val="21FEA38D"/>
    <w:rsid w:val="2205AB09"/>
    <w:rsid w:val="220731B2"/>
    <w:rsid w:val="221144D7"/>
    <w:rsid w:val="22159A6C"/>
    <w:rsid w:val="221797D4"/>
    <w:rsid w:val="2218B2A2"/>
    <w:rsid w:val="22244081"/>
    <w:rsid w:val="22416D13"/>
    <w:rsid w:val="224A502C"/>
    <w:rsid w:val="224CAE6A"/>
    <w:rsid w:val="22551D33"/>
    <w:rsid w:val="225BD974"/>
    <w:rsid w:val="225BE898"/>
    <w:rsid w:val="225CB3D4"/>
    <w:rsid w:val="22615061"/>
    <w:rsid w:val="2264065F"/>
    <w:rsid w:val="226B82A4"/>
    <w:rsid w:val="226FEE73"/>
    <w:rsid w:val="2272598C"/>
    <w:rsid w:val="2272D1E4"/>
    <w:rsid w:val="2272ED3E"/>
    <w:rsid w:val="2274E0D6"/>
    <w:rsid w:val="2277ECB0"/>
    <w:rsid w:val="227AEC1A"/>
    <w:rsid w:val="227DC92C"/>
    <w:rsid w:val="2282047C"/>
    <w:rsid w:val="22828412"/>
    <w:rsid w:val="2285BBEF"/>
    <w:rsid w:val="22894902"/>
    <w:rsid w:val="228AA989"/>
    <w:rsid w:val="228D6763"/>
    <w:rsid w:val="228E69A9"/>
    <w:rsid w:val="22988613"/>
    <w:rsid w:val="22989551"/>
    <w:rsid w:val="229D7CE7"/>
    <w:rsid w:val="229F4BE7"/>
    <w:rsid w:val="22A2AA22"/>
    <w:rsid w:val="22A48F46"/>
    <w:rsid w:val="22A65C26"/>
    <w:rsid w:val="22A6B288"/>
    <w:rsid w:val="22ACA7DF"/>
    <w:rsid w:val="22B544B0"/>
    <w:rsid w:val="22B612A4"/>
    <w:rsid w:val="22B79350"/>
    <w:rsid w:val="22BB9162"/>
    <w:rsid w:val="22BF4967"/>
    <w:rsid w:val="22C4155A"/>
    <w:rsid w:val="22C6D467"/>
    <w:rsid w:val="22C777F6"/>
    <w:rsid w:val="22C8496E"/>
    <w:rsid w:val="22CCA9DB"/>
    <w:rsid w:val="22CE8534"/>
    <w:rsid w:val="22CFDC5E"/>
    <w:rsid w:val="22D1EF67"/>
    <w:rsid w:val="22D5B191"/>
    <w:rsid w:val="22D73CE6"/>
    <w:rsid w:val="22D82AB1"/>
    <w:rsid w:val="22DB7998"/>
    <w:rsid w:val="22DF843B"/>
    <w:rsid w:val="22E0C7DA"/>
    <w:rsid w:val="22E2BD97"/>
    <w:rsid w:val="22E31F93"/>
    <w:rsid w:val="22E6B7D8"/>
    <w:rsid w:val="22EBB507"/>
    <w:rsid w:val="22EF3C27"/>
    <w:rsid w:val="22F5B9CA"/>
    <w:rsid w:val="22FAA965"/>
    <w:rsid w:val="23005BE0"/>
    <w:rsid w:val="23017A7C"/>
    <w:rsid w:val="2301F5FB"/>
    <w:rsid w:val="23021A3C"/>
    <w:rsid w:val="230667A5"/>
    <w:rsid w:val="2308605B"/>
    <w:rsid w:val="230B64F1"/>
    <w:rsid w:val="2316B722"/>
    <w:rsid w:val="231764EF"/>
    <w:rsid w:val="23183F01"/>
    <w:rsid w:val="23206626"/>
    <w:rsid w:val="232C4E09"/>
    <w:rsid w:val="232F84D0"/>
    <w:rsid w:val="2332911A"/>
    <w:rsid w:val="2332B627"/>
    <w:rsid w:val="2333A7AE"/>
    <w:rsid w:val="23371657"/>
    <w:rsid w:val="233A0CD0"/>
    <w:rsid w:val="23422857"/>
    <w:rsid w:val="2348A23A"/>
    <w:rsid w:val="235389A6"/>
    <w:rsid w:val="2353E9DA"/>
    <w:rsid w:val="23541739"/>
    <w:rsid w:val="236136B2"/>
    <w:rsid w:val="2361FFEF"/>
    <w:rsid w:val="2368D4D7"/>
    <w:rsid w:val="236DE971"/>
    <w:rsid w:val="23700FBA"/>
    <w:rsid w:val="23734FCD"/>
    <w:rsid w:val="2385BB29"/>
    <w:rsid w:val="238C12E4"/>
    <w:rsid w:val="238FE5EE"/>
    <w:rsid w:val="23951131"/>
    <w:rsid w:val="23963D87"/>
    <w:rsid w:val="23997471"/>
    <w:rsid w:val="2399CF89"/>
    <w:rsid w:val="239BC0CE"/>
    <w:rsid w:val="239C2519"/>
    <w:rsid w:val="23A3D7D2"/>
    <w:rsid w:val="23A638F8"/>
    <w:rsid w:val="23AA549F"/>
    <w:rsid w:val="23AB9BE6"/>
    <w:rsid w:val="23ADD715"/>
    <w:rsid w:val="23B11EF7"/>
    <w:rsid w:val="23B1C614"/>
    <w:rsid w:val="23B29696"/>
    <w:rsid w:val="23B4DCE3"/>
    <w:rsid w:val="23B6629C"/>
    <w:rsid w:val="23B9E8D8"/>
    <w:rsid w:val="23BA888A"/>
    <w:rsid w:val="23C114AC"/>
    <w:rsid w:val="23C16D54"/>
    <w:rsid w:val="23C2AA5F"/>
    <w:rsid w:val="23C452E4"/>
    <w:rsid w:val="23C4772D"/>
    <w:rsid w:val="23C81E49"/>
    <w:rsid w:val="23CEDE31"/>
    <w:rsid w:val="23D0431F"/>
    <w:rsid w:val="23D06BF1"/>
    <w:rsid w:val="23D2EA51"/>
    <w:rsid w:val="23D31E18"/>
    <w:rsid w:val="23D60EE6"/>
    <w:rsid w:val="23DC2930"/>
    <w:rsid w:val="23E24F6C"/>
    <w:rsid w:val="23E9485D"/>
    <w:rsid w:val="23EAD5E6"/>
    <w:rsid w:val="23EF7851"/>
    <w:rsid w:val="23F037FD"/>
    <w:rsid w:val="23F8BA41"/>
    <w:rsid w:val="23F9C1C1"/>
    <w:rsid w:val="23FB7E01"/>
    <w:rsid w:val="24047ADB"/>
    <w:rsid w:val="240625E2"/>
    <w:rsid w:val="2408A92A"/>
    <w:rsid w:val="240B545D"/>
    <w:rsid w:val="240F160F"/>
    <w:rsid w:val="241CB2E0"/>
    <w:rsid w:val="24211AAB"/>
    <w:rsid w:val="2421A0D3"/>
    <w:rsid w:val="2422949E"/>
    <w:rsid w:val="24260DE2"/>
    <w:rsid w:val="2426732E"/>
    <w:rsid w:val="2428238F"/>
    <w:rsid w:val="242D599D"/>
    <w:rsid w:val="2430CEFF"/>
    <w:rsid w:val="2432E251"/>
    <w:rsid w:val="243DD061"/>
    <w:rsid w:val="243EDE8E"/>
    <w:rsid w:val="2443A69F"/>
    <w:rsid w:val="24456C44"/>
    <w:rsid w:val="244B8823"/>
    <w:rsid w:val="24521F68"/>
    <w:rsid w:val="24562F81"/>
    <w:rsid w:val="24572AA7"/>
    <w:rsid w:val="245A4287"/>
    <w:rsid w:val="245EDC65"/>
    <w:rsid w:val="245F8BF9"/>
    <w:rsid w:val="24689297"/>
    <w:rsid w:val="246A0A4B"/>
    <w:rsid w:val="247180B9"/>
    <w:rsid w:val="24735BAC"/>
    <w:rsid w:val="2474EFA5"/>
    <w:rsid w:val="24771707"/>
    <w:rsid w:val="2477C814"/>
    <w:rsid w:val="2477EF8F"/>
    <w:rsid w:val="2478007E"/>
    <w:rsid w:val="247B377E"/>
    <w:rsid w:val="247CF1C1"/>
    <w:rsid w:val="2482284E"/>
    <w:rsid w:val="248273E5"/>
    <w:rsid w:val="248294FC"/>
    <w:rsid w:val="248B53E3"/>
    <w:rsid w:val="24916BCE"/>
    <w:rsid w:val="2491C4DD"/>
    <w:rsid w:val="2495146B"/>
    <w:rsid w:val="249947DB"/>
    <w:rsid w:val="249B9BBA"/>
    <w:rsid w:val="249BAF44"/>
    <w:rsid w:val="24A0911D"/>
    <w:rsid w:val="24A5B638"/>
    <w:rsid w:val="24AA6CD7"/>
    <w:rsid w:val="24AA892A"/>
    <w:rsid w:val="24AD982E"/>
    <w:rsid w:val="24B65A79"/>
    <w:rsid w:val="24BC70F4"/>
    <w:rsid w:val="24BDE3DC"/>
    <w:rsid w:val="24BE4751"/>
    <w:rsid w:val="24C3E2F3"/>
    <w:rsid w:val="24CFF64E"/>
    <w:rsid w:val="24D0B5B4"/>
    <w:rsid w:val="24D0DD1E"/>
    <w:rsid w:val="24D58099"/>
    <w:rsid w:val="24D5DE5A"/>
    <w:rsid w:val="24D708ED"/>
    <w:rsid w:val="24D9B4FB"/>
    <w:rsid w:val="24DB489F"/>
    <w:rsid w:val="24DFFFAD"/>
    <w:rsid w:val="24E326C2"/>
    <w:rsid w:val="24E5947F"/>
    <w:rsid w:val="24E5DEF1"/>
    <w:rsid w:val="24E7931D"/>
    <w:rsid w:val="24F2075C"/>
    <w:rsid w:val="24F9B740"/>
    <w:rsid w:val="24FAACE4"/>
    <w:rsid w:val="24FBDBBB"/>
    <w:rsid w:val="2507112B"/>
    <w:rsid w:val="250A8B68"/>
    <w:rsid w:val="2516E0BC"/>
    <w:rsid w:val="251AA0EE"/>
    <w:rsid w:val="2520087D"/>
    <w:rsid w:val="25207F5C"/>
    <w:rsid w:val="2520E020"/>
    <w:rsid w:val="252B4AE7"/>
    <w:rsid w:val="2530BB84"/>
    <w:rsid w:val="2531109D"/>
    <w:rsid w:val="25325C32"/>
    <w:rsid w:val="253CC4BC"/>
    <w:rsid w:val="254045A0"/>
    <w:rsid w:val="25440E84"/>
    <w:rsid w:val="254DA517"/>
    <w:rsid w:val="2552BB51"/>
    <w:rsid w:val="255515C1"/>
    <w:rsid w:val="2558EA4B"/>
    <w:rsid w:val="255E3E2F"/>
    <w:rsid w:val="255FB691"/>
    <w:rsid w:val="255FDCD9"/>
    <w:rsid w:val="2566286C"/>
    <w:rsid w:val="25718191"/>
    <w:rsid w:val="2572365B"/>
    <w:rsid w:val="25771231"/>
    <w:rsid w:val="257854D9"/>
    <w:rsid w:val="257872CD"/>
    <w:rsid w:val="2579316C"/>
    <w:rsid w:val="257A0F57"/>
    <w:rsid w:val="25801B71"/>
    <w:rsid w:val="25837A76"/>
    <w:rsid w:val="2585635E"/>
    <w:rsid w:val="258A5B65"/>
    <w:rsid w:val="258E2485"/>
    <w:rsid w:val="2590E65C"/>
    <w:rsid w:val="2592DF90"/>
    <w:rsid w:val="2596DC19"/>
    <w:rsid w:val="259F41B8"/>
    <w:rsid w:val="259FAAF6"/>
    <w:rsid w:val="25A1DF8E"/>
    <w:rsid w:val="25AA0DC2"/>
    <w:rsid w:val="25AD60E8"/>
    <w:rsid w:val="25B1F954"/>
    <w:rsid w:val="25B274C2"/>
    <w:rsid w:val="25B4F7E4"/>
    <w:rsid w:val="25B5700D"/>
    <w:rsid w:val="25B910FA"/>
    <w:rsid w:val="25B99A74"/>
    <w:rsid w:val="25BBBDD2"/>
    <w:rsid w:val="25BD3872"/>
    <w:rsid w:val="25C08D3E"/>
    <w:rsid w:val="25C49AC3"/>
    <w:rsid w:val="25C6471F"/>
    <w:rsid w:val="25CA0B6F"/>
    <w:rsid w:val="25CB6AFF"/>
    <w:rsid w:val="25CC03B2"/>
    <w:rsid w:val="25D50703"/>
    <w:rsid w:val="25D73800"/>
    <w:rsid w:val="25DDFCE8"/>
    <w:rsid w:val="25E478B8"/>
    <w:rsid w:val="25E4FEF0"/>
    <w:rsid w:val="25E503F2"/>
    <w:rsid w:val="25ECD243"/>
    <w:rsid w:val="25ED97C7"/>
    <w:rsid w:val="25EFC279"/>
    <w:rsid w:val="25F29932"/>
    <w:rsid w:val="25F6EDE2"/>
    <w:rsid w:val="25FACAD0"/>
    <w:rsid w:val="25FF3FF9"/>
    <w:rsid w:val="2601958F"/>
    <w:rsid w:val="26026E3F"/>
    <w:rsid w:val="260BA68F"/>
    <w:rsid w:val="2613F2DD"/>
    <w:rsid w:val="26177474"/>
    <w:rsid w:val="2618565C"/>
    <w:rsid w:val="26198F38"/>
    <w:rsid w:val="2619EB10"/>
    <w:rsid w:val="2621B6FB"/>
    <w:rsid w:val="2623958B"/>
    <w:rsid w:val="262658C8"/>
    <w:rsid w:val="2630101C"/>
    <w:rsid w:val="263081EB"/>
    <w:rsid w:val="26376C1B"/>
    <w:rsid w:val="263B8073"/>
    <w:rsid w:val="263D10E0"/>
    <w:rsid w:val="2640B716"/>
    <w:rsid w:val="2644C544"/>
    <w:rsid w:val="264550BC"/>
    <w:rsid w:val="2648A00A"/>
    <w:rsid w:val="2655C229"/>
    <w:rsid w:val="2655CB75"/>
    <w:rsid w:val="265F42E7"/>
    <w:rsid w:val="265FB367"/>
    <w:rsid w:val="26609A29"/>
    <w:rsid w:val="2662D3AB"/>
    <w:rsid w:val="266A0CEE"/>
    <w:rsid w:val="266DB157"/>
    <w:rsid w:val="266E494D"/>
    <w:rsid w:val="2674D804"/>
    <w:rsid w:val="267B55D9"/>
    <w:rsid w:val="267DC806"/>
    <w:rsid w:val="26815ADF"/>
    <w:rsid w:val="2682F6DF"/>
    <w:rsid w:val="2689B5FB"/>
    <w:rsid w:val="2689DCF6"/>
    <w:rsid w:val="268D1877"/>
    <w:rsid w:val="2691D3C2"/>
    <w:rsid w:val="269A7250"/>
    <w:rsid w:val="26A394E7"/>
    <w:rsid w:val="26A480D9"/>
    <w:rsid w:val="26A6688F"/>
    <w:rsid w:val="26AD10C5"/>
    <w:rsid w:val="26AFFBA8"/>
    <w:rsid w:val="26B03670"/>
    <w:rsid w:val="26B27CE7"/>
    <w:rsid w:val="26B5EE26"/>
    <w:rsid w:val="26BB34F1"/>
    <w:rsid w:val="26BBF388"/>
    <w:rsid w:val="26BE9E7E"/>
    <w:rsid w:val="26BFE995"/>
    <w:rsid w:val="26C5A094"/>
    <w:rsid w:val="26C919CB"/>
    <w:rsid w:val="26CAB5AB"/>
    <w:rsid w:val="26D29867"/>
    <w:rsid w:val="26E1DDCC"/>
    <w:rsid w:val="26E81A35"/>
    <w:rsid w:val="26E9083A"/>
    <w:rsid w:val="26EA63A8"/>
    <w:rsid w:val="26EED6CC"/>
    <w:rsid w:val="26F40981"/>
    <w:rsid w:val="26FAD816"/>
    <w:rsid w:val="26FC9061"/>
    <w:rsid w:val="2705817A"/>
    <w:rsid w:val="27060239"/>
    <w:rsid w:val="270716AF"/>
    <w:rsid w:val="27090545"/>
    <w:rsid w:val="27209E42"/>
    <w:rsid w:val="272115CF"/>
    <w:rsid w:val="27228DC9"/>
    <w:rsid w:val="272BA950"/>
    <w:rsid w:val="272BBF6C"/>
    <w:rsid w:val="272F1542"/>
    <w:rsid w:val="272F6E4E"/>
    <w:rsid w:val="273224BF"/>
    <w:rsid w:val="273487DC"/>
    <w:rsid w:val="27370A49"/>
    <w:rsid w:val="273B4847"/>
    <w:rsid w:val="273B9F31"/>
    <w:rsid w:val="273DB185"/>
    <w:rsid w:val="2740BCDC"/>
    <w:rsid w:val="2741AD9A"/>
    <w:rsid w:val="27468C03"/>
    <w:rsid w:val="2746AB1E"/>
    <w:rsid w:val="274EB5A7"/>
    <w:rsid w:val="27542B06"/>
    <w:rsid w:val="27547CFB"/>
    <w:rsid w:val="2757E4F1"/>
    <w:rsid w:val="275DAC99"/>
    <w:rsid w:val="276AEF5A"/>
    <w:rsid w:val="276CBA65"/>
    <w:rsid w:val="276F7817"/>
    <w:rsid w:val="2773DE56"/>
    <w:rsid w:val="277408D2"/>
    <w:rsid w:val="277A4088"/>
    <w:rsid w:val="277DFFD4"/>
    <w:rsid w:val="2782533F"/>
    <w:rsid w:val="2786FA23"/>
    <w:rsid w:val="27893E02"/>
    <w:rsid w:val="2789F937"/>
    <w:rsid w:val="278B657A"/>
    <w:rsid w:val="2791241E"/>
    <w:rsid w:val="279442E3"/>
    <w:rsid w:val="27945008"/>
    <w:rsid w:val="2796ADE5"/>
    <w:rsid w:val="27988351"/>
    <w:rsid w:val="279A0B9F"/>
    <w:rsid w:val="279A0F62"/>
    <w:rsid w:val="279CF28A"/>
    <w:rsid w:val="27A45BBF"/>
    <w:rsid w:val="27A9FCB1"/>
    <w:rsid w:val="27AB3943"/>
    <w:rsid w:val="27AF3605"/>
    <w:rsid w:val="27AFE917"/>
    <w:rsid w:val="27B8658D"/>
    <w:rsid w:val="27BB252E"/>
    <w:rsid w:val="27BC3EC1"/>
    <w:rsid w:val="27C34972"/>
    <w:rsid w:val="27C47AE0"/>
    <w:rsid w:val="27C74233"/>
    <w:rsid w:val="27C78684"/>
    <w:rsid w:val="27CA603F"/>
    <w:rsid w:val="27CFB0BD"/>
    <w:rsid w:val="27CFD844"/>
    <w:rsid w:val="27D2369D"/>
    <w:rsid w:val="27D400C0"/>
    <w:rsid w:val="27E08E54"/>
    <w:rsid w:val="27E548B0"/>
    <w:rsid w:val="27E5DAEC"/>
    <w:rsid w:val="27E6D383"/>
    <w:rsid w:val="27E7210E"/>
    <w:rsid w:val="27E75EC4"/>
    <w:rsid w:val="27E94A49"/>
    <w:rsid w:val="27EC75A9"/>
    <w:rsid w:val="27ED1AC8"/>
    <w:rsid w:val="27EDBFAD"/>
    <w:rsid w:val="27F173CC"/>
    <w:rsid w:val="27F280C1"/>
    <w:rsid w:val="27FC3C03"/>
    <w:rsid w:val="28003F6D"/>
    <w:rsid w:val="2806274A"/>
    <w:rsid w:val="2808927C"/>
    <w:rsid w:val="280B3F97"/>
    <w:rsid w:val="280E148B"/>
    <w:rsid w:val="280F5C77"/>
    <w:rsid w:val="280F7FF6"/>
    <w:rsid w:val="2811FA49"/>
    <w:rsid w:val="28140B6C"/>
    <w:rsid w:val="281627AC"/>
    <w:rsid w:val="28184A1F"/>
    <w:rsid w:val="281D7CD6"/>
    <w:rsid w:val="2826338D"/>
    <w:rsid w:val="282CD550"/>
    <w:rsid w:val="2833C6F5"/>
    <w:rsid w:val="28367E98"/>
    <w:rsid w:val="28400F3C"/>
    <w:rsid w:val="28419B67"/>
    <w:rsid w:val="28420627"/>
    <w:rsid w:val="2849B457"/>
    <w:rsid w:val="28586328"/>
    <w:rsid w:val="285D12F9"/>
    <w:rsid w:val="286170D9"/>
    <w:rsid w:val="2866F6E4"/>
    <w:rsid w:val="2867CDC8"/>
    <w:rsid w:val="286B7071"/>
    <w:rsid w:val="28717AB0"/>
    <w:rsid w:val="28760B66"/>
    <w:rsid w:val="2882FDFA"/>
    <w:rsid w:val="28841140"/>
    <w:rsid w:val="288AFE1D"/>
    <w:rsid w:val="2893468F"/>
    <w:rsid w:val="28967143"/>
    <w:rsid w:val="2896F72B"/>
    <w:rsid w:val="289974B6"/>
    <w:rsid w:val="2899AB4A"/>
    <w:rsid w:val="2899AF3B"/>
    <w:rsid w:val="289BEE44"/>
    <w:rsid w:val="28A5B20E"/>
    <w:rsid w:val="28AC59FF"/>
    <w:rsid w:val="28B5C77F"/>
    <w:rsid w:val="28BB8267"/>
    <w:rsid w:val="28BE257F"/>
    <w:rsid w:val="28BE2C54"/>
    <w:rsid w:val="28C05880"/>
    <w:rsid w:val="28C75D15"/>
    <w:rsid w:val="28C8491B"/>
    <w:rsid w:val="28CA0F13"/>
    <w:rsid w:val="28CD1F76"/>
    <w:rsid w:val="28CDB086"/>
    <w:rsid w:val="28D0792C"/>
    <w:rsid w:val="28D243E1"/>
    <w:rsid w:val="28D3C010"/>
    <w:rsid w:val="28D5CB29"/>
    <w:rsid w:val="28D7CA6B"/>
    <w:rsid w:val="28DCB08B"/>
    <w:rsid w:val="28DD896C"/>
    <w:rsid w:val="28E12743"/>
    <w:rsid w:val="28E70BB7"/>
    <w:rsid w:val="28EC48BA"/>
    <w:rsid w:val="28F4B10F"/>
    <w:rsid w:val="28F7464D"/>
    <w:rsid w:val="28F76577"/>
    <w:rsid w:val="28FD3151"/>
    <w:rsid w:val="2902643D"/>
    <w:rsid w:val="29055BAD"/>
    <w:rsid w:val="2906740A"/>
    <w:rsid w:val="290F42FE"/>
    <w:rsid w:val="2910E93B"/>
    <w:rsid w:val="291138E0"/>
    <w:rsid w:val="29146483"/>
    <w:rsid w:val="2914E0A5"/>
    <w:rsid w:val="29150417"/>
    <w:rsid w:val="29151E49"/>
    <w:rsid w:val="291CB02E"/>
    <w:rsid w:val="2922A8F4"/>
    <w:rsid w:val="29239305"/>
    <w:rsid w:val="29271A77"/>
    <w:rsid w:val="29280232"/>
    <w:rsid w:val="29299F80"/>
    <w:rsid w:val="292BF9C8"/>
    <w:rsid w:val="29309B97"/>
    <w:rsid w:val="2930A6D9"/>
    <w:rsid w:val="29337587"/>
    <w:rsid w:val="2934CDDC"/>
    <w:rsid w:val="2936CEA8"/>
    <w:rsid w:val="293C5B1B"/>
    <w:rsid w:val="29475815"/>
    <w:rsid w:val="294BB515"/>
    <w:rsid w:val="294BE311"/>
    <w:rsid w:val="294F14E6"/>
    <w:rsid w:val="295436FD"/>
    <w:rsid w:val="2955C918"/>
    <w:rsid w:val="2959C345"/>
    <w:rsid w:val="295A9113"/>
    <w:rsid w:val="295C2228"/>
    <w:rsid w:val="295D6FC0"/>
    <w:rsid w:val="2962FFA1"/>
    <w:rsid w:val="296985D6"/>
    <w:rsid w:val="2973ACA7"/>
    <w:rsid w:val="297A850A"/>
    <w:rsid w:val="297B7763"/>
    <w:rsid w:val="297C1DDE"/>
    <w:rsid w:val="297D2E40"/>
    <w:rsid w:val="297E41B4"/>
    <w:rsid w:val="29809033"/>
    <w:rsid w:val="2981D4A6"/>
    <w:rsid w:val="2987D343"/>
    <w:rsid w:val="2988446B"/>
    <w:rsid w:val="298D782B"/>
    <w:rsid w:val="29926197"/>
    <w:rsid w:val="29967650"/>
    <w:rsid w:val="2997CFA5"/>
    <w:rsid w:val="29A146D0"/>
    <w:rsid w:val="29A610E6"/>
    <w:rsid w:val="29A812C9"/>
    <w:rsid w:val="29AC648D"/>
    <w:rsid w:val="29B578E6"/>
    <w:rsid w:val="29BF0F08"/>
    <w:rsid w:val="29C05218"/>
    <w:rsid w:val="29C998B4"/>
    <w:rsid w:val="29CAABF1"/>
    <w:rsid w:val="29CB1A58"/>
    <w:rsid w:val="29CBEC53"/>
    <w:rsid w:val="29D3B522"/>
    <w:rsid w:val="29D45FC6"/>
    <w:rsid w:val="29D8EAED"/>
    <w:rsid w:val="29DA7F4C"/>
    <w:rsid w:val="29DCF53B"/>
    <w:rsid w:val="29DD5F3D"/>
    <w:rsid w:val="29EBD1AC"/>
    <w:rsid w:val="29F72550"/>
    <w:rsid w:val="29FE7941"/>
    <w:rsid w:val="2A024692"/>
    <w:rsid w:val="2A0287D6"/>
    <w:rsid w:val="2A044B08"/>
    <w:rsid w:val="2A0985CD"/>
    <w:rsid w:val="2A0B1630"/>
    <w:rsid w:val="2A0DE838"/>
    <w:rsid w:val="2A13B439"/>
    <w:rsid w:val="2A1406C0"/>
    <w:rsid w:val="2A146EC4"/>
    <w:rsid w:val="2A1649D3"/>
    <w:rsid w:val="2A16FBA4"/>
    <w:rsid w:val="2A18135C"/>
    <w:rsid w:val="2A1E1230"/>
    <w:rsid w:val="2A20456A"/>
    <w:rsid w:val="2A29455A"/>
    <w:rsid w:val="2A296E2D"/>
    <w:rsid w:val="2A306367"/>
    <w:rsid w:val="2A30A877"/>
    <w:rsid w:val="2A317BA5"/>
    <w:rsid w:val="2A33E90F"/>
    <w:rsid w:val="2A34003F"/>
    <w:rsid w:val="2A34CFF8"/>
    <w:rsid w:val="2A3ADC1B"/>
    <w:rsid w:val="2A3C705F"/>
    <w:rsid w:val="2A401E59"/>
    <w:rsid w:val="2A43636D"/>
    <w:rsid w:val="2A473880"/>
    <w:rsid w:val="2A49F954"/>
    <w:rsid w:val="2A4D048D"/>
    <w:rsid w:val="2A4D6BA2"/>
    <w:rsid w:val="2A4DEFCC"/>
    <w:rsid w:val="2A4F1C4B"/>
    <w:rsid w:val="2A511AA8"/>
    <w:rsid w:val="2A515F94"/>
    <w:rsid w:val="2A5477BD"/>
    <w:rsid w:val="2A57D591"/>
    <w:rsid w:val="2A59FC59"/>
    <w:rsid w:val="2A5AF84B"/>
    <w:rsid w:val="2A5B8DE2"/>
    <w:rsid w:val="2A64B727"/>
    <w:rsid w:val="2A6A7CA7"/>
    <w:rsid w:val="2A6BC465"/>
    <w:rsid w:val="2A6C0E29"/>
    <w:rsid w:val="2A6ECF5A"/>
    <w:rsid w:val="2A7089AD"/>
    <w:rsid w:val="2A825A40"/>
    <w:rsid w:val="2A84A589"/>
    <w:rsid w:val="2A8539B2"/>
    <w:rsid w:val="2A874142"/>
    <w:rsid w:val="2A899028"/>
    <w:rsid w:val="2A89E0D2"/>
    <w:rsid w:val="2A8D7E96"/>
    <w:rsid w:val="2A8ED30B"/>
    <w:rsid w:val="2A8FAC92"/>
    <w:rsid w:val="2A900CA0"/>
    <w:rsid w:val="2A91F878"/>
    <w:rsid w:val="2A92F83D"/>
    <w:rsid w:val="2A9EBC75"/>
    <w:rsid w:val="2AA0550F"/>
    <w:rsid w:val="2AA43631"/>
    <w:rsid w:val="2AA768C5"/>
    <w:rsid w:val="2AAACDF6"/>
    <w:rsid w:val="2AAC3484"/>
    <w:rsid w:val="2AAFE708"/>
    <w:rsid w:val="2AB0BBDE"/>
    <w:rsid w:val="2AB20E40"/>
    <w:rsid w:val="2AB5B3F6"/>
    <w:rsid w:val="2AB6BE41"/>
    <w:rsid w:val="2ABA2C16"/>
    <w:rsid w:val="2AC17BFA"/>
    <w:rsid w:val="2AC3FE07"/>
    <w:rsid w:val="2AC47FEE"/>
    <w:rsid w:val="2AC5A878"/>
    <w:rsid w:val="2ACB6096"/>
    <w:rsid w:val="2ACD4B41"/>
    <w:rsid w:val="2ACEB75B"/>
    <w:rsid w:val="2ACEC0F0"/>
    <w:rsid w:val="2AD7396F"/>
    <w:rsid w:val="2AD8D7A2"/>
    <w:rsid w:val="2AD9E966"/>
    <w:rsid w:val="2ADAC4D1"/>
    <w:rsid w:val="2ADD4F4A"/>
    <w:rsid w:val="2AE18CB3"/>
    <w:rsid w:val="2AE85EFD"/>
    <w:rsid w:val="2AEA0255"/>
    <w:rsid w:val="2AF2664E"/>
    <w:rsid w:val="2AF37FF2"/>
    <w:rsid w:val="2AF6B5BF"/>
    <w:rsid w:val="2AFAB6CF"/>
    <w:rsid w:val="2AFD1003"/>
    <w:rsid w:val="2B01A04D"/>
    <w:rsid w:val="2B0380C8"/>
    <w:rsid w:val="2B097A78"/>
    <w:rsid w:val="2B0D7ED4"/>
    <w:rsid w:val="2B0E7F81"/>
    <w:rsid w:val="2B10EDAB"/>
    <w:rsid w:val="2B12000E"/>
    <w:rsid w:val="2B131D99"/>
    <w:rsid w:val="2B17F1E4"/>
    <w:rsid w:val="2B1B040F"/>
    <w:rsid w:val="2B1C2524"/>
    <w:rsid w:val="2B1FABD7"/>
    <w:rsid w:val="2B20D9E3"/>
    <w:rsid w:val="2B2B2ADD"/>
    <w:rsid w:val="2B2C2FBC"/>
    <w:rsid w:val="2B35A6C4"/>
    <w:rsid w:val="2B3ED2E8"/>
    <w:rsid w:val="2B41E147"/>
    <w:rsid w:val="2B4291FB"/>
    <w:rsid w:val="2B443E6D"/>
    <w:rsid w:val="2B44B4FE"/>
    <w:rsid w:val="2B49367F"/>
    <w:rsid w:val="2B4C12EF"/>
    <w:rsid w:val="2B4C4815"/>
    <w:rsid w:val="2B4CCA71"/>
    <w:rsid w:val="2B50D93F"/>
    <w:rsid w:val="2B526D88"/>
    <w:rsid w:val="2B52E29F"/>
    <w:rsid w:val="2B59FFF3"/>
    <w:rsid w:val="2B5A9CF6"/>
    <w:rsid w:val="2B5F704C"/>
    <w:rsid w:val="2B64F127"/>
    <w:rsid w:val="2B696CF1"/>
    <w:rsid w:val="2B6ADE68"/>
    <w:rsid w:val="2B6C7C95"/>
    <w:rsid w:val="2B6EE9C0"/>
    <w:rsid w:val="2B765BD5"/>
    <w:rsid w:val="2B76F9C5"/>
    <w:rsid w:val="2B7A272F"/>
    <w:rsid w:val="2B7AF6CA"/>
    <w:rsid w:val="2B86BB0C"/>
    <w:rsid w:val="2B87CD11"/>
    <w:rsid w:val="2B8F0137"/>
    <w:rsid w:val="2B8F5E54"/>
    <w:rsid w:val="2B9776F2"/>
    <w:rsid w:val="2B9A208C"/>
    <w:rsid w:val="2B9D4378"/>
    <w:rsid w:val="2BA062CC"/>
    <w:rsid w:val="2BA06B58"/>
    <w:rsid w:val="2BA39CF4"/>
    <w:rsid w:val="2BA3C7D0"/>
    <w:rsid w:val="2BABE42B"/>
    <w:rsid w:val="2BAD3998"/>
    <w:rsid w:val="2BB9E1C5"/>
    <w:rsid w:val="2BC280D9"/>
    <w:rsid w:val="2BC4C220"/>
    <w:rsid w:val="2BC69D6E"/>
    <w:rsid w:val="2BD04CC7"/>
    <w:rsid w:val="2BD52E17"/>
    <w:rsid w:val="2BE19D83"/>
    <w:rsid w:val="2BE41FA1"/>
    <w:rsid w:val="2BE79232"/>
    <w:rsid w:val="2BE9D189"/>
    <w:rsid w:val="2BF25FEB"/>
    <w:rsid w:val="2BF2B20F"/>
    <w:rsid w:val="2BF41D5D"/>
    <w:rsid w:val="2BF4868D"/>
    <w:rsid w:val="2BF78668"/>
    <w:rsid w:val="2BF92D01"/>
    <w:rsid w:val="2BFFBD7D"/>
    <w:rsid w:val="2C04DC12"/>
    <w:rsid w:val="2C0EAFC5"/>
    <w:rsid w:val="2C0F1AD6"/>
    <w:rsid w:val="2C14569C"/>
    <w:rsid w:val="2C16A6D7"/>
    <w:rsid w:val="2C19FD26"/>
    <w:rsid w:val="2C1AF93F"/>
    <w:rsid w:val="2C1BEB3F"/>
    <w:rsid w:val="2C1E9051"/>
    <w:rsid w:val="2C22DFB9"/>
    <w:rsid w:val="2C22EFFD"/>
    <w:rsid w:val="2C24EAD3"/>
    <w:rsid w:val="2C250FD6"/>
    <w:rsid w:val="2C271DFC"/>
    <w:rsid w:val="2C2D94E5"/>
    <w:rsid w:val="2C3D2A89"/>
    <w:rsid w:val="2C3F2541"/>
    <w:rsid w:val="2C3F689F"/>
    <w:rsid w:val="2C40037E"/>
    <w:rsid w:val="2C426EC3"/>
    <w:rsid w:val="2C451FC6"/>
    <w:rsid w:val="2C48002A"/>
    <w:rsid w:val="2C4AE65A"/>
    <w:rsid w:val="2C4C3D26"/>
    <w:rsid w:val="2C51CE50"/>
    <w:rsid w:val="2C5FAD9C"/>
    <w:rsid w:val="2C641235"/>
    <w:rsid w:val="2C68DF32"/>
    <w:rsid w:val="2C711E6B"/>
    <w:rsid w:val="2C75F322"/>
    <w:rsid w:val="2C769085"/>
    <w:rsid w:val="2C7D2CB7"/>
    <w:rsid w:val="2C7D8C35"/>
    <w:rsid w:val="2C7DCB9E"/>
    <w:rsid w:val="2C7E32FF"/>
    <w:rsid w:val="2C821B05"/>
    <w:rsid w:val="2C8234A1"/>
    <w:rsid w:val="2C853CBC"/>
    <w:rsid w:val="2C871053"/>
    <w:rsid w:val="2C8800EC"/>
    <w:rsid w:val="2C8C4B0A"/>
    <w:rsid w:val="2C8E6363"/>
    <w:rsid w:val="2C903C8C"/>
    <w:rsid w:val="2C972672"/>
    <w:rsid w:val="2C98453B"/>
    <w:rsid w:val="2C9A2367"/>
    <w:rsid w:val="2C9C0630"/>
    <w:rsid w:val="2CA235BB"/>
    <w:rsid w:val="2CA2A304"/>
    <w:rsid w:val="2CA2B1EF"/>
    <w:rsid w:val="2CA2EBEB"/>
    <w:rsid w:val="2CA52AAB"/>
    <w:rsid w:val="2CA7C4A8"/>
    <w:rsid w:val="2CB1C86D"/>
    <w:rsid w:val="2CB2ADF9"/>
    <w:rsid w:val="2CB38862"/>
    <w:rsid w:val="2CB809AE"/>
    <w:rsid w:val="2CB89EDC"/>
    <w:rsid w:val="2CBAE7CA"/>
    <w:rsid w:val="2CBBB993"/>
    <w:rsid w:val="2CBC25B6"/>
    <w:rsid w:val="2CBFAE45"/>
    <w:rsid w:val="2CC2BDE9"/>
    <w:rsid w:val="2CC9C118"/>
    <w:rsid w:val="2CCE8E83"/>
    <w:rsid w:val="2CCEDF8F"/>
    <w:rsid w:val="2CCF613C"/>
    <w:rsid w:val="2CD1FB2A"/>
    <w:rsid w:val="2CD4D5F5"/>
    <w:rsid w:val="2CD86A19"/>
    <w:rsid w:val="2CDD602F"/>
    <w:rsid w:val="2CDF75FE"/>
    <w:rsid w:val="2CE5B571"/>
    <w:rsid w:val="2CE8F38F"/>
    <w:rsid w:val="2CEA6BD9"/>
    <w:rsid w:val="2CEC8003"/>
    <w:rsid w:val="2CF07108"/>
    <w:rsid w:val="2CF11DB0"/>
    <w:rsid w:val="2CF2927E"/>
    <w:rsid w:val="2CF64E34"/>
    <w:rsid w:val="2CFEA514"/>
    <w:rsid w:val="2CFF9912"/>
    <w:rsid w:val="2D065CE7"/>
    <w:rsid w:val="2D07E4E8"/>
    <w:rsid w:val="2D0E6097"/>
    <w:rsid w:val="2D16180C"/>
    <w:rsid w:val="2D1789E0"/>
    <w:rsid w:val="2D1C0247"/>
    <w:rsid w:val="2D1CB10A"/>
    <w:rsid w:val="2D2B7284"/>
    <w:rsid w:val="2D2CE77B"/>
    <w:rsid w:val="2D2D4D14"/>
    <w:rsid w:val="2D2F39D2"/>
    <w:rsid w:val="2D301818"/>
    <w:rsid w:val="2D32572F"/>
    <w:rsid w:val="2D3D6A53"/>
    <w:rsid w:val="2D48BBCF"/>
    <w:rsid w:val="2D555923"/>
    <w:rsid w:val="2D566B0F"/>
    <w:rsid w:val="2D569B80"/>
    <w:rsid w:val="2D58DB9E"/>
    <w:rsid w:val="2D5AE447"/>
    <w:rsid w:val="2D5CD15A"/>
    <w:rsid w:val="2D69C903"/>
    <w:rsid w:val="2D6CD6A3"/>
    <w:rsid w:val="2D7223B9"/>
    <w:rsid w:val="2D753E85"/>
    <w:rsid w:val="2D76E24B"/>
    <w:rsid w:val="2D792440"/>
    <w:rsid w:val="2D7ED942"/>
    <w:rsid w:val="2D84876F"/>
    <w:rsid w:val="2D85969E"/>
    <w:rsid w:val="2D8824EA"/>
    <w:rsid w:val="2D8AB7A3"/>
    <w:rsid w:val="2D8B7D13"/>
    <w:rsid w:val="2D8FA23E"/>
    <w:rsid w:val="2D927F01"/>
    <w:rsid w:val="2D9352FD"/>
    <w:rsid w:val="2D9BA554"/>
    <w:rsid w:val="2D9C130B"/>
    <w:rsid w:val="2D9EA0DB"/>
    <w:rsid w:val="2D9EF6CA"/>
    <w:rsid w:val="2D9FD2D3"/>
    <w:rsid w:val="2DA5001A"/>
    <w:rsid w:val="2DA5A116"/>
    <w:rsid w:val="2DA8CF39"/>
    <w:rsid w:val="2DAA4AF2"/>
    <w:rsid w:val="2DB27F8E"/>
    <w:rsid w:val="2DB5CD87"/>
    <w:rsid w:val="2DB6565D"/>
    <w:rsid w:val="2DB669FE"/>
    <w:rsid w:val="2DBA37AF"/>
    <w:rsid w:val="2DBDB5BA"/>
    <w:rsid w:val="2DBDE11E"/>
    <w:rsid w:val="2DBEED7B"/>
    <w:rsid w:val="2DBF0CA4"/>
    <w:rsid w:val="2DC07E05"/>
    <w:rsid w:val="2DC5A4DE"/>
    <w:rsid w:val="2DC676A8"/>
    <w:rsid w:val="2DC8BEFD"/>
    <w:rsid w:val="2DCF1237"/>
    <w:rsid w:val="2DD28132"/>
    <w:rsid w:val="2DDFCE52"/>
    <w:rsid w:val="2DE2D751"/>
    <w:rsid w:val="2DE64C24"/>
    <w:rsid w:val="2DE69949"/>
    <w:rsid w:val="2DEDCBDA"/>
    <w:rsid w:val="2DEF8626"/>
    <w:rsid w:val="2DF95597"/>
    <w:rsid w:val="2DFC1870"/>
    <w:rsid w:val="2E0A4D22"/>
    <w:rsid w:val="2E0CE898"/>
    <w:rsid w:val="2E10028A"/>
    <w:rsid w:val="2E112DC1"/>
    <w:rsid w:val="2E11FF9A"/>
    <w:rsid w:val="2E12DFD1"/>
    <w:rsid w:val="2E163AD7"/>
    <w:rsid w:val="2E1BBFF3"/>
    <w:rsid w:val="2E20ABF7"/>
    <w:rsid w:val="2E289465"/>
    <w:rsid w:val="2E296B7C"/>
    <w:rsid w:val="2E3461B0"/>
    <w:rsid w:val="2E383FD8"/>
    <w:rsid w:val="2E3C2B7F"/>
    <w:rsid w:val="2E3D2608"/>
    <w:rsid w:val="2E3DACCD"/>
    <w:rsid w:val="2E3DBEDB"/>
    <w:rsid w:val="2E3EB158"/>
    <w:rsid w:val="2E455408"/>
    <w:rsid w:val="2E468047"/>
    <w:rsid w:val="2E48C915"/>
    <w:rsid w:val="2E49B234"/>
    <w:rsid w:val="2E4CDC22"/>
    <w:rsid w:val="2E4DD250"/>
    <w:rsid w:val="2E552292"/>
    <w:rsid w:val="2E590849"/>
    <w:rsid w:val="2E61E8B9"/>
    <w:rsid w:val="2E65A78E"/>
    <w:rsid w:val="2E706BD3"/>
    <w:rsid w:val="2E72C9DA"/>
    <w:rsid w:val="2E73C708"/>
    <w:rsid w:val="2E7622FA"/>
    <w:rsid w:val="2E79C008"/>
    <w:rsid w:val="2E8E3F6F"/>
    <w:rsid w:val="2E96BE94"/>
    <w:rsid w:val="2E9CC200"/>
    <w:rsid w:val="2E9D2B73"/>
    <w:rsid w:val="2EA05496"/>
    <w:rsid w:val="2EA4764E"/>
    <w:rsid w:val="2EA81068"/>
    <w:rsid w:val="2EAA959F"/>
    <w:rsid w:val="2EAAE2EE"/>
    <w:rsid w:val="2EAD3F9D"/>
    <w:rsid w:val="2EADF3FE"/>
    <w:rsid w:val="2EB21EB5"/>
    <w:rsid w:val="2EB5E369"/>
    <w:rsid w:val="2EB5FB70"/>
    <w:rsid w:val="2EBADC80"/>
    <w:rsid w:val="2EBC0344"/>
    <w:rsid w:val="2EBCDDE7"/>
    <w:rsid w:val="2EBF6EC9"/>
    <w:rsid w:val="2EC0CBC7"/>
    <w:rsid w:val="2EC44BE6"/>
    <w:rsid w:val="2ECA15A1"/>
    <w:rsid w:val="2ED0C523"/>
    <w:rsid w:val="2EDADF75"/>
    <w:rsid w:val="2EE24E79"/>
    <w:rsid w:val="2EE39401"/>
    <w:rsid w:val="2EE3ADF6"/>
    <w:rsid w:val="2EE4A945"/>
    <w:rsid w:val="2EE606A2"/>
    <w:rsid w:val="2EEC6F2C"/>
    <w:rsid w:val="2EEF7FC2"/>
    <w:rsid w:val="2EF0B15A"/>
    <w:rsid w:val="2EF429E4"/>
    <w:rsid w:val="2EF8360D"/>
    <w:rsid w:val="2EF9C289"/>
    <w:rsid w:val="2EFE6BCD"/>
    <w:rsid w:val="2EFEC5C8"/>
    <w:rsid w:val="2F00A510"/>
    <w:rsid w:val="2F0E3688"/>
    <w:rsid w:val="2F109C0A"/>
    <w:rsid w:val="2F1321E0"/>
    <w:rsid w:val="2F158B46"/>
    <w:rsid w:val="2F1C86D6"/>
    <w:rsid w:val="2F2773CB"/>
    <w:rsid w:val="2F282740"/>
    <w:rsid w:val="2F2932F2"/>
    <w:rsid w:val="2F2F4F7B"/>
    <w:rsid w:val="2F2F742D"/>
    <w:rsid w:val="2F30E312"/>
    <w:rsid w:val="2F3862C2"/>
    <w:rsid w:val="2F39573B"/>
    <w:rsid w:val="2F3FD022"/>
    <w:rsid w:val="2F400535"/>
    <w:rsid w:val="2F494768"/>
    <w:rsid w:val="2F49AA03"/>
    <w:rsid w:val="2F582066"/>
    <w:rsid w:val="2F599A29"/>
    <w:rsid w:val="2F5C08BE"/>
    <w:rsid w:val="2F5F10B0"/>
    <w:rsid w:val="2F620EE0"/>
    <w:rsid w:val="2F64A549"/>
    <w:rsid w:val="2F6623C1"/>
    <w:rsid w:val="2F698D06"/>
    <w:rsid w:val="2F6F9D2F"/>
    <w:rsid w:val="2F748860"/>
    <w:rsid w:val="2F7803EB"/>
    <w:rsid w:val="2F7A36F1"/>
    <w:rsid w:val="2F7D16E3"/>
    <w:rsid w:val="2F7DE8A1"/>
    <w:rsid w:val="2F802B81"/>
    <w:rsid w:val="2F839236"/>
    <w:rsid w:val="2F86941A"/>
    <w:rsid w:val="2F86E541"/>
    <w:rsid w:val="2F8C804D"/>
    <w:rsid w:val="2F8F0ABF"/>
    <w:rsid w:val="2F90DD81"/>
    <w:rsid w:val="2F920502"/>
    <w:rsid w:val="2F922404"/>
    <w:rsid w:val="2F97BCCE"/>
    <w:rsid w:val="2F9A60E6"/>
    <w:rsid w:val="2F9B91B4"/>
    <w:rsid w:val="2F9BCA85"/>
    <w:rsid w:val="2F9F2A0A"/>
    <w:rsid w:val="2FA26283"/>
    <w:rsid w:val="2FA27DE4"/>
    <w:rsid w:val="2FA2D34D"/>
    <w:rsid w:val="2FA52ABF"/>
    <w:rsid w:val="2FAF4557"/>
    <w:rsid w:val="2FB25046"/>
    <w:rsid w:val="2FB339E2"/>
    <w:rsid w:val="2FB51038"/>
    <w:rsid w:val="2FB71C5C"/>
    <w:rsid w:val="2FB9CABA"/>
    <w:rsid w:val="2FBDB705"/>
    <w:rsid w:val="2FC26B36"/>
    <w:rsid w:val="2FC427B9"/>
    <w:rsid w:val="2FD16D3F"/>
    <w:rsid w:val="2FD9138C"/>
    <w:rsid w:val="2FDA7199"/>
    <w:rsid w:val="2FDB4425"/>
    <w:rsid w:val="2FDD916D"/>
    <w:rsid w:val="2FDE11E2"/>
    <w:rsid w:val="2FE124E6"/>
    <w:rsid w:val="2FEBB9E1"/>
    <w:rsid w:val="2FF1FF3D"/>
    <w:rsid w:val="2FF4F482"/>
    <w:rsid w:val="2FF56C52"/>
    <w:rsid w:val="2FF7F2D3"/>
    <w:rsid w:val="30139BD8"/>
    <w:rsid w:val="3018D986"/>
    <w:rsid w:val="301FE3CA"/>
    <w:rsid w:val="3020CE0D"/>
    <w:rsid w:val="3021498F"/>
    <w:rsid w:val="30222A70"/>
    <w:rsid w:val="30239C0E"/>
    <w:rsid w:val="302A9A4F"/>
    <w:rsid w:val="302B5BE9"/>
    <w:rsid w:val="302B68A3"/>
    <w:rsid w:val="30337921"/>
    <w:rsid w:val="303704C7"/>
    <w:rsid w:val="3039D6F6"/>
    <w:rsid w:val="303EB90D"/>
    <w:rsid w:val="3040D875"/>
    <w:rsid w:val="30441CAA"/>
    <w:rsid w:val="30464847"/>
    <w:rsid w:val="30498BB5"/>
    <w:rsid w:val="3049FAC7"/>
    <w:rsid w:val="304A373F"/>
    <w:rsid w:val="304B037C"/>
    <w:rsid w:val="3050BF1B"/>
    <w:rsid w:val="305452FE"/>
    <w:rsid w:val="3065EA1F"/>
    <w:rsid w:val="306863D9"/>
    <w:rsid w:val="306A698D"/>
    <w:rsid w:val="306F3042"/>
    <w:rsid w:val="307E9C2A"/>
    <w:rsid w:val="307F8B0B"/>
    <w:rsid w:val="30816A37"/>
    <w:rsid w:val="30841308"/>
    <w:rsid w:val="3085285C"/>
    <w:rsid w:val="3086D284"/>
    <w:rsid w:val="3087D4EB"/>
    <w:rsid w:val="30896AA8"/>
    <w:rsid w:val="308C164C"/>
    <w:rsid w:val="3090D27A"/>
    <w:rsid w:val="30967F1F"/>
    <w:rsid w:val="309C5ED2"/>
    <w:rsid w:val="309F53B0"/>
    <w:rsid w:val="30A4ED47"/>
    <w:rsid w:val="30A9CA21"/>
    <w:rsid w:val="30AABF0F"/>
    <w:rsid w:val="30AD75C0"/>
    <w:rsid w:val="30B20F26"/>
    <w:rsid w:val="30B462C2"/>
    <w:rsid w:val="30BA678B"/>
    <w:rsid w:val="30BF285E"/>
    <w:rsid w:val="30C00D46"/>
    <w:rsid w:val="30C2E014"/>
    <w:rsid w:val="30C4965C"/>
    <w:rsid w:val="30CBFC0F"/>
    <w:rsid w:val="30D6B007"/>
    <w:rsid w:val="30DA51B6"/>
    <w:rsid w:val="30DB8EE8"/>
    <w:rsid w:val="30DD1942"/>
    <w:rsid w:val="30DE333A"/>
    <w:rsid w:val="30DE4894"/>
    <w:rsid w:val="30E2AA55"/>
    <w:rsid w:val="30E37491"/>
    <w:rsid w:val="30E399F7"/>
    <w:rsid w:val="30E50EF8"/>
    <w:rsid w:val="30E60720"/>
    <w:rsid w:val="30E957D3"/>
    <w:rsid w:val="30ECB4C5"/>
    <w:rsid w:val="30EE4731"/>
    <w:rsid w:val="3102A944"/>
    <w:rsid w:val="3105F85A"/>
    <w:rsid w:val="3106FB3C"/>
    <w:rsid w:val="3107CBEB"/>
    <w:rsid w:val="310C8EE9"/>
    <w:rsid w:val="31134F09"/>
    <w:rsid w:val="3118D181"/>
    <w:rsid w:val="311FB275"/>
    <w:rsid w:val="3120908B"/>
    <w:rsid w:val="31231CDA"/>
    <w:rsid w:val="31274D91"/>
    <w:rsid w:val="312AC339"/>
    <w:rsid w:val="3131BD04"/>
    <w:rsid w:val="31349B68"/>
    <w:rsid w:val="3134C4EE"/>
    <w:rsid w:val="313D8740"/>
    <w:rsid w:val="313FDC43"/>
    <w:rsid w:val="31477229"/>
    <w:rsid w:val="314DA95E"/>
    <w:rsid w:val="314F02BC"/>
    <w:rsid w:val="31524DA5"/>
    <w:rsid w:val="31558672"/>
    <w:rsid w:val="315EE379"/>
    <w:rsid w:val="31601D1C"/>
    <w:rsid w:val="3165DD93"/>
    <w:rsid w:val="31681BF1"/>
    <w:rsid w:val="3169B94C"/>
    <w:rsid w:val="317B4BEF"/>
    <w:rsid w:val="317BC4AA"/>
    <w:rsid w:val="31820C48"/>
    <w:rsid w:val="3182717B"/>
    <w:rsid w:val="3186BB7A"/>
    <w:rsid w:val="31893C3B"/>
    <w:rsid w:val="318CC853"/>
    <w:rsid w:val="3192F58E"/>
    <w:rsid w:val="319D7F95"/>
    <w:rsid w:val="319FE33B"/>
    <w:rsid w:val="31A10E66"/>
    <w:rsid w:val="31A14321"/>
    <w:rsid w:val="31A7B987"/>
    <w:rsid w:val="31A7C076"/>
    <w:rsid w:val="31AB8E6C"/>
    <w:rsid w:val="31ADC193"/>
    <w:rsid w:val="31B50495"/>
    <w:rsid w:val="31B57959"/>
    <w:rsid w:val="31B79A07"/>
    <w:rsid w:val="31BD669C"/>
    <w:rsid w:val="31BEE9CD"/>
    <w:rsid w:val="31C1AD6B"/>
    <w:rsid w:val="31C66AB0"/>
    <w:rsid w:val="31C89B4B"/>
    <w:rsid w:val="31CBE57D"/>
    <w:rsid w:val="31CC789F"/>
    <w:rsid w:val="31CEC260"/>
    <w:rsid w:val="31D4919E"/>
    <w:rsid w:val="31D5B3F1"/>
    <w:rsid w:val="31D9BD0D"/>
    <w:rsid w:val="31DC2F4D"/>
    <w:rsid w:val="31DF6D62"/>
    <w:rsid w:val="31E550F1"/>
    <w:rsid w:val="31EBD494"/>
    <w:rsid w:val="31F18084"/>
    <w:rsid w:val="31F4B0F8"/>
    <w:rsid w:val="31F655D4"/>
    <w:rsid w:val="31F9013A"/>
    <w:rsid w:val="31FE6930"/>
    <w:rsid w:val="32055F63"/>
    <w:rsid w:val="320704BA"/>
    <w:rsid w:val="32074286"/>
    <w:rsid w:val="320CF88A"/>
    <w:rsid w:val="320F9DA2"/>
    <w:rsid w:val="321D58DF"/>
    <w:rsid w:val="32211988"/>
    <w:rsid w:val="32226A9A"/>
    <w:rsid w:val="322775AD"/>
    <w:rsid w:val="32293913"/>
    <w:rsid w:val="322B4916"/>
    <w:rsid w:val="322FA244"/>
    <w:rsid w:val="32315721"/>
    <w:rsid w:val="323B714D"/>
    <w:rsid w:val="3240D833"/>
    <w:rsid w:val="32426948"/>
    <w:rsid w:val="324453E5"/>
    <w:rsid w:val="3245692E"/>
    <w:rsid w:val="324C731D"/>
    <w:rsid w:val="3250B3D5"/>
    <w:rsid w:val="32525420"/>
    <w:rsid w:val="32566B43"/>
    <w:rsid w:val="32577CAB"/>
    <w:rsid w:val="32612F31"/>
    <w:rsid w:val="326BAF4D"/>
    <w:rsid w:val="326EF525"/>
    <w:rsid w:val="3272B884"/>
    <w:rsid w:val="3276DD7C"/>
    <w:rsid w:val="32778207"/>
    <w:rsid w:val="327B6CC7"/>
    <w:rsid w:val="327F02DD"/>
    <w:rsid w:val="32849A7D"/>
    <w:rsid w:val="328702FB"/>
    <w:rsid w:val="328E1CA5"/>
    <w:rsid w:val="3293341B"/>
    <w:rsid w:val="32966F9B"/>
    <w:rsid w:val="329DDEA1"/>
    <w:rsid w:val="329DFCE3"/>
    <w:rsid w:val="32A2BDB6"/>
    <w:rsid w:val="32A4EECF"/>
    <w:rsid w:val="32A5C1C5"/>
    <w:rsid w:val="32A75CA4"/>
    <w:rsid w:val="32A8B0D4"/>
    <w:rsid w:val="32A993A1"/>
    <w:rsid w:val="32AB1F46"/>
    <w:rsid w:val="32ABF571"/>
    <w:rsid w:val="32AC3E9A"/>
    <w:rsid w:val="32BAF7A7"/>
    <w:rsid w:val="32C0B27B"/>
    <w:rsid w:val="32C1907B"/>
    <w:rsid w:val="32C1BA41"/>
    <w:rsid w:val="32C7C773"/>
    <w:rsid w:val="32C9F765"/>
    <w:rsid w:val="32CA6E87"/>
    <w:rsid w:val="32CCEAFC"/>
    <w:rsid w:val="32CFCA3F"/>
    <w:rsid w:val="32DA8C26"/>
    <w:rsid w:val="32DA9CB8"/>
    <w:rsid w:val="32DBB171"/>
    <w:rsid w:val="32DBC556"/>
    <w:rsid w:val="32E1287D"/>
    <w:rsid w:val="32E1ECE2"/>
    <w:rsid w:val="32E28BDC"/>
    <w:rsid w:val="32E32F94"/>
    <w:rsid w:val="32E78731"/>
    <w:rsid w:val="32E8BCA1"/>
    <w:rsid w:val="32E8D124"/>
    <w:rsid w:val="32EE78DC"/>
    <w:rsid w:val="32EFD60D"/>
    <w:rsid w:val="32F094B6"/>
    <w:rsid w:val="32F3C9BF"/>
    <w:rsid w:val="32F57021"/>
    <w:rsid w:val="32F6174D"/>
    <w:rsid w:val="33043124"/>
    <w:rsid w:val="3309672E"/>
    <w:rsid w:val="330D90CC"/>
    <w:rsid w:val="3310648F"/>
    <w:rsid w:val="3312F5E3"/>
    <w:rsid w:val="331428E6"/>
    <w:rsid w:val="3314FB57"/>
    <w:rsid w:val="3316C990"/>
    <w:rsid w:val="331A148B"/>
    <w:rsid w:val="3320355B"/>
    <w:rsid w:val="3320F3BF"/>
    <w:rsid w:val="3321079B"/>
    <w:rsid w:val="33237714"/>
    <w:rsid w:val="332AC37A"/>
    <w:rsid w:val="332B0C58"/>
    <w:rsid w:val="332B4FA5"/>
    <w:rsid w:val="332DA013"/>
    <w:rsid w:val="332E6521"/>
    <w:rsid w:val="3330B8C1"/>
    <w:rsid w:val="3331A6F0"/>
    <w:rsid w:val="333269DF"/>
    <w:rsid w:val="33336952"/>
    <w:rsid w:val="33383766"/>
    <w:rsid w:val="333E12E4"/>
    <w:rsid w:val="334F2631"/>
    <w:rsid w:val="3351A13C"/>
    <w:rsid w:val="3356F47B"/>
    <w:rsid w:val="335B3BC6"/>
    <w:rsid w:val="335C83D4"/>
    <w:rsid w:val="3363A25D"/>
    <w:rsid w:val="33651207"/>
    <w:rsid w:val="3365FB60"/>
    <w:rsid w:val="336B3A59"/>
    <w:rsid w:val="336BFB6A"/>
    <w:rsid w:val="336FB947"/>
    <w:rsid w:val="33709C46"/>
    <w:rsid w:val="3370F7A1"/>
    <w:rsid w:val="33738580"/>
    <w:rsid w:val="33766E8E"/>
    <w:rsid w:val="3379F31C"/>
    <w:rsid w:val="337AC633"/>
    <w:rsid w:val="337B7187"/>
    <w:rsid w:val="337C297F"/>
    <w:rsid w:val="338331AD"/>
    <w:rsid w:val="3389651C"/>
    <w:rsid w:val="338D75DE"/>
    <w:rsid w:val="33931531"/>
    <w:rsid w:val="33936F0A"/>
    <w:rsid w:val="3395D7F1"/>
    <w:rsid w:val="33961FB9"/>
    <w:rsid w:val="339A1E93"/>
    <w:rsid w:val="339C11FE"/>
    <w:rsid w:val="339FD01F"/>
    <w:rsid w:val="33A2B015"/>
    <w:rsid w:val="33A32E30"/>
    <w:rsid w:val="33A8C8D2"/>
    <w:rsid w:val="33A952C6"/>
    <w:rsid w:val="33A9D8BF"/>
    <w:rsid w:val="33AE56A0"/>
    <w:rsid w:val="33B6CB0F"/>
    <w:rsid w:val="33B6FB3C"/>
    <w:rsid w:val="33B76775"/>
    <w:rsid w:val="33BB5B54"/>
    <w:rsid w:val="33BE68E7"/>
    <w:rsid w:val="33BFA005"/>
    <w:rsid w:val="33BFE9CA"/>
    <w:rsid w:val="33C1BA28"/>
    <w:rsid w:val="33C3A057"/>
    <w:rsid w:val="33C42F64"/>
    <w:rsid w:val="33C45B69"/>
    <w:rsid w:val="33C5C084"/>
    <w:rsid w:val="33C5F3FF"/>
    <w:rsid w:val="33C7FA3F"/>
    <w:rsid w:val="33CB67B2"/>
    <w:rsid w:val="33DAF180"/>
    <w:rsid w:val="33E1BBB2"/>
    <w:rsid w:val="33E462CD"/>
    <w:rsid w:val="33E5F9B6"/>
    <w:rsid w:val="33ED506C"/>
    <w:rsid w:val="33F059A2"/>
    <w:rsid w:val="33F1059B"/>
    <w:rsid w:val="33F3C758"/>
    <w:rsid w:val="33F5383E"/>
    <w:rsid w:val="33F6084C"/>
    <w:rsid w:val="33F88337"/>
    <w:rsid w:val="33FF1FE2"/>
    <w:rsid w:val="34014C62"/>
    <w:rsid w:val="34062B79"/>
    <w:rsid w:val="3406CDA3"/>
    <w:rsid w:val="340A2F64"/>
    <w:rsid w:val="34186120"/>
    <w:rsid w:val="341C42A8"/>
    <w:rsid w:val="3420F0A7"/>
    <w:rsid w:val="3423BFE1"/>
    <w:rsid w:val="3436244D"/>
    <w:rsid w:val="3437B877"/>
    <w:rsid w:val="343CD5A7"/>
    <w:rsid w:val="343DB68B"/>
    <w:rsid w:val="3441D777"/>
    <w:rsid w:val="34425576"/>
    <w:rsid w:val="34449E68"/>
    <w:rsid w:val="34463830"/>
    <w:rsid w:val="34498B5F"/>
    <w:rsid w:val="3452B861"/>
    <w:rsid w:val="3452D274"/>
    <w:rsid w:val="345887D5"/>
    <w:rsid w:val="34588FBF"/>
    <w:rsid w:val="345CE887"/>
    <w:rsid w:val="345E1025"/>
    <w:rsid w:val="345FCC35"/>
    <w:rsid w:val="34603258"/>
    <w:rsid w:val="34607A9C"/>
    <w:rsid w:val="3463A874"/>
    <w:rsid w:val="3466F633"/>
    <w:rsid w:val="346BFE2F"/>
    <w:rsid w:val="346C3C2A"/>
    <w:rsid w:val="346CAEA9"/>
    <w:rsid w:val="346D5009"/>
    <w:rsid w:val="3476D1A7"/>
    <w:rsid w:val="348161E7"/>
    <w:rsid w:val="3484F718"/>
    <w:rsid w:val="348661DC"/>
    <w:rsid w:val="34879490"/>
    <w:rsid w:val="348F9DB0"/>
    <w:rsid w:val="34947FB4"/>
    <w:rsid w:val="3497B28B"/>
    <w:rsid w:val="349987D1"/>
    <w:rsid w:val="349B433F"/>
    <w:rsid w:val="349E833D"/>
    <w:rsid w:val="34A6C0AA"/>
    <w:rsid w:val="34B5BB82"/>
    <w:rsid w:val="34B8CBA7"/>
    <w:rsid w:val="34C5501F"/>
    <w:rsid w:val="34C636EC"/>
    <w:rsid w:val="34C70729"/>
    <w:rsid w:val="34C90FE6"/>
    <w:rsid w:val="34CCEB8C"/>
    <w:rsid w:val="34D6DC68"/>
    <w:rsid w:val="34D73631"/>
    <w:rsid w:val="34DA83EA"/>
    <w:rsid w:val="34E6FD68"/>
    <w:rsid w:val="34EF8F8D"/>
    <w:rsid w:val="34F161F6"/>
    <w:rsid w:val="34F3EA00"/>
    <w:rsid w:val="34F82069"/>
    <w:rsid w:val="34F84FD5"/>
    <w:rsid w:val="34F8FC64"/>
    <w:rsid w:val="34FD7D16"/>
    <w:rsid w:val="35005C1A"/>
    <w:rsid w:val="35026CD8"/>
    <w:rsid w:val="35078E65"/>
    <w:rsid w:val="3507E72A"/>
    <w:rsid w:val="350B487E"/>
    <w:rsid w:val="350D1524"/>
    <w:rsid w:val="3515A883"/>
    <w:rsid w:val="35165CA3"/>
    <w:rsid w:val="35187E11"/>
    <w:rsid w:val="351A46D7"/>
    <w:rsid w:val="351BD424"/>
    <w:rsid w:val="351CAD9B"/>
    <w:rsid w:val="351EB177"/>
    <w:rsid w:val="3525CC0F"/>
    <w:rsid w:val="3525EBB9"/>
    <w:rsid w:val="35291290"/>
    <w:rsid w:val="352D5634"/>
    <w:rsid w:val="35338A1C"/>
    <w:rsid w:val="353E88A5"/>
    <w:rsid w:val="353F3EEE"/>
    <w:rsid w:val="354140FB"/>
    <w:rsid w:val="3541B539"/>
    <w:rsid w:val="35424851"/>
    <w:rsid w:val="35455F49"/>
    <w:rsid w:val="354AFE00"/>
    <w:rsid w:val="354F2377"/>
    <w:rsid w:val="35512A8D"/>
    <w:rsid w:val="355CC105"/>
    <w:rsid w:val="3562DDD8"/>
    <w:rsid w:val="35642FED"/>
    <w:rsid w:val="3564432D"/>
    <w:rsid w:val="35722702"/>
    <w:rsid w:val="35744883"/>
    <w:rsid w:val="35764F92"/>
    <w:rsid w:val="35809457"/>
    <w:rsid w:val="3581ED7B"/>
    <w:rsid w:val="35833823"/>
    <w:rsid w:val="358442CE"/>
    <w:rsid w:val="35887F76"/>
    <w:rsid w:val="3591D8AD"/>
    <w:rsid w:val="35959BFD"/>
    <w:rsid w:val="359DF57E"/>
    <w:rsid w:val="359E7CF6"/>
    <w:rsid w:val="35A3F833"/>
    <w:rsid w:val="35A58277"/>
    <w:rsid w:val="35A7B70F"/>
    <w:rsid w:val="35AEA4B0"/>
    <w:rsid w:val="35B05A72"/>
    <w:rsid w:val="35B0BB69"/>
    <w:rsid w:val="35B17EB6"/>
    <w:rsid w:val="35B472C1"/>
    <w:rsid w:val="35B4953C"/>
    <w:rsid w:val="35B791EA"/>
    <w:rsid w:val="35C5C1FB"/>
    <w:rsid w:val="35CE5E6B"/>
    <w:rsid w:val="35D1297E"/>
    <w:rsid w:val="35D2FCA0"/>
    <w:rsid w:val="35D3E9DF"/>
    <w:rsid w:val="35D7CAF2"/>
    <w:rsid w:val="35D9D654"/>
    <w:rsid w:val="35E440DC"/>
    <w:rsid w:val="35E94A33"/>
    <w:rsid w:val="35EA2565"/>
    <w:rsid w:val="35EA84F3"/>
    <w:rsid w:val="35F0C386"/>
    <w:rsid w:val="35F1B91A"/>
    <w:rsid w:val="35F29C59"/>
    <w:rsid w:val="35F324C0"/>
    <w:rsid w:val="35F8FE98"/>
    <w:rsid w:val="360402CE"/>
    <w:rsid w:val="36086308"/>
    <w:rsid w:val="3608C093"/>
    <w:rsid w:val="360BDA6C"/>
    <w:rsid w:val="360D39CF"/>
    <w:rsid w:val="360FAED7"/>
    <w:rsid w:val="3610B365"/>
    <w:rsid w:val="36112EE1"/>
    <w:rsid w:val="36124404"/>
    <w:rsid w:val="3618F497"/>
    <w:rsid w:val="362031C3"/>
    <w:rsid w:val="3621AED5"/>
    <w:rsid w:val="36262D00"/>
    <w:rsid w:val="362AB593"/>
    <w:rsid w:val="362DDF40"/>
    <w:rsid w:val="3632E476"/>
    <w:rsid w:val="363C5547"/>
    <w:rsid w:val="363E88A6"/>
    <w:rsid w:val="3646C6CB"/>
    <w:rsid w:val="36479573"/>
    <w:rsid w:val="36481085"/>
    <w:rsid w:val="364CBD6B"/>
    <w:rsid w:val="364E911C"/>
    <w:rsid w:val="3656949E"/>
    <w:rsid w:val="3657F147"/>
    <w:rsid w:val="36588785"/>
    <w:rsid w:val="365DDCA2"/>
    <w:rsid w:val="365DEE0E"/>
    <w:rsid w:val="365F75C4"/>
    <w:rsid w:val="3660365D"/>
    <w:rsid w:val="36610045"/>
    <w:rsid w:val="366220D5"/>
    <w:rsid w:val="366385E0"/>
    <w:rsid w:val="3669B85C"/>
    <w:rsid w:val="366B3CAE"/>
    <w:rsid w:val="366BB481"/>
    <w:rsid w:val="366C801F"/>
    <w:rsid w:val="366CDDAC"/>
    <w:rsid w:val="366E67DA"/>
    <w:rsid w:val="36706200"/>
    <w:rsid w:val="3672F137"/>
    <w:rsid w:val="3675D704"/>
    <w:rsid w:val="367BE73C"/>
    <w:rsid w:val="36804781"/>
    <w:rsid w:val="3680E082"/>
    <w:rsid w:val="368F2E48"/>
    <w:rsid w:val="36907653"/>
    <w:rsid w:val="36924AB2"/>
    <w:rsid w:val="369C5F03"/>
    <w:rsid w:val="36A10076"/>
    <w:rsid w:val="36A1CDC6"/>
    <w:rsid w:val="36B40671"/>
    <w:rsid w:val="36BB4786"/>
    <w:rsid w:val="36BD96A4"/>
    <w:rsid w:val="36C495D9"/>
    <w:rsid w:val="36CBF868"/>
    <w:rsid w:val="36CDF429"/>
    <w:rsid w:val="36CEBB48"/>
    <w:rsid w:val="36D19E6F"/>
    <w:rsid w:val="36D4D237"/>
    <w:rsid w:val="36D4E8F7"/>
    <w:rsid w:val="36DAFF0E"/>
    <w:rsid w:val="36DC6BEE"/>
    <w:rsid w:val="36DE3F29"/>
    <w:rsid w:val="36DF64B8"/>
    <w:rsid w:val="36ED3DDC"/>
    <w:rsid w:val="36EDE637"/>
    <w:rsid w:val="36F17103"/>
    <w:rsid w:val="36F20A0B"/>
    <w:rsid w:val="36F5C658"/>
    <w:rsid w:val="36FAA4D5"/>
    <w:rsid w:val="36FBB35E"/>
    <w:rsid w:val="37021F83"/>
    <w:rsid w:val="37058D8B"/>
    <w:rsid w:val="3707C839"/>
    <w:rsid w:val="3709EDFD"/>
    <w:rsid w:val="370AA1F1"/>
    <w:rsid w:val="37107025"/>
    <w:rsid w:val="3719EF3B"/>
    <w:rsid w:val="371DBFEF"/>
    <w:rsid w:val="37230FE6"/>
    <w:rsid w:val="3726DF50"/>
    <w:rsid w:val="372965F6"/>
    <w:rsid w:val="3729A3E8"/>
    <w:rsid w:val="3732E82E"/>
    <w:rsid w:val="37348F57"/>
    <w:rsid w:val="373A4A37"/>
    <w:rsid w:val="373C9B9C"/>
    <w:rsid w:val="373F4AF3"/>
    <w:rsid w:val="37476B40"/>
    <w:rsid w:val="37487D5C"/>
    <w:rsid w:val="37498845"/>
    <w:rsid w:val="374D5CBE"/>
    <w:rsid w:val="374DF1AE"/>
    <w:rsid w:val="3752B04A"/>
    <w:rsid w:val="3754E75C"/>
    <w:rsid w:val="37560654"/>
    <w:rsid w:val="37562367"/>
    <w:rsid w:val="375AAD3B"/>
    <w:rsid w:val="375D3880"/>
    <w:rsid w:val="3761179D"/>
    <w:rsid w:val="3762581E"/>
    <w:rsid w:val="37648B79"/>
    <w:rsid w:val="37665EAA"/>
    <w:rsid w:val="3769CFAF"/>
    <w:rsid w:val="3771D5F0"/>
    <w:rsid w:val="37747669"/>
    <w:rsid w:val="377E60B6"/>
    <w:rsid w:val="377EEB3C"/>
    <w:rsid w:val="377FACBC"/>
    <w:rsid w:val="3785261A"/>
    <w:rsid w:val="3789B19B"/>
    <w:rsid w:val="378B1726"/>
    <w:rsid w:val="378CCC89"/>
    <w:rsid w:val="378CFACB"/>
    <w:rsid w:val="37912BD7"/>
    <w:rsid w:val="37926E49"/>
    <w:rsid w:val="3798B176"/>
    <w:rsid w:val="3799F067"/>
    <w:rsid w:val="379B7602"/>
    <w:rsid w:val="379BC877"/>
    <w:rsid w:val="37A415E6"/>
    <w:rsid w:val="37A82290"/>
    <w:rsid w:val="37B06F64"/>
    <w:rsid w:val="37B4DD28"/>
    <w:rsid w:val="37B4F244"/>
    <w:rsid w:val="37B55751"/>
    <w:rsid w:val="37B6F5E0"/>
    <w:rsid w:val="37B8C245"/>
    <w:rsid w:val="37B96CFF"/>
    <w:rsid w:val="37BC97DA"/>
    <w:rsid w:val="37BF6A86"/>
    <w:rsid w:val="37C4F7EA"/>
    <w:rsid w:val="37D7F1AB"/>
    <w:rsid w:val="37D923F9"/>
    <w:rsid w:val="37DB679E"/>
    <w:rsid w:val="37DDF32E"/>
    <w:rsid w:val="37DE631B"/>
    <w:rsid w:val="37DF30AC"/>
    <w:rsid w:val="37E35611"/>
    <w:rsid w:val="37E4D2AB"/>
    <w:rsid w:val="37E528E9"/>
    <w:rsid w:val="37EA69C4"/>
    <w:rsid w:val="37EC6297"/>
    <w:rsid w:val="37EE4180"/>
    <w:rsid w:val="37EF5426"/>
    <w:rsid w:val="37F20217"/>
    <w:rsid w:val="37F26585"/>
    <w:rsid w:val="37F34C35"/>
    <w:rsid w:val="37F3A8FB"/>
    <w:rsid w:val="37FD2C81"/>
    <w:rsid w:val="37FE3698"/>
    <w:rsid w:val="3802275C"/>
    <w:rsid w:val="380519B8"/>
    <w:rsid w:val="380B61F9"/>
    <w:rsid w:val="380BC3A5"/>
    <w:rsid w:val="380F63E7"/>
    <w:rsid w:val="38145E73"/>
    <w:rsid w:val="381530B0"/>
    <w:rsid w:val="381BB044"/>
    <w:rsid w:val="381FB1C6"/>
    <w:rsid w:val="3821A27D"/>
    <w:rsid w:val="3822EE56"/>
    <w:rsid w:val="3825BB05"/>
    <w:rsid w:val="382BBA9B"/>
    <w:rsid w:val="382FF4F7"/>
    <w:rsid w:val="38345A3E"/>
    <w:rsid w:val="3836A557"/>
    <w:rsid w:val="3836F83D"/>
    <w:rsid w:val="383CB325"/>
    <w:rsid w:val="384367F3"/>
    <w:rsid w:val="3844875D"/>
    <w:rsid w:val="384491C4"/>
    <w:rsid w:val="3848F3AC"/>
    <w:rsid w:val="384C3047"/>
    <w:rsid w:val="384CF8BD"/>
    <w:rsid w:val="384E92D9"/>
    <w:rsid w:val="38593856"/>
    <w:rsid w:val="385A0622"/>
    <w:rsid w:val="385A3AF0"/>
    <w:rsid w:val="385D3F20"/>
    <w:rsid w:val="38637A08"/>
    <w:rsid w:val="3865069E"/>
    <w:rsid w:val="386ACB9D"/>
    <w:rsid w:val="3873BCF6"/>
    <w:rsid w:val="38815AF9"/>
    <w:rsid w:val="388180DE"/>
    <w:rsid w:val="38853658"/>
    <w:rsid w:val="388C12FD"/>
    <w:rsid w:val="389911F3"/>
    <w:rsid w:val="389C76D5"/>
    <w:rsid w:val="389DC683"/>
    <w:rsid w:val="389FB1B4"/>
    <w:rsid w:val="38A47006"/>
    <w:rsid w:val="38AE1DDB"/>
    <w:rsid w:val="38AF7EFA"/>
    <w:rsid w:val="38B05681"/>
    <w:rsid w:val="38B11CAD"/>
    <w:rsid w:val="38B26E1D"/>
    <w:rsid w:val="38B28718"/>
    <w:rsid w:val="38B31471"/>
    <w:rsid w:val="38B5B7CC"/>
    <w:rsid w:val="38B9747E"/>
    <w:rsid w:val="38BB28C8"/>
    <w:rsid w:val="38BBB6E6"/>
    <w:rsid w:val="38BD7DBB"/>
    <w:rsid w:val="38BD9562"/>
    <w:rsid w:val="38C211F5"/>
    <w:rsid w:val="38C286FF"/>
    <w:rsid w:val="38D4BBAD"/>
    <w:rsid w:val="38D741C8"/>
    <w:rsid w:val="38E084E0"/>
    <w:rsid w:val="38E34ABF"/>
    <w:rsid w:val="38E59215"/>
    <w:rsid w:val="38E8B266"/>
    <w:rsid w:val="38F0B924"/>
    <w:rsid w:val="38FE9631"/>
    <w:rsid w:val="390B8114"/>
    <w:rsid w:val="390D9EFE"/>
    <w:rsid w:val="3913EBB3"/>
    <w:rsid w:val="39191AB7"/>
    <w:rsid w:val="3919775A"/>
    <w:rsid w:val="3919BCFE"/>
    <w:rsid w:val="3927836D"/>
    <w:rsid w:val="392F3387"/>
    <w:rsid w:val="393739A2"/>
    <w:rsid w:val="393AE189"/>
    <w:rsid w:val="393CDB8C"/>
    <w:rsid w:val="393D2D2B"/>
    <w:rsid w:val="3940DBA4"/>
    <w:rsid w:val="394373C0"/>
    <w:rsid w:val="394452E6"/>
    <w:rsid w:val="394638F6"/>
    <w:rsid w:val="39483F0F"/>
    <w:rsid w:val="3949910A"/>
    <w:rsid w:val="394AC90E"/>
    <w:rsid w:val="394D096E"/>
    <w:rsid w:val="394EB770"/>
    <w:rsid w:val="39536CBC"/>
    <w:rsid w:val="39559D64"/>
    <w:rsid w:val="3956445F"/>
    <w:rsid w:val="395BE6D7"/>
    <w:rsid w:val="395D52F0"/>
    <w:rsid w:val="395DB483"/>
    <w:rsid w:val="3962207A"/>
    <w:rsid w:val="39622A8E"/>
    <w:rsid w:val="39635430"/>
    <w:rsid w:val="3964EF2C"/>
    <w:rsid w:val="396A5B23"/>
    <w:rsid w:val="396BBC88"/>
    <w:rsid w:val="39741303"/>
    <w:rsid w:val="39744E77"/>
    <w:rsid w:val="39785726"/>
    <w:rsid w:val="39797417"/>
    <w:rsid w:val="397C0096"/>
    <w:rsid w:val="397C072A"/>
    <w:rsid w:val="39845FB9"/>
    <w:rsid w:val="3985A40B"/>
    <w:rsid w:val="3987F3F7"/>
    <w:rsid w:val="398C68BD"/>
    <w:rsid w:val="398D48EC"/>
    <w:rsid w:val="39957DC0"/>
    <w:rsid w:val="399E9A8D"/>
    <w:rsid w:val="399F463F"/>
    <w:rsid w:val="39A5D770"/>
    <w:rsid w:val="39ACA9BD"/>
    <w:rsid w:val="39AF12D1"/>
    <w:rsid w:val="39B38306"/>
    <w:rsid w:val="39B52390"/>
    <w:rsid w:val="39B6F319"/>
    <w:rsid w:val="39CC63AB"/>
    <w:rsid w:val="39D0AF83"/>
    <w:rsid w:val="39D0E62C"/>
    <w:rsid w:val="39D1553D"/>
    <w:rsid w:val="39D8B3C9"/>
    <w:rsid w:val="39D93E74"/>
    <w:rsid w:val="39DDB587"/>
    <w:rsid w:val="39E03A93"/>
    <w:rsid w:val="39E11951"/>
    <w:rsid w:val="39E7BABB"/>
    <w:rsid w:val="39EABE97"/>
    <w:rsid w:val="39ED5A54"/>
    <w:rsid w:val="39F53E4C"/>
    <w:rsid w:val="39FC1C37"/>
    <w:rsid w:val="39FD7B92"/>
    <w:rsid w:val="3A0287EF"/>
    <w:rsid w:val="3A0547A8"/>
    <w:rsid w:val="3A0B8BA8"/>
    <w:rsid w:val="3A0D284C"/>
    <w:rsid w:val="3A105896"/>
    <w:rsid w:val="3A10C189"/>
    <w:rsid w:val="3A11EA6E"/>
    <w:rsid w:val="3A14171D"/>
    <w:rsid w:val="3A1448FB"/>
    <w:rsid w:val="3A14A9B5"/>
    <w:rsid w:val="3A15E7E0"/>
    <w:rsid w:val="3A18043A"/>
    <w:rsid w:val="3A1C0D5F"/>
    <w:rsid w:val="3A2140E5"/>
    <w:rsid w:val="3A23FC81"/>
    <w:rsid w:val="3A246DAE"/>
    <w:rsid w:val="3A2A2F53"/>
    <w:rsid w:val="3A2D2623"/>
    <w:rsid w:val="3A2D961F"/>
    <w:rsid w:val="3A2FA383"/>
    <w:rsid w:val="3A2FB3AB"/>
    <w:rsid w:val="3A3044C6"/>
    <w:rsid w:val="3A317704"/>
    <w:rsid w:val="3A3415A4"/>
    <w:rsid w:val="3A3478CF"/>
    <w:rsid w:val="3A3AD74B"/>
    <w:rsid w:val="3A4178B2"/>
    <w:rsid w:val="3A41E904"/>
    <w:rsid w:val="3A45DBF6"/>
    <w:rsid w:val="3A481ABE"/>
    <w:rsid w:val="3A4ADD1D"/>
    <w:rsid w:val="3A4BFEF4"/>
    <w:rsid w:val="3A4F541E"/>
    <w:rsid w:val="3A50CA00"/>
    <w:rsid w:val="3A5BE72E"/>
    <w:rsid w:val="3A5D4FE6"/>
    <w:rsid w:val="3A5FCB3D"/>
    <w:rsid w:val="3A61F5DF"/>
    <w:rsid w:val="3A653510"/>
    <w:rsid w:val="3A67BE79"/>
    <w:rsid w:val="3A6C9DDA"/>
    <w:rsid w:val="3A6E2C26"/>
    <w:rsid w:val="3A70B409"/>
    <w:rsid w:val="3A7157A3"/>
    <w:rsid w:val="3A72F568"/>
    <w:rsid w:val="3A733A9A"/>
    <w:rsid w:val="3A81DD0A"/>
    <w:rsid w:val="3A841B7F"/>
    <w:rsid w:val="3A841E07"/>
    <w:rsid w:val="3A84FC54"/>
    <w:rsid w:val="3A8929F6"/>
    <w:rsid w:val="3A91BC8D"/>
    <w:rsid w:val="3A932C6A"/>
    <w:rsid w:val="3A93FEC8"/>
    <w:rsid w:val="3A95FC56"/>
    <w:rsid w:val="3A9E016D"/>
    <w:rsid w:val="3AA10972"/>
    <w:rsid w:val="3AA141FE"/>
    <w:rsid w:val="3AA314B0"/>
    <w:rsid w:val="3AABDE68"/>
    <w:rsid w:val="3AAC283E"/>
    <w:rsid w:val="3AAD8E7C"/>
    <w:rsid w:val="3AB1C2DA"/>
    <w:rsid w:val="3ABD5B77"/>
    <w:rsid w:val="3AC08077"/>
    <w:rsid w:val="3AC50389"/>
    <w:rsid w:val="3ACC92C6"/>
    <w:rsid w:val="3ACFF0E2"/>
    <w:rsid w:val="3AD1FF8B"/>
    <w:rsid w:val="3AD29239"/>
    <w:rsid w:val="3AD2C6C4"/>
    <w:rsid w:val="3AD7B5CC"/>
    <w:rsid w:val="3ADDF922"/>
    <w:rsid w:val="3AE1BE1F"/>
    <w:rsid w:val="3AE27EDA"/>
    <w:rsid w:val="3AEAB11D"/>
    <w:rsid w:val="3AECC05D"/>
    <w:rsid w:val="3AF3DE07"/>
    <w:rsid w:val="3AF6EC9B"/>
    <w:rsid w:val="3B030483"/>
    <w:rsid w:val="3B03153F"/>
    <w:rsid w:val="3B039F92"/>
    <w:rsid w:val="3B09544B"/>
    <w:rsid w:val="3B099D97"/>
    <w:rsid w:val="3B0A3099"/>
    <w:rsid w:val="3B0D8DFD"/>
    <w:rsid w:val="3B0E1CF0"/>
    <w:rsid w:val="3B0E4F86"/>
    <w:rsid w:val="3B16CE87"/>
    <w:rsid w:val="3B1E46AA"/>
    <w:rsid w:val="3B25A54B"/>
    <w:rsid w:val="3B25C572"/>
    <w:rsid w:val="3B26EDBE"/>
    <w:rsid w:val="3B283C2F"/>
    <w:rsid w:val="3B2A2142"/>
    <w:rsid w:val="3B2D2307"/>
    <w:rsid w:val="3B2F5AEE"/>
    <w:rsid w:val="3B30D594"/>
    <w:rsid w:val="3B32B24B"/>
    <w:rsid w:val="3B361E39"/>
    <w:rsid w:val="3B3745A0"/>
    <w:rsid w:val="3B3760FE"/>
    <w:rsid w:val="3B37A0DD"/>
    <w:rsid w:val="3B3FE38D"/>
    <w:rsid w:val="3B407C9C"/>
    <w:rsid w:val="3B41C8B8"/>
    <w:rsid w:val="3B44A754"/>
    <w:rsid w:val="3B4E0B13"/>
    <w:rsid w:val="3B4F8645"/>
    <w:rsid w:val="3B506920"/>
    <w:rsid w:val="3B54BD66"/>
    <w:rsid w:val="3B5545D9"/>
    <w:rsid w:val="3B563FE7"/>
    <w:rsid w:val="3B5731D3"/>
    <w:rsid w:val="3B5826D0"/>
    <w:rsid w:val="3B5C2116"/>
    <w:rsid w:val="3B5E669E"/>
    <w:rsid w:val="3B673DB2"/>
    <w:rsid w:val="3B6A0A31"/>
    <w:rsid w:val="3B6BD859"/>
    <w:rsid w:val="3B6F47B5"/>
    <w:rsid w:val="3B70C48D"/>
    <w:rsid w:val="3B7856CD"/>
    <w:rsid w:val="3B7A98AE"/>
    <w:rsid w:val="3B80E4F8"/>
    <w:rsid w:val="3B83E783"/>
    <w:rsid w:val="3B86BFB1"/>
    <w:rsid w:val="3B8B3A11"/>
    <w:rsid w:val="3B8DD2BC"/>
    <w:rsid w:val="3B8F5F35"/>
    <w:rsid w:val="3B90A93A"/>
    <w:rsid w:val="3B935D8A"/>
    <w:rsid w:val="3B998B26"/>
    <w:rsid w:val="3B9A2D36"/>
    <w:rsid w:val="3B9AFFFC"/>
    <w:rsid w:val="3B9B8C44"/>
    <w:rsid w:val="3B9D9B66"/>
    <w:rsid w:val="3B9FDA1E"/>
    <w:rsid w:val="3BA07E4C"/>
    <w:rsid w:val="3BA0A276"/>
    <w:rsid w:val="3BA18DF8"/>
    <w:rsid w:val="3BA68085"/>
    <w:rsid w:val="3BB077DB"/>
    <w:rsid w:val="3BBF1C20"/>
    <w:rsid w:val="3BD994E0"/>
    <w:rsid w:val="3BDA9BA8"/>
    <w:rsid w:val="3BDCFC80"/>
    <w:rsid w:val="3BE00E09"/>
    <w:rsid w:val="3BE81FC9"/>
    <w:rsid w:val="3BEA5D06"/>
    <w:rsid w:val="3BEEE891"/>
    <w:rsid w:val="3BF470C5"/>
    <w:rsid w:val="3BF49566"/>
    <w:rsid w:val="3BFC81A5"/>
    <w:rsid w:val="3C008961"/>
    <w:rsid w:val="3C038909"/>
    <w:rsid w:val="3C07E233"/>
    <w:rsid w:val="3C0AFD22"/>
    <w:rsid w:val="3C0B47B3"/>
    <w:rsid w:val="3C13C257"/>
    <w:rsid w:val="3C14395B"/>
    <w:rsid w:val="3C18648A"/>
    <w:rsid w:val="3C1A8CB7"/>
    <w:rsid w:val="3C21207F"/>
    <w:rsid w:val="3C21CB4F"/>
    <w:rsid w:val="3C2260EF"/>
    <w:rsid w:val="3C27E9B5"/>
    <w:rsid w:val="3C28FCBE"/>
    <w:rsid w:val="3C2E8567"/>
    <w:rsid w:val="3C31EC2D"/>
    <w:rsid w:val="3C32D60A"/>
    <w:rsid w:val="3C345135"/>
    <w:rsid w:val="3C35677A"/>
    <w:rsid w:val="3C36695A"/>
    <w:rsid w:val="3C3D0F51"/>
    <w:rsid w:val="3C3FB296"/>
    <w:rsid w:val="3C416E76"/>
    <w:rsid w:val="3C43AF93"/>
    <w:rsid w:val="3C48E087"/>
    <w:rsid w:val="3C4C7832"/>
    <w:rsid w:val="3C4DE390"/>
    <w:rsid w:val="3C50C35E"/>
    <w:rsid w:val="3C536CB6"/>
    <w:rsid w:val="3C563F7B"/>
    <w:rsid w:val="3C57794D"/>
    <w:rsid w:val="3C58E853"/>
    <w:rsid w:val="3C599661"/>
    <w:rsid w:val="3C5C3037"/>
    <w:rsid w:val="3C5EEB4B"/>
    <w:rsid w:val="3C616B0A"/>
    <w:rsid w:val="3C63A6A4"/>
    <w:rsid w:val="3C65C4D0"/>
    <w:rsid w:val="3C661338"/>
    <w:rsid w:val="3C6CB5BF"/>
    <w:rsid w:val="3C6D7358"/>
    <w:rsid w:val="3C7206F3"/>
    <w:rsid w:val="3C7376F9"/>
    <w:rsid w:val="3C7446D8"/>
    <w:rsid w:val="3C76AF4B"/>
    <w:rsid w:val="3C797ED8"/>
    <w:rsid w:val="3C79BB73"/>
    <w:rsid w:val="3C7B13B6"/>
    <w:rsid w:val="3C8012A5"/>
    <w:rsid w:val="3C8539C2"/>
    <w:rsid w:val="3C8A6B12"/>
    <w:rsid w:val="3C8A7965"/>
    <w:rsid w:val="3C8EA296"/>
    <w:rsid w:val="3C8EAB75"/>
    <w:rsid w:val="3C92C016"/>
    <w:rsid w:val="3C98A0D3"/>
    <w:rsid w:val="3C99A301"/>
    <w:rsid w:val="3CA0FC53"/>
    <w:rsid w:val="3CA44F98"/>
    <w:rsid w:val="3CA92E6E"/>
    <w:rsid w:val="3CA9C6CB"/>
    <w:rsid w:val="3CADD76D"/>
    <w:rsid w:val="3CB12AF7"/>
    <w:rsid w:val="3CB389AE"/>
    <w:rsid w:val="3CBB2A72"/>
    <w:rsid w:val="3CBBF056"/>
    <w:rsid w:val="3CBC0A53"/>
    <w:rsid w:val="3CBC4AF3"/>
    <w:rsid w:val="3CBF8850"/>
    <w:rsid w:val="3CC24FFC"/>
    <w:rsid w:val="3CC38A52"/>
    <w:rsid w:val="3CC77C1B"/>
    <w:rsid w:val="3CCB5E6B"/>
    <w:rsid w:val="3CCC8821"/>
    <w:rsid w:val="3CCE882C"/>
    <w:rsid w:val="3CD7D50A"/>
    <w:rsid w:val="3CDA66C4"/>
    <w:rsid w:val="3CDAF8E3"/>
    <w:rsid w:val="3CDB9CDD"/>
    <w:rsid w:val="3CE8BC94"/>
    <w:rsid w:val="3CEA2E2F"/>
    <w:rsid w:val="3CED236A"/>
    <w:rsid w:val="3CF2EDF4"/>
    <w:rsid w:val="3CF599AA"/>
    <w:rsid w:val="3CFEBB0C"/>
    <w:rsid w:val="3D034494"/>
    <w:rsid w:val="3D041A65"/>
    <w:rsid w:val="3D0C0816"/>
    <w:rsid w:val="3D0EFCF2"/>
    <w:rsid w:val="3D127857"/>
    <w:rsid w:val="3D12ACB3"/>
    <w:rsid w:val="3D166E87"/>
    <w:rsid w:val="3D1B3ACD"/>
    <w:rsid w:val="3D1B97D0"/>
    <w:rsid w:val="3D2690E2"/>
    <w:rsid w:val="3D2E3361"/>
    <w:rsid w:val="3D351F00"/>
    <w:rsid w:val="3D36B294"/>
    <w:rsid w:val="3D3AE9F4"/>
    <w:rsid w:val="3D3C4C79"/>
    <w:rsid w:val="3D441509"/>
    <w:rsid w:val="3D456D4E"/>
    <w:rsid w:val="3D48FDCA"/>
    <w:rsid w:val="3D4B4F1F"/>
    <w:rsid w:val="3D4D3B7E"/>
    <w:rsid w:val="3D4FCE63"/>
    <w:rsid w:val="3D536437"/>
    <w:rsid w:val="3D543520"/>
    <w:rsid w:val="3D5449A8"/>
    <w:rsid w:val="3D587DCC"/>
    <w:rsid w:val="3D5AEAF0"/>
    <w:rsid w:val="3D5EACB4"/>
    <w:rsid w:val="3D5F616B"/>
    <w:rsid w:val="3D5FF0D4"/>
    <w:rsid w:val="3D630AC9"/>
    <w:rsid w:val="3D63A45C"/>
    <w:rsid w:val="3D646663"/>
    <w:rsid w:val="3D6762E6"/>
    <w:rsid w:val="3D683E2E"/>
    <w:rsid w:val="3D6E9A93"/>
    <w:rsid w:val="3D6F8919"/>
    <w:rsid w:val="3D72D9E9"/>
    <w:rsid w:val="3D75EC5F"/>
    <w:rsid w:val="3D77D57E"/>
    <w:rsid w:val="3D8151DF"/>
    <w:rsid w:val="3D8361BC"/>
    <w:rsid w:val="3D840F77"/>
    <w:rsid w:val="3D86FD32"/>
    <w:rsid w:val="3D871993"/>
    <w:rsid w:val="3D88D39F"/>
    <w:rsid w:val="3D897879"/>
    <w:rsid w:val="3D8A64F1"/>
    <w:rsid w:val="3D8C9EB3"/>
    <w:rsid w:val="3D8CB79A"/>
    <w:rsid w:val="3D8ED25A"/>
    <w:rsid w:val="3D9258D6"/>
    <w:rsid w:val="3D9C1B41"/>
    <w:rsid w:val="3D9D32CF"/>
    <w:rsid w:val="3DA76719"/>
    <w:rsid w:val="3DAD635D"/>
    <w:rsid w:val="3DADF913"/>
    <w:rsid w:val="3DB0E999"/>
    <w:rsid w:val="3DB517A3"/>
    <w:rsid w:val="3DB8038D"/>
    <w:rsid w:val="3DB8BC18"/>
    <w:rsid w:val="3DBC00EE"/>
    <w:rsid w:val="3DCA6812"/>
    <w:rsid w:val="3DCAB0F5"/>
    <w:rsid w:val="3DCC8CE9"/>
    <w:rsid w:val="3DCD7EB0"/>
    <w:rsid w:val="3DCE4163"/>
    <w:rsid w:val="3DCFED07"/>
    <w:rsid w:val="3DDCC024"/>
    <w:rsid w:val="3DDFD996"/>
    <w:rsid w:val="3DE35482"/>
    <w:rsid w:val="3DE3D457"/>
    <w:rsid w:val="3DE4403E"/>
    <w:rsid w:val="3DEEC8C5"/>
    <w:rsid w:val="3DF53DF2"/>
    <w:rsid w:val="3DF6A314"/>
    <w:rsid w:val="3DF9F613"/>
    <w:rsid w:val="3DFBCE53"/>
    <w:rsid w:val="3DFD2B19"/>
    <w:rsid w:val="3E023F61"/>
    <w:rsid w:val="3E0565BA"/>
    <w:rsid w:val="3E0D20C4"/>
    <w:rsid w:val="3E1197D9"/>
    <w:rsid w:val="3E1973DB"/>
    <w:rsid w:val="3E1A752D"/>
    <w:rsid w:val="3E1F6FB7"/>
    <w:rsid w:val="3E2018CE"/>
    <w:rsid w:val="3E20C693"/>
    <w:rsid w:val="3E21879D"/>
    <w:rsid w:val="3E21FAC2"/>
    <w:rsid w:val="3E251774"/>
    <w:rsid w:val="3E26FC11"/>
    <w:rsid w:val="3E298B47"/>
    <w:rsid w:val="3E2DDA42"/>
    <w:rsid w:val="3E2FE763"/>
    <w:rsid w:val="3E363C26"/>
    <w:rsid w:val="3E390EE0"/>
    <w:rsid w:val="3E39699F"/>
    <w:rsid w:val="3E3D2911"/>
    <w:rsid w:val="3E43126A"/>
    <w:rsid w:val="3E4496A3"/>
    <w:rsid w:val="3E4526C9"/>
    <w:rsid w:val="3E4E7881"/>
    <w:rsid w:val="3E4E9527"/>
    <w:rsid w:val="3E4EDADE"/>
    <w:rsid w:val="3E502246"/>
    <w:rsid w:val="3E5606B6"/>
    <w:rsid w:val="3E5FF402"/>
    <w:rsid w:val="3E608876"/>
    <w:rsid w:val="3E62B348"/>
    <w:rsid w:val="3E62D13A"/>
    <w:rsid w:val="3E650075"/>
    <w:rsid w:val="3E65057C"/>
    <w:rsid w:val="3E666915"/>
    <w:rsid w:val="3E67CAFD"/>
    <w:rsid w:val="3E6BEEBE"/>
    <w:rsid w:val="3E6EF66B"/>
    <w:rsid w:val="3E6F46DE"/>
    <w:rsid w:val="3E73C97E"/>
    <w:rsid w:val="3E769BCA"/>
    <w:rsid w:val="3E7A51C1"/>
    <w:rsid w:val="3E83EB4E"/>
    <w:rsid w:val="3E8D2CCF"/>
    <w:rsid w:val="3E90ED66"/>
    <w:rsid w:val="3E97AE90"/>
    <w:rsid w:val="3E9B1C6A"/>
    <w:rsid w:val="3EA31911"/>
    <w:rsid w:val="3EAE2531"/>
    <w:rsid w:val="3EB430C8"/>
    <w:rsid w:val="3EBA462A"/>
    <w:rsid w:val="3ECDBE31"/>
    <w:rsid w:val="3ECE50F1"/>
    <w:rsid w:val="3ECEA240"/>
    <w:rsid w:val="3ED008FD"/>
    <w:rsid w:val="3ED1C936"/>
    <w:rsid w:val="3ED26C50"/>
    <w:rsid w:val="3ED4543B"/>
    <w:rsid w:val="3ED4A181"/>
    <w:rsid w:val="3ED6497E"/>
    <w:rsid w:val="3ED79FC3"/>
    <w:rsid w:val="3EE00389"/>
    <w:rsid w:val="3EE074BB"/>
    <w:rsid w:val="3EE0AE2F"/>
    <w:rsid w:val="3EE5F59C"/>
    <w:rsid w:val="3EEAAE68"/>
    <w:rsid w:val="3EEAE433"/>
    <w:rsid w:val="3EEE55C3"/>
    <w:rsid w:val="3EEEF17D"/>
    <w:rsid w:val="3EF579EB"/>
    <w:rsid w:val="3EF72815"/>
    <w:rsid w:val="3EF749FF"/>
    <w:rsid w:val="3EF86558"/>
    <w:rsid w:val="3EFAAB3E"/>
    <w:rsid w:val="3F05757A"/>
    <w:rsid w:val="3F0C39B4"/>
    <w:rsid w:val="3F0C6A75"/>
    <w:rsid w:val="3F0F8F98"/>
    <w:rsid w:val="3F125C76"/>
    <w:rsid w:val="3F162532"/>
    <w:rsid w:val="3F1783B6"/>
    <w:rsid w:val="3F17ED5C"/>
    <w:rsid w:val="3F18308D"/>
    <w:rsid w:val="3F1C3E25"/>
    <w:rsid w:val="3F1D4059"/>
    <w:rsid w:val="3F1F4290"/>
    <w:rsid w:val="3F25843D"/>
    <w:rsid w:val="3F2CCCAC"/>
    <w:rsid w:val="3F2D4BC8"/>
    <w:rsid w:val="3F322B45"/>
    <w:rsid w:val="3F392472"/>
    <w:rsid w:val="3F3AA5AD"/>
    <w:rsid w:val="3F4081BC"/>
    <w:rsid w:val="3F4280BB"/>
    <w:rsid w:val="3F443597"/>
    <w:rsid w:val="3F44435F"/>
    <w:rsid w:val="3F499702"/>
    <w:rsid w:val="3F4C63AE"/>
    <w:rsid w:val="3F4C64BD"/>
    <w:rsid w:val="3F593566"/>
    <w:rsid w:val="3F5A8641"/>
    <w:rsid w:val="3F5AFC3E"/>
    <w:rsid w:val="3F5CF66D"/>
    <w:rsid w:val="3F5D3127"/>
    <w:rsid w:val="3F5FA864"/>
    <w:rsid w:val="3F5FFE9E"/>
    <w:rsid w:val="3F61D4B5"/>
    <w:rsid w:val="3F63422F"/>
    <w:rsid w:val="3F6766EF"/>
    <w:rsid w:val="3F69F151"/>
    <w:rsid w:val="3F6DF44A"/>
    <w:rsid w:val="3F6EED29"/>
    <w:rsid w:val="3F7201AC"/>
    <w:rsid w:val="3F738DEC"/>
    <w:rsid w:val="3F77DDFF"/>
    <w:rsid w:val="3F7FE59B"/>
    <w:rsid w:val="3F83488C"/>
    <w:rsid w:val="3F8C5DAF"/>
    <w:rsid w:val="3F8D8213"/>
    <w:rsid w:val="3F917F9C"/>
    <w:rsid w:val="3F91E10C"/>
    <w:rsid w:val="3F92CB35"/>
    <w:rsid w:val="3F94BA78"/>
    <w:rsid w:val="3F97796B"/>
    <w:rsid w:val="3F98552D"/>
    <w:rsid w:val="3F9DE27C"/>
    <w:rsid w:val="3FA1D9A5"/>
    <w:rsid w:val="3FA4FD86"/>
    <w:rsid w:val="3FA54FEE"/>
    <w:rsid w:val="3FA8193B"/>
    <w:rsid w:val="3FA94430"/>
    <w:rsid w:val="3FAEEED1"/>
    <w:rsid w:val="3FB12462"/>
    <w:rsid w:val="3FB18C5F"/>
    <w:rsid w:val="3FBBC6B2"/>
    <w:rsid w:val="3FC0CA3F"/>
    <w:rsid w:val="3FC1C536"/>
    <w:rsid w:val="3FCA0FD4"/>
    <w:rsid w:val="3FCB39C5"/>
    <w:rsid w:val="3FCD9509"/>
    <w:rsid w:val="3FCE21B5"/>
    <w:rsid w:val="3FD5CEA9"/>
    <w:rsid w:val="3FD8C409"/>
    <w:rsid w:val="3FDAC0B7"/>
    <w:rsid w:val="3FDEF1EB"/>
    <w:rsid w:val="3FE1BFE4"/>
    <w:rsid w:val="3FE56FB5"/>
    <w:rsid w:val="3FE917D7"/>
    <w:rsid w:val="3FFB3914"/>
    <w:rsid w:val="3FFB7329"/>
    <w:rsid w:val="40021395"/>
    <w:rsid w:val="4009A58E"/>
    <w:rsid w:val="4009C0FB"/>
    <w:rsid w:val="400AD0BD"/>
    <w:rsid w:val="402E8C4E"/>
    <w:rsid w:val="40328E37"/>
    <w:rsid w:val="40329218"/>
    <w:rsid w:val="40335652"/>
    <w:rsid w:val="4034ADA2"/>
    <w:rsid w:val="40352FFE"/>
    <w:rsid w:val="40397A19"/>
    <w:rsid w:val="40451AA9"/>
    <w:rsid w:val="40468C8C"/>
    <w:rsid w:val="4048C89F"/>
    <w:rsid w:val="404A0506"/>
    <w:rsid w:val="4050DFD2"/>
    <w:rsid w:val="40531724"/>
    <w:rsid w:val="4053B401"/>
    <w:rsid w:val="405A0B01"/>
    <w:rsid w:val="405B671B"/>
    <w:rsid w:val="405C3A3F"/>
    <w:rsid w:val="40621AA9"/>
    <w:rsid w:val="40657D25"/>
    <w:rsid w:val="40682DB7"/>
    <w:rsid w:val="406D34F6"/>
    <w:rsid w:val="406FBEA8"/>
    <w:rsid w:val="407487B0"/>
    <w:rsid w:val="407758D6"/>
    <w:rsid w:val="407A9ECA"/>
    <w:rsid w:val="4080BE83"/>
    <w:rsid w:val="40815865"/>
    <w:rsid w:val="4081A423"/>
    <w:rsid w:val="4082591B"/>
    <w:rsid w:val="4087D0BB"/>
    <w:rsid w:val="408A7AD4"/>
    <w:rsid w:val="408D4192"/>
    <w:rsid w:val="408E2ECD"/>
    <w:rsid w:val="40924915"/>
    <w:rsid w:val="4094ECCD"/>
    <w:rsid w:val="4096AC68"/>
    <w:rsid w:val="409C6CE6"/>
    <w:rsid w:val="409CF068"/>
    <w:rsid w:val="409F1B51"/>
    <w:rsid w:val="409F87F5"/>
    <w:rsid w:val="40A147C9"/>
    <w:rsid w:val="40A54243"/>
    <w:rsid w:val="40AB126F"/>
    <w:rsid w:val="40AF7640"/>
    <w:rsid w:val="40B1087B"/>
    <w:rsid w:val="40B170C9"/>
    <w:rsid w:val="40B40AFD"/>
    <w:rsid w:val="40B617BD"/>
    <w:rsid w:val="40B77BD4"/>
    <w:rsid w:val="40BCA409"/>
    <w:rsid w:val="40BF2FFF"/>
    <w:rsid w:val="40C40B26"/>
    <w:rsid w:val="40C47B21"/>
    <w:rsid w:val="40C87EF7"/>
    <w:rsid w:val="40CC7289"/>
    <w:rsid w:val="40CCB925"/>
    <w:rsid w:val="40D62688"/>
    <w:rsid w:val="40D8A6AE"/>
    <w:rsid w:val="40DA3049"/>
    <w:rsid w:val="40DADF8F"/>
    <w:rsid w:val="40E09444"/>
    <w:rsid w:val="40E657F4"/>
    <w:rsid w:val="40EAC97A"/>
    <w:rsid w:val="40EEF0D0"/>
    <w:rsid w:val="40EF2246"/>
    <w:rsid w:val="40EFEA5C"/>
    <w:rsid w:val="40F7EC0F"/>
    <w:rsid w:val="40FB0E2D"/>
    <w:rsid w:val="40FD6A9C"/>
    <w:rsid w:val="40FECBBB"/>
    <w:rsid w:val="40FFBB14"/>
    <w:rsid w:val="4100EFC1"/>
    <w:rsid w:val="41046783"/>
    <w:rsid w:val="41060E28"/>
    <w:rsid w:val="410969F8"/>
    <w:rsid w:val="410D03FB"/>
    <w:rsid w:val="41107A10"/>
    <w:rsid w:val="411692F9"/>
    <w:rsid w:val="41175A1B"/>
    <w:rsid w:val="411A38EC"/>
    <w:rsid w:val="411AB9F4"/>
    <w:rsid w:val="411FD36D"/>
    <w:rsid w:val="4120D37C"/>
    <w:rsid w:val="4125A614"/>
    <w:rsid w:val="4127001C"/>
    <w:rsid w:val="4127B451"/>
    <w:rsid w:val="412950C1"/>
    <w:rsid w:val="4132A78D"/>
    <w:rsid w:val="41372D4E"/>
    <w:rsid w:val="4139002F"/>
    <w:rsid w:val="413A5B97"/>
    <w:rsid w:val="413B0F9F"/>
    <w:rsid w:val="414380A1"/>
    <w:rsid w:val="4144D02F"/>
    <w:rsid w:val="4147DA80"/>
    <w:rsid w:val="414888A9"/>
    <w:rsid w:val="414A1190"/>
    <w:rsid w:val="415125E5"/>
    <w:rsid w:val="4151ACF4"/>
    <w:rsid w:val="4151D7C1"/>
    <w:rsid w:val="4153EB05"/>
    <w:rsid w:val="415762C5"/>
    <w:rsid w:val="4159470E"/>
    <w:rsid w:val="415A1FE3"/>
    <w:rsid w:val="415A904E"/>
    <w:rsid w:val="415C496A"/>
    <w:rsid w:val="416047CE"/>
    <w:rsid w:val="41665130"/>
    <w:rsid w:val="41671AA4"/>
    <w:rsid w:val="4168817B"/>
    <w:rsid w:val="416A7906"/>
    <w:rsid w:val="416B87CA"/>
    <w:rsid w:val="416C822A"/>
    <w:rsid w:val="416D1305"/>
    <w:rsid w:val="4170AFA2"/>
    <w:rsid w:val="4171461D"/>
    <w:rsid w:val="41799D22"/>
    <w:rsid w:val="417B2314"/>
    <w:rsid w:val="417B90A3"/>
    <w:rsid w:val="417C994B"/>
    <w:rsid w:val="417DDDAE"/>
    <w:rsid w:val="4180899D"/>
    <w:rsid w:val="41819A0F"/>
    <w:rsid w:val="4185B8CC"/>
    <w:rsid w:val="418A083F"/>
    <w:rsid w:val="41911E11"/>
    <w:rsid w:val="419FB27F"/>
    <w:rsid w:val="41A016B1"/>
    <w:rsid w:val="41A1403D"/>
    <w:rsid w:val="41A6263B"/>
    <w:rsid w:val="41A66967"/>
    <w:rsid w:val="41AAFB09"/>
    <w:rsid w:val="41B0C7DF"/>
    <w:rsid w:val="41B0D697"/>
    <w:rsid w:val="41B8A66B"/>
    <w:rsid w:val="41B92748"/>
    <w:rsid w:val="41BCFCCC"/>
    <w:rsid w:val="41C10DA7"/>
    <w:rsid w:val="41C3B53B"/>
    <w:rsid w:val="41C599A8"/>
    <w:rsid w:val="41C73574"/>
    <w:rsid w:val="41C8446B"/>
    <w:rsid w:val="41C8BBA7"/>
    <w:rsid w:val="41CE407D"/>
    <w:rsid w:val="41CFB72A"/>
    <w:rsid w:val="41CFE291"/>
    <w:rsid w:val="41D0B974"/>
    <w:rsid w:val="41D1FEC6"/>
    <w:rsid w:val="41D2BB37"/>
    <w:rsid w:val="41D95470"/>
    <w:rsid w:val="41DEDC7E"/>
    <w:rsid w:val="41DF29C1"/>
    <w:rsid w:val="41E4BFBD"/>
    <w:rsid w:val="41E9674F"/>
    <w:rsid w:val="41EA9557"/>
    <w:rsid w:val="41EE86D1"/>
    <w:rsid w:val="41EFADCE"/>
    <w:rsid w:val="41F007F7"/>
    <w:rsid w:val="41F018D5"/>
    <w:rsid w:val="41F10611"/>
    <w:rsid w:val="41F276A8"/>
    <w:rsid w:val="41F48F92"/>
    <w:rsid w:val="41FA2F8B"/>
    <w:rsid w:val="41FCD249"/>
    <w:rsid w:val="41FF1624"/>
    <w:rsid w:val="42028A38"/>
    <w:rsid w:val="42039B06"/>
    <w:rsid w:val="420521EF"/>
    <w:rsid w:val="420775B3"/>
    <w:rsid w:val="4207D8B1"/>
    <w:rsid w:val="420AAC77"/>
    <w:rsid w:val="420C29D0"/>
    <w:rsid w:val="420CE3AB"/>
    <w:rsid w:val="42104ABC"/>
    <w:rsid w:val="4215A07A"/>
    <w:rsid w:val="4217BE07"/>
    <w:rsid w:val="4218BDFF"/>
    <w:rsid w:val="421E07F2"/>
    <w:rsid w:val="4223EB12"/>
    <w:rsid w:val="42255FE9"/>
    <w:rsid w:val="4225D06A"/>
    <w:rsid w:val="422ED48A"/>
    <w:rsid w:val="422F6294"/>
    <w:rsid w:val="4233FDA5"/>
    <w:rsid w:val="4234C4F1"/>
    <w:rsid w:val="4236AF1F"/>
    <w:rsid w:val="423AFD2D"/>
    <w:rsid w:val="423E1EFA"/>
    <w:rsid w:val="423F0316"/>
    <w:rsid w:val="423FEC77"/>
    <w:rsid w:val="4242BE52"/>
    <w:rsid w:val="42466B60"/>
    <w:rsid w:val="42494E90"/>
    <w:rsid w:val="424B1AD4"/>
    <w:rsid w:val="424DE183"/>
    <w:rsid w:val="424EEE40"/>
    <w:rsid w:val="424F87C5"/>
    <w:rsid w:val="4250CC6F"/>
    <w:rsid w:val="4251AAB9"/>
    <w:rsid w:val="42555D9F"/>
    <w:rsid w:val="4255EA8C"/>
    <w:rsid w:val="425AB8C5"/>
    <w:rsid w:val="425CBCAB"/>
    <w:rsid w:val="42662DE8"/>
    <w:rsid w:val="4266C4EA"/>
    <w:rsid w:val="42672946"/>
    <w:rsid w:val="4267DA67"/>
    <w:rsid w:val="42680766"/>
    <w:rsid w:val="42681CAA"/>
    <w:rsid w:val="42686E2F"/>
    <w:rsid w:val="426FFCDC"/>
    <w:rsid w:val="42704DC7"/>
    <w:rsid w:val="42751151"/>
    <w:rsid w:val="4275CEFB"/>
    <w:rsid w:val="427694F5"/>
    <w:rsid w:val="4277CA63"/>
    <w:rsid w:val="427B96F2"/>
    <w:rsid w:val="4280ABC3"/>
    <w:rsid w:val="4290B782"/>
    <w:rsid w:val="429104B9"/>
    <w:rsid w:val="42982177"/>
    <w:rsid w:val="429B84F7"/>
    <w:rsid w:val="42A9CBCB"/>
    <w:rsid w:val="42B2C1F6"/>
    <w:rsid w:val="42B2C3CB"/>
    <w:rsid w:val="42BD1FFE"/>
    <w:rsid w:val="42C53D2C"/>
    <w:rsid w:val="42CAF519"/>
    <w:rsid w:val="42CD00A3"/>
    <w:rsid w:val="42CD2784"/>
    <w:rsid w:val="42CFA5EC"/>
    <w:rsid w:val="42D24EDA"/>
    <w:rsid w:val="42D55211"/>
    <w:rsid w:val="42D6BEF7"/>
    <w:rsid w:val="42D78380"/>
    <w:rsid w:val="42D90902"/>
    <w:rsid w:val="42DD8D54"/>
    <w:rsid w:val="42E320A8"/>
    <w:rsid w:val="42E516F7"/>
    <w:rsid w:val="42F20CAC"/>
    <w:rsid w:val="42F23468"/>
    <w:rsid w:val="42F2A560"/>
    <w:rsid w:val="42F45741"/>
    <w:rsid w:val="42F6087B"/>
    <w:rsid w:val="42F8930F"/>
    <w:rsid w:val="42F8F213"/>
    <w:rsid w:val="42F938E8"/>
    <w:rsid w:val="42FB114F"/>
    <w:rsid w:val="42FBABDE"/>
    <w:rsid w:val="430144F3"/>
    <w:rsid w:val="430340F8"/>
    <w:rsid w:val="43045E8B"/>
    <w:rsid w:val="430BF323"/>
    <w:rsid w:val="4311716C"/>
    <w:rsid w:val="4314E760"/>
    <w:rsid w:val="4317A4BE"/>
    <w:rsid w:val="4318D37D"/>
    <w:rsid w:val="431BF2E0"/>
    <w:rsid w:val="431C0471"/>
    <w:rsid w:val="431F2373"/>
    <w:rsid w:val="4321C832"/>
    <w:rsid w:val="4324E55B"/>
    <w:rsid w:val="432594D3"/>
    <w:rsid w:val="4327D8FC"/>
    <w:rsid w:val="432B286A"/>
    <w:rsid w:val="432C7D42"/>
    <w:rsid w:val="432EBCFB"/>
    <w:rsid w:val="4332244F"/>
    <w:rsid w:val="4333442F"/>
    <w:rsid w:val="43344924"/>
    <w:rsid w:val="433F3720"/>
    <w:rsid w:val="433F5840"/>
    <w:rsid w:val="434498A2"/>
    <w:rsid w:val="4347D621"/>
    <w:rsid w:val="4348F821"/>
    <w:rsid w:val="434A5D5A"/>
    <w:rsid w:val="434FEE20"/>
    <w:rsid w:val="43510E7F"/>
    <w:rsid w:val="4351B4A9"/>
    <w:rsid w:val="43521BD0"/>
    <w:rsid w:val="43531D59"/>
    <w:rsid w:val="4359FA42"/>
    <w:rsid w:val="435A2FC7"/>
    <w:rsid w:val="435A6E6A"/>
    <w:rsid w:val="435CA374"/>
    <w:rsid w:val="4361DDDB"/>
    <w:rsid w:val="4366926B"/>
    <w:rsid w:val="43675C26"/>
    <w:rsid w:val="436D1AC6"/>
    <w:rsid w:val="436D4679"/>
    <w:rsid w:val="437862C4"/>
    <w:rsid w:val="437EE739"/>
    <w:rsid w:val="4381A194"/>
    <w:rsid w:val="438833AA"/>
    <w:rsid w:val="4388463C"/>
    <w:rsid w:val="438A3417"/>
    <w:rsid w:val="438D5319"/>
    <w:rsid w:val="439133F2"/>
    <w:rsid w:val="4391B7A9"/>
    <w:rsid w:val="4394BDA1"/>
    <w:rsid w:val="4396DB1E"/>
    <w:rsid w:val="439E7FA8"/>
    <w:rsid w:val="43A32FAD"/>
    <w:rsid w:val="43A5DFD0"/>
    <w:rsid w:val="43A9C8D5"/>
    <w:rsid w:val="43AC03C0"/>
    <w:rsid w:val="43AD3E50"/>
    <w:rsid w:val="43ADEFD7"/>
    <w:rsid w:val="43B5B23F"/>
    <w:rsid w:val="43B74263"/>
    <w:rsid w:val="43BCDD7A"/>
    <w:rsid w:val="43BE22FE"/>
    <w:rsid w:val="43BF715C"/>
    <w:rsid w:val="43C38A4E"/>
    <w:rsid w:val="43C39D9C"/>
    <w:rsid w:val="43C5F4CB"/>
    <w:rsid w:val="43C63B50"/>
    <w:rsid w:val="43C72595"/>
    <w:rsid w:val="43C78DF9"/>
    <w:rsid w:val="43C7B17A"/>
    <w:rsid w:val="43CEF033"/>
    <w:rsid w:val="43D87480"/>
    <w:rsid w:val="43DA6329"/>
    <w:rsid w:val="43DB01AB"/>
    <w:rsid w:val="43DD0673"/>
    <w:rsid w:val="43E4AF71"/>
    <w:rsid w:val="43E638C8"/>
    <w:rsid w:val="43ECA976"/>
    <w:rsid w:val="43EF6779"/>
    <w:rsid w:val="43EFA2D4"/>
    <w:rsid w:val="43F2DA36"/>
    <w:rsid w:val="43F45919"/>
    <w:rsid w:val="43F6112C"/>
    <w:rsid w:val="43FB283D"/>
    <w:rsid w:val="43FBF09E"/>
    <w:rsid w:val="440271B9"/>
    <w:rsid w:val="4407DC8C"/>
    <w:rsid w:val="440995A3"/>
    <w:rsid w:val="440B05BC"/>
    <w:rsid w:val="440D66D3"/>
    <w:rsid w:val="440E910A"/>
    <w:rsid w:val="440EDA49"/>
    <w:rsid w:val="44115BFE"/>
    <w:rsid w:val="441221C9"/>
    <w:rsid w:val="44153420"/>
    <w:rsid w:val="441FB467"/>
    <w:rsid w:val="44225794"/>
    <w:rsid w:val="4424CF44"/>
    <w:rsid w:val="442DD999"/>
    <w:rsid w:val="442E9D25"/>
    <w:rsid w:val="4430CA78"/>
    <w:rsid w:val="4432CC51"/>
    <w:rsid w:val="44346EE1"/>
    <w:rsid w:val="4437C26D"/>
    <w:rsid w:val="44382B02"/>
    <w:rsid w:val="44389F5A"/>
    <w:rsid w:val="443D6866"/>
    <w:rsid w:val="443E1275"/>
    <w:rsid w:val="443F71F0"/>
    <w:rsid w:val="44479DAE"/>
    <w:rsid w:val="4452F971"/>
    <w:rsid w:val="4458497D"/>
    <w:rsid w:val="445CAB26"/>
    <w:rsid w:val="446CBCF1"/>
    <w:rsid w:val="4471251D"/>
    <w:rsid w:val="4471E8A3"/>
    <w:rsid w:val="4478AECE"/>
    <w:rsid w:val="447B4BF7"/>
    <w:rsid w:val="447D5C01"/>
    <w:rsid w:val="44818D66"/>
    <w:rsid w:val="4482B9ED"/>
    <w:rsid w:val="4488F906"/>
    <w:rsid w:val="448EE840"/>
    <w:rsid w:val="44955AB9"/>
    <w:rsid w:val="4495B905"/>
    <w:rsid w:val="4496D0E0"/>
    <w:rsid w:val="449CDFE2"/>
    <w:rsid w:val="44A46BB4"/>
    <w:rsid w:val="44A5E135"/>
    <w:rsid w:val="44A8F561"/>
    <w:rsid w:val="44AC6987"/>
    <w:rsid w:val="44B3F3A0"/>
    <w:rsid w:val="44B49281"/>
    <w:rsid w:val="44B6DD8D"/>
    <w:rsid w:val="44C4910A"/>
    <w:rsid w:val="44C66652"/>
    <w:rsid w:val="44CA7C0B"/>
    <w:rsid w:val="44CA9B3D"/>
    <w:rsid w:val="44D3103E"/>
    <w:rsid w:val="44D6F8DE"/>
    <w:rsid w:val="44D9E75F"/>
    <w:rsid w:val="44DA3088"/>
    <w:rsid w:val="44DBEBC3"/>
    <w:rsid w:val="44E278B1"/>
    <w:rsid w:val="44E6F45D"/>
    <w:rsid w:val="44E74A17"/>
    <w:rsid w:val="44E9E002"/>
    <w:rsid w:val="44F0552F"/>
    <w:rsid w:val="44F5EFF3"/>
    <w:rsid w:val="44F63501"/>
    <w:rsid w:val="45034354"/>
    <w:rsid w:val="4505E81F"/>
    <w:rsid w:val="4507593C"/>
    <w:rsid w:val="4508049C"/>
    <w:rsid w:val="450E12FC"/>
    <w:rsid w:val="4510D45E"/>
    <w:rsid w:val="45130C93"/>
    <w:rsid w:val="4513EE53"/>
    <w:rsid w:val="4515E0B5"/>
    <w:rsid w:val="4517240C"/>
    <w:rsid w:val="451B79C2"/>
    <w:rsid w:val="451C529A"/>
    <w:rsid w:val="451DF6E7"/>
    <w:rsid w:val="451F8C48"/>
    <w:rsid w:val="451F9895"/>
    <w:rsid w:val="452A7264"/>
    <w:rsid w:val="452D9407"/>
    <w:rsid w:val="452F351D"/>
    <w:rsid w:val="45327587"/>
    <w:rsid w:val="4533C3BE"/>
    <w:rsid w:val="45349301"/>
    <w:rsid w:val="453E75A9"/>
    <w:rsid w:val="45424CF7"/>
    <w:rsid w:val="454311F8"/>
    <w:rsid w:val="454327DE"/>
    <w:rsid w:val="45480586"/>
    <w:rsid w:val="45490EB1"/>
    <w:rsid w:val="454E5ACA"/>
    <w:rsid w:val="455718DD"/>
    <w:rsid w:val="455900AC"/>
    <w:rsid w:val="455CFA8A"/>
    <w:rsid w:val="455DD71F"/>
    <w:rsid w:val="455E9EDD"/>
    <w:rsid w:val="4561B30A"/>
    <w:rsid w:val="4561E321"/>
    <w:rsid w:val="456410B9"/>
    <w:rsid w:val="4566A4BA"/>
    <w:rsid w:val="45699DBA"/>
    <w:rsid w:val="45737B0B"/>
    <w:rsid w:val="4578A5B6"/>
    <w:rsid w:val="457CE0AC"/>
    <w:rsid w:val="458808ED"/>
    <w:rsid w:val="45887EC9"/>
    <w:rsid w:val="4592EACA"/>
    <w:rsid w:val="4595BCA8"/>
    <w:rsid w:val="4599CB1E"/>
    <w:rsid w:val="45A4B645"/>
    <w:rsid w:val="45AA9A6C"/>
    <w:rsid w:val="45AB12A2"/>
    <w:rsid w:val="45AB8A74"/>
    <w:rsid w:val="45ABE4FC"/>
    <w:rsid w:val="45B361AC"/>
    <w:rsid w:val="45B45875"/>
    <w:rsid w:val="45BAEFB0"/>
    <w:rsid w:val="45C46C7F"/>
    <w:rsid w:val="45C8DD15"/>
    <w:rsid w:val="45CD023A"/>
    <w:rsid w:val="45CF9A40"/>
    <w:rsid w:val="45DCA839"/>
    <w:rsid w:val="45DD2669"/>
    <w:rsid w:val="45E0B980"/>
    <w:rsid w:val="45E11382"/>
    <w:rsid w:val="45E1E617"/>
    <w:rsid w:val="45E7DB1B"/>
    <w:rsid w:val="45EBF2FD"/>
    <w:rsid w:val="45F9E624"/>
    <w:rsid w:val="45FA85F8"/>
    <w:rsid w:val="45FCC1E4"/>
    <w:rsid w:val="45FD1DCB"/>
    <w:rsid w:val="45FF3091"/>
    <w:rsid w:val="4602857E"/>
    <w:rsid w:val="4603B00B"/>
    <w:rsid w:val="46086E40"/>
    <w:rsid w:val="46087B3F"/>
    <w:rsid w:val="460C0698"/>
    <w:rsid w:val="460DF0BB"/>
    <w:rsid w:val="460F19FC"/>
    <w:rsid w:val="460F22B9"/>
    <w:rsid w:val="46109956"/>
    <w:rsid w:val="46141655"/>
    <w:rsid w:val="461C9AFC"/>
    <w:rsid w:val="46221FE5"/>
    <w:rsid w:val="46226FBF"/>
    <w:rsid w:val="462287F2"/>
    <w:rsid w:val="46252DDF"/>
    <w:rsid w:val="4625A552"/>
    <w:rsid w:val="4628FA62"/>
    <w:rsid w:val="462A8E12"/>
    <w:rsid w:val="462C4144"/>
    <w:rsid w:val="4632ED78"/>
    <w:rsid w:val="46332357"/>
    <w:rsid w:val="4638FA78"/>
    <w:rsid w:val="463B7B1D"/>
    <w:rsid w:val="463D8CAD"/>
    <w:rsid w:val="463F9CC9"/>
    <w:rsid w:val="4649DCD5"/>
    <w:rsid w:val="464AC0C7"/>
    <w:rsid w:val="464CC591"/>
    <w:rsid w:val="465119D1"/>
    <w:rsid w:val="46530D82"/>
    <w:rsid w:val="46552C1D"/>
    <w:rsid w:val="46575F6D"/>
    <w:rsid w:val="46580B20"/>
    <w:rsid w:val="4658A06D"/>
    <w:rsid w:val="465DE594"/>
    <w:rsid w:val="46666150"/>
    <w:rsid w:val="466699BE"/>
    <w:rsid w:val="46672FC0"/>
    <w:rsid w:val="466B79BC"/>
    <w:rsid w:val="466C430E"/>
    <w:rsid w:val="466ED55C"/>
    <w:rsid w:val="46709C9E"/>
    <w:rsid w:val="4675B7C0"/>
    <w:rsid w:val="467AAEA9"/>
    <w:rsid w:val="467AAEF8"/>
    <w:rsid w:val="467EA391"/>
    <w:rsid w:val="467F45B9"/>
    <w:rsid w:val="46896883"/>
    <w:rsid w:val="468B1248"/>
    <w:rsid w:val="468FB56E"/>
    <w:rsid w:val="4692ABB5"/>
    <w:rsid w:val="46A84383"/>
    <w:rsid w:val="46AA31B8"/>
    <w:rsid w:val="46AB3668"/>
    <w:rsid w:val="46ACA611"/>
    <w:rsid w:val="46AD30D6"/>
    <w:rsid w:val="46AE5825"/>
    <w:rsid w:val="46B02F85"/>
    <w:rsid w:val="46B58A6F"/>
    <w:rsid w:val="46BE002C"/>
    <w:rsid w:val="46BEA2DE"/>
    <w:rsid w:val="46C22177"/>
    <w:rsid w:val="46C614EB"/>
    <w:rsid w:val="46CA22C4"/>
    <w:rsid w:val="46CF8710"/>
    <w:rsid w:val="46D03BA5"/>
    <w:rsid w:val="46D16843"/>
    <w:rsid w:val="46D80176"/>
    <w:rsid w:val="46DA8E72"/>
    <w:rsid w:val="46DB7BAE"/>
    <w:rsid w:val="46DBBA3C"/>
    <w:rsid w:val="46E1D76D"/>
    <w:rsid w:val="46E6371B"/>
    <w:rsid w:val="46E78C01"/>
    <w:rsid w:val="46E79348"/>
    <w:rsid w:val="46E7D80F"/>
    <w:rsid w:val="46E9119D"/>
    <w:rsid w:val="46EB113B"/>
    <w:rsid w:val="46F189D3"/>
    <w:rsid w:val="46F25FAC"/>
    <w:rsid w:val="46F6746B"/>
    <w:rsid w:val="46F7384A"/>
    <w:rsid w:val="46FB3643"/>
    <w:rsid w:val="4704C81E"/>
    <w:rsid w:val="4706EADA"/>
    <w:rsid w:val="47092922"/>
    <w:rsid w:val="4709D7AA"/>
    <w:rsid w:val="470AC878"/>
    <w:rsid w:val="470E92DC"/>
    <w:rsid w:val="47122937"/>
    <w:rsid w:val="471241AE"/>
    <w:rsid w:val="47142558"/>
    <w:rsid w:val="471C0CC8"/>
    <w:rsid w:val="4721FC4B"/>
    <w:rsid w:val="472AAE36"/>
    <w:rsid w:val="473133C6"/>
    <w:rsid w:val="4732CAB1"/>
    <w:rsid w:val="47395EB0"/>
    <w:rsid w:val="473B6AF2"/>
    <w:rsid w:val="473D1FB4"/>
    <w:rsid w:val="4744006A"/>
    <w:rsid w:val="474BF41D"/>
    <w:rsid w:val="47512744"/>
    <w:rsid w:val="475182BC"/>
    <w:rsid w:val="4757094F"/>
    <w:rsid w:val="475EA25F"/>
    <w:rsid w:val="476157AA"/>
    <w:rsid w:val="4762DBD7"/>
    <w:rsid w:val="47659CF3"/>
    <w:rsid w:val="4767D1F8"/>
    <w:rsid w:val="476DE53B"/>
    <w:rsid w:val="476FC28D"/>
    <w:rsid w:val="4770E22E"/>
    <w:rsid w:val="47753F4D"/>
    <w:rsid w:val="4779B2EA"/>
    <w:rsid w:val="477B4A48"/>
    <w:rsid w:val="477DC659"/>
    <w:rsid w:val="47853FD3"/>
    <w:rsid w:val="478AF3A9"/>
    <w:rsid w:val="478EBB4B"/>
    <w:rsid w:val="47904B47"/>
    <w:rsid w:val="47968FAF"/>
    <w:rsid w:val="4797C43E"/>
    <w:rsid w:val="479CAA5E"/>
    <w:rsid w:val="47A302B5"/>
    <w:rsid w:val="47A59D8C"/>
    <w:rsid w:val="47A6130C"/>
    <w:rsid w:val="47A7E96D"/>
    <w:rsid w:val="47ACD85B"/>
    <w:rsid w:val="47B08DFA"/>
    <w:rsid w:val="47B4EC27"/>
    <w:rsid w:val="47B5666E"/>
    <w:rsid w:val="47B5AD7B"/>
    <w:rsid w:val="47B5C106"/>
    <w:rsid w:val="47B67284"/>
    <w:rsid w:val="47B792D2"/>
    <w:rsid w:val="47D16BE1"/>
    <w:rsid w:val="47D21AD0"/>
    <w:rsid w:val="47D2930E"/>
    <w:rsid w:val="47D48AB2"/>
    <w:rsid w:val="47D72536"/>
    <w:rsid w:val="47D982EC"/>
    <w:rsid w:val="47DCE268"/>
    <w:rsid w:val="47E3B0A4"/>
    <w:rsid w:val="47E3E489"/>
    <w:rsid w:val="47E55258"/>
    <w:rsid w:val="47E6AD45"/>
    <w:rsid w:val="47E89321"/>
    <w:rsid w:val="47E8F948"/>
    <w:rsid w:val="47F045DA"/>
    <w:rsid w:val="47F5DE6F"/>
    <w:rsid w:val="47FA36AD"/>
    <w:rsid w:val="47FB56A2"/>
    <w:rsid w:val="47FEE81F"/>
    <w:rsid w:val="48000FE1"/>
    <w:rsid w:val="48003C21"/>
    <w:rsid w:val="480370B3"/>
    <w:rsid w:val="4805FBC8"/>
    <w:rsid w:val="480674DB"/>
    <w:rsid w:val="4807E429"/>
    <w:rsid w:val="480B547F"/>
    <w:rsid w:val="480F4626"/>
    <w:rsid w:val="480FB864"/>
    <w:rsid w:val="480FFCC2"/>
    <w:rsid w:val="4812D96A"/>
    <w:rsid w:val="4813D801"/>
    <w:rsid w:val="48150E8A"/>
    <w:rsid w:val="4815A918"/>
    <w:rsid w:val="48185DDB"/>
    <w:rsid w:val="481B4D0C"/>
    <w:rsid w:val="481C052B"/>
    <w:rsid w:val="482FC7C7"/>
    <w:rsid w:val="4831A024"/>
    <w:rsid w:val="4841DBDE"/>
    <w:rsid w:val="48435EE9"/>
    <w:rsid w:val="48445474"/>
    <w:rsid w:val="48487B68"/>
    <w:rsid w:val="484D5FF7"/>
    <w:rsid w:val="484E364B"/>
    <w:rsid w:val="4854BE7C"/>
    <w:rsid w:val="4856D34C"/>
    <w:rsid w:val="48590602"/>
    <w:rsid w:val="485C18F5"/>
    <w:rsid w:val="485C27C8"/>
    <w:rsid w:val="485DF1D8"/>
    <w:rsid w:val="485F1F75"/>
    <w:rsid w:val="485F946A"/>
    <w:rsid w:val="48624E71"/>
    <w:rsid w:val="48676A03"/>
    <w:rsid w:val="4868D64E"/>
    <w:rsid w:val="486E31B7"/>
    <w:rsid w:val="4872A6D5"/>
    <w:rsid w:val="48738AC4"/>
    <w:rsid w:val="4874F8B2"/>
    <w:rsid w:val="48799770"/>
    <w:rsid w:val="487F0DB5"/>
    <w:rsid w:val="488514A5"/>
    <w:rsid w:val="48859459"/>
    <w:rsid w:val="488C3D38"/>
    <w:rsid w:val="488CB916"/>
    <w:rsid w:val="488DE898"/>
    <w:rsid w:val="488E06D8"/>
    <w:rsid w:val="488ECA79"/>
    <w:rsid w:val="489350DE"/>
    <w:rsid w:val="48945DA0"/>
    <w:rsid w:val="48A2617C"/>
    <w:rsid w:val="48A38700"/>
    <w:rsid w:val="48B0CDEB"/>
    <w:rsid w:val="48B2D5DB"/>
    <w:rsid w:val="48B3A00C"/>
    <w:rsid w:val="48B6AD62"/>
    <w:rsid w:val="48B74B28"/>
    <w:rsid w:val="48B87C87"/>
    <w:rsid w:val="48C4C25A"/>
    <w:rsid w:val="48C5DCDE"/>
    <w:rsid w:val="48C67E97"/>
    <w:rsid w:val="48C771E7"/>
    <w:rsid w:val="48C8F41F"/>
    <w:rsid w:val="48CF7E7B"/>
    <w:rsid w:val="48D098FC"/>
    <w:rsid w:val="48D0F9B3"/>
    <w:rsid w:val="48D29D99"/>
    <w:rsid w:val="48D6586A"/>
    <w:rsid w:val="48DAC9D8"/>
    <w:rsid w:val="48DCAD72"/>
    <w:rsid w:val="48E17CD7"/>
    <w:rsid w:val="48E20C2C"/>
    <w:rsid w:val="48E67C4F"/>
    <w:rsid w:val="48E917A9"/>
    <w:rsid w:val="48F9D083"/>
    <w:rsid w:val="48FCD897"/>
    <w:rsid w:val="490244AC"/>
    <w:rsid w:val="491074E6"/>
    <w:rsid w:val="49110327"/>
    <w:rsid w:val="4911A6E0"/>
    <w:rsid w:val="4914F6FA"/>
    <w:rsid w:val="49164D83"/>
    <w:rsid w:val="492060A2"/>
    <w:rsid w:val="4923ABFD"/>
    <w:rsid w:val="4924BE22"/>
    <w:rsid w:val="4925036B"/>
    <w:rsid w:val="49287DA3"/>
    <w:rsid w:val="492BF5EE"/>
    <w:rsid w:val="492E63EE"/>
    <w:rsid w:val="4932F71A"/>
    <w:rsid w:val="493656C7"/>
    <w:rsid w:val="49370B21"/>
    <w:rsid w:val="493965CB"/>
    <w:rsid w:val="4939BA0C"/>
    <w:rsid w:val="49410A39"/>
    <w:rsid w:val="4941A23A"/>
    <w:rsid w:val="4943F566"/>
    <w:rsid w:val="494772B0"/>
    <w:rsid w:val="4948E7CF"/>
    <w:rsid w:val="494E054F"/>
    <w:rsid w:val="494ECDD2"/>
    <w:rsid w:val="494ECEC9"/>
    <w:rsid w:val="4957A96B"/>
    <w:rsid w:val="49585D48"/>
    <w:rsid w:val="495C6341"/>
    <w:rsid w:val="4961CAA0"/>
    <w:rsid w:val="4962FEB3"/>
    <w:rsid w:val="4963E527"/>
    <w:rsid w:val="4964435D"/>
    <w:rsid w:val="4964E1AB"/>
    <w:rsid w:val="496ADCB6"/>
    <w:rsid w:val="49790CBF"/>
    <w:rsid w:val="497FA06A"/>
    <w:rsid w:val="498544A2"/>
    <w:rsid w:val="498A67E6"/>
    <w:rsid w:val="498C22D7"/>
    <w:rsid w:val="498E085A"/>
    <w:rsid w:val="498F9B68"/>
    <w:rsid w:val="499F6F9C"/>
    <w:rsid w:val="499F73A6"/>
    <w:rsid w:val="49A091E5"/>
    <w:rsid w:val="49A18842"/>
    <w:rsid w:val="49A3924B"/>
    <w:rsid w:val="49A5AB5C"/>
    <w:rsid w:val="49A5B54A"/>
    <w:rsid w:val="49A8293C"/>
    <w:rsid w:val="49ACDC4B"/>
    <w:rsid w:val="49B3B179"/>
    <w:rsid w:val="49B3C8B4"/>
    <w:rsid w:val="49B4E4E2"/>
    <w:rsid w:val="49B7A74D"/>
    <w:rsid w:val="49C22823"/>
    <w:rsid w:val="49C851F3"/>
    <w:rsid w:val="49D0410E"/>
    <w:rsid w:val="49DCD587"/>
    <w:rsid w:val="49DE08DC"/>
    <w:rsid w:val="49E68E88"/>
    <w:rsid w:val="49EBFE5E"/>
    <w:rsid w:val="49EEAD18"/>
    <w:rsid w:val="49EFF6D6"/>
    <w:rsid w:val="49F424AA"/>
    <w:rsid w:val="49F50384"/>
    <w:rsid w:val="49F69C30"/>
    <w:rsid w:val="49F9810F"/>
    <w:rsid w:val="49FB2B28"/>
    <w:rsid w:val="49FB4E09"/>
    <w:rsid w:val="49FF7104"/>
    <w:rsid w:val="4A016507"/>
    <w:rsid w:val="4A0717F8"/>
    <w:rsid w:val="4A0A8323"/>
    <w:rsid w:val="4A0CD0B9"/>
    <w:rsid w:val="4A1072F4"/>
    <w:rsid w:val="4A1B7B36"/>
    <w:rsid w:val="4A1C43BD"/>
    <w:rsid w:val="4A1D5231"/>
    <w:rsid w:val="4A211037"/>
    <w:rsid w:val="4A213D0E"/>
    <w:rsid w:val="4A223AAE"/>
    <w:rsid w:val="4A2390D9"/>
    <w:rsid w:val="4A264A9B"/>
    <w:rsid w:val="4A29595B"/>
    <w:rsid w:val="4A2C3C1A"/>
    <w:rsid w:val="4A302511"/>
    <w:rsid w:val="4A3026E7"/>
    <w:rsid w:val="4A30D2CB"/>
    <w:rsid w:val="4A3211AC"/>
    <w:rsid w:val="4A32BDD2"/>
    <w:rsid w:val="4A34446D"/>
    <w:rsid w:val="4A356A10"/>
    <w:rsid w:val="4A36ED8D"/>
    <w:rsid w:val="4A3948AA"/>
    <w:rsid w:val="4A3B2CB7"/>
    <w:rsid w:val="4A423834"/>
    <w:rsid w:val="4A45C612"/>
    <w:rsid w:val="4A4FB7CF"/>
    <w:rsid w:val="4A4FFABD"/>
    <w:rsid w:val="4A52BA06"/>
    <w:rsid w:val="4A575C5C"/>
    <w:rsid w:val="4A5BE395"/>
    <w:rsid w:val="4A5D1260"/>
    <w:rsid w:val="4A603EFA"/>
    <w:rsid w:val="4A6835B3"/>
    <w:rsid w:val="4A6B63F8"/>
    <w:rsid w:val="4A6BB785"/>
    <w:rsid w:val="4A71A62A"/>
    <w:rsid w:val="4A739E65"/>
    <w:rsid w:val="4A79F191"/>
    <w:rsid w:val="4A7DD265"/>
    <w:rsid w:val="4A7E83A9"/>
    <w:rsid w:val="4A7FDD4B"/>
    <w:rsid w:val="4A880BA4"/>
    <w:rsid w:val="4A8B92B6"/>
    <w:rsid w:val="4A8BF3CD"/>
    <w:rsid w:val="4A8DD2A8"/>
    <w:rsid w:val="4A8FFBB8"/>
    <w:rsid w:val="4A991E52"/>
    <w:rsid w:val="4A99A835"/>
    <w:rsid w:val="4A9EC7C0"/>
    <w:rsid w:val="4A9F16B1"/>
    <w:rsid w:val="4AA06C99"/>
    <w:rsid w:val="4AA3027E"/>
    <w:rsid w:val="4AAAE506"/>
    <w:rsid w:val="4AADB415"/>
    <w:rsid w:val="4AB1702C"/>
    <w:rsid w:val="4ABB7C41"/>
    <w:rsid w:val="4ABC7AE4"/>
    <w:rsid w:val="4ABD4863"/>
    <w:rsid w:val="4AC04F9C"/>
    <w:rsid w:val="4AC1338F"/>
    <w:rsid w:val="4AC202DD"/>
    <w:rsid w:val="4AC396BF"/>
    <w:rsid w:val="4AC7AA4B"/>
    <w:rsid w:val="4AC7CD3F"/>
    <w:rsid w:val="4ACBAED7"/>
    <w:rsid w:val="4ACC692D"/>
    <w:rsid w:val="4ACECCEE"/>
    <w:rsid w:val="4AD0DD19"/>
    <w:rsid w:val="4AD405ED"/>
    <w:rsid w:val="4AD69371"/>
    <w:rsid w:val="4AD93904"/>
    <w:rsid w:val="4ADB8AAF"/>
    <w:rsid w:val="4ADE7BCC"/>
    <w:rsid w:val="4AE17E39"/>
    <w:rsid w:val="4AE3625E"/>
    <w:rsid w:val="4AE61819"/>
    <w:rsid w:val="4AE86D22"/>
    <w:rsid w:val="4AECFB4C"/>
    <w:rsid w:val="4AF082EB"/>
    <w:rsid w:val="4AF27DE0"/>
    <w:rsid w:val="4AF89832"/>
    <w:rsid w:val="4AFCCA87"/>
    <w:rsid w:val="4AFDE6A7"/>
    <w:rsid w:val="4AFED245"/>
    <w:rsid w:val="4AFFD035"/>
    <w:rsid w:val="4B09063B"/>
    <w:rsid w:val="4B12A93B"/>
    <w:rsid w:val="4B152113"/>
    <w:rsid w:val="4B25B6FD"/>
    <w:rsid w:val="4B2AC05A"/>
    <w:rsid w:val="4B2FD48F"/>
    <w:rsid w:val="4B3042F1"/>
    <w:rsid w:val="4B311425"/>
    <w:rsid w:val="4B330E34"/>
    <w:rsid w:val="4B343EB1"/>
    <w:rsid w:val="4B34AA4D"/>
    <w:rsid w:val="4B39FA5D"/>
    <w:rsid w:val="4B432F07"/>
    <w:rsid w:val="4B441692"/>
    <w:rsid w:val="4B4928E3"/>
    <w:rsid w:val="4B4E38FA"/>
    <w:rsid w:val="4B5246BF"/>
    <w:rsid w:val="4B52A7FC"/>
    <w:rsid w:val="4B5528FA"/>
    <w:rsid w:val="4B5567E2"/>
    <w:rsid w:val="4B56F84B"/>
    <w:rsid w:val="4B5B5225"/>
    <w:rsid w:val="4B5B76A8"/>
    <w:rsid w:val="4B5CD746"/>
    <w:rsid w:val="4B5DA120"/>
    <w:rsid w:val="4B5FB0D5"/>
    <w:rsid w:val="4B65F03E"/>
    <w:rsid w:val="4B6B44E1"/>
    <w:rsid w:val="4B6D3446"/>
    <w:rsid w:val="4B708394"/>
    <w:rsid w:val="4B7784C6"/>
    <w:rsid w:val="4B7919D2"/>
    <w:rsid w:val="4B7A0D61"/>
    <w:rsid w:val="4B7E32CF"/>
    <w:rsid w:val="4B844F2D"/>
    <w:rsid w:val="4B90995E"/>
    <w:rsid w:val="4B917C34"/>
    <w:rsid w:val="4BA50280"/>
    <w:rsid w:val="4BA754C0"/>
    <w:rsid w:val="4BA85C4C"/>
    <w:rsid w:val="4BA9A058"/>
    <w:rsid w:val="4BAA677F"/>
    <w:rsid w:val="4BAB04EE"/>
    <w:rsid w:val="4BAB063C"/>
    <w:rsid w:val="4BAFC479"/>
    <w:rsid w:val="4BB05593"/>
    <w:rsid w:val="4BB15A65"/>
    <w:rsid w:val="4BB54D00"/>
    <w:rsid w:val="4BB5C15F"/>
    <w:rsid w:val="4BB6312C"/>
    <w:rsid w:val="4BB702F8"/>
    <w:rsid w:val="4BB9604B"/>
    <w:rsid w:val="4BBA80B6"/>
    <w:rsid w:val="4BBF61B2"/>
    <w:rsid w:val="4BC10DB1"/>
    <w:rsid w:val="4BC3066A"/>
    <w:rsid w:val="4BC3F5FA"/>
    <w:rsid w:val="4BDA059B"/>
    <w:rsid w:val="4BDC8D4C"/>
    <w:rsid w:val="4BE764E3"/>
    <w:rsid w:val="4BEF462E"/>
    <w:rsid w:val="4BF076E1"/>
    <w:rsid w:val="4BF198F8"/>
    <w:rsid w:val="4BF2CDBC"/>
    <w:rsid w:val="4BFD1565"/>
    <w:rsid w:val="4C046AFE"/>
    <w:rsid w:val="4C05D329"/>
    <w:rsid w:val="4C088A98"/>
    <w:rsid w:val="4C108CBA"/>
    <w:rsid w:val="4C1239F2"/>
    <w:rsid w:val="4C12F466"/>
    <w:rsid w:val="4C1F3E53"/>
    <w:rsid w:val="4C241BE0"/>
    <w:rsid w:val="4C2A3E9E"/>
    <w:rsid w:val="4C2C4D07"/>
    <w:rsid w:val="4C2C6CD4"/>
    <w:rsid w:val="4C2F3E58"/>
    <w:rsid w:val="4C2FEDF8"/>
    <w:rsid w:val="4C3CACB6"/>
    <w:rsid w:val="4C3E9B80"/>
    <w:rsid w:val="4C4015D2"/>
    <w:rsid w:val="4C406927"/>
    <w:rsid w:val="4C411F46"/>
    <w:rsid w:val="4C475865"/>
    <w:rsid w:val="4C4D2FFD"/>
    <w:rsid w:val="4C5266CD"/>
    <w:rsid w:val="4C53C32C"/>
    <w:rsid w:val="4C54675E"/>
    <w:rsid w:val="4C55D17A"/>
    <w:rsid w:val="4C56D68A"/>
    <w:rsid w:val="4C5CB67A"/>
    <w:rsid w:val="4C5CF55F"/>
    <w:rsid w:val="4C5E0B56"/>
    <w:rsid w:val="4C630EA5"/>
    <w:rsid w:val="4C6311E5"/>
    <w:rsid w:val="4C6712EF"/>
    <w:rsid w:val="4C68847E"/>
    <w:rsid w:val="4C6C9F43"/>
    <w:rsid w:val="4C70796A"/>
    <w:rsid w:val="4C715384"/>
    <w:rsid w:val="4C72C287"/>
    <w:rsid w:val="4C74D05D"/>
    <w:rsid w:val="4C7A4136"/>
    <w:rsid w:val="4C7E2D15"/>
    <w:rsid w:val="4C8609D6"/>
    <w:rsid w:val="4C879342"/>
    <w:rsid w:val="4C8804BC"/>
    <w:rsid w:val="4C90AA76"/>
    <w:rsid w:val="4C956A25"/>
    <w:rsid w:val="4C962B4B"/>
    <w:rsid w:val="4C96761D"/>
    <w:rsid w:val="4C96B51B"/>
    <w:rsid w:val="4C9B48B4"/>
    <w:rsid w:val="4C9C200B"/>
    <w:rsid w:val="4CA03C96"/>
    <w:rsid w:val="4CA17381"/>
    <w:rsid w:val="4CA25BEF"/>
    <w:rsid w:val="4CA41231"/>
    <w:rsid w:val="4CA71F52"/>
    <w:rsid w:val="4CAB45C9"/>
    <w:rsid w:val="4CB2B139"/>
    <w:rsid w:val="4CB7DFDE"/>
    <w:rsid w:val="4CBDD637"/>
    <w:rsid w:val="4CC0A02C"/>
    <w:rsid w:val="4CC13C55"/>
    <w:rsid w:val="4CC2F9D9"/>
    <w:rsid w:val="4CC79F58"/>
    <w:rsid w:val="4CCAB9ED"/>
    <w:rsid w:val="4CCEC852"/>
    <w:rsid w:val="4CD2D82F"/>
    <w:rsid w:val="4CD46B11"/>
    <w:rsid w:val="4CD4CC7B"/>
    <w:rsid w:val="4CD84DB3"/>
    <w:rsid w:val="4CD8B66E"/>
    <w:rsid w:val="4CDF51DE"/>
    <w:rsid w:val="4CE3CEB8"/>
    <w:rsid w:val="4CE42BC0"/>
    <w:rsid w:val="4CE5F024"/>
    <w:rsid w:val="4CE66812"/>
    <w:rsid w:val="4CEEBC54"/>
    <w:rsid w:val="4CF19C8C"/>
    <w:rsid w:val="4CF26510"/>
    <w:rsid w:val="4CF46645"/>
    <w:rsid w:val="4CF8C6E5"/>
    <w:rsid w:val="4CF8F6B6"/>
    <w:rsid w:val="4D016209"/>
    <w:rsid w:val="4D05C5F6"/>
    <w:rsid w:val="4D0A12E0"/>
    <w:rsid w:val="4D0B769B"/>
    <w:rsid w:val="4D0E823F"/>
    <w:rsid w:val="4D1B7665"/>
    <w:rsid w:val="4D1C21A0"/>
    <w:rsid w:val="4D1EA198"/>
    <w:rsid w:val="4D1EED4A"/>
    <w:rsid w:val="4D23925A"/>
    <w:rsid w:val="4D29BB7B"/>
    <w:rsid w:val="4D2E20D4"/>
    <w:rsid w:val="4D3081AD"/>
    <w:rsid w:val="4D30C7D4"/>
    <w:rsid w:val="4D340909"/>
    <w:rsid w:val="4D357DA3"/>
    <w:rsid w:val="4D473CA9"/>
    <w:rsid w:val="4D49E0C3"/>
    <w:rsid w:val="4D4B924C"/>
    <w:rsid w:val="4D4F8CCE"/>
    <w:rsid w:val="4D4FEAAE"/>
    <w:rsid w:val="4D5726C1"/>
    <w:rsid w:val="4D57D8D5"/>
    <w:rsid w:val="4D600E8B"/>
    <w:rsid w:val="4D6078CE"/>
    <w:rsid w:val="4D651BA9"/>
    <w:rsid w:val="4D6E4179"/>
    <w:rsid w:val="4D6F08C4"/>
    <w:rsid w:val="4D75C5C6"/>
    <w:rsid w:val="4D7BA4A2"/>
    <w:rsid w:val="4D7ED16B"/>
    <w:rsid w:val="4D82F0D7"/>
    <w:rsid w:val="4D868266"/>
    <w:rsid w:val="4D86B62D"/>
    <w:rsid w:val="4D87BD27"/>
    <w:rsid w:val="4D883059"/>
    <w:rsid w:val="4D92DD50"/>
    <w:rsid w:val="4D96DE62"/>
    <w:rsid w:val="4D9B8470"/>
    <w:rsid w:val="4DA2F1A0"/>
    <w:rsid w:val="4DADA5F4"/>
    <w:rsid w:val="4DB0EC10"/>
    <w:rsid w:val="4DB1EB96"/>
    <w:rsid w:val="4DB1F60C"/>
    <w:rsid w:val="4DB57D4F"/>
    <w:rsid w:val="4DB5CC97"/>
    <w:rsid w:val="4DB6DB5D"/>
    <w:rsid w:val="4DB70462"/>
    <w:rsid w:val="4DB7B1E7"/>
    <w:rsid w:val="4DB9A160"/>
    <w:rsid w:val="4DBFE651"/>
    <w:rsid w:val="4DC48F32"/>
    <w:rsid w:val="4DC5EA8C"/>
    <w:rsid w:val="4DC7639A"/>
    <w:rsid w:val="4DCC2418"/>
    <w:rsid w:val="4DCE4ABB"/>
    <w:rsid w:val="4DD1F862"/>
    <w:rsid w:val="4DD6AC09"/>
    <w:rsid w:val="4DDA253C"/>
    <w:rsid w:val="4DDBFB7C"/>
    <w:rsid w:val="4DE14ECA"/>
    <w:rsid w:val="4DE46391"/>
    <w:rsid w:val="4DE63D9A"/>
    <w:rsid w:val="4DEA0D50"/>
    <w:rsid w:val="4DEA8401"/>
    <w:rsid w:val="4DEC5296"/>
    <w:rsid w:val="4DF16685"/>
    <w:rsid w:val="4DF262DB"/>
    <w:rsid w:val="4DF7AE76"/>
    <w:rsid w:val="4DFAC6FA"/>
    <w:rsid w:val="4DFDDED7"/>
    <w:rsid w:val="4E0001CC"/>
    <w:rsid w:val="4E01E174"/>
    <w:rsid w:val="4E073242"/>
    <w:rsid w:val="4E0805D1"/>
    <w:rsid w:val="4E0E4228"/>
    <w:rsid w:val="4E1019DD"/>
    <w:rsid w:val="4E113FCC"/>
    <w:rsid w:val="4E15B0E3"/>
    <w:rsid w:val="4E169044"/>
    <w:rsid w:val="4E180763"/>
    <w:rsid w:val="4E1AFCF4"/>
    <w:rsid w:val="4E1C5A42"/>
    <w:rsid w:val="4E276429"/>
    <w:rsid w:val="4E2BD2BC"/>
    <w:rsid w:val="4E318338"/>
    <w:rsid w:val="4E36D8D7"/>
    <w:rsid w:val="4E36E305"/>
    <w:rsid w:val="4E3983DF"/>
    <w:rsid w:val="4E4948F5"/>
    <w:rsid w:val="4E49F311"/>
    <w:rsid w:val="4E4C1CF1"/>
    <w:rsid w:val="4E4CF9C3"/>
    <w:rsid w:val="4E5C7B70"/>
    <w:rsid w:val="4E5C896B"/>
    <w:rsid w:val="4E5D4BAD"/>
    <w:rsid w:val="4E5D4E63"/>
    <w:rsid w:val="4E5FCA92"/>
    <w:rsid w:val="4E6053EC"/>
    <w:rsid w:val="4E6091C5"/>
    <w:rsid w:val="4E646109"/>
    <w:rsid w:val="4E6C40D5"/>
    <w:rsid w:val="4E7417D1"/>
    <w:rsid w:val="4E74C290"/>
    <w:rsid w:val="4E77494B"/>
    <w:rsid w:val="4E7A1E16"/>
    <w:rsid w:val="4E7B8035"/>
    <w:rsid w:val="4E7DA3B2"/>
    <w:rsid w:val="4E7E411D"/>
    <w:rsid w:val="4E85467E"/>
    <w:rsid w:val="4E867244"/>
    <w:rsid w:val="4E86E183"/>
    <w:rsid w:val="4E88874F"/>
    <w:rsid w:val="4E8B1E5C"/>
    <w:rsid w:val="4E90758B"/>
    <w:rsid w:val="4E96CADF"/>
    <w:rsid w:val="4E98E607"/>
    <w:rsid w:val="4E9B270A"/>
    <w:rsid w:val="4EA5738E"/>
    <w:rsid w:val="4EB1DC19"/>
    <w:rsid w:val="4EB6B4EC"/>
    <w:rsid w:val="4EBCFE21"/>
    <w:rsid w:val="4EBD7CDD"/>
    <w:rsid w:val="4EBE0341"/>
    <w:rsid w:val="4EC1D8CE"/>
    <w:rsid w:val="4EC1E09C"/>
    <w:rsid w:val="4EC4CFCA"/>
    <w:rsid w:val="4ED5A2E2"/>
    <w:rsid w:val="4ED6A8D0"/>
    <w:rsid w:val="4ED900EF"/>
    <w:rsid w:val="4EDEE5F7"/>
    <w:rsid w:val="4EE0C9DC"/>
    <w:rsid w:val="4EE14F65"/>
    <w:rsid w:val="4EE157B5"/>
    <w:rsid w:val="4EE32498"/>
    <w:rsid w:val="4EE5B124"/>
    <w:rsid w:val="4EF678B3"/>
    <w:rsid w:val="4EF6DF00"/>
    <w:rsid w:val="4EF78415"/>
    <w:rsid w:val="4EFB1880"/>
    <w:rsid w:val="4F0069E8"/>
    <w:rsid w:val="4F01FCE9"/>
    <w:rsid w:val="4F028054"/>
    <w:rsid w:val="4F068E73"/>
    <w:rsid w:val="4F071BAB"/>
    <w:rsid w:val="4F0794FB"/>
    <w:rsid w:val="4F0E1C9A"/>
    <w:rsid w:val="4F166181"/>
    <w:rsid w:val="4F21101F"/>
    <w:rsid w:val="4F23A50C"/>
    <w:rsid w:val="4F2AD0A8"/>
    <w:rsid w:val="4F302B5C"/>
    <w:rsid w:val="4F35B660"/>
    <w:rsid w:val="4F37DEB0"/>
    <w:rsid w:val="4F3BAB62"/>
    <w:rsid w:val="4F425292"/>
    <w:rsid w:val="4F4FB97A"/>
    <w:rsid w:val="4F515FD0"/>
    <w:rsid w:val="4F5255A8"/>
    <w:rsid w:val="4F538248"/>
    <w:rsid w:val="4F5A6291"/>
    <w:rsid w:val="4F5BB9EC"/>
    <w:rsid w:val="4F5D3125"/>
    <w:rsid w:val="4F5EA207"/>
    <w:rsid w:val="4F601536"/>
    <w:rsid w:val="4F61CBC1"/>
    <w:rsid w:val="4F63C88A"/>
    <w:rsid w:val="4F668924"/>
    <w:rsid w:val="4F6CC37F"/>
    <w:rsid w:val="4F6FCE31"/>
    <w:rsid w:val="4F7341A1"/>
    <w:rsid w:val="4F772484"/>
    <w:rsid w:val="4F7ACD89"/>
    <w:rsid w:val="4F7D61E0"/>
    <w:rsid w:val="4F7DBC79"/>
    <w:rsid w:val="4F810CAA"/>
    <w:rsid w:val="4F981048"/>
    <w:rsid w:val="4F98FA6C"/>
    <w:rsid w:val="4F996EDE"/>
    <w:rsid w:val="4F9B0DBF"/>
    <w:rsid w:val="4F9C2105"/>
    <w:rsid w:val="4F9CAD4D"/>
    <w:rsid w:val="4F9D3B89"/>
    <w:rsid w:val="4FA4B3DF"/>
    <w:rsid w:val="4FA5E89B"/>
    <w:rsid w:val="4FA64AEA"/>
    <w:rsid w:val="4FA7B1F1"/>
    <w:rsid w:val="4FAA50C8"/>
    <w:rsid w:val="4FAC32AA"/>
    <w:rsid w:val="4FAED25C"/>
    <w:rsid w:val="4FB17693"/>
    <w:rsid w:val="4FB2AB93"/>
    <w:rsid w:val="4FB3127A"/>
    <w:rsid w:val="4FB3B057"/>
    <w:rsid w:val="4FB5320C"/>
    <w:rsid w:val="4FB64FD0"/>
    <w:rsid w:val="4FBF1D6C"/>
    <w:rsid w:val="4FBFB0B9"/>
    <w:rsid w:val="4FC1D774"/>
    <w:rsid w:val="4FC8ADDE"/>
    <w:rsid w:val="4FCD41FB"/>
    <w:rsid w:val="4FCFC4D3"/>
    <w:rsid w:val="4FD3E8EA"/>
    <w:rsid w:val="4FD4FB8E"/>
    <w:rsid w:val="4FD687CA"/>
    <w:rsid w:val="4FD76C29"/>
    <w:rsid w:val="4FD7D0EC"/>
    <w:rsid w:val="4FDB2B3F"/>
    <w:rsid w:val="4FDCA21C"/>
    <w:rsid w:val="4FE1D35B"/>
    <w:rsid w:val="4FF54DA0"/>
    <w:rsid w:val="4FF5DB06"/>
    <w:rsid w:val="4FFB3B32"/>
    <w:rsid w:val="4FFC1C53"/>
    <w:rsid w:val="4FFC4D00"/>
    <w:rsid w:val="4FFD5B0B"/>
    <w:rsid w:val="4FFDD529"/>
    <w:rsid w:val="4FFE17B8"/>
    <w:rsid w:val="50002409"/>
    <w:rsid w:val="5003F5B3"/>
    <w:rsid w:val="50042EA7"/>
    <w:rsid w:val="500B77E5"/>
    <w:rsid w:val="50109D09"/>
    <w:rsid w:val="5012738E"/>
    <w:rsid w:val="501539F2"/>
    <w:rsid w:val="50154B9B"/>
    <w:rsid w:val="5017321F"/>
    <w:rsid w:val="501B886D"/>
    <w:rsid w:val="501C7054"/>
    <w:rsid w:val="501E0057"/>
    <w:rsid w:val="50235E51"/>
    <w:rsid w:val="5025E41F"/>
    <w:rsid w:val="502AA50C"/>
    <w:rsid w:val="502AE832"/>
    <w:rsid w:val="502C8A60"/>
    <w:rsid w:val="503231FC"/>
    <w:rsid w:val="5033A55C"/>
    <w:rsid w:val="50345FD3"/>
    <w:rsid w:val="5038AC9B"/>
    <w:rsid w:val="5043612D"/>
    <w:rsid w:val="5048E182"/>
    <w:rsid w:val="50507A08"/>
    <w:rsid w:val="50541BD2"/>
    <w:rsid w:val="5055E49F"/>
    <w:rsid w:val="505712F3"/>
    <w:rsid w:val="50593CDF"/>
    <w:rsid w:val="50666E3F"/>
    <w:rsid w:val="506A64EB"/>
    <w:rsid w:val="506B80F8"/>
    <w:rsid w:val="506BFA4B"/>
    <w:rsid w:val="50708009"/>
    <w:rsid w:val="507558A1"/>
    <w:rsid w:val="507BCF47"/>
    <w:rsid w:val="5087871A"/>
    <w:rsid w:val="508F2F7E"/>
    <w:rsid w:val="508F40D7"/>
    <w:rsid w:val="50904C34"/>
    <w:rsid w:val="509132B6"/>
    <w:rsid w:val="509468EC"/>
    <w:rsid w:val="50A1D681"/>
    <w:rsid w:val="50AC625C"/>
    <w:rsid w:val="50AC71AD"/>
    <w:rsid w:val="50B27548"/>
    <w:rsid w:val="50B7EFC4"/>
    <w:rsid w:val="50BA9D09"/>
    <w:rsid w:val="50BB00AA"/>
    <w:rsid w:val="50BB3128"/>
    <w:rsid w:val="50BCC895"/>
    <w:rsid w:val="50C141F4"/>
    <w:rsid w:val="50C596A0"/>
    <w:rsid w:val="50CE4B40"/>
    <w:rsid w:val="50CF19A5"/>
    <w:rsid w:val="50D186C1"/>
    <w:rsid w:val="50D3E92E"/>
    <w:rsid w:val="50D8B2A8"/>
    <w:rsid w:val="50D97447"/>
    <w:rsid w:val="50DB2888"/>
    <w:rsid w:val="50DBD18B"/>
    <w:rsid w:val="50E73099"/>
    <w:rsid w:val="50EF52A9"/>
    <w:rsid w:val="50F70D28"/>
    <w:rsid w:val="50FC5408"/>
    <w:rsid w:val="5101AC26"/>
    <w:rsid w:val="5103B4AE"/>
    <w:rsid w:val="51052243"/>
    <w:rsid w:val="510FE98B"/>
    <w:rsid w:val="5119ACEE"/>
    <w:rsid w:val="511B18EB"/>
    <w:rsid w:val="51207B48"/>
    <w:rsid w:val="5121ECA0"/>
    <w:rsid w:val="512CAF66"/>
    <w:rsid w:val="51369B1C"/>
    <w:rsid w:val="51373535"/>
    <w:rsid w:val="513A1B7A"/>
    <w:rsid w:val="51472EB1"/>
    <w:rsid w:val="514FA825"/>
    <w:rsid w:val="51515472"/>
    <w:rsid w:val="51591734"/>
    <w:rsid w:val="515D782D"/>
    <w:rsid w:val="515F85E2"/>
    <w:rsid w:val="5160E2FC"/>
    <w:rsid w:val="51635219"/>
    <w:rsid w:val="51638460"/>
    <w:rsid w:val="516763B6"/>
    <w:rsid w:val="516D6719"/>
    <w:rsid w:val="516DAB0F"/>
    <w:rsid w:val="516DAED8"/>
    <w:rsid w:val="5171139B"/>
    <w:rsid w:val="51779EA2"/>
    <w:rsid w:val="51802A0C"/>
    <w:rsid w:val="518259A5"/>
    <w:rsid w:val="51831E7B"/>
    <w:rsid w:val="51838A01"/>
    <w:rsid w:val="5183FDFA"/>
    <w:rsid w:val="5185ED14"/>
    <w:rsid w:val="51874E81"/>
    <w:rsid w:val="51875C2A"/>
    <w:rsid w:val="518944DE"/>
    <w:rsid w:val="518AE74C"/>
    <w:rsid w:val="518C4560"/>
    <w:rsid w:val="518F47D5"/>
    <w:rsid w:val="51962538"/>
    <w:rsid w:val="519768E8"/>
    <w:rsid w:val="51996000"/>
    <w:rsid w:val="519B7410"/>
    <w:rsid w:val="51A661F6"/>
    <w:rsid w:val="51AA41CE"/>
    <w:rsid w:val="51AB5F91"/>
    <w:rsid w:val="51B33F11"/>
    <w:rsid w:val="51B49070"/>
    <w:rsid w:val="51B5FC0A"/>
    <w:rsid w:val="51B95CFD"/>
    <w:rsid w:val="51BAFAC2"/>
    <w:rsid w:val="51C703D9"/>
    <w:rsid w:val="51CAC683"/>
    <w:rsid w:val="51CD508A"/>
    <w:rsid w:val="51CED4A0"/>
    <w:rsid w:val="51DA5EDF"/>
    <w:rsid w:val="51E01039"/>
    <w:rsid w:val="51E181E3"/>
    <w:rsid w:val="51E7F197"/>
    <w:rsid w:val="51E883E2"/>
    <w:rsid w:val="51E94619"/>
    <w:rsid w:val="51E97113"/>
    <w:rsid w:val="51EF61CD"/>
    <w:rsid w:val="51F53924"/>
    <w:rsid w:val="51F9731F"/>
    <w:rsid w:val="51FEB850"/>
    <w:rsid w:val="52095FDB"/>
    <w:rsid w:val="520A3C86"/>
    <w:rsid w:val="520BE14C"/>
    <w:rsid w:val="520CCFD3"/>
    <w:rsid w:val="520DD130"/>
    <w:rsid w:val="520E9B27"/>
    <w:rsid w:val="520F4392"/>
    <w:rsid w:val="5215A5F1"/>
    <w:rsid w:val="521C1094"/>
    <w:rsid w:val="52222349"/>
    <w:rsid w:val="5225CF9B"/>
    <w:rsid w:val="5233B5CB"/>
    <w:rsid w:val="5237B253"/>
    <w:rsid w:val="5239F925"/>
    <w:rsid w:val="523B528E"/>
    <w:rsid w:val="5240F4C6"/>
    <w:rsid w:val="5248E2BB"/>
    <w:rsid w:val="52528FBF"/>
    <w:rsid w:val="525CC790"/>
    <w:rsid w:val="52604FD1"/>
    <w:rsid w:val="52611F5E"/>
    <w:rsid w:val="526425BF"/>
    <w:rsid w:val="526FB73B"/>
    <w:rsid w:val="52750B31"/>
    <w:rsid w:val="527DE6CA"/>
    <w:rsid w:val="527EE77E"/>
    <w:rsid w:val="52823C8F"/>
    <w:rsid w:val="5285DB6C"/>
    <w:rsid w:val="5287DFD8"/>
    <w:rsid w:val="528B4C32"/>
    <w:rsid w:val="528CCE59"/>
    <w:rsid w:val="529145B2"/>
    <w:rsid w:val="5292D324"/>
    <w:rsid w:val="52940FEB"/>
    <w:rsid w:val="52950AEA"/>
    <w:rsid w:val="529910CA"/>
    <w:rsid w:val="529D3CAD"/>
    <w:rsid w:val="529F398E"/>
    <w:rsid w:val="529F850F"/>
    <w:rsid w:val="52A2B0E3"/>
    <w:rsid w:val="52B1377D"/>
    <w:rsid w:val="52B375C9"/>
    <w:rsid w:val="52B5D60F"/>
    <w:rsid w:val="52B83A69"/>
    <w:rsid w:val="52B8DF5E"/>
    <w:rsid w:val="52BA2354"/>
    <w:rsid w:val="52BCCAC7"/>
    <w:rsid w:val="52BFF27B"/>
    <w:rsid w:val="52C20E8D"/>
    <w:rsid w:val="52C40809"/>
    <w:rsid w:val="52C7E80E"/>
    <w:rsid w:val="52C9D2BA"/>
    <w:rsid w:val="52CBD5EC"/>
    <w:rsid w:val="52CFD7A7"/>
    <w:rsid w:val="52D056AF"/>
    <w:rsid w:val="52D081CA"/>
    <w:rsid w:val="52D1C26F"/>
    <w:rsid w:val="52D25029"/>
    <w:rsid w:val="52D40304"/>
    <w:rsid w:val="52D70E18"/>
    <w:rsid w:val="52DB306F"/>
    <w:rsid w:val="52DFA9A1"/>
    <w:rsid w:val="52E46550"/>
    <w:rsid w:val="52F0B93A"/>
    <w:rsid w:val="52F1EF56"/>
    <w:rsid w:val="52F3EB42"/>
    <w:rsid w:val="52F41109"/>
    <w:rsid w:val="52F4E795"/>
    <w:rsid w:val="52F51EE6"/>
    <w:rsid w:val="52FE8A25"/>
    <w:rsid w:val="53013C36"/>
    <w:rsid w:val="53022C4F"/>
    <w:rsid w:val="5303FF6D"/>
    <w:rsid w:val="53076DD3"/>
    <w:rsid w:val="530D40F8"/>
    <w:rsid w:val="530EF9BD"/>
    <w:rsid w:val="53124B2A"/>
    <w:rsid w:val="53208929"/>
    <w:rsid w:val="532235C7"/>
    <w:rsid w:val="532634C1"/>
    <w:rsid w:val="5326B565"/>
    <w:rsid w:val="532AF09E"/>
    <w:rsid w:val="532C31BA"/>
    <w:rsid w:val="532CCFBA"/>
    <w:rsid w:val="532D30B9"/>
    <w:rsid w:val="5330F69B"/>
    <w:rsid w:val="5333479C"/>
    <w:rsid w:val="533AAEA9"/>
    <w:rsid w:val="534018B7"/>
    <w:rsid w:val="5340D6BD"/>
    <w:rsid w:val="53475F24"/>
    <w:rsid w:val="53513272"/>
    <w:rsid w:val="53611A15"/>
    <w:rsid w:val="5371C802"/>
    <w:rsid w:val="5372B79E"/>
    <w:rsid w:val="5376F582"/>
    <w:rsid w:val="5378856C"/>
    <w:rsid w:val="537A995A"/>
    <w:rsid w:val="537B1C90"/>
    <w:rsid w:val="537D6878"/>
    <w:rsid w:val="537F206C"/>
    <w:rsid w:val="53839373"/>
    <w:rsid w:val="5388A31E"/>
    <w:rsid w:val="5389E6FB"/>
    <w:rsid w:val="538B42AE"/>
    <w:rsid w:val="538DEA35"/>
    <w:rsid w:val="5392B220"/>
    <w:rsid w:val="53931CE1"/>
    <w:rsid w:val="53952FA0"/>
    <w:rsid w:val="5397E776"/>
    <w:rsid w:val="53984D55"/>
    <w:rsid w:val="53991496"/>
    <w:rsid w:val="539A4299"/>
    <w:rsid w:val="539C90EE"/>
    <w:rsid w:val="53A11B4B"/>
    <w:rsid w:val="53A40ED9"/>
    <w:rsid w:val="53A60CE7"/>
    <w:rsid w:val="53A77BF5"/>
    <w:rsid w:val="53A82D26"/>
    <w:rsid w:val="53AAC8FE"/>
    <w:rsid w:val="53ABCFF8"/>
    <w:rsid w:val="53AEC23D"/>
    <w:rsid w:val="53BAC294"/>
    <w:rsid w:val="53BCF317"/>
    <w:rsid w:val="53BD6A4D"/>
    <w:rsid w:val="53BF079F"/>
    <w:rsid w:val="53C282CC"/>
    <w:rsid w:val="53C2DEA5"/>
    <w:rsid w:val="53C5690F"/>
    <w:rsid w:val="53C95DFE"/>
    <w:rsid w:val="53C9B35A"/>
    <w:rsid w:val="53CDA856"/>
    <w:rsid w:val="53CF899C"/>
    <w:rsid w:val="53D0FC00"/>
    <w:rsid w:val="53D1A203"/>
    <w:rsid w:val="53D208F9"/>
    <w:rsid w:val="53DA6921"/>
    <w:rsid w:val="53E12909"/>
    <w:rsid w:val="53E187AE"/>
    <w:rsid w:val="53E61ABC"/>
    <w:rsid w:val="53E8417E"/>
    <w:rsid w:val="53E87C70"/>
    <w:rsid w:val="53E90F6F"/>
    <w:rsid w:val="53ECBA4F"/>
    <w:rsid w:val="53F49CF1"/>
    <w:rsid w:val="53F58840"/>
    <w:rsid w:val="53FBCFAC"/>
    <w:rsid w:val="5403FDC5"/>
    <w:rsid w:val="540B4FE0"/>
    <w:rsid w:val="540CD50B"/>
    <w:rsid w:val="540DBA6E"/>
    <w:rsid w:val="540E060B"/>
    <w:rsid w:val="540E2BDA"/>
    <w:rsid w:val="5410F2D9"/>
    <w:rsid w:val="54117D87"/>
    <w:rsid w:val="5417B1D4"/>
    <w:rsid w:val="54183F04"/>
    <w:rsid w:val="541EF795"/>
    <w:rsid w:val="54219ACF"/>
    <w:rsid w:val="5422392C"/>
    <w:rsid w:val="5423AEA7"/>
    <w:rsid w:val="5424303C"/>
    <w:rsid w:val="54248CD0"/>
    <w:rsid w:val="5426C810"/>
    <w:rsid w:val="542E2E52"/>
    <w:rsid w:val="54308A88"/>
    <w:rsid w:val="5432ADC9"/>
    <w:rsid w:val="5433101E"/>
    <w:rsid w:val="54392947"/>
    <w:rsid w:val="543B6D5D"/>
    <w:rsid w:val="5446A567"/>
    <w:rsid w:val="5449872D"/>
    <w:rsid w:val="544D9477"/>
    <w:rsid w:val="544E6256"/>
    <w:rsid w:val="54526A8F"/>
    <w:rsid w:val="5454A5C1"/>
    <w:rsid w:val="5455CFB2"/>
    <w:rsid w:val="54571487"/>
    <w:rsid w:val="5459ACAC"/>
    <w:rsid w:val="545BDECD"/>
    <w:rsid w:val="54655F05"/>
    <w:rsid w:val="54668C01"/>
    <w:rsid w:val="5469E44E"/>
    <w:rsid w:val="546AFEA8"/>
    <w:rsid w:val="54700ECB"/>
    <w:rsid w:val="54741838"/>
    <w:rsid w:val="54766FFA"/>
    <w:rsid w:val="547ADDBF"/>
    <w:rsid w:val="547DA310"/>
    <w:rsid w:val="547EAA5D"/>
    <w:rsid w:val="54822587"/>
    <w:rsid w:val="54830233"/>
    <w:rsid w:val="5485F510"/>
    <w:rsid w:val="5487EF63"/>
    <w:rsid w:val="548B0C5D"/>
    <w:rsid w:val="548B8851"/>
    <w:rsid w:val="5492FC29"/>
    <w:rsid w:val="549960FE"/>
    <w:rsid w:val="549B6D89"/>
    <w:rsid w:val="549C9AF9"/>
    <w:rsid w:val="549EE609"/>
    <w:rsid w:val="54A3B107"/>
    <w:rsid w:val="54A649CF"/>
    <w:rsid w:val="54ABD4D3"/>
    <w:rsid w:val="54AE05E5"/>
    <w:rsid w:val="54B27FE2"/>
    <w:rsid w:val="54B3135C"/>
    <w:rsid w:val="54B84AC1"/>
    <w:rsid w:val="54BB67FA"/>
    <w:rsid w:val="54BD79B8"/>
    <w:rsid w:val="54BE5F89"/>
    <w:rsid w:val="54BEC0D1"/>
    <w:rsid w:val="54C3D65E"/>
    <w:rsid w:val="54CEC911"/>
    <w:rsid w:val="54D0653E"/>
    <w:rsid w:val="54DA2134"/>
    <w:rsid w:val="54DE8A11"/>
    <w:rsid w:val="54E176E9"/>
    <w:rsid w:val="54E581AD"/>
    <w:rsid w:val="54EC06F7"/>
    <w:rsid w:val="54EE1CFC"/>
    <w:rsid w:val="54F0FDBF"/>
    <w:rsid w:val="54F3B2BC"/>
    <w:rsid w:val="54F87A53"/>
    <w:rsid w:val="54FCDA07"/>
    <w:rsid w:val="550618AF"/>
    <w:rsid w:val="55070954"/>
    <w:rsid w:val="55099EF0"/>
    <w:rsid w:val="550E747E"/>
    <w:rsid w:val="551135C9"/>
    <w:rsid w:val="55130793"/>
    <w:rsid w:val="55140D8E"/>
    <w:rsid w:val="55199A9C"/>
    <w:rsid w:val="551E8D34"/>
    <w:rsid w:val="55258E1C"/>
    <w:rsid w:val="55301F76"/>
    <w:rsid w:val="5531ED68"/>
    <w:rsid w:val="5536B140"/>
    <w:rsid w:val="5536BCC8"/>
    <w:rsid w:val="553B47B8"/>
    <w:rsid w:val="553D3338"/>
    <w:rsid w:val="553EEBA3"/>
    <w:rsid w:val="55441ECF"/>
    <w:rsid w:val="554E494E"/>
    <w:rsid w:val="555334B5"/>
    <w:rsid w:val="5556A464"/>
    <w:rsid w:val="555A5ED1"/>
    <w:rsid w:val="555CDC61"/>
    <w:rsid w:val="5560924E"/>
    <w:rsid w:val="5564E9D2"/>
    <w:rsid w:val="556CD984"/>
    <w:rsid w:val="5578D8AB"/>
    <w:rsid w:val="5580C04A"/>
    <w:rsid w:val="55840187"/>
    <w:rsid w:val="5584F301"/>
    <w:rsid w:val="5586080C"/>
    <w:rsid w:val="5586C5EF"/>
    <w:rsid w:val="558A3617"/>
    <w:rsid w:val="558E33CE"/>
    <w:rsid w:val="5593EF4C"/>
    <w:rsid w:val="55952C65"/>
    <w:rsid w:val="559AA36A"/>
    <w:rsid w:val="559CE30F"/>
    <w:rsid w:val="55A05522"/>
    <w:rsid w:val="55A1E307"/>
    <w:rsid w:val="55A498F3"/>
    <w:rsid w:val="55AA0924"/>
    <w:rsid w:val="55AAD9F9"/>
    <w:rsid w:val="55AF62E8"/>
    <w:rsid w:val="55B19926"/>
    <w:rsid w:val="55B93727"/>
    <w:rsid w:val="55BCE599"/>
    <w:rsid w:val="55C004CB"/>
    <w:rsid w:val="55C080E0"/>
    <w:rsid w:val="55C2AB1C"/>
    <w:rsid w:val="55C9770D"/>
    <w:rsid w:val="55CFFF83"/>
    <w:rsid w:val="55D14448"/>
    <w:rsid w:val="55D47517"/>
    <w:rsid w:val="55D4D85E"/>
    <w:rsid w:val="55D54272"/>
    <w:rsid w:val="55D6A728"/>
    <w:rsid w:val="55D75531"/>
    <w:rsid w:val="55D8A7FC"/>
    <w:rsid w:val="55D8F62F"/>
    <w:rsid w:val="55DD039F"/>
    <w:rsid w:val="55E34689"/>
    <w:rsid w:val="55E3EE0D"/>
    <w:rsid w:val="55F193BC"/>
    <w:rsid w:val="55F22E78"/>
    <w:rsid w:val="55F23C47"/>
    <w:rsid w:val="55F2DD2F"/>
    <w:rsid w:val="55F94C8D"/>
    <w:rsid w:val="55FAECD5"/>
    <w:rsid w:val="55FE1072"/>
    <w:rsid w:val="5600CE42"/>
    <w:rsid w:val="56067320"/>
    <w:rsid w:val="5607D67B"/>
    <w:rsid w:val="56096CD0"/>
    <w:rsid w:val="560A93DD"/>
    <w:rsid w:val="560E398D"/>
    <w:rsid w:val="560EC680"/>
    <w:rsid w:val="560F3728"/>
    <w:rsid w:val="5610253F"/>
    <w:rsid w:val="5615BE81"/>
    <w:rsid w:val="561788F9"/>
    <w:rsid w:val="561EA70A"/>
    <w:rsid w:val="56217EF3"/>
    <w:rsid w:val="56231948"/>
    <w:rsid w:val="56278B97"/>
    <w:rsid w:val="5628F284"/>
    <w:rsid w:val="5629C428"/>
    <w:rsid w:val="562DBE2F"/>
    <w:rsid w:val="56325828"/>
    <w:rsid w:val="56326BB4"/>
    <w:rsid w:val="5633C5AD"/>
    <w:rsid w:val="5634541F"/>
    <w:rsid w:val="56395520"/>
    <w:rsid w:val="56423B40"/>
    <w:rsid w:val="5643B2D5"/>
    <w:rsid w:val="5644C162"/>
    <w:rsid w:val="5646C2E4"/>
    <w:rsid w:val="56473A8D"/>
    <w:rsid w:val="56478EBE"/>
    <w:rsid w:val="564862E9"/>
    <w:rsid w:val="5649A6DE"/>
    <w:rsid w:val="5650049C"/>
    <w:rsid w:val="5650CAD9"/>
    <w:rsid w:val="5651FDF5"/>
    <w:rsid w:val="5652252F"/>
    <w:rsid w:val="5652857A"/>
    <w:rsid w:val="5654D607"/>
    <w:rsid w:val="5655BA24"/>
    <w:rsid w:val="566309EE"/>
    <w:rsid w:val="56645207"/>
    <w:rsid w:val="566DDE7C"/>
    <w:rsid w:val="566DE468"/>
    <w:rsid w:val="566FE032"/>
    <w:rsid w:val="567056FE"/>
    <w:rsid w:val="56756C1F"/>
    <w:rsid w:val="5678295A"/>
    <w:rsid w:val="567B119A"/>
    <w:rsid w:val="5680CDD9"/>
    <w:rsid w:val="568720C5"/>
    <w:rsid w:val="568A232A"/>
    <w:rsid w:val="568E3911"/>
    <w:rsid w:val="569126A2"/>
    <w:rsid w:val="5693BAB4"/>
    <w:rsid w:val="569681BE"/>
    <w:rsid w:val="569A9A61"/>
    <w:rsid w:val="56A12A5D"/>
    <w:rsid w:val="56A173AE"/>
    <w:rsid w:val="56A35438"/>
    <w:rsid w:val="56A4BBA1"/>
    <w:rsid w:val="56AC9432"/>
    <w:rsid w:val="56B2BD8C"/>
    <w:rsid w:val="56C666F9"/>
    <w:rsid w:val="56CB34BD"/>
    <w:rsid w:val="56D444D2"/>
    <w:rsid w:val="56D50613"/>
    <w:rsid w:val="56DAD782"/>
    <w:rsid w:val="56E01083"/>
    <w:rsid w:val="56E04BA7"/>
    <w:rsid w:val="56E0B600"/>
    <w:rsid w:val="56E17B63"/>
    <w:rsid w:val="56E1E0BA"/>
    <w:rsid w:val="56E4C921"/>
    <w:rsid w:val="56EC0BDE"/>
    <w:rsid w:val="56EC4349"/>
    <w:rsid w:val="56EDCAA6"/>
    <w:rsid w:val="56F2F952"/>
    <w:rsid w:val="56F855A1"/>
    <w:rsid w:val="56FA1EA1"/>
    <w:rsid w:val="56FB99AE"/>
    <w:rsid w:val="56FE8D0A"/>
    <w:rsid w:val="57060585"/>
    <w:rsid w:val="5709A9B4"/>
    <w:rsid w:val="570C9A0A"/>
    <w:rsid w:val="5710C750"/>
    <w:rsid w:val="5718D1FF"/>
    <w:rsid w:val="5719F50B"/>
    <w:rsid w:val="571E02C9"/>
    <w:rsid w:val="571F8E3A"/>
    <w:rsid w:val="57205DD9"/>
    <w:rsid w:val="5726CF6F"/>
    <w:rsid w:val="572D3FE4"/>
    <w:rsid w:val="572D89FC"/>
    <w:rsid w:val="5730B10A"/>
    <w:rsid w:val="5735C800"/>
    <w:rsid w:val="5745A2C1"/>
    <w:rsid w:val="5746C0F0"/>
    <w:rsid w:val="5747A540"/>
    <w:rsid w:val="574ACDD6"/>
    <w:rsid w:val="574F55DC"/>
    <w:rsid w:val="5752C37D"/>
    <w:rsid w:val="575552D9"/>
    <w:rsid w:val="5756E7D9"/>
    <w:rsid w:val="5757D73D"/>
    <w:rsid w:val="575E89FE"/>
    <w:rsid w:val="575E997B"/>
    <w:rsid w:val="575FC51D"/>
    <w:rsid w:val="57637848"/>
    <w:rsid w:val="576ADEA6"/>
    <w:rsid w:val="57724753"/>
    <w:rsid w:val="5772F632"/>
    <w:rsid w:val="5780006D"/>
    <w:rsid w:val="578A091C"/>
    <w:rsid w:val="578B0FDE"/>
    <w:rsid w:val="5798B27A"/>
    <w:rsid w:val="579AFC0C"/>
    <w:rsid w:val="579B4E9E"/>
    <w:rsid w:val="579C0832"/>
    <w:rsid w:val="579D7433"/>
    <w:rsid w:val="579DBE34"/>
    <w:rsid w:val="57A0A1CA"/>
    <w:rsid w:val="57A60484"/>
    <w:rsid w:val="57AB2EC7"/>
    <w:rsid w:val="57AEE39C"/>
    <w:rsid w:val="57B38246"/>
    <w:rsid w:val="57B9BCD4"/>
    <w:rsid w:val="57C125BE"/>
    <w:rsid w:val="57C196CC"/>
    <w:rsid w:val="57C32913"/>
    <w:rsid w:val="57C6B5FA"/>
    <w:rsid w:val="57C780F3"/>
    <w:rsid w:val="57CB9D65"/>
    <w:rsid w:val="57D6E5E1"/>
    <w:rsid w:val="57D86A36"/>
    <w:rsid w:val="57DA1044"/>
    <w:rsid w:val="57E43F16"/>
    <w:rsid w:val="57E4DA19"/>
    <w:rsid w:val="57E903C0"/>
    <w:rsid w:val="57E9748B"/>
    <w:rsid w:val="57F2D70B"/>
    <w:rsid w:val="57F55612"/>
    <w:rsid w:val="57FA6B94"/>
    <w:rsid w:val="57FD5B1A"/>
    <w:rsid w:val="58047949"/>
    <w:rsid w:val="5807BDA3"/>
    <w:rsid w:val="580B8642"/>
    <w:rsid w:val="58160515"/>
    <w:rsid w:val="581CDB34"/>
    <w:rsid w:val="581DBB7F"/>
    <w:rsid w:val="581E9C44"/>
    <w:rsid w:val="581EEF0C"/>
    <w:rsid w:val="58203315"/>
    <w:rsid w:val="5822B9C5"/>
    <w:rsid w:val="58239134"/>
    <w:rsid w:val="58251D44"/>
    <w:rsid w:val="58259027"/>
    <w:rsid w:val="58279EDF"/>
    <w:rsid w:val="582BDD83"/>
    <w:rsid w:val="582C4BC9"/>
    <w:rsid w:val="582F8A8D"/>
    <w:rsid w:val="5835FE0C"/>
    <w:rsid w:val="58399DCE"/>
    <w:rsid w:val="583DA670"/>
    <w:rsid w:val="583F73F4"/>
    <w:rsid w:val="583FD668"/>
    <w:rsid w:val="5853748B"/>
    <w:rsid w:val="58555C07"/>
    <w:rsid w:val="5856FAF4"/>
    <w:rsid w:val="5857A06E"/>
    <w:rsid w:val="5861BF79"/>
    <w:rsid w:val="5865EE2F"/>
    <w:rsid w:val="586D5868"/>
    <w:rsid w:val="58723E80"/>
    <w:rsid w:val="5879790A"/>
    <w:rsid w:val="587E8113"/>
    <w:rsid w:val="587F5D8E"/>
    <w:rsid w:val="5881964F"/>
    <w:rsid w:val="5883784B"/>
    <w:rsid w:val="5885AEA5"/>
    <w:rsid w:val="5886CF50"/>
    <w:rsid w:val="58876774"/>
    <w:rsid w:val="588DA78F"/>
    <w:rsid w:val="588E070A"/>
    <w:rsid w:val="588E8C07"/>
    <w:rsid w:val="588F643B"/>
    <w:rsid w:val="589E54AD"/>
    <w:rsid w:val="58A27902"/>
    <w:rsid w:val="58A3931C"/>
    <w:rsid w:val="58A714F0"/>
    <w:rsid w:val="58A853B7"/>
    <w:rsid w:val="58AC74C2"/>
    <w:rsid w:val="58AE84BD"/>
    <w:rsid w:val="58AEE865"/>
    <w:rsid w:val="58AF2FBF"/>
    <w:rsid w:val="58B0BC7C"/>
    <w:rsid w:val="58B292CE"/>
    <w:rsid w:val="58B36A35"/>
    <w:rsid w:val="58B91F5B"/>
    <w:rsid w:val="58BA6F48"/>
    <w:rsid w:val="58BD1FC1"/>
    <w:rsid w:val="58BDE67F"/>
    <w:rsid w:val="58BE093B"/>
    <w:rsid w:val="58C279FD"/>
    <w:rsid w:val="58C2C92D"/>
    <w:rsid w:val="58CDAB92"/>
    <w:rsid w:val="58D1B54A"/>
    <w:rsid w:val="58D20A57"/>
    <w:rsid w:val="58DB325B"/>
    <w:rsid w:val="58DD80F6"/>
    <w:rsid w:val="58E374B5"/>
    <w:rsid w:val="58E832BC"/>
    <w:rsid w:val="58E8E46B"/>
    <w:rsid w:val="58E9EA3E"/>
    <w:rsid w:val="58EC376C"/>
    <w:rsid w:val="58FEC5C4"/>
    <w:rsid w:val="58FF05D7"/>
    <w:rsid w:val="59015FED"/>
    <w:rsid w:val="59018CB4"/>
    <w:rsid w:val="5902D3B5"/>
    <w:rsid w:val="59037A42"/>
    <w:rsid w:val="590765C2"/>
    <w:rsid w:val="590EC693"/>
    <w:rsid w:val="5911F267"/>
    <w:rsid w:val="5912BD4B"/>
    <w:rsid w:val="5913EB8A"/>
    <w:rsid w:val="591581EC"/>
    <w:rsid w:val="59194204"/>
    <w:rsid w:val="592164AA"/>
    <w:rsid w:val="592218F2"/>
    <w:rsid w:val="592AAA3A"/>
    <w:rsid w:val="592BE8AB"/>
    <w:rsid w:val="592ED924"/>
    <w:rsid w:val="59300358"/>
    <w:rsid w:val="593155A4"/>
    <w:rsid w:val="59335A33"/>
    <w:rsid w:val="5937EE54"/>
    <w:rsid w:val="59382824"/>
    <w:rsid w:val="593CAA51"/>
    <w:rsid w:val="593E7B7A"/>
    <w:rsid w:val="5949B8A9"/>
    <w:rsid w:val="5959454C"/>
    <w:rsid w:val="596BF3DE"/>
    <w:rsid w:val="596FE1F3"/>
    <w:rsid w:val="59707B9F"/>
    <w:rsid w:val="597E90DA"/>
    <w:rsid w:val="59819426"/>
    <w:rsid w:val="5981D627"/>
    <w:rsid w:val="598705EC"/>
    <w:rsid w:val="598743AA"/>
    <w:rsid w:val="5987F710"/>
    <w:rsid w:val="598B707F"/>
    <w:rsid w:val="598CD3AC"/>
    <w:rsid w:val="5990EB1D"/>
    <w:rsid w:val="59937B15"/>
    <w:rsid w:val="59940B8B"/>
    <w:rsid w:val="59987993"/>
    <w:rsid w:val="59994F59"/>
    <w:rsid w:val="599A41B7"/>
    <w:rsid w:val="59A23A34"/>
    <w:rsid w:val="59A477D2"/>
    <w:rsid w:val="59AC0BCF"/>
    <w:rsid w:val="59AC14D7"/>
    <w:rsid w:val="59AD7C6F"/>
    <w:rsid w:val="59B531B8"/>
    <w:rsid w:val="59B6ECF7"/>
    <w:rsid w:val="59BDC427"/>
    <w:rsid w:val="59BEA22F"/>
    <w:rsid w:val="59C24854"/>
    <w:rsid w:val="59C4ABF1"/>
    <w:rsid w:val="59C62A7C"/>
    <w:rsid w:val="59CA0623"/>
    <w:rsid w:val="59CADD3F"/>
    <w:rsid w:val="59D0A4EA"/>
    <w:rsid w:val="59D5239A"/>
    <w:rsid w:val="59D5B27C"/>
    <w:rsid w:val="59E0C619"/>
    <w:rsid w:val="59E9E183"/>
    <w:rsid w:val="59EAD727"/>
    <w:rsid w:val="59EC64B3"/>
    <w:rsid w:val="59F0BCCA"/>
    <w:rsid w:val="59F47326"/>
    <w:rsid w:val="59F6F924"/>
    <w:rsid w:val="59F8AB08"/>
    <w:rsid w:val="59FCD570"/>
    <w:rsid w:val="59FEAB2C"/>
    <w:rsid w:val="5A028986"/>
    <w:rsid w:val="5A05BA2C"/>
    <w:rsid w:val="5A0B1E05"/>
    <w:rsid w:val="5A0CD65D"/>
    <w:rsid w:val="5A10B2BB"/>
    <w:rsid w:val="5A111E7E"/>
    <w:rsid w:val="5A12F16E"/>
    <w:rsid w:val="5A15299C"/>
    <w:rsid w:val="5A158EA2"/>
    <w:rsid w:val="5A192971"/>
    <w:rsid w:val="5A19B8FA"/>
    <w:rsid w:val="5A1CF0A7"/>
    <w:rsid w:val="5A1F4691"/>
    <w:rsid w:val="5A2483D9"/>
    <w:rsid w:val="5A26A800"/>
    <w:rsid w:val="5A2B9656"/>
    <w:rsid w:val="5A2F8ED8"/>
    <w:rsid w:val="5A30CB44"/>
    <w:rsid w:val="5A327E8C"/>
    <w:rsid w:val="5A33E305"/>
    <w:rsid w:val="5A390E09"/>
    <w:rsid w:val="5A3A24AE"/>
    <w:rsid w:val="5A3B0456"/>
    <w:rsid w:val="5A3B4FAF"/>
    <w:rsid w:val="5A4228B6"/>
    <w:rsid w:val="5A43AE9E"/>
    <w:rsid w:val="5A468F77"/>
    <w:rsid w:val="5A472214"/>
    <w:rsid w:val="5A485E75"/>
    <w:rsid w:val="5A4C00C1"/>
    <w:rsid w:val="5A4FE5F3"/>
    <w:rsid w:val="5A557C8D"/>
    <w:rsid w:val="5A5F4D8B"/>
    <w:rsid w:val="5A677BB6"/>
    <w:rsid w:val="5A6B730C"/>
    <w:rsid w:val="5A71E217"/>
    <w:rsid w:val="5A7B0D10"/>
    <w:rsid w:val="5A7B7BC3"/>
    <w:rsid w:val="5A7F8872"/>
    <w:rsid w:val="5A84CD0F"/>
    <w:rsid w:val="5A8A0F5F"/>
    <w:rsid w:val="5A8EB4CA"/>
    <w:rsid w:val="5A9E7200"/>
    <w:rsid w:val="5A9F76BD"/>
    <w:rsid w:val="5AA2B504"/>
    <w:rsid w:val="5AA4CA70"/>
    <w:rsid w:val="5AA4D796"/>
    <w:rsid w:val="5AB35FED"/>
    <w:rsid w:val="5AB54228"/>
    <w:rsid w:val="5AB5E400"/>
    <w:rsid w:val="5AB77B15"/>
    <w:rsid w:val="5AB7C843"/>
    <w:rsid w:val="5ABB3E46"/>
    <w:rsid w:val="5ABBCF9F"/>
    <w:rsid w:val="5ABC2B6E"/>
    <w:rsid w:val="5AC58411"/>
    <w:rsid w:val="5AC94DED"/>
    <w:rsid w:val="5ACB5DA3"/>
    <w:rsid w:val="5AD5571B"/>
    <w:rsid w:val="5AD6904A"/>
    <w:rsid w:val="5ADE0278"/>
    <w:rsid w:val="5AE0A406"/>
    <w:rsid w:val="5AE1443B"/>
    <w:rsid w:val="5AE3A78C"/>
    <w:rsid w:val="5AE54F94"/>
    <w:rsid w:val="5AE88319"/>
    <w:rsid w:val="5AEC498A"/>
    <w:rsid w:val="5AEC6A09"/>
    <w:rsid w:val="5AF1E5BB"/>
    <w:rsid w:val="5AF872AF"/>
    <w:rsid w:val="5AFA1904"/>
    <w:rsid w:val="5AFCF557"/>
    <w:rsid w:val="5AFF511C"/>
    <w:rsid w:val="5B017FAB"/>
    <w:rsid w:val="5B030810"/>
    <w:rsid w:val="5B0D3E34"/>
    <w:rsid w:val="5B15CF02"/>
    <w:rsid w:val="5B19A646"/>
    <w:rsid w:val="5B207C16"/>
    <w:rsid w:val="5B21D178"/>
    <w:rsid w:val="5B266E48"/>
    <w:rsid w:val="5B27AAB1"/>
    <w:rsid w:val="5B320C27"/>
    <w:rsid w:val="5B351658"/>
    <w:rsid w:val="5B359EF9"/>
    <w:rsid w:val="5B3E0A95"/>
    <w:rsid w:val="5B4208D0"/>
    <w:rsid w:val="5B42C27A"/>
    <w:rsid w:val="5B450D4A"/>
    <w:rsid w:val="5B46F437"/>
    <w:rsid w:val="5B4716E6"/>
    <w:rsid w:val="5B48B2ED"/>
    <w:rsid w:val="5B49FD5A"/>
    <w:rsid w:val="5B4B0A18"/>
    <w:rsid w:val="5B4DEC7E"/>
    <w:rsid w:val="5B4E1C44"/>
    <w:rsid w:val="5B58DFBC"/>
    <w:rsid w:val="5B594ECD"/>
    <w:rsid w:val="5B5B6B06"/>
    <w:rsid w:val="5B5CB8A3"/>
    <w:rsid w:val="5B5F2AC8"/>
    <w:rsid w:val="5B636D3C"/>
    <w:rsid w:val="5B73E57D"/>
    <w:rsid w:val="5B79DFFB"/>
    <w:rsid w:val="5B7FC83A"/>
    <w:rsid w:val="5B808803"/>
    <w:rsid w:val="5B81B915"/>
    <w:rsid w:val="5B867141"/>
    <w:rsid w:val="5B86DA76"/>
    <w:rsid w:val="5B8929E7"/>
    <w:rsid w:val="5B8CAA4B"/>
    <w:rsid w:val="5B9594CE"/>
    <w:rsid w:val="5B961E84"/>
    <w:rsid w:val="5BA3C3EB"/>
    <w:rsid w:val="5BA5E467"/>
    <w:rsid w:val="5BA90AF0"/>
    <w:rsid w:val="5BA90F07"/>
    <w:rsid w:val="5BA90F83"/>
    <w:rsid w:val="5BAC622A"/>
    <w:rsid w:val="5BB2F301"/>
    <w:rsid w:val="5BB5282E"/>
    <w:rsid w:val="5BB63E22"/>
    <w:rsid w:val="5BB66F34"/>
    <w:rsid w:val="5BC8DEED"/>
    <w:rsid w:val="5BCB41F4"/>
    <w:rsid w:val="5BD0155B"/>
    <w:rsid w:val="5BD075F8"/>
    <w:rsid w:val="5BD39652"/>
    <w:rsid w:val="5BD531B1"/>
    <w:rsid w:val="5BD98EC7"/>
    <w:rsid w:val="5BDA075E"/>
    <w:rsid w:val="5BDB592B"/>
    <w:rsid w:val="5BDC866F"/>
    <w:rsid w:val="5BE0DEB9"/>
    <w:rsid w:val="5BE1D17F"/>
    <w:rsid w:val="5BE57941"/>
    <w:rsid w:val="5BE69F42"/>
    <w:rsid w:val="5BE7095B"/>
    <w:rsid w:val="5BE9ECFD"/>
    <w:rsid w:val="5BEE439A"/>
    <w:rsid w:val="5BF6C9EA"/>
    <w:rsid w:val="5BF7A291"/>
    <w:rsid w:val="5BF7BFC5"/>
    <w:rsid w:val="5BFDD41B"/>
    <w:rsid w:val="5C013A4C"/>
    <w:rsid w:val="5C03084C"/>
    <w:rsid w:val="5C0496A6"/>
    <w:rsid w:val="5C085048"/>
    <w:rsid w:val="5C143968"/>
    <w:rsid w:val="5C1AE83E"/>
    <w:rsid w:val="5C1C26EE"/>
    <w:rsid w:val="5C1F9B14"/>
    <w:rsid w:val="5C201E63"/>
    <w:rsid w:val="5C2AE79E"/>
    <w:rsid w:val="5C2E4DCE"/>
    <w:rsid w:val="5C2FD0B8"/>
    <w:rsid w:val="5C3304DF"/>
    <w:rsid w:val="5C35AE6D"/>
    <w:rsid w:val="5C3CB9A7"/>
    <w:rsid w:val="5C42F137"/>
    <w:rsid w:val="5C45566F"/>
    <w:rsid w:val="5C45C0FC"/>
    <w:rsid w:val="5C461F11"/>
    <w:rsid w:val="5C488260"/>
    <w:rsid w:val="5C4F8679"/>
    <w:rsid w:val="5C511141"/>
    <w:rsid w:val="5C51DCC0"/>
    <w:rsid w:val="5C569F92"/>
    <w:rsid w:val="5C56DE79"/>
    <w:rsid w:val="5C59BD0E"/>
    <w:rsid w:val="5C6006B8"/>
    <w:rsid w:val="5C618942"/>
    <w:rsid w:val="5C6189AE"/>
    <w:rsid w:val="5C633576"/>
    <w:rsid w:val="5C63AD0D"/>
    <w:rsid w:val="5C67260D"/>
    <w:rsid w:val="5C67686D"/>
    <w:rsid w:val="5C6A1CF8"/>
    <w:rsid w:val="5C6BA515"/>
    <w:rsid w:val="5C6BCE12"/>
    <w:rsid w:val="5C7413A9"/>
    <w:rsid w:val="5C78AE77"/>
    <w:rsid w:val="5C7C26F1"/>
    <w:rsid w:val="5C7F27E9"/>
    <w:rsid w:val="5C820207"/>
    <w:rsid w:val="5C832B01"/>
    <w:rsid w:val="5C8620D1"/>
    <w:rsid w:val="5C862387"/>
    <w:rsid w:val="5C87571A"/>
    <w:rsid w:val="5C8FEE42"/>
    <w:rsid w:val="5C91FBBE"/>
    <w:rsid w:val="5C925ACC"/>
    <w:rsid w:val="5C93AE45"/>
    <w:rsid w:val="5C970D88"/>
    <w:rsid w:val="5C977287"/>
    <w:rsid w:val="5C99D66A"/>
    <w:rsid w:val="5C9A5424"/>
    <w:rsid w:val="5C9E0E3F"/>
    <w:rsid w:val="5CA1083D"/>
    <w:rsid w:val="5CA8C7A3"/>
    <w:rsid w:val="5CA8DD32"/>
    <w:rsid w:val="5CAC0B52"/>
    <w:rsid w:val="5CB11E5D"/>
    <w:rsid w:val="5CB5FA52"/>
    <w:rsid w:val="5CBC684E"/>
    <w:rsid w:val="5CBD5991"/>
    <w:rsid w:val="5CC2E636"/>
    <w:rsid w:val="5CC77BB1"/>
    <w:rsid w:val="5CD7A3A1"/>
    <w:rsid w:val="5CD92F9B"/>
    <w:rsid w:val="5CDA6235"/>
    <w:rsid w:val="5CDDDBA3"/>
    <w:rsid w:val="5CE50257"/>
    <w:rsid w:val="5CED554B"/>
    <w:rsid w:val="5CF05BAE"/>
    <w:rsid w:val="5CF27DBA"/>
    <w:rsid w:val="5CF802C4"/>
    <w:rsid w:val="5CF848F1"/>
    <w:rsid w:val="5CFA00E7"/>
    <w:rsid w:val="5CFADA96"/>
    <w:rsid w:val="5CFAFF0A"/>
    <w:rsid w:val="5CFF63E0"/>
    <w:rsid w:val="5D024F89"/>
    <w:rsid w:val="5D040DF9"/>
    <w:rsid w:val="5D073494"/>
    <w:rsid w:val="5D087C16"/>
    <w:rsid w:val="5D0914B3"/>
    <w:rsid w:val="5D0DD58D"/>
    <w:rsid w:val="5D0ECBF2"/>
    <w:rsid w:val="5D106FCA"/>
    <w:rsid w:val="5D1295DA"/>
    <w:rsid w:val="5D13FDC7"/>
    <w:rsid w:val="5D1413A0"/>
    <w:rsid w:val="5D16D267"/>
    <w:rsid w:val="5D18EE95"/>
    <w:rsid w:val="5D190D6C"/>
    <w:rsid w:val="5D1B8F15"/>
    <w:rsid w:val="5D1EFA61"/>
    <w:rsid w:val="5D2074CD"/>
    <w:rsid w:val="5D275AA5"/>
    <w:rsid w:val="5D280FF8"/>
    <w:rsid w:val="5D2B1B66"/>
    <w:rsid w:val="5D2B4B60"/>
    <w:rsid w:val="5D2FB267"/>
    <w:rsid w:val="5D31BA1E"/>
    <w:rsid w:val="5D368B50"/>
    <w:rsid w:val="5D38D000"/>
    <w:rsid w:val="5D3CFAF6"/>
    <w:rsid w:val="5D459FE0"/>
    <w:rsid w:val="5D488964"/>
    <w:rsid w:val="5D4B6662"/>
    <w:rsid w:val="5D4DB102"/>
    <w:rsid w:val="5D4E4477"/>
    <w:rsid w:val="5D4EFF55"/>
    <w:rsid w:val="5D50CFD5"/>
    <w:rsid w:val="5D526C6F"/>
    <w:rsid w:val="5D538D70"/>
    <w:rsid w:val="5D53CD05"/>
    <w:rsid w:val="5D5C48CB"/>
    <w:rsid w:val="5D5FB6EB"/>
    <w:rsid w:val="5D60F77B"/>
    <w:rsid w:val="5D651B5F"/>
    <w:rsid w:val="5D68AB5D"/>
    <w:rsid w:val="5D6BA81C"/>
    <w:rsid w:val="5D70D601"/>
    <w:rsid w:val="5D727EBA"/>
    <w:rsid w:val="5D750597"/>
    <w:rsid w:val="5D7E2402"/>
    <w:rsid w:val="5D7F2197"/>
    <w:rsid w:val="5D8BE71F"/>
    <w:rsid w:val="5D8D1EB8"/>
    <w:rsid w:val="5D8D31FF"/>
    <w:rsid w:val="5D8EF35C"/>
    <w:rsid w:val="5D93CC22"/>
    <w:rsid w:val="5D9650B1"/>
    <w:rsid w:val="5D9762A5"/>
    <w:rsid w:val="5D985A9A"/>
    <w:rsid w:val="5D99417D"/>
    <w:rsid w:val="5D9B3C06"/>
    <w:rsid w:val="5DA08F0C"/>
    <w:rsid w:val="5DA0995D"/>
    <w:rsid w:val="5DA119D9"/>
    <w:rsid w:val="5DA24CF6"/>
    <w:rsid w:val="5DA40A11"/>
    <w:rsid w:val="5DA62398"/>
    <w:rsid w:val="5DA9B24C"/>
    <w:rsid w:val="5DAA058F"/>
    <w:rsid w:val="5DAAF091"/>
    <w:rsid w:val="5DB009C9"/>
    <w:rsid w:val="5DB036CA"/>
    <w:rsid w:val="5DB39E07"/>
    <w:rsid w:val="5DB4CD6B"/>
    <w:rsid w:val="5DB4D269"/>
    <w:rsid w:val="5DBB9CA5"/>
    <w:rsid w:val="5DBD4A18"/>
    <w:rsid w:val="5DBEE9D3"/>
    <w:rsid w:val="5DC25DC1"/>
    <w:rsid w:val="5DCA9FD5"/>
    <w:rsid w:val="5DD4482B"/>
    <w:rsid w:val="5DD47060"/>
    <w:rsid w:val="5DD6F2FE"/>
    <w:rsid w:val="5DD89D0E"/>
    <w:rsid w:val="5DDB0E66"/>
    <w:rsid w:val="5DDE520E"/>
    <w:rsid w:val="5DDFD0A5"/>
    <w:rsid w:val="5DE237B6"/>
    <w:rsid w:val="5DE24EF0"/>
    <w:rsid w:val="5DE5638A"/>
    <w:rsid w:val="5DE6E110"/>
    <w:rsid w:val="5DE91011"/>
    <w:rsid w:val="5DEB1C1C"/>
    <w:rsid w:val="5DEB2084"/>
    <w:rsid w:val="5DED2778"/>
    <w:rsid w:val="5DF64078"/>
    <w:rsid w:val="5DF99FD7"/>
    <w:rsid w:val="5DF9DCF7"/>
    <w:rsid w:val="5DFD0C8D"/>
    <w:rsid w:val="5DFDBEBE"/>
    <w:rsid w:val="5DFEFDEE"/>
    <w:rsid w:val="5E049409"/>
    <w:rsid w:val="5E0AC58D"/>
    <w:rsid w:val="5E0CFDD5"/>
    <w:rsid w:val="5E0FAFA6"/>
    <w:rsid w:val="5E0FE987"/>
    <w:rsid w:val="5E103399"/>
    <w:rsid w:val="5E13C88D"/>
    <w:rsid w:val="5E13FE05"/>
    <w:rsid w:val="5E16D522"/>
    <w:rsid w:val="5E1B5721"/>
    <w:rsid w:val="5E1CD2CE"/>
    <w:rsid w:val="5E1E263B"/>
    <w:rsid w:val="5E1FB93B"/>
    <w:rsid w:val="5E22215B"/>
    <w:rsid w:val="5E2282B1"/>
    <w:rsid w:val="5E263DA7"/>
    <w:rsid w:val="5E2909F6"/>
    <w:rsid w:val="5E2A8CEA"/>
    <w:rsid w:val="5E30D244"/>
    <w:rsid w:val="5E3A2E84"/>
    <w:rsid w:val="5E3C8437"/>
    <w:rsid w:val="5E3DDF20"/>
    <w:rsid w:val="5E3FB8ED"/>
    <w:rsid w:val="5E3FDECD"/>
    <w:rsid w:val="5E4438CA"/>
    <w:rsid w:val="5E46ADB4"/>
    <w:rsid w:val="5E4E1C15"/>
    <w:rsid w:val="5E502B0B"/>
    <w:rsid w:val="5E53C00F"/>
    <w:rsid w:val="5E57BC5E"/>
    <w:rsid w:val="5E5A51A9"/>
    <w:rsid w:val="5E5DD12B"/>
    <w:rsid w:val="5E6BD5B0"/>
    <w:rsid w:val="5E703E38"/>
    <w:rsid w:val="5E717E79"/>
    <w:rsid w:val="5E72EA06"/>
    <w:rsid w:val="5E7D751F"/>
    <w:rsid w:val="5E812F92"/>
    <w:rsid w:val="5E85E1E9"/>
    <w:rsid w:val="5E8B0BCD"/>
    <w:rsid w:val="5E8D06CF"/>
    <w:rsid w:val="5E928CFF"/>
    <w:rsid w:val="5E952525"/>
    <w:rsid w:val="5E99057A"/>
    <w:rsid w:val="5EA20CC5"/>
    <w:rsid w:val="5EA4EA54"/>
    <w:rsid w:val="5EA61298"/>
    <w:rsid w:val="5EA75A66"/>
    <w:rsid w:val="5EB45A47"/>
    <w:rsid w:val="5EB84C9A"/>
    <w:rsid w:val="5EC3E7F5"/>
    <w:rsid w:val="5EC54D25"/>
    <w:rsid w:val="5EC5E59D"/>
    <w:rsid w:val="5EC882DB"/>
    <w:rsid w:val="5ECBFC0D"/>
    <w:rsid w:val="5ECC9D3C"/>
    <w:rsid w:val="5ECDAEEC"/>
    <w:rsid w:val="5ED21C4F"/>
    <w:rsid w:val="5ED4C5EA"/>
    <w:rsid w:val="5ED5BC44"/>
    <w:rsid w:val="5EDC80B1"/>
    <w:rsid w:val="5EDEC802"/>
    <w:rsid w:val="5EEAD580"/>
    <w:rsid w:val="5EEE047C"/>
    <w:rsid w:val="5EEF2306"/>
    <w:rsid w:val="5EF4D7CF"/>
    <w:rsid w:val="5EF4FBC2"/>
    <w:rsid w:val="5EF66885"/>
    <w:rsid w:val="5EF7400F"/>
    <w:rsid w:val="5EFC964B"/>
    <w:rsid w:val="5F049392"/>
    <w:rsid w:val="5F0598F9"/>
    <w:rsid w:val="5F061909"/>
    <w:rsid w:val="5F08E737"/>
    <w:rsid w:val="5F0AE797"/>
    <w:rsid w:val="5F103A28"/>
    <w:rsid w:val="5F106376"/>
    <w:rsid w:val="5F1298CA"/>
    <w:rsid w:val="5F131442"/>
    <w:rsid w:val="5F151F7A"/>
    <w:rsid w:val="5F172698"/>
    <w:rsid w:val="5F1A87B2"/>
    <w:rsid w:val="5F1B32B1"/>
    <w:rsid w:val="5F26C96F"/>
    <w:rsid w:val="5F31A7FD"/>
    <w:rsid w:val="5F365642"/>
    <w:rsid w:val="5F400EB2"/>
    <w:rsid w:val="5F40B90A"/>
    <w:rsid w:val="5F410850"/>
    <w:rsid w:val="5F42AAC6"/>
    <w:rsid w:val="5F48E8BB"/>
    <w:rsid w:val="5F4BDA2A"/>
    <w:rsid w:val="5F4BEAD0"/>
    <w:rsid w:val="5F520607"/>
    <w:rsid w:val="5F5742FD"/>
    <w:rsid w:val="5F5C0EFD"/>
    <w:rsid w:val="5F5CCE45"/>
    <w:rsid w:val="5F5F0DF1"/>
    <w:rsid w:val="5F60CBDD"/>
    <w:rsid w:val="5F62B925"/>
    <w:rsid w:val="5F63B142"/>
    <w:rsid w:val="5F657AE7"/>
    <w:rsid w:val="5F68ED52"/>
    <w:rsid w:val="5F6E4231"/>
    <w:rsid w:val="5F73AFF0"/>
    <w:rsid w:val="5F749E93"/>
    <w:rsid w:val="5F778FF4"/>
    <w:rsid w:val="5F7A9088"/>
    <w:rsid w:val="5F7D6610"/>
    <w:rsid w:val="5F820E11"/>
    <w:rsid w:val="5F880EA1"/>
    <w:rsid w:val="5F88FDEC"/>
    <w:rsid w:val="5F89A9DE"/>
    <w:rsid w:val="5F8AB062"/>
    <w:rsid w:val="5F8B386F"/>
    <w:rsid w:val="5F8C3D92"/>
    <w:rsid w:val="5F8CE936"/>
    <w:rsid w:val="5F916C28"/>
    <w:rsid w:val="5F91BBB4"/>
    <w:rsid w:val="5F91DEA7"/>
    <w:rsid w:val="5F954A12"/>
    <w:rsid w:val="5FA58520"/>
    <w:rsid w:val="5FA84E77"/>
    <w:rsid w:val="5FB3AA0B"/>
    <w:rsid w:val="5FB7A3E9"/>
    <w:rsid w:val="5FB96A52"/>
    <w:rsid w:val="5FC0827E"/>
    <w:rsid w:val="5FC3412E"/>
    <w:rsid w:val="5FC43A3F"/>
    <w:rsid w:val="5FC53152"/>
    <w:rsid w:val="5FC85E73"/>
    <w:rsid w:val="5FD06DBE"/>
    <w:rsid w:val="5FD4596A"/>
    <w:rsid w:val="5FD77A8D"/>
    <w:rsid w:val="5FDA3B25"/>
    <w:rsid w:val="5FE84341"/>
    <w:rsid w:val="5FE92DFF"/>
    <w:rsid w:val="5FEBF972"/>
    <w:rsid w:val="5FF5B5A3"/>
    <w:rsid w:val="5FF6F389"/>
    <w:rsid w:val="5FFB6AB9"/>
    <w:rsid w:val="5FFE99AA"/>
    <w:rsid w:val="5FFEBE6C"/>
    <w:rsid w:val="60009648"/>
    <w:rsid w:val="60028BFD"/>
    <w:rsid w:val="600393E0"/>
    <w:rsid w:val="600CB0A4"/>
    <w:rsid w:val="600F0002"/>
    <w:rsid w:val="601A08BE"/>
    <w:rsid w:val="601E5970"/>
    <w:rsid w:val="601EF089"/>
    <w:rsid w:val="602026C3"/>
    <w:rsid w:val="6020356B"/>
    <w:rsid w:val="60213504"/>
    <w:rsid w:val="602B7F29"/>
    <w:rsid w:val="60322119"/>
    <w:rsid w:val="6033E832"/>
    <w:rsid w:val="603707F1"/>
    <w:rsid w:val="60392EF4"/>
    <w:rsid w:val="603BDC75"/>
    <w:rsid w:val="604223D0"/>
    <w:rsid w:val="6048647E"/>
    <w:rsid w:val="6049D274"/>
    <w:rsid w:val="604C78FD"/>
    <w:rsid w:val="604D2286"/>
    <w:rsid w:val="604D42AA"/>
    <w:rsid w:val="6051061E"/>
    <w:rsid w:val="6052F03D"/>
    <w:rsid w:val="605CB1C8"/>
    <w:rsid w:val="605D3082"/>
    <w:rsid w:val="60659467"/>
    <w:rsid w:val="6068CB35"/>
    <w:rsid w:val="606EB1B7"/>
    <w:rsid w:val="606FD59A"/>
    <w:rsid w:val="60712484"/>
    <w:rsid w:val="60771984"/>
    <w:rsid w:val="6078FC30"/>
    <w:rsid w:val="6079B282"/>
    <w:rsid w:val="6079CABD"/>
    <w:rsid w:val="607E0BD5"/>
    <w:rsid w:val="607E7E60"/>
    <w:rsid w:val="6080B33B"/>
    <w:rsid w:val="608257F0"/>
    <w:rsid w:val="6084D7F0"/>
    <w:rsid w:val="60866A78"/>
    <w:rsid w:val="60890BFC"/>
    <w:rsid w:val="6089C94A"/>
    <w:rsid w:val="608EC66D"/>
    <w:rsid w:val="608EF5BE"/>
    <w:rsid w:val="6094765A"/>
    <w:rsid w:val="60956D66"/>
    <w:rsid w:val="6095A53D"/>
    <w:rsid w:val="60967ADD"/>
    <w:rsid w:val="6098158C"/>
    <w:rsid w:val="6099A0D0"/>
    <w:rsid w:val="609E9FA9"/>
    <w:rsid w:val="609F50DA"/>
    <w:rsid w:val="609FA94F"/>
    <w:rsid w:val="60A12AF6"/>
    <w:rsid w:val="60AA1B26"/>
    <w:rsid w:val="60AA6299"/>
    <w:rsid w:val="60AEA690"/>
    <w:rsid w:val="60AF6CD5"/>
    <w:rsid w:val="60B40676"/>
    <w:rsid w:val="60B9AC0A"/>
    <w:rsid w:val="60C59BEB"/>
    <w:rsid w:val="60C615CC"/>
    <w:rsid w:val="60C73056"/>
    <w:rsid w:val="60CC38D3"/>
    <w:rsid w:val="60CE5273"/>
    <w:rsid w:val="60D15C8B"/>
    <w:rsid w:val="60D1C486"/>
    <w:rsid w:val="60D4B2C7"/>
    <w:rsid w:val="60D731F0"/>
    <w:rsid w:val="60E0D775"/>
    <w:rsid w:val="60E32F94"/>
    <w:rsid w:val="60E6737B"/>
    <w:rsid w:val="60E84B22"/>
    <w:rsid w:val="60E92EB4"/>
    <w:rsid w:val="60EABF3E"/>
    <w:rsid w:val="60EF0013"/>
    <w:rsid w:val="60F52884"/>
    <w:rsid w:val="60F55748"/>
    <w:rsid w:val="60F753B9"/>
    <w:rsid w:val="60FC78D2"/>
    <w:rsid w:val="60FC8927"/>
    <w:rsid w:val="60FE6183"/>
    <w:rsid w:val="6100A692"/>
    <w:rsid w:val="610A4922"/>
    <w:rsid w:val="610D25E7"/>
    <w:rsid w:val="610EEBE6"/>
    <w:rsid w:val="611333A5"/>
    <w:rsid w:val="6114E69E"/>
    <w:rsid w:val="611DC17A"/>
    <w:rsid w:val="61248D85"/>
    <w:rsid w:val="612680C3"/>
    <w:rsid w:val="6128F5FF"/>
    <w:rsid w:val="6128FF94"/>
    <w:rsid w:val="612D466E"/>
    <w:rsid w:val="612FF6B5"/>
    <w:rsid w:val="613083A3"/>
    <w:rsid w:val="613AE1BF"/>
    <w:rsid w:val="613CC11A"/>
    <w:rsid w:val="613F5C1E"/>
    <w:rsid w:val="613F72A5"/>
    <w:rsid w:val="61435308"/>
    <w:rsid w:val="6146995D"/>
    <w:rsid w:val="614CAC48"/>
    <w:rsid w:val="614E2815"/>
    <w:rsid w:val="61546AD0"/>
    <w:rsid w:val="6156E92C"/>
    <w:rsid w:val="6157F3BE"/>
    <w:rsid w:val="615A3F90"/>
    <w:rsid w:val="615B2F7E"/>
    <w:rsid w:val="615BC13A"/>
    <w:rsid w:val="6165F94F"/>
    <w:rsid w:val="6166E92F"/>
    <w:rsid w:val="616DF209"/>
    <w:rsid w:val="616E7371"/>
    <w:rsid w:val="617430FB"/>
    <w:rsid w:val="6175F2D1"/>
    <w:rsid w:val="617A468C"/>
    <w:rsid w:val="617A4BD7"/>
    <w:rsid w:val="617B6BD1"/>
    <w:rsid w:val="617D9B47"/>
    <w:rsid w:val="6189CD67"/>
    <w:rsid w:val="618C94CC"/>
    <w:rsid w:val="618EBB34"/>
    <w:rsid w:val="618F0EBE"/>
    <w:rsid w:val="61935216"/>
    <w:rsid w:val="61942879"/>
    <w:rsid w:val="61943450"/>
    <w:rsid w:val="61A1593B"/>
    <w:rsid w:val="61A166BF"/>
    <w:rsid w:val="61A39385"/>
    <w:rsid w:val="61AA6B90"/>
    <w:rsid w:val="61AB0D24"/>
    <w:rsid w:val="61ACBA53"/>
    <w:rsid w:val="61B0168C"/>
    <w:rsid w:val="61B1F4E9"/>
    <w:rsid w:val="61BA6C4D"/>
    <w:rsid w:val="61BB8CF2"/>
    <w:rsid w:val="61BFD694"/>
    <w:rsid w:val="61C156EE"/>
    <w:rsid w:val="61C92F71"/>
    <w:rsid w:val="61D810B1"/>
    <w:rsid w:val="61D8BBB3"/>
    <w:rsid w:val="61D9A6FA"/>
    <w:rsid w:val="61E0664C"/>
    <w:rsid w:val="61EC4A85"/>
    <w:rsid w:val="61F3719C"/>
    <w:rsid w:val="61FA8B1E"/>
    <w:rsid w:val="6204C850"/>
    <w:rsid w:val="6206A200"/>
    <w:rsid w:val="6206AB72"/>
    <w:rsid w:val="6209E91F"/>
    <w:rsid w:val="620E2008"/>
    <w:rsid w:val="62107C60"/>
    <w:rsid w:val="62107C78"/>
    <w:rsid w:val="621280C5"/>
    <w:rsid w:val="621A2AAA"/>
    <w:rsid w:val="6221CCFD"/>
    <w:rsid w:val="6223054F"/>
    <w:rsid w:val="62248235"/>
    <w:rsid w:val="62250BFB"/>
    <w:rsid w:val="6226C3C8"/>
    <w:rsid w:val="622CB4F1"/>
    <w:rsid w:val="622E01EA"/>
    <w:rsid w:val="623BC3AA"/>
    <w:rsid w:val="62406685"/>
    <w:rsid w:val="62441EB0"/>
    <w:rsid w:val="6246674D"/>
    <w:rsid w:val="6246939E"/>
    <w:rsid w:val="62482193"/>
    <w:rsid w:val="624984A4"/>
    <w:rsid w:val="6253D21D"/>
    <w:rsid w:val="6255F77A"/>
    <w:rsid w:val="625D715C"/>
    <w:rsid w:val="625DC127"/>
    <w:rsid w:val="625F1827"/>
    <w:rsid w:val="62677542"/>
    <w:rsid w:val="62688E31"/>
    <w:rsid w:val="626A7758"/>
    <w:rsid w:val="626BB129"/>
    <w:rsid w:val="62715DED"/>
    <w:rsid w:val="627457B3"/>
    <w:rsid w:val="6276E551"/>
    <w:rsid w:val="627708D5"/>
    <w:rsid w:val="627C964A"/>
    <w:rsid w:val="627E48DB"/>
    <w:rsid w:val="6283E4D5"/>
    <w:rsid w:val="62849A2F"/>
    <w:rsid w:val="628518AE"/>
    <w:rsid w:val="62854282"/>
    <w:rsid w:val="6287591A"/>
    <w:rsid w:val="6287B593"/>
    <w:rsid w:val="628826F7"/>
    <w:rsid w:val="6289E8EF"/>
    <w:rsid w:val="6289EC69"/>
    <w:rsid w:val="628C39E6"/>
    <w:rsid w:val="6291AB81"/>
    <w:rsid w:val="629C76F3"/>
    <w:rsid w:val="629DDA41"/>
    <w:rsid w:val="629E2383"/>
    <w:rsid w:val="62A65B4C"/>
    <w:rsid w:val="62ACAF30"/>
    <w:rsid w:val="62ADAB47"/>
    <w:rsid w:val="62B19E42"/>
    <w:rsid w:val="62B24F21"/>
    <w:rsid w:val="62B466DC"/>
    <w:rsid w:val="62B59F50"/>
    <w:rsid w:val="62B8D4AD"/>
    <w:rsid w:val="62BFF721"/>
    <w:rsid w:val="62C0F7D9"/>
    <w:rsid w:val="62C2AD38"/>
    <w:rsid w:val="62CCD1C5"/>
    <w:rsid w:val="62CD98FC"/>
    <w:rsid w:val="62CEF21F"/>
    <w:rsid w:val="62D398DB"/>
    <w:rsid w:val="62D70608"/>
    <w:rsid w:val="62DD29D2"/>
    <w:rsid w:val="62E1D5C9"/>
    <w:rsid w:val="62E5A6ED"/>
    <w:rsid w:val="62E7CC52"/>
    <w:rsid w:val="62E9622E"/>
    <w:rsid w:val="62EB5A67"/>
    <w:rsid w:val="62ED0513"/>
    <w:rsid w:val="62F4E45E"/>
    <w:rsid w:val="62F4F6FF"/>
    <w:rsid w:val="62F57DEA"/>
    <w:rsid w:val="62F79C87"/>
    <w:rsid w:val="62F8F736"/>
    <w:rsid w:val="62FF6D38"/>
    <w:rsid w:val="63073A3E"/>
    <w:rsid w:val="630AC9AA"/>
    <w:rsid w:val="630AFB53"/>
    <w:rsid w:val="630E0482"/>
    <w:rsid w:val="63110574"/>
    <w:rsid w:val="63123DEE"/>
    <w:rsid w:val="6317DD95"/>
    <w:rsid w:val="631A8994"/>
    <w:rsid w:val="631DBA9C"/>
    <w:rsid w:val="63285D96"/>
    <w:rsid w:val="6331580D"/>
    <w:rsid w:val="6331F39F"/>
    <w:rsid w:val="63343144"/>
    <w:rsid w:val="633619E9"/>
    <w:rsid w:val="633A2F8E"/>
    <w:rsid w:val="633DDB89"/>
    <w:rsid w:val="633DEB2E"/>
    <w:rsid w:val="6341B742"/>
    <w:rsid w:val="63427978"/>
    <w:rsid w:val="6344F981"/>
    <w:rsid w:val="634C3D41"/>
    <w:rsid w:val="634C765D"/>
    <w:rsid w:val="634F1193"/>
    <w:rsid w:val="634F39C0"/>
    <w:rsid w:val="635423AD"/>
    <w:rsid w:val="63584A3A"/>
    <w:rsid w:val="635C089D"/>
    <w:rsid w:val="635E1F3D"/>
    <w:rsid w:val="6366C7A8"/>
    <w:rsid w:val="63697EAA"/>
    <w:rsid w:val="636A4DF7"/>
    <w:rsid w:val="636F6C25"/>
    <w:rsid w:val="63711B0D"/>
    <w:rsid w:val="63747149"/>
    <w:rsid w:val="637767D7"/>
    <w:rsid w:val="637B4FD6"/>
    <w:rsid w:val="637CA2DD"/>
    <w:rsid w:val="638241D4"/>
    <w:rsid w:val="638905D9"/>
    <w:rsid w:val="638A2B7F"/>
    <w:rsid w:val="638C8576"/>
    <w:rsid w:val="638E15D3"/>
    <w:rsid w:val="638EAEFB"/>
    <w:rsid w:val="63912226"/>
    <w:rsid w:val="63915E28"/>
    <w:rsid w:val="6394605A"/>
    <w:rsid w:val="63947FA2"/>
    <w:rsid w:val="63966411"/>
    <w:rsid w:val="63998AD6"/>
    <w:rsid w:val="639B3E4B"/>
    <w:rsid w:val="639E553D"/>
    <w:rsid w:val="63A3457C"/>
    <w:rsid w:val="63A4659F"/>
    <w:rsid w:val="63A91A90"/>
    <w:rsid w:val="63AB9D3C"/>
    <w:rsid w:val="63B19550"/>
    <w:rsid w:val="63B31729"/>
    <w:rsid w:val="63BF03C5"/>
    <w:rsid w:val="63C2DBB2"/>
    <w:rsid w:val="63C4D425"/>
    <w:rsid w:val="63CFEF97"/>
    <w:rsid w:val="63D1F798"/>
    <w:rsid w:val="63DBD8F6"/>
    <w:rsid w:val="63DE2DE4"/>
    <w:rsid w:val="63DE65CF"/>
    <w:rsid w:val="63DF07A4"/>
    <w:rsid w:val="63E2E341"/>
    <w:rsid w:val="63E35D52"/>
    <w:rsid w:val="63E78CC0"/>
    <w:rsid w:val="63EA55F2"/>
    <w:rsid w:val="63EDEEED"/>
    <w:rsid w:val="63EF3326"/>
    <w:rsid w:val="63F2109D"/>
    <w:rsid w:val="63FB0959"/>
    <w:rsid w:val="63FC2355"/>
    <w:rsid w:val="640FE770"/>
    <w:rsid w:val="64136094"/>
    <w:rsid w:val="641393D9"/>
    <w:rsid w:val="6413A053"/>
    <w:rsid w:val="6413FBEA"/>
    <w:rsid w:val="6414980F"/>
    <w:rsid w:val="641C2EA5"/>
    <w:rsid w:val="641D3626"/>
    <w:rsid w:val="64259E1F"/>
    <w:rsid w:val="6426F4AC"/>
    <w:rsid w:val="6427E843"/>
    <w:rsid w:val="6429D37D"/>
    <w:rsid w:val="642AF21E"/>
    <w:rsid w:val="642C4F66"/>
    <w:rsid w:val="642FD12C"/>
    <w:rsid w:val="6433033B"/>
    <w:rsid w:val="6434CF41"/>
    <w:rsid w:val="64384754"/>
    <w:rsid w:val="643FD964"/>
    <w:rsid w:val="6441443A"/>
    <w:rsid w:val="6442356B"/>
    <w:rsid w:val="6442E771"/>
    <w:rsid w:val="6447DC5C"/>
    <w:rsid w:val="644868FF"/>
    <w:rsid w:val="6449927F"/>
    <w:rsid w:val="644BA705"/>
    <w:rsid w:val="644E9E67"/>
    <w:rsid w:val="644F4042"/>
    <w:rsid w:val="6457AD45"/>
    <w:rsid w:val="645B4367"/>
    <w:rsid w:val="645D3E37"/>
    <w:rsid w:val="64635165"/>
    <w:rsid w:val="646552D0"/>
    <w:rsid w:val="646615AF"/>
    <w:rsid w:val="6467019D"/>
    <w:rsid w:val="64676A61"/>
    <w:rsid w:val="64677C29"/>
    <w:rsid w:val="6467ADB0"/>
    <w:rsid w:val="646A4EF5"/>
    <w:rsid w:val="6471C018"/>
    <w:rsid w:val="64723AE6"/>
    <w:rsid w:val="6472E2DB"/>
    <w:rsid w:val="647E7E1C"/>
    <w:rsid w:val="6481774E"/>
    <w:rsid w:val="648DB0E0"/>
    <w:rsid w:val="64900854"/>
    <w:rsid w:val="6491538B"/>
    <w:rsid w:val="649171D0"/>
    <w:rsid w:val="6493E01A"/>
    <w:rsid w:val="64942B2E"/>
    <w:rsid w:val="649650FE"/>
    <w:rsid w:val="64970809"/>
    <w:rsid w:val="649E950A"/>
    <w:rsid w:val="64A0D352"/>
    <w:rsid w:val="64A65574"/>
    <w:rsid w:val="64A7893D"/>
    <w:rsid w:val="64AC5525"/>
    <w:rsid w:val="64ACD952"/>
    <w:rsid w:val="64B7F3D4"/>
    <w:rsid w:val="64BA9B40"/>
    <w:rsid w:val="64C2256F"/>
    <w:rsid w:val="64C5759C"/>
    <w:rsid w:val="64D38C62"/>
    <w:rsid w:val="64DCACEC"/>
    <w:rsid w:val="64DDF598"/>
    <w:rsid w:val="64E36022"/>
    <w:rsid w:val="64E3BDEB"/>
    <w:rsid w:val="64E5984D"/>
    <w:rsid w:val="64EAD6E4"/>
    <w:rsid w:val="64F047A8"/>
    <w:rsid w:val="64F0945F"/>
    <w:rsid w:val="64F1C26D"/>
    <w:rsid w:val="64F850B1"/>
    <w:rsid w:val="64FA3BA5"/>
    <w:rsid w:val="64FD80C3"/>
    <w:rsid w:val="650713F7"/>
    <w:rsid w:val="650A7673"/>
    <w:rsid w:val="6518D3EC"/>
    <w:rsid w:val="651E99EB"/>
    <w:rsid w:val="6523D15B"/>
    <w:rsid w:val="652568F6"/>
    <w:rsid w:val="652ADB5A"/>
    <w:rsid w:val="652D29E3"/>
    <w:rsid w:val="6530E995"/>
    <w:rsid w:val="653A2D94"/>
    <w:rsid w:val="654000D1"/>
    <w:rsid w:val="655044F5"/>
    <w:rsid w:val="655384AC"/>
    <w:rsid w:val="65547BCC"/>
    <w:rsid w:val="6558D277"/>
    <w:rsid w:val="655A9EF7"/>
    <w:rsid w:val="655DBE5B"/>
    <w:rsid w:val="655F5684"/>
    <w:rsid w:val="656287DA"/>
    <w:rsid w:val="65632166"/>
    <w:rsid w:val="6566E724"/>
    <w:rsid w:val="65671ED7"/>
    <w:rsid w:val="656F10EF"/>
    <w:rsid w:val="6573C4F7"/>
    <w:rsid w:val="65762101"/>
    <w:rsid w:val="6579C650"/>
    <w:rsid w:val="657A1745"/>
    <w:rsid w:val="657AF879"/>
    <w:rsid w:val="657B7367"/>
    <w:rsid w:val="657D4B8D"/>
    <w:rsid w:val="657E6F1F"/>
    <w:rsid w:val="65817656"/>
    <w:rsid w:val="6583E307"/>
    <w:rsid w:val="6593DBA4"/>
    <w:rsid w:val="65983D50"/>
    <w:rsid w:val="65A13712"/>
    <w:rsid w:val="65B39995"/>
    <w:rsid w:val="65B84A0E"/>
    <w:rsid w:val="65BC02E0"/>
    <w:rsid w:val="65C14273"/>
    <w:rsid w:val="65C81C9C"/>
    <w:rsid w:val="65D0D225"/>
    <w:rsid w:val="65D35056"/>
    <w:rsid w:val="65D41557"/>
    <w:rsid w:val="65DA6C45"/>
    <w:rsid w:val="65DB9855"/>
    <w:rsid w:val="65DD03FE"/>
    <w:rsid w:val="65DD5BC2"/>
    <w:rsid w:val="65E61174"/>
    <w:rsid w:val="65E61B43"/>
    <w:rsid w:val="65E668E4"/>
    <w:rsid w:val="65E73B1A"/>
    <w:rsid w:val="65EE256E"/>
    <w:rsid w:val="65F02F1F"/>
    <w:rsid w:val="65F0EEBE"/>
    <w:rsid w:val="65F191CE"/>
    <w:rsid w:val="65F31E93"/>
    <w:rsid w:val="65F7235C"/>
    <w:rsid w:val="660271FC"/>
    <w:rsid w:val="6606BADE"/>
    <w:rsid w:val="66079A57"/>
    <w:rsid w:val="66089E46"/>
    <w:rsid w:val="662118FD"/>
    <w:rsid w:val="66215BEE"/>
    <w:rsid w:val="6621F07F"/>
    <w:rsid w:val="6624FFAE"/>
    <w:rsid w:val="66254D5D"/>
    <w:rsid w:val="662620BB"/>
    <w:rsid w:val="662D7A0B"/>
    <w:rsid w:val="66301827"/>
    <w:rsid w:val="66312DE6"/>
    <w:rsid w:val="663520C6"/>
    <w:rsid w:val="663F9F7E"/>
    <w:rsid w:val="6647926F"/>
    <w:rsid w:val="6647D38F"/>
    <w:rsid w:val="664C7040"/>
    <w:rsid w:val="66592F50"/>
    <w:rsid w:val="6659587C"/>
    <w:rsid w:val="665B851B"/>
    <w:rsid w:val="665B8E31"/>
    <w:rsid w:val="666376EF"/>
    <w:rsid w:val="6666A1AB"/>
    <w:rsid w:val="66716E8C"/>
    <w:rsid w:val="66766B85"/>
    <w:rsid w:val="6678BB18"/>
    <w:rsid w:val="6679D269"/>
    <w:rsid w:val="667F4C3D"/>
    <w:rsid w:val="66824100"/>
    <w:rsid w:val="6682698F"/>
    <w:rsid w:val="66884F4B"/>
    <w:rsid w:val="6688B3AC"/>
    <w:rsid w:val="6688BCD4"/>
    <w:rsid w:val="668B5D94"/>
    <w:rsid w:val="668BB4AB"/>
    <w:rsid w:val="668E2AA2"/>
    <w:rsid w:val="6698025C"/>
    <w:rsid w:val="669B0EE8"/>
    <w:rsid w:val="669F1A0B"/>
    <w:rsid w:val="66A4C24E"/>
    <w:rsid w:val="66A7EAC4"/>
    <w:rsid w:val="66B1755B"/>
    <w:rsid w:val="66B889CA"/>
    <w:rsid w:val="66BB777F"/>
    <w:rsid w:val="66BE5353"/>
    <w:rsid w:val="66C0625B"/>
    <w:rsid w:val="66C1D993"/>
    <w:rsid w:val="66C61431"/>
    <w:rsid w:val="66C80D5A"/>
    <w:rsid w:val="66CE787B"/>
    <w:rsid w:val="66CEC8EC"/>
    <w:rsid w:val="66D21049"/>
    <w:rsid w:val="66D6A4D0"/>
    <w:rsid w:val="66DC6070"/>
    <w:rsid w:val="66E601F4"/>
    <w:rsid w:val="66EB9FAD"/>
    <w:rsid w:val="66ECB777"/>
    <w:rsid w:val="66EF62FD"/>
    <w:rsid w:val="66F2817C"/>
    <w:rsid w:val="66F55587"/>
    <w:rsid w:val="66F5FA5F"/>
    <w:rsid w:val="66F7A1DF"/>
    <w:rsid w:val="66FAD14C"/>
    <w:rsid w:val="66FD02EA"/>
    <w:rsid w:val="66FE1722"/>
    <w:rsid w:val="6701D9E8"/>
    <w:rsid w:val="6703BE06"/>
    <w:rsid w:val="67071138"/>
    <w:rsid w:val="67098B0A"/>
    <w:rsid w:val="670E8555"/>
    <w:rsid w:val="6715E747"/>
    <w:rsid w:val="671DCF32"/>
    <w:rsid w:val="672507D1"/>
    <w:rsid w:val="6727973F"/>
    <w:rsid w:val="6728F87E"/>
    <w:rsid w:val="672989E9"/>
    <w:rsid w:val="672C40A9"/>
    <w:rsid w:val="6730E090"/>
    <w:rsid w:val="673EF909"/>
    <w:rsid w:val="67423786"/>
    <w:rsid w:val="67490C2D"/>
    <w:rsid w:val="6750ADCE"/>
    <w:rsid w:val="675515AE"/>
    <w:rsid w:val="675BDF26"/>
    <w:rsid w:val="675CD48E"/>
    <w:rsid w:val="675D01DB"/>
    <w:rsid w:val="675E0AF5"/>
    <w:rsid w:val="6761D154"/>
    <w:rsid w:val="6764314E"/>
    <w:rsid w:val="676884BB"/>
    <w:rsid w:val="676ABF35"/>
    <w:rsid w:val="676D337D"/>
    <w:rsid w:val="6775204E"/>
    <w:rsid w:val="6777B6AE"/>
    <w:rsid w:val="677BB8C9"/>
    <w:rsid w:val="67815FAC"/>
    <w:rsid w:val="6783E815"/>
    <w:rsid w:val="67857CCA"/>
    <w:rsid w:val="67860B12"/>
    <w:rsid w:val="67876540"/>
    <w:rsid w:val="678CD0E0"/>
    <w:rsid w:val="678E7C59"/>
    <w:rsid w:val="678ECE2E"/>
    <w:rsid w:val="67926673"/>
    <w:rsid w:val="679C98DB"/>
    <w:rsid w:val="679F101E"/>
    <w:rsid w:val="679F94CC"/>
    <w:rsid w:val="67A37B7B"/>
    <w:rsid w:val="67A6C8F1"/>
    <w:rsid w:val="67ACFCE0"/>
    <w:rsid w:val="67B0DE26"/>
    <w:rsid w:val="67B0FDE5"/>
    <w:rsid w:val="67B18FBF"/>
    <w:rsid w:val="67B37441"/>
    <w:rsid w:val="67B3F1C5"/>
    <w:rsid w:val="67B5D7BA"/>
    <w:rsid w:val="67B77F5B"/>
    <w:rsid w:val="67B7DE56"/>
    <w:rsid w:val="67BA5E1E"/>
    <w:rsid w:val="67BC41B0"/>
    <w:rsid w:val="67C4CDD9"/>
    <w:rsid w:val="67C63DFF"/>
    <w:rsid w:val="67C66305"/>
    <w:rsid w:val="67C842E6"/>
    <w:rsid w:val="67CD7C5A"/>
    <w:rsid w:val="67CE5812"/>
    <w:rsid w:val="67D0830B"/>
    <w:rsid w:val="67D3459D"/>
    <w:rsid w:val="67D73F29"/>
    <w:rsid w:val="67D98021"/>
    <w:rsid w:val="67DA70F2"/>
    <w:rsid w:val="67DD56B1"/>
    <w:rsid w:val="67E07D96"/>
    <w:rsid w:val="67E39A52"/>
    <w:rsid w:val="67E90963"/>
    <w:rsid w:val="67EF3D3F"/>
    <w:rsid w:val="67F14E08"/>
    <w:rsid w:val="67F23C02"/>
    <w:rsid w:val="67F50FCB"/>
    <w:rsid w:val="67F521F0"/>
    <w:rsid w:val="67FCF33A"/>
    <w:rsid w:val="67FF46D7"/>
    <w:rsid w:val="6800A880"/>
    <w:rsid w:val="6802564A"/>
    <w:rsid w:val="68027E62"/>
    <w:rsid w:val="68056B13"/>
    <w:rsid w:val="680BEDD2"/>
    <w:rsid w:val="6818D719"/>
    <w:rsid w:val="68267318"/>
    <w:rsid w:val="682F833E"/>
    <w:rsid w:val="68471823"/>
    <w:rsid w:val="6847F2A4"/>
    <w:rsid w:val="684B6EC7"/>
    <w:rsid w:val="684CFD4C"/>
    <w:rsid w:val="685A6893"/>
    <w:rsid w:val="68615A7B"/>
    <w:rsid w:val="68649FBA"/>
    <w:rsid w:val="6864CC38"/>
    <w:rsid w:val="686AA540"/>
    <w:rsid w:val="686B3B78"/>
    <w:rsid w:val="686DD716"/>
    <w:rsid w:val="6870A38A"/>
    <w:rsid w:val="6875CC8C"/>
    <w:rsid w:val="68779364"/>
    <w:rsid w:val="688769EF"/>
    <w:rsid w:val="6888F6B2"/>
    <w:rsid w:val="688BC043"/>
    <w:rsid w:val="688CDAD7"/>
    <w:rsid w:val="688F256D"/>
    <w:rsid w:val="689AC84E"/>
    <w:rsid w:val="689B1C29"/>
    <w:rsid w:val="689DD93F"/>
    <w:rsid w:val="68A47612"/>
    <w:rsid w:val="68AC3544"/>
    <w:rsid w:val="68ADBE6D"/>
    <w:rsid w:val="68AE07AC"/>
    <w:rsid w:val="68AE6377"/>
    <w:rsid w:val="68AF4A3D"/>
    <w:rsid w:val="68B91718"/>
    <w:rsid w:val="68BCB63B"/>
    <w:rsid w:val="68BD5427"/>
    <w:rsid w:val="68C56AED"/>
    <w:rsid w:val="68C633EE"/>
    <w:rsid w:val="68CD0FD0"/>
    <w:rsid w:val="68D3D81F"/>
    <w:rsid w:val="68D67A54"/>
    <w:rsid w:val="68E443F4"/>
    <w:rsid w:val="68E4F934"/>
    <w:rsid w:val="68EAC845"/>
    <w:rsid w:val="68F03A70"/>
    <w:rsid w:val="68F122E7"/>
    <w:rsid w:val="68FA413A"/>
    <w:rsid w:val="68FAA9F6"/>
    <w:rsid w:val="68FBB744"/>
    <w:rsid w:val="69059EC4"/>
    <w:rsid w:val="690B4221"/>
    <w:rsid w:val="690BB877"/>
    <w:rsid w:val="690FFD8C"/>
    <w:rsid w:val="691754DD"/>
    <w:rsid w:val="691F8B0C"/>
    <w:rsid w:val="6923111C"/>
    <w:rsid w:val="69231C6E"/>
    <w:rsid w:val="692502E6"/>
    <w:rsid w:val="6925B43F"/>
    <w:rsid w:val="692617A5"/>
    <w:rsid w:val="6929536B"/>
    <w:rsid w:val="6930CF36"/>
    <w:rsid w:val="69313E8C"/>
    <w:rsid w:val="6935E3CA"/>
    <w:rsid w:val="69396CF8"/>
    <w:rsid w:val="694320ED"/>
    <w:rsid w:val="69432B0F"/>
    <w:rsid w:val="6945C76E"/>
    <w:rsid w:val="69495D37"/>
    <w:rsid w:val="69505AD6"/>
    <w:rsid w:val="6951A65C"/>
    <w:rsid w:val="6953F7E0"/>
    <w:rsid w:val="69541B87"/>
    <w:rsid w:val="69597174"/>
    <w:rsid w:val="695CEDDC"/>
    <w:rsid w:val="695D04B4"/>
    <w:rsid w:val="69638C83"/>
    <w:rsid w:val="696D90EA"/>
    <w:rsid w:val="696EE580"/>
    <w:rsid w:val="6970DDD4"/>
    <w:rsid w:val="69718020"/>
    <w:rsid w:val="697C1752"/>
    <w:rsid w:val="69806A2A"/>
    <w:rsid w:val="6980FB5D"/>
    <w:rsid w:val="698272A4"/>
    <w:rsid w:val="6982B3FA"/>
    <w:rsid w:val="698BD40A"/>
    <w:rsid w:val="698C905F"/>
    <w:rsid w:val="698F61E1"/>
    <w:rsid w:val="69917A75"/>
    <w:rsid w:val="6992A5CC"/>
    <w:rsid w:val="699472EF"/>
    <w:rsid w:val="69968CFC"/>
    <w:rsid w:val="69A3FE84"/>
    <w:rsid w:val="69A4B3D8"/>
    <w:rsid w:val="69A4ED67"/>
    <w:rsid w:val="69B0A793"/>
    <w:rsid w:val="69B1C2CC"/>
    <w:rsid w:val="69B2E034"/>
    <w:rsid w:val="69B73857"/>
    <w:rsid w:val="69B9321E"/>
    <w:rsid w:val="69BA15CB"/>
    <w:rsid w:val="69BDC393"/>
    <w:rsid w:val="69C5FC32"/>
    <w:rsid w:val="69C69E35"/>
    <w:rsid w:val="69CFC90C"/>
    <w:rsid w:val="69D18328"/>
    <w:rsid w:val="69D2B3D0"/>
    <w:rsid w:val="69D9661D"/>
    <w:rsid w:val="69D98D42"/>
    <w:rsid w:val="69DA929A"/>
    <w:rsid w:val="69DFD994"/>
    <w:rsid w:val="69F33071"/>
    <w:rsid w:val="69F6EA87"/>
    <w:rsid w:val="69F84F6D"/>
    <w:rsid w:val="69FA5785"/>
    <w:rsid w:val="69FB4EFC"/>
    <w:rsid w:val="69FF4459"/>
    <w:rsid w:val="69FF921E"/>
    <w:rsid w:val="6A013023"/>
    <w:rsid w:val="6A0C2D3E"/>
    <w:rsid w:val="6A0C7E5C"/>
    <w:rsid w:val="6A0D4D47"/>
    <w:rsid w:val="6A0F6C76"/>
    <w:rsid w:val="6A1050D1"/>
    <w:rsid w:val="6A1427E2"/>
    <w:rsid w:val="6A146603"/>
    <w:rsid w:val="6A1C15A3"/>
    <w:rsid w:val="6A1C566D"/>
    <w:rsid w:val="6A21C35C"/>
    <w:rsid w:val="6A21E360"/>
    <w:rsid w:val="6A283BF7"/>
    <w:rsid w:val="6A2A09F9"/>
    <w:rsid w:val="6A2C4198"/>
    <w:rsid w:val="6A2EDDBD"/>
    <w:rsid w:val="6A38ED41"/>
    <w:rsid w:val="6A392272"/>
    <w:rsid w:val="6A3EE37F"/>
    <w:rsid w:val="6A414F0F"/>
    <w:rsid w:val="6A43748C"/>
    <w:rsid w:val="6A43F34C"/>
    <w:rsid w:val="6A478A1D"/>
    <w:rsid w:val="6A49ED25"/>
    <w:rsid w:val="6A4B6BA1"/>
    <w:rsid w:val="6A570589"/>
    <w:rsid w:val="6A5AC667"/>
    <w:rsid w:val="6A5F9813"/>
    <w:rsid w:val="6A6036C3"/>
    <w:rsid w:val="6A61B0B9"/>
    <w:rsid w:val="6A6AB363"/>
    <w:rsid w:val="6A6C22E8"/>
    <w:rsid w:val="6A7272C2"/>
    <w:rsid w:val="6A7699CB"/>
    <w:rsid w:val="6A78D804"/>
    <w:rsid w:val="6A7C9F59"/>
    <w:rsid w:val="6A7D616C"/>
    <w:rsid w:val="6A7E32E7"/>
    <w:rsid w:val="6A82A0EE"/>
    <w:rsid w:val="6A83BDEE"/>
    <w:rsid w:val="6A847C5D"/>
    <w:rsid w:val="6A869A11"/>
    <w:rsid w:val="6A8E1185"/>
    <w:rsid w:val="6A976250"/>
    <w:rsid w:val="6A9EAAB7"/>
    <w:rsid w:val="6AA23E3A"/>
    <w:rsid w:val="6AA8CFED"/>
    <w:rsid w:val="6AAC96C4"/>
    <w:rsid w:val="6AACFEC7"/>
    <w:rsid w:val="6AB83394"/>
    <w:rsid w:val="6AC123B4"/>
    <w:rsid w:val="6AC1BB12"/>
    <w:rsid w:val="6AC66BB0"/>
    <w:rsid w:val="6AC8A844"/>
    <w:rsid w:val="6ACB9F2C"/>
    <w:rsid w:val="6ACF750C"/>
    <w:rsid w:val="6AD091A1"/>
    <w:rsid w:val="6AD2E263"/>
    <w:rsid w:val="6AD79187"/>
    <w:rsid w:val="6AD85B61"/>
    <w:rsid w:val="6AD87722"/>
    <w:rsid w:val="6ADB2394"/>
    <w:rsid w:val="6ADD4707"/>
    <w:rsid w:val="6ADD747B"/>
    <w:rsid w:val="6AE07177"/>
    <w:rsid w:val="6AE0C7E3"/>
    <w:rsid w:val="6AE4ED78"/>
    <w:rsid w:val="6AEA3016"/>
    <w:rsid w:val="6AED72E3"/>
    <w:rsid w:val="6AEF3C73"/>
    <w:rsid w:val="6AF065B5"/>
    <w:rsid w:val="6AF3DA0C"/>
    <w:rsid w:val="6B042BFC"/>
    <w:rsid w:val="6B0891E9"/>
    <w:rsid w:val="6B0AFBFC"/>
    <w:rsid w:val="6B17DE7C"/>
    <w:rsid w:val="6B1C1C6C"/>
    <w:rsid w:val="6B1C49FB"/>
    <w:rsid w:val="6B2A725E"/>
    <w:rsid w:val="6B2B74D7"/>
    <w:rsid w:val="6B2C877E"/>
    <w:rsid w:val="6B2CD3DB"/>
    <w:rsid w:val="6B2D954E"/>
    <w:rsid w:val="6B3230CC"/>
    <w:rsid w:val="6B3475DD"/>
    <w:rsid w:val="6B35E921"/>
    <w:rsid w:val="6B36DF30"/>
    <w:rsid w:val="6B38B073"/>
    <w:rsid w:val="6B46FADF"/>
    <w:rsid w:val="6B58F9C1"/>
    <w:rsid w:val="6B5C7B8A"/>
    <w:rsid w:val="6B5F74D0"/>
    <w:rsid w:val="6B5F9331"/>
    <w:rsid w:val="6B5F9BE4"/>
    <w:rsid w:val="6B601899"/>
    <w:rsid w:val="6B6A927A"/>
    <w:rsid w:val="6B6D9A8A"/>
    <w:rsid w:val="6B6E9557"/>
    <w:rsid w:val="6B729F4F"/>
    <w:rsid w:val="6B77482B"/>
    <w:rsid w:val="6B7941A4"/>
    <w:rsid w:val="6B7A205A"/>
    <w:rsid w:val="6B81B3A5"/>
    <w:rsid w:val="6B81F931"/>
    <w:rsid w:val="6B834350"/>
    <w:rsid w:val="6B836BB3"/>
    <w:rsid w:val="6B86C7F4"/>
    <w:rsid w:val="6B882D02"/>
    <w:rsid w:val="6B889FDF"/>
    <w:rsid w:val="6B8D5052"/>
    <w:rsid w:val="6B8E61D1"/>
    <w:rsid w:val="6B90302A"/>
    <w:rsid w:val="6B9077ED"/>
    <w:rsid w:val="6B9197C0"/>
    <w:rsid w:val="6B91E309"/>
    <w:rsid w:val="6B92E9D4"/>
    <w:rsid w:val="6B9B4BCB"/>
    <w:rsid w:val="6B9B902C"/>
    <w:rsid w:val="6B9DE714"/>
    <w:rsid w:val="6BA63E0E"/>
    <w:rsid w:val="6BA827AE"/>
    <w:rsid w:val="6BAFA7B2"/>
    <w:rsid w:val="6BB02B89"/>
    <w:rsid w:val="6BB045E8"/>
    <w:rsid w:val="6BB26523"/>
    <w:rsid w:val="6BB566D2"/>
    <w:rsid w:val="6BB59F5A"/>
    <w:rsid w:val="6BC2A4E7"/>
    <w:rsid w:val="6BC365E2"/>
    <w:rsid w:val="6BC41EB9"/>
    <w:rsid w:val="6BC62E1B"/>
    <w:rsid w:val="6BC700DE"/>
    <w:rsid w:val="6BC7F120"/>
    <w:rsid w:val="6BC89326"/>
    <w:rsid w:val="6BCA0BFE"/>
    <w:rsid w:val="6BCC44EF"/>
    <w:rsid w:val="6BD3D0A1"/>
    <w:rsid w:val="6BD7A429"/>
    <w:rsid w:val="6BDF9458"/>
    <w:rsid w:val="6BE23BDD"/>
    <w:rsid w:val="6BEBA065"/>
    <w:rsid w:val="6BEBA96B"/>
    <w:rsid w:val="6BECC570"/>
    <w:rsid w:val="6BF0F723"/>
    <w:rsid w:val="6BF50542"/>
    <w:rsid w:val="6BF5B5EB"/>
    <w:rsid w:val="6BFE54A4"/>
    <w:rsid w:val="6BFFF27D"/>
    <w:rsid w:val="6C01FDBF"/>
    <w:rsid w:val="6C060A91"/>
    <w:rsid w:val="6C0B6A8D"/>
    <w:rsid w:val="6C11957F"/>
    <w:rsid w:val="6C12A152"/>
    <w:rsid w:val="6C187947"/>
    <w:rsid w:val="6C192C16"/>
    <w:rsid w:val="6C1FC8F1"/>
    <w:rsid w:val="6C22ED0E"/>
    <w:rsid w:val="6C239F5C"/>
    <w:rsid w:val="6C249C7B"/>
    <w:rsid w:val="6C25D679"/>
    <w:rsid w:val="6C2ADC86"/>
    <w:rsid w:val="6C338018"/>
    <w:rsid w:val="6C34B750"/>
    <w:rsid w:val="6C36DAFC"/>
    <w:rsid w:val="6C40305D"/>
    <w:rsid w:val="6C479230"/>
    <w:rsid w:val="6C4DCF09"/>
    <w:rsid w:val="6C5A4B53"/>
    <w:rsid w:val="6C5B3E29"/>
    <w:rsid w:val="6C662B83"/>
    <w:rsid w:val="6C674541"/>
    <w:rsid w:val="6C67D704"/>
    <w:rsid w:val="6C6A1EBB"/>
    <w:rsid w:val="6C6A436A"/>
    <w:rsid w:val="6C70C49A"/>
    <w:rsid w:val="6C735CE3"/>
    <w:rsid w:val="6C7947F1"/>
    <w:rsid w:val="6C7F9DD0"/>
    <w:rsid w:val="6C81F530"/>
    <w:rsid w:val="6C8E7F10"/>
    <w:rsid w:val="6C8FBA30"/>
    <w:rsid w:val="6C9BF2A7"/>
    <w:rsid w:val="6CABCB12"/>
    <w:rsid w:val="6CAF0035"/>
    <w:rsid w:val="6CBBB1C4"/>
    <w:rsid w:val="6CBE7E83"/>
    <w:rsid w:val="6CC3ACFD"/>
    <w:rsid w:val="6CC3D821"/>
    <w:rsid w:val="6CCA6868"/>
    <w:rsid w:val="6CCB852B"/>
    <w:rsid w:val="6CCDF6E9"/>
    <w:rsid w:val="6CCFAEF3"/>
    <w:rsid w:val="6CD3348A"/>
    <w:rsid w:val="6CD3383D"/>
    <w:rsid w:val="6CD54FF9"/>
    <w:rsid w:val="6CD82228"/>
    <w:rsid w:val="6CD8478C"/>
    <w:rsid w:val="6CD8D3A8"/>
    <w:rsid w:val="6CDE396D"/>
    <w:rsid w:val="6CE09F62"/>
    <w:rsid w:val="6CE1949C"/>
    <w:rsid w:val="6CE4964E"/>
    <w:rsid w:val="6CE868E1"/>
    <w:rsid w:val="6CF1E833"/>
    <w:rsid w:val="6CF9EB6F"/>
    <w:rsid w:val="6CFAEF17"/>
    <w:rsid w:val="6CFD418F"/>
    <w:rsid w:val="6D053021"/>
    <w:rsid w:val="6D078B04"/>
    <w:rsid w:val="6D0AC4B4"/>
    <w:rsid w:val="6D104ADE"/>
    <w:rsid w:val="6D1B79B0"/>
    <w:rsid w:val="6D1C24EA"/>
    <w:rsid w:val="6D1F9B09"/>
    <w:rsid w:val="6D261E03"/>
    <w:rsid w:val="6D272864"/>
    <w:rsid w:val="6D27E1D4"/>
    <w:rsid w:val="6D2A349D"/>
    <w:rsid w:val="6D319FB7"/>
    <w:rsid w:val="6D32881F"/>
    <w:rsid w:val="6D3329DB"/>
    <w:rsid w:val="6D33CA04"/>
    <w:rsid w:val="6D33D08F"/>
    <w:rsid w:val="6D34A886"/>
    <w:rsid w:val="6D3625D8"/>
    <w:rsid w:val="6D3A85D1"/>
    <w:rsid w:val="6D403412"/>
    <w:rsid w:val="6D419C27"/>
    <w:rsid w:val="6D427293"/>
    <w:rsid w:val="6D4358A5"/>
    <w:rsid w:val="6D4466C4"/>
    <w:rsid w:val="6D49AD72"/>
    <w:rsid w:val="6D4B543C"/>
    <w:rsid w:val="6D4B937A"/>
    <w:rsid w:val="6D4DDCBD"/>
    <w:rsid w:val="6D4E6122"/>
    <w:rsid w:val="6D510F82"/>
    <w:rsid w:val="6D54259B"/>
    <w:rsid w:val="6D546B6D"/>
    <w:rsid w:val="6D56297E"/>
    <w:rsid w:val="6D5B885C"/>
    <w:rsid w:val="6D5F7C86"/>
    <w:rsid w:val="6D61B3AA"/>
    <w:rsid w:val="6D6CDB06"/>
    <w:rsid w:val="6D6F9136"/>
    <w:rsid w:val="6D6FF30D"/>
    <w:rsid w:val="6D7E04D2"/>
    <w:rsid w:val="6D7E755E"/>
    <w:rsid w:val="6D7EB199"/>
    <w:rsid w:val="6D830E94"/>
    <w:rsid w:val="6D84276D"/>
    <w:rsid w:val="6D84CC19"/>
    <w:rsid w:val="6D868520"/>
    <w:rsid w:val="6D8C883B"/>
    <w:rsid w:val="6D945403"/>
    <w:rsid w:val="6D95FA9E"/>
    <w:rsid w:val="6D964B91"/>
    <w:rsid w:val="6D97939F"/>
    <w:rsid w:val="6D9A41D5"/>
    <w:rsid w:val="6D9D50CC"/>
    <w:rsid w:val="6D9F4BFB"/>
    <w:rsid w:val="6DA0323F"/>
    <w:rsid w:val="6DA813C8"/>
    <w:rsid w:val="6DA9DE5F"/>
    <w:rsid w:val="6DB25B87"/>
    <w:rsid w:val="6DB31295"/>
    <w:rsid w:val="6DB4C4B5"/>
    <w:rsid w:val="6DB805C4"/>
    <w:rsid w:val="6DC02536"/>
    <w:rsid w:val="6DC13DFE"/>
    <w:rsid w:val="6DC2D0AF"/>
    <w:rsid w:val="6DCAA1F0"/>
    <w:rsid w:val="6DD0E5DF"/>
    <w:rsid w:val="6DDD4F51"/>
    <w:rsid w:val="6DDE3EED"/>
    <w:rsid w:val="6DE5BC7C"/>
    <w:rsid w:val="6DE9A5BE"/>
    <w:rsid w:val="6DEA45D8"/>
    <w:rsid w:val="6DEC4EAB"/>
    <w:rsid w:val="6DEE4B03"/>
    <w:rsid w:val="6DFC369C"/>
    <w:rsid w:val="6E049300"/>
    <w:rsid w:val="6E05097A"/>
    <w:rsid w:val="6E0BDFA6"/>
    <w:rsid w:val="6E0DB3F2"/>
    <w:rsid w:val="6E111D52"/>
    <w:rsid w:val="6E142C76"/>
    <w:rsid w:val="6E1BFA9C"/>
    <w:rsid w:val="6E295514"/>
    <w:rsid w:val="6E2A5C58"/>
    <w:rsid w:val="6E2DFB8A"/>
    <w:rsid w:val="6E2E856A"/>
    <w:rsid w:val="6E33E4B2"/>
    <w:rsid w:val="6E353898"/>
    <w:rsid w:val="6E36F7EC"/>
    <w:rsid w:val="6E3BAA1B"/>
    <w:rsid w:val="6E3E59C8"/>
    <w:rsid w:val="6E4335AA"/>
    <w:rsid w:val="6E451D92"/>
    <w:rsid w:val="6E4887E3"/>
    <w:rsid w:val="6E529004"/>
    <w:rsid w:val="6E584713"/>
    <w:rsid w:val="6E5CA863"/>
    <w:rsid w:val="6E64C191"/>
    <w:rsid w:val="6E653B7C"/>
    <w:rsid w:val="6E6732A2"/>
    <w:rsid w:val="6E69718A"/>
    <w:rsid w:val="6E6A29FF"/>
    <w:rsid w:val="6E732E03"/>
    <w:rsid w:val="6E74B326"/>
    <w:rsid w:val="6E758B8F"/>
    <w:rsid w:val="6E7C3071"/>
    <w:rsid w:val="6E7C9A04"/>
    <w:rsid w:val="6E7CCD02"/>
    <w:rsid w:val="6E7F425E"/>
    <w:rsid w:val="6E862B6B"/>
    <w:rsid w:val="6E8B2A2A"/>
    <w:rsid w:val="6E8D215F"/>
    <w:rsid w:val="6E941B2A"/>
    <w:rsid w:val="6E965CD1"/>
    <w:rsid w:val="6E982012"/>
    <w:rsid w:val="6EA0ECB2"/>
    <w:rsid w:val="6EA68250"/>
    <w:rsid w:val="6EA69F20"/>
    <w:rsid w:val="6EA75E9F"/>
    <w:rsid w:val="6EAD7DB0"/>
    <w:rsid w:val="6EAF5DA7"/>
    <w:rsid w:val="6EB05F6F"/>
    <w:rsid w:val="6EB7BB1D"/>
    <w:rsid w:val="6EBD0CE9"/>
    <w:rsid w:val="6EBDD994"/>
    <w:rsid w:val="6EC0284A"/>
    <w:rsid w:val="6EC279CE"/>
    <w:rsid w:val="6EC2A9B1"/>
    <w:rsid w:val="6EC3983E"/>
    <w:rsid w:val="6EC6B717"/>
    <w:rsid w:val="6ECA8748"/>
    <w:rsid w:val="6ECB46A9"/>
    <w:rsid w:val="6ED1B0AA"/>
    <w:rsid w:val="6ED21E72"/>
    <w:rsid w:val="6ED44992"/>
    <w:rsid w:val="6ED4DE96"/>
    <w:rsid w:val="6ED6AF50"/>
    <w:rsid w:val="6ED7857A"/>
    <w:rsid w:val="6ED906B1"/>
    <w:rsid w:val="6EDB70EF"/>
    <w:rsid w:val="6EDD2E35"/>
    <w:rsid w:val="6EDE2E2D"/>
    <w:rsid w:val="6EDF4825"/>
    <w:rsid w:val="6EE12D82"/>
    <w:rsid w:val="6EE32FC1"/>
    <w:rsid w:val="6EE352CD"/>
    <w:rsid w:val="6EE55697"/>
    <w:rsid w:val="6EE89AE6"/>
    <w:rsid w:val="6EEBDC94"/>
    <w:rsid w:val="6EEED6D5"/>
    <w:rsid w:val="6EEF830A"/>
    <w:rsid w:val="6EF03BCE"/>
    <w:rsid w:val="6EF2EAD9"/>
    <w:rsid w:val="6EF36382"/>
    <w:rsid w:val="6F016546"/>
    <w:rsid w:val="6F05C130"/>
    <w:rsid w:val="6F096914"/>
    <w:rsid w:val="6F0E0CEF"/>
    <w:rsid w:val="6F0F303F"/>
    <w:rsid w:val="6F10D0E8"/>
    <w:rsid w:val="6F16BD7E"/>
    <w:rsid w:val="6F1A6424"/>
    <w:rsid w:val="6F1B589B"/>
    <w:rsid w:val="6F1EB31C"/>
    <w:rsid w:val="6F208F1F"/>
    <w:rsid w:val="6F229956"/>
    <w:rsid w:val="6F2B8384"/>
    <w:rsid w:val="6F2B937E"/>
    <w:rsid w:val="6F2C0DEC"/>
    <w:rsid w:val="6F2C6095"/>
    <w:rsid w:val="6F32A509"/>
    <w:rsid w:val="6F32CAD6"/>
    <w:rsid w:val="6F33CF83"/>
    <w:rsid w:val="6F3D62AB"/>
    <w:rsid w:val="6F420B77"/>
    <w:rsid w:val="6F44D1AA"/>
    <w:rsid w:val="6F465663"/>
    <w:rsid w:val="6F4A7520"/>
    <w:rsid w:val="6F4AAA25"/>
    <w:rsid w:val="6F501335"/>
    <w:rsid w:val="6F5421B9"/>
    <w:rsid w:val="6F56CC19"/>
    <w:rsid w:val="6F5AF518"/>
    <w:rsid w:val="6F678B19"/>
    <w:rsid w:val="6F680F70"/>
    <w:rsid w:val="6F6B92DE"/>
    <w:rsid w:val="6F6F24A8"/>
    <w:rsid w:val="6F73A7B3"/>
    <w:rsid w:val="6F752907"/>
    <w:rsid w:val="6F761E29"/>
    <w:rsid w:val="6F77F42E"/>
    <w:rsid w:val="6F7AF9FB"/>
    <w:rsid w:val="6F7FE2D5"/>
    <w:rsid w:val="6F8A44E7"/>
    <w:rsid w:val="6F8F9955"/>
    <w:rsid w:val="6F918D16"/>
    <w:rsid w:val="6F9346E4"/>
    <w:rsid w:val="6F95953C"/>
    <w:rsid w:val="6F95A1C9"/>
    <w:rsid w:val="6F963A5C"/>
    <w:rsid w:val="6F9C79B1"/>
    <w:rsid w:val="6F9CD470"/>
    <w:rsid w:val="6FA24A81"/>
    <w:rsid w:val="6FA88D4C"/>
    <w:rsid w:val="6FAA650D"/>
    <w:rsid w:val="6FAF5A7C"/>
    <w:rsid w:val="6FB285A2"/>
    <w:rsid w:val="6FB3746F"/>
    <w:rsid w:val="6FB3C2A8"/>
    <w:rsid w:val="6FB5454F"/>
    <w:rsid w:val="6FB98081"/>
    <w:rsid w:val="6FC14DF2"/>
    <w:rsid w:val="6FC6B048"/>
    <w:rsid w:val="6FC70809"/>
    <w:rsid w:val="6FC93604"/>
    <w:rsid w:val="6FCAE30F"/>
    <w:rsid w:val="6FCB6D9D"/>
    <w:rsid w:val="6FDC030C"/>
    <w:rsid w:val="6FDEDB22"/>
    <w:rsid w:val="6FE01F58"/>
    <w:rsid w:val="6FE169B4"/>
    <w:rsid w:val="6FE50485"/>
    <w:rsid w:val="6FE7A1EB"/>
    <w:rsid w:val="6FF288F8"/>
    <w:rsid w:val="6FF52B30"/>
    <w:rsid w:val="6FF94029"/>
    <w:rsid w:val="6FF9BFB7"/>
    <w:rsid w:val="6FFA87E0"/>
    <w:rsid w:val="6FFB6B19"/>
    <w:rsid w:val="70025CF8"/>
    <w:rsid w:val="7002D2EA"/>
    <w:rsid w:val="7003F2E8"/>
    <w:rsid w:val="7009BEB3"/>
    <w:rsid w:val="700E1F94"/>
    <w:rsid w:val="7010F4EB"/>
    <w:rsid w:val="70136C6C"/>
    <w:rsid w:val="7016DDA5"/>
    <w:rsid w:val="7019C298"/>
    <w:rsid w:val="7025082C"/>
    <w:rsid w:val="70277A94"/>
    <w:rsid w:val="70294639"/>
    <w:rsid w:val="702D6755"/>
    <w:rsid w:val="702D8032"/>
    <w:rsid w:val="702ED8FE"/>
    <w:rsid w:val="70310F21"/>
    <w:rsid w:val="7033AF57"/>
    <w:rsid w:val="7033BC4D"/>
    <w:rsid w:val="70375D1A"/>
    <w:rsid w:val="703C9D78"/>
    <w:rsid w:val="704CB4C3"/>
    <w:rsid w:val="7052E057"/>
    <w:rsid w:val="705469A0"/>
    <w:rsid w:val="705959E4"/>
    <w:rsid w:val="705F2D8B"/>
    <w:rsid w:val="706018BC"/>
    <w:rsid w:val="7060E6BC"/>
    <w:rsid w:val="70640F8D"/>
    <w:rsid w:val="706F17C6"/>
    <w:rsid w:val="70707DFE"/>
    <w:rsid w:val="7072AEFF"/>
    <w:rsid w:val="7073598B"/>
    <w:rsid w:val="7073971B"/>
    <w:rsid w:val="70742D4A"/>
    <w:rsid w:val="70748B20"/>
    <w:rsid w:val="707893B5"/>
    <w:rsid w:val="7078F34B"/>
    <w:rsid w:val="707C18A1"/>
    <w:rsid w:val="707F1F23"/>
    <w:rsid w:val="707FDAB2"/>
    <w:rsid w:val="707FEB58"/>
    <w:rsid w:val="708064D5"/>
    <w:rsid w:val="7080A18E"/>
    <w:rsid w:val="70811FB1"/>
    <w:rsid w:val="70835FDF"/>
    <w:rsid w:val="7083FD79"/>
    <w:rsid w:val="7088CAB9"/>
    <w:rsid w:val="708F7D4F"/>
    <w:rsid w:val="7096244E"/>
    <w:rsid w:val="7098B73C"/>
    <w:rsid w:val="709B37A9"/>
    <w:rsid w:val="709C5B44"/>
    <w:rsid w:val="70A55116"/>
    <w:rsid w:val="70A5BD84"/>
    <w:rsid w:val="70AC8242"/>
    <w:rsid w:val="70AFD865"/>
    <w:rsid w:val="70B0EDA9"/>
    <w:rsid w:val="70B11559"/>
    <w:rsid w:val="70B117DF"/>
    <w:rsid w:val="70B273DA"/>
    <w:rsid w:val="70B53A69"/>
    <w:rsid w:val="70B54D3C"/>
    <w:rsid w:val="70B5EE25"/>
    <w:rsid w:val="70B94161"/>
    <w:rsid w:val="70B9CBED"/>
    <w:rsid w:val="70BD95F1"/>
    <w:rsid w:val="70C3F4E8"/>
    <w:rsid w:val="70C4450E"/>
    <w:rsid w:val="70CF9B64"/>
    <w:rsid w:val="70D35A19"/>
    <w:rsid w:val="70D3B57C"/>
    <w:rsid w:val="70DCBE2C"/>
    <w:rsid w:val="70DFD821"/>
    <w:rsid w:val="70E534C5"/>
    <w:rsid w:val="70E5C1BA"/>
    <w:rsid w:val="70E6260A"/>
    <w:rsid w:val="70F067C9"/>
    <w:rsid w:val="70F13C4B"/>
    <w:rsid w:val="70F220EB"/>
    <w:rsid w:val="70F50B9A"/>
    <w:rsid w:val="70F5A062"/>
    <w:rsid w:val="70F69C25"/>
    <w:rsid w:val="70FD6DE4"/>
    <w:rsid w:val="70FFCBF1"/>
    <w:rsid w:val="71027FB1"/>
    <w:rsid w:val="7102F216"/>
    <w:rsid w:val="71031C4D"/>
    <w:rsid w:val="710796B1"/>
    <w:rsid w:val="710A340B"/>
    <w:rsid w:val="710E5BE8"/>
    <w:rsid w:val="7116CA5C"/>
    <w:rsid w:val="711A78B7"/>
    <w:rsid w:val="711B9CFA"/>
    <w:rsid w:val="7127FBED"/>
    <w:rsid w:val="7129A5AF"/>
    <w:rsid w:val="712A5323"/>
    <w:rsid w:val="71421684"/>
    <w:rsid w:val="7144B681"/>
    <w:rsid w:val="7150B108"/>
    <w:rsid w:val="715D8CD6"/>
    <w:rsid w:val="716CA4D0"/>
    <w:rsid w:val="71771A9C"/>
    <w:rsid w:val="717A9646"/>
    <w:rsid w:val="717B0497"/>
    <w:rsid w:val="717D2ABD"/>
    <w:rsid w:val="717F7B9A"/>
    <w:rsid w:val="718168AB"/>
    <w:rsid w:val="7185ADAD"/>
    <w:rsid w:val="7185DFF6"/>
    <w:rsid w:val="71880BD7"/>
    <w:rsid w:val="718873E8"/>
    <w:rsid w:val="7188DB49"/>
    <w:rsid w:val="7192F992"/>
    <w:rsid w:val="71935D6D"/>
    <w:rsid w:val="719B9D4C"/>
    <w:rsid w:val="719C62BE"/>
    <w:rsid w:val="719F38D9"/>
    <w:rsid w:val="71A03D68"/>
    <w:rsid w:val="71A2FC1F"/>
    <w:rsid w:val="71A98CE5"/>
    <w:rsid w:val="71AF4AC1"/>
    <w:rsid w:val="71BB1F41"/>
    <w:rsid w:val="71C1A4D5"/>
    <w:rsid w:val="71C30DF8"/>
    <w:rsid w:val="71C554FE"/>
    <w:rsid w:val="71C685A7"/>
    <w:rsid w:val="71C74EE2"/>
    <w:rsid w:val="71C8986E"/>
    <w:rsid w:val="71CDC895"/>
    <w:rsid w:val="71D26F2F"/>
    <w:rsid w:val="71D952A8"/>
    <w:rsid w:val="71DF11B5"/>
    <w:rsid w:val="71E32149"/>
    <w:rsid w:val="71E36CE0"/>
    <w:rsid w:val="71E95CA2"/>
    <w:rsid w:val="71EA90BF"/>
    <w:rsid w:val="71F25328"/>
    <w:rsid w:val="71FD1554"/>
    <w:rsid w:val="72032A93"/>
    <w:rsid w:val="7205843E"/>
    <w:rsid w:val="7207766F"/>
    <w:rsid w:val="7207782F"/>
    <w:rsid w:val="720B876D"/>
    <w:rsid w:val="720F4549"/>
    <w:rsid w:val="720FF5B7"/>
    <w:rsid w:val="7217A8AA"/>
    <w:rsid w:val="7218975E"/>
    <w:rsid w:val="72219642"/>
    <w:rsid w:val="7227F7A1"/>
    <w:rsid w:val="722BFCD7"/>
    <w:rsid w:val="722DD955"/>
    <w:rsid w:val="722DFF5F"/>
    <w:rsid w:val="723A08DD"/>
    <w:rsid w:val="723ABA7E"/>
    <w:rsid w:val="7244F766"/>
    <w:rsid w:val="724DDEF6"/>
    <w:rsid w:val="724E443B"/>
    <w:rsid w:val="724FFCDF"/>
    <w:rsid w:val="7251ECE0"/>
    <w:rsid w:val="725580C8"/>
    <w:rsid w:val="725602B4"/>
    <w:rsid w:val="72564CA3"/>
    <w:rsid w:val="7257FA07"/>
    <w:rsid w:val="7267B6C6"/>
    <w:rsid w:val="726B084F"/>
    <w:rsid w:val="72775505"/>
    <w:rsid w:val="727AEABF"/>
    <w:rsid w:val="7280ADBA"/>
    <w:rsid w:val="7280CCAA"/>
    <w:rsid w:val="72829245"/>
    <w:rsid w:val="728C0B00"/>
    <w:rsid w:val="7290151F"/>
    <w:rsid w:val="72918026"/>
    <w:rsid w:val="7295D5A5"/>
    <w:rsid w:val="7297EC7C"/>
    <w:rsid w:val="7297FBCE"/>
    <w:rsid w:val="72A09047"/>
    <w:rsid w:val="72A1FEBE"/>
    <w:rsid w:val="72A3A10D"/>
    <w:rsid w:val="72ADC36D"/>
    <w:rsid w:val="72AE2589"/>
    <w:rsid w:val="72BD0AAA"/>
    <w:rsid w:val="72C92E65"/>
    <w:rsid w:val="72CAE305"/>
    <w:rsid w:val="72CAF3C1"/>
    <w:rsid w:val="72CC2BDE"/>
    <w:rsid w:val="72CFF4C6"/>
    <w:rsid w:val="72D66572"/>
    <w:rsid w:val="72D90D1C"/>
    <w:rsid w:val="72D99134"/>
    <w:rsid w:val="72DB39DD"/>
    <w:rsid w:val="72E239B0"/>
    <w:rsid w:val="72E32CDC"/>
    <w:rsid w:val="72E5A811"/>
    <w:rsid w:val="72EC79EA"/>
    <w:rsid w:val="72EE3A1A"/>
    <w:rsid w:val="72FA3240"/>
    <w:rsid w:val="73025CE7"/>
    <w:rsid w:val="73029FBC"/>
    <w:rsid w:val="730AB4E7"/>
    <w:rsid w:val="730AC4AD"/>
    <w:rsid w:val="730C8801"/>
    <w:rsid w:val="730D5C30"/>
    <w:rsid w:val="730D9354"/>
    <w:rsid w:val="730FC991"/>
    <w:rsid w:val="731808E7"/>
    <w:rsid w:val="7319A246"/>
    <w:rsid w:val="7319B005"/>
    <w:rsid w:val="7319B96A"/>
    <w:rsid w:val="7319BD57"/>
    <w:rsid w:val="7319D03F"/>
    <w:rsid w:val="731B8156"/>
    <w:rsid w:val="731D00A1"/>
    <w:rsid w:val="731F1FB4"/>
    <w:rsid w:val="73257E1F"/>
    <w:rsid w:val="732592F1"/>
    <w:rsid w:val="73298AE2"/>
    <w:rsid w:val="732A582C"/>
    <w:rsid w:val="732AC0BD"/>
    <w:rsid w:val="732C4876"/>
    <w:rsid w:val="732CD1F1"/>
    <w:rsid w:val="732FAC6C"/>
    <w:rsid w:val="73330255"/>
    <w:rsid w:val="7336AF10"/>
    <w:rsid w:val="73385991"/>
    <w:rsid w:val="733A6853"/>
    <w:rsid w:val="733CE092"/>
    <w:rsid w:val="73422834"/>
    <w:rsid w:val="7342E1FB"/>
    <w:rsid w:val="73431B21"/>
    <w:rsid w:val="734C23CB"/>
    <w:rsid w:val="734E8CAC"/>
    <w:rsid w:val="7350380E"/>
    <w:rsid w:val="7357668B"/>
    <w:rsid w:val="7357A21F"/>
    <w:rsid w:val="73588A2B"/>
    <w:rsid w:val="73608CBE"/>
    <w:rsid w:val="73630898"/>
    <w:rsid w:val="736550C5"/>
    <w:rsid w:val="73656561"/>
    <w:rsid w:val="736DC7CE"/>
    <w:rsid w:val="737C03DE"/>
    <w:rsid w:val="737D573E"/>
    <w:rsid w:val="737FEC39"/>
    <w:rsid w:val="7389D09C"/>
    <w:rsid w:val="738FD09C"/>
    <w:rsid w:val="7393C984"/>
    <w:rsid w:val="73985974"/>
    <w:rsid w:val="739DB445"/>
    <w:rsid w:val="73A00205"/>
    <w:rsid w:val="73A0DBCC"/>
    <w:rsid w:val="73A2106E"/>
    <w:rsid w:val="73A2F6BB"/>
    <w:rsid w:val="73A9AD11"/>
    <w:rsid w:val="73A9B1E4"/>
    <w:rsid w:val="73ABC618"/>
    <w:rsid w:val="73AD53A4"/>
    <w:rsid w:val="73B4021A"/>
    <w:rsid w:val="73B9321C"/>
    <w:rsid w:val="73BB8AD7"/>
    <w:rsid w:val="73BF9FA5"/>
    <w:rsid w:val="73C0E2B9"/>
    <w:rsid w:val="73C26025"/>
    <w:rsid w:val="73C5180A"/>
    <w:rsid w:val="73C7ADFC"/>
    <w:rsid w:val="73C88E41"/>
    <w:rsid w:val="73C89073"/>
    <w:rsid w:val="73D4B813"/>
    <w:rsid w:val="73D93AC0"/>
    <w:rsid w:val="73D9D7BC"/>
    <w:rsid w:val="73DA8B68"/>
    <w:rsid w:val="73DB1EAB"/>
    <w:rsid w:val="73DD11DB"/>
    <w:rsid w:val="73DEA989"/>
    <w:rsid w:val="73E41760"/>
    <w:rsid w:val="73ECEAB1"/>
    <w:rsid w:val="73F11BBC"/>
    <w:rsid w:val="73F249A4"/>
    <w:rsid w:val="73F25AB0"/>
    <w:rsid w:val="73F3D3D2"/>
    <w:rsid w:val="73F57788"/>
    <w:rsid w:val="73FB469A"/>
    <w:rsid w:val="7403A86E"/>
    <w:rsid w:val="740A7454"/>
    <w:rsid w:val="740C4666"/>
    <w:rsid w:val="740D8AC1"/>
    <w:rsid w:val="740DE1F3"/>
    <w:rsid w:val="7410CBE7"/>
    <w:rsid w:val="74114F84"/>
    <w:rsid w:val="7412CF74"/>
    <w:rsid w:val="741C9581"/>
    <w:rsid w:val="741F6F53"/>
    <w:rsid w:val="74261871"/>
    <w:rsid w:val="7428B19C"/>
    <w:rsid w:val="742B6059"/>
    <w:rsid w:val="74331FDB"/>
    <w:rsid w:val="74384581"/>
    <w:rsid w:val="7439003C"/>
    <w:rsid w:val="743AF85C"/>
    <w:rsid w:val="743FA553"/>
    <w:rsid w:val="74416BA9"/>
    <w:rsid w:val="7443030D"/>
    <w:rsid w:val="7447728C"/>
    <w:rsid w:val="7451FBB2"/>
    <w:rsid w:val="745702F0"/>
    <w:rsid w:val="7458C636"/>
    <w:rsid w:val="745A7174"/>
    <w:rsid w:val="745AB7DE"/>
    <w:rsid w:val="746241F8"/>
    <w:rsid w:val="74659426"/>
    <w:rsid w:val="7466F8D9"/>
    <w:rsid w:val="746BA8F0"/>
    <w:rsid w:val="746E6FCB"/>
    <w:rsid w:val="746EB51B"/>
    <w:rsid w:val="747011F6"/>
    <w:rsid w:val="7471884B"/>
    <w:rsid w:val="74723CC5"/>
    <w:rsid w:val="7475F5A0"/>
    <w:rsid w:val="7479652E"/>
    <w:rsid w:val="74848F81"/>
    <w:rsid w:val="748E4A50"/>
    <w:rsid w:val="7491FB7C"/>
    <w:rsid w:val="74945977"/>
    <w:rsid w:val="7495CDF2"/>
    <w:rsid w:val="749C697B"/>
    <w:rsid w:val="749D60F4"/>
    <w:rsid w:val="74AD9B4C"/>
    <w:rsid w:val="74AFC29A"/>
    <w:rsid w:val="74B3C1A1"/>
    <w:rsid w:val="74B692BA"/>
    <w:rsid w:val="74BF5E4E"/>
    <w:rsid w:val="74C44B3B"/>
    <w:rsid w:val="74C6D7CF"/>
    <w:rsid w:val="74C7AA20"/>
    <w:rsid w:val="74CD7D24"/>
    <w:rsid w:val="74CF2286"/>
    <w:rsid w:val="74D050E6"/>
    <w:rsid w:val="74D3900F"/>
    <w:rsid w:val="74D79C64"/>
    <w:rsid w:val="74EEE9D3"/>
    <w:rsid w:val="74F214E1"/>
    <w:rsid w:val="74F81CBC"/>
    <w:rsid w:val="74F8B067"/>
    <w:rsid w:val="74F8CB38"/>
    <w:rsid w:val="74F94597"/>
    <w:rsid w:val="74FE5E62"/>
    <w:rsid w:val="7503B61B"/>
    <w:rsid w:val="75044F2B"/>
    <w:rsid w:val="7506957A"/>
    <w:rsid w:val="75070E72"/>
    <w:rsid w:val="75074AFB"/>
    <w:rsid w:val="7508D292"/>
    <w:rsid w:val="750965A5"/>
    <w:rsid w:val="7509AB90"/>
    <w:rsid w:val="750E6D83"/>
    <w:rsid w:val="7512639D"/>
    <w:rsid w:val="75165261"/>
    <w:rsid w:val="7516BAF4"/>
    <w:rsid w:val="75242A2C"/>
    <w:rsid w:val="7526EE5A"/>
    <w:rsid w:val="752AD268"/>
    <w:rsid w:val="752C0346"/>
    <w:rsid w:val="752DF565"/>
    <w:rsid w:val="75326E70"/>
    <w:rsid w:val="75362D30"/>
    <w:rsid w:val="75384F3A"/>
    <w:rsid w:val="753AD41A"/>
    <w:rsid w:val="753FE45A"/>
    <w:rsid w:val="75475CC4"/>
    <w:rsid w:val="7547BB3B"/>
    <w:rsid w:val="754B303B"/>
    <w:rsid w:val="7552095B"/>
    <w:rsid w:val="755CA199"/>
    <w:rsid w:val="756008D7"/>
    <w:rsid w:val="75629402"/>
    <w:rsid w:val="7564885F"/>
    <w:rsid w:val="7564E589"/>
    <w:rsid w:val="756A6CE2"/>
    <w:rsid w:val="756FC82C"/>
    <w:rsid w:val="757571F8"/>
    <w:rsid w:val="757FC125"/>
    <w:rsid w:val="7587D91E"/>
    <w:rsid w:val="7587E240"/>
    <w:rsid w:val="7589B18C"/>
    <w:rsid w:val="758BE1E3"/>
    <w:rsid w:val="7591CA2C"/>
    <w:rsid w:val="759A84A3"/>
    <w:rsid w:val="759B539B"/>
    <w:rsid w:val="759BD121"/>
    <w:rsid w:val="759E7627"/>
    <w:rsid w:val="75A6D40A"/>
    <w:rsid w:val="75B1846E"/>
    <w:rsid w:val="75B3657E"/>
    <w:rsid w:val="75B563BA"/>
    <w:rsid w:val="75B72847"/>
    <w:rsid w:val="75BAE11B"/>
    <w:rsid w:val="75BD8469"/>
    <w:rsid w:val="75C06CC7"/>
    <w:rsid w:val="75C19777"/>
    <w:rsid w:val="75C77C9D"/>
    <w:rsid w:val="75C8C5CA"/>
    <w:rsid w:val="75D2986A"/>
    <w:rsid w:val="75D42E26"/>
    <w:rsid w:val="75DCA68D"/>
    <w:rsid w:val="75DED94D"/>
    <w:rsid w:val="75E3F224"/>
    <w:rsid w:val="75E9933A"/>
    <w:rsid w:val="75EA946A"/>
    <w:rsid w:val="75ED5A4D"/>
    <w:rsid w:val="75EE51F1"/>
    <w:rsid w:val="75F05CF7"/>
    <w:rsid w:val="75F15A38"/>
    <w:rsid w:val="75F56E90"/>
    <w:rsid w:val="75F719B9"/>
    <w:rsid w:val="75F7DFE9"/>
    <w:rsid w:val="75F811AB"/>
    <w:rsid w:val="75FAE680"/>
    <w:rsid w:val="75FE342A"/>
    <w:rsid w:val="76006DFE"/>
    <w:rsid w:val="76053F74"/>
    <w:rsid w:val="76069C8D"/>
    <w:rsid w:val="7607CF89"/>
    <w:rsid w:val="7607DB6D"/>
    <w:rsid w:val="7607F4AC"/>
    <w:rsid w:val="7609C2A8"/>
    <w:rsid w:val="760A729B"/>
    <w:rsid w:val="761A7038"/>
    <w:rsid w:val="761C8B81"/>
    <w:rsid w:val="7620347C"/>
    <w:rsid w:val="76262FC2"/>
    <w:rsid w:val="762791B5"/>
    <w:rsid w:val="762B36D8"/>
    <w:rsid w:val="762D9F1A"/>
    <w:rsid w:val="762E2ADA"/>
    <w:rsid w:val="762FA6F2"/>
    <w:rsid w:val="76303ACB"/>
    <w:rsid w:val="7636EFC7"/>
    <w:rsid w:val="763937D5"/>
    <w:rsid w:val="763C9088"/>
    <w:rsid w:val="76419D35"/>
    <w:rsid w:val="76421A5F"/>
    <w:rsid w:val="7645FB03"/>
    <w:rsid w:val="764BA6D9"/>
    <w:rsid w:val="7650B2D4"/>
    <w:rsid w:val="7650C15F"/>
    <w:rsid w:val="76511E4F"/>
    <w:rsid w:val="7651F9B1"/>
    <w:rsid w:val="76536EC7"/>
    <w:rsid w:val="7656A4DC"/>
    <w:rsid w:val="765BCD7F"/>
    <w:rsid w:val="765FE70F"/>
    <w:rsid w:val="766A3F7F"/>
    <w:rsid w:val="766A64BB"/>
    <w:rsid w:val="766B1A4F"/>
    <w:rsid w:val="766B2B11"/>
    <w:rsid w:val="76781642"/>
    <w:rsid w:val="7678641B"/>
    <w:rsid w:val="767D05CA"/>
    <w:rsid w:val="7683890F"/>
    <w:rsid w:val="7684663D"/>
    <w:rsid w:val="768655E8"/>
    <w:rsid w:val="76879DB3"/>
    <w:rsid w:val="768C8102"/>
    <w:rsid w:val="768DEE1B"/>
    <w:rsid w:val="768E1097"/>
    <w:rsid w:val="768E5049"/>
    <w:rsid w:val="76911D83"/>
    <w:rsid w:val="76936257"/>
    <w:rsid w:val="769A9F37"/>
    <w:rsid w:val="76A3825D"/>
    <w:rsid w:val="76A3A75A"/>
    <w:rsid w:val="76A41B55"/>
    <w:rsid w:val="76A459A0"/>
    <w:rsid w:val="76A866A6"/>
    <w:rsid w:val="76AF10BF"/>
    <w:rsid w:val="76B0088D"/>
    <w:rsid w:val="76B2FFD4"/>
    <w:rsid w:val="76B33BEB"/>
    <w:rsid w:val="76B3C794"/>
    <w:rsid w:val="76B4B449"/>
    <w:rsid w:val="76B83C5D"/>
    <w:rsid w:val="76BF652A"/>
    <w:rsid w:val="76C0119D"/>
    <w:rsid w:val="76C1F260"/>
    <w:rsid w:val="76CEE6E9"/>
    <w:rsid w:val="76D59486"/>
    <w:rsid w:val="76D5D98A"/>
    <w:rsid w:val="76DF6787"/>
    <w:rsid w:val="76E72E00"/>
    <w:rsid w:val="76E8B04E"/>
    <w:rsid w:val="76E92BD0"/>
    <w:rsid w:val="76E9C87A"/>
    <w:rsid w:val="76EAB046"/>
    <w:rsid w:val="76EE5E1A"/>
    <w:rsid w:val="76F249D9"/>
    <w:rsid w:val="76F908F4"/>
    <w:rsid w:val="76FABED1"/>
    <w:rsid w:val="76FB4DB3"/>
    <w:rsid w:val="7701F3D9"/>
    <w:rsid w:val="7706C844"/>
    <w:rsid w:val="7718C09B"/>
    <w:rsid w:val="771E1823"/>
    <w:rsid w:val="7720F22B"/>
    <w:rsid w:val="772266BA"/>
    <w:rsid w:val="77235BF9"/>
    <w:rsid w:val="772466CD"/>
    <w:rsid w:val="7729E111"/>
    <w:rsid w:val="772B8B5C"/>
    <w:rsid w:val="772DC119"/>
    <w:rsid w:val="7748FEFE"/>
    <w:rsid w:val="774918B6"/>
    <w:rsid w:val="7749B36E"/>
    <w:rsid w:val="774A96DC"/>
    <w:rsid w:val="774F39B5"/>
    <w:rsid w:val="774F4BDD"/>
    <w:rsid w:val="77526D3A"/>
    <w:rsid w:val="775BF08F"/>
    <w:rsid w:val="775DB33E"/>
    <w:rsid w:val="776D375D"/>
    <w:rsid w:val="77776FD3"/>
    <w:rsid w:val="778117A4"/>
    <w:rsid w:val="7782AB9D"/>
    <w:rsid w:val="77888233"/>
    <w:rsid w:val="77896FE6"/>
    <w:rsid w:val="7789F12C"/>
    <w:rsid w:val="778EB1E7"/>
    <w:rsid w:val="77903502"/>
    <w:rsid w:val="77907E82"/>
    <w:rsid w:val="77931A69"/>
    <w:rsid w:val="77987C3B"/>
    <w:rsid w:val="779B8BE1"/>
    <w:rsid w:val="779D3C6F"/>
    <w:rsid w:val="779D9F14"/>
    <w:rsid w:val="779FE78F"/>
    <w:rsid w:val="77A197A0"/>
    <w:rsid w:val="77ABC46F"/>
    <w:rsid w:val="77AD45B3"/>
    <w:rsid w:val="77ADC3D1"/>
    <w:rsid w:val="77B2052C"/>
    <w:rsid w:val="77B25D6A"/>
    <w:rsid w:val="77B486BA"/>
    <w:rsid w:val="77B488B1"/>
    <w:rsid w:val="77B828A0"/>
    <w:rsid w:val="77BE5504"/>
    <w:rsid w:val="77C0D986"/>
    <w:rsid w:val="77C3FE10"/>
    <w:rsid w:val="77C8E837"/>
    <w:rsid w:val="77C95BFA"/>
    <w:rsid w:val="77C9E8D3"/>
    <w:rsid w:val="77D46DC1"/>
    <w:rsid w:val="77D623DD"/>
    <w:rsid w:val="77D877FF"/>
    <w:rsid w:val="77DC55EC"/>
    <w:rsid w:val="77DE343B"/>
    <w:rsid w:val="77E39CFD"/>
    <w:rsid w:val="77E39E06"/>
    <w:rsid w:val="77EA8580"/>
    <w:rsid w:val="77ED0B3A"/>
    <w:rsid w:val="77F11153"/>
    <w:rsid w:val="77F72DCD"/>
    <w:rsid w:val="77FFB3AB"/>
    <w:rsid w:val="780554B1"/>
    <w:rsid w:val="78060C25"/>
    <w:rsid w:val="780B99BB"/>
    <w:rsid w:val="7815D0DF"/>
    <w:rsid w:val="781BFC14"/>
    <w:rsid w:val="781FBDE7"/>
    <w:rsid w:val="782275EA"/>
    <w:rsid w:val="78267C12"/>
    <w:rsid w:val="78388293"/>
    <w:rsid w:val="783E9F14"/>
    <w:rsid w:val="78422ADA"/>
    <w:rsid w:val="78437F58"/>
    <w:rsid w:val="78439A94"/>
    <w:rsid w:val="7843F7CA"/>
    <w:rsid w:val="78456EB3"/>
    <w:rsid w:val="78562CD6"/>
    <w:rsid w:val="7856609D"/>
    <w:rsid w:val="7856BE4C"/>
    <w:rsid w:val="78591F47"/>
    <w:rsid w:val="785E506B"/>
    <w:rsid w:val="786A6714"/>
    <w:rsid w:val="786BE76A"/>
    <w:rsid w:val="786DD6B2"/>
    <w:rsid w:val="78737AA8"/>
    <w:rsid w:val="7873FF44"/>
    <w:rsid w:val="78747B3B"/>
    <w:rsid w:val="78775BF7"/>
    <w:rsid w:val="7879CED3"/>
    <w:rsid w:val="787CF998"/>
    <w:rsid w:val="7887239C"/>
    <w:rsid w:val="7888D122"/>
    <w:rsid w:val="788989CA"/>
    <w:rsid w:val="789146DD"/>
    <w:rsid w:val="789D3CFF"/>
    <w:rsid w:val="78A12C65"/>
    <w:rsid w:val="78A29E3F"/>
    <w:rsid w:val="78A68871"/>
    <w:rsid w:val="78AC676C"/>
    <w:rsid w:val="78ACED68"/>
    <w:rsid w:val="78AD35C4"/>
    <w:rsid w:val="78AD8A4F"/>
    <w:rsid w:val="78B05351"/>
    <w:rsid w:val="78B490FC"/>
    <w:rsid w:val="78BE90AC"/>
    <w:rsid w:val="78C2B664"/>
    <w:rsid w:val="78C3954A"/>
    <w:rsid w:val="78CA79C7"/>
    <w:rsid w:val="78CD1379"/>
    <w:rsid w:val="78CF1252"/>
    <w:rsid w:val="78CFA57E"/>
    <w:rsid w:val="78D24E5F"/>
    <w:rsid w:val="78D27154"/>
    <w:rsid w:val="78D292A3"/>
    <w:rsid w:val="78D3CE2C"/>
    <w:rsid w:val="78D705E1"/>
    <w:rsid w:val="78D8FF01"/>
    <w:rsid w:val="78D9C2D6"/>
    <w:rsid w:val="78DBF7BE"/>
    <w:rsid w:val="78DC7F9C"/>
    <w:rsid w:val="78DF4024"/>
    <w:rsid w:val="78E440EA"/>
    <w:rsid w:val="78E7614B"/>
    <w:rsid w:val="78E93A22"/>
    <w:rsid w:val="78E943EE"/>
    <w:rsid w:val="78F5DC44"/>
    <w:rsid w:val="78F6788B"/>
    <w:rsid w:val="78FC2D35"/>
    <w:rsid w:val="78FE968B"/>
    <w:rsid w:val="79045DEF"/>
    <w:rsid w:val="7904A6BC"/>
    <w:rsid w:val="79067A7F"/>
    <w:rsid w:val="7909D154"/>
    <w:rsid w:val="790BBD4F"/>
    <w:rsid w:val="790F5F92"/>
    <w:rsid w:val="79123F24"/>
    <w:rsid w:val="79128720"/>
    <w:rsid w:val="79179126"/>
    <w:rsid w:val="7917AD9C"/>
    <w:rsid w:val="7922535D"/>
    <w:rsid w:val="79287770"/>
    <w:rsid w:val="7930062E"/>
    <w:rsid w:val="793162D4"/>
    <w:rsid w:val="79370D08"/>
    <w:rsid w:val="793AE537"/>
    <w:rsid w:val="793C5703"/>
    <w:rsid w:val="793EF427"/>
    <w:rsid w:val="79425551"/>
    <w:rsid w:val="7948D17C"/>
    <w:rsid w:val="7954AEF6"/>
    <w:rsid w:val="7955A07A"/>
    <w:rsid w:val="7956D4F2"/>
    <w:rsid w:val="795DB811"/>
    <w:rsid w:val="795DBF19"/>
    <w:rsid w:val="79705219"/>
    <w:rsid w:val="79747866"/>
    <w:rsid w:val="797AD49C"/>
    <w:rsid w:val="797FAED7"/>
    <w:rsid w:val="79814BA7"/>
    <w:rsid w:val="7986E49C"/>
    <w:rsid w:val="7988F10C"/>
    <w:rsid w:val="798A3DA5"/>
    <w:rsid w:val="798B29FF"/>
    <w:rsid w:val="798B330A"/>
    <w:rsid w:val="798BDF6E"/>
    <w:rsid w:val="798C49ED"/>
    <w:rsid w:val="799821FD"/>
    <w:rsid w:val="799CDAD3"/>
    <w:rsid w:val="799E5A5B"/>
    <w:rsid w:val="799F9EF3"/>
    <w:rsid w:val="79A1D062"/>
    <w:rsid w:val="79A3B9F4"/>
    <w:rsid w:val="79A46DF5"/>
    <w:rsid w:val="79A8025D"/>
    <w:rsid w:val="79AE1A63"/>
    <w:rsid w:val="79B448AF"/>
    <w:rsid w:val="79B4AA04"/>
    <w:rsid w:val="79B52F44"/>
    <w:rsid w:val="79BA5764"/>
    <w:rsid w:val="79BFF2DB"/>
    <w:rsid w:val="79C07BDE"/>
    <w:rsid w:val="79D6268B"/>
    <w:rsid w:val="79D7AB02"/>
    <w:rsid w:val="79DF9CD2"/>
    <w:rsid w:val="79E2571A"/>
    <w:rsid w:val="79EDBF89"/>
    <w:rsid w:val="79F2CD89"/>
    <w:rsid w:val="79F5E3CD"/>
    <w:rsid w:val="79F83EA0"/>
    <w:rsid w:val="7A004915"/>
    <w:rsid w:val="7A07AAEF"/>
    <w:rsid w:val="7A09C8DB"/>
    <w:rsid w:val="7A0B33AD"/>
    <w:rsid w:val="7A0C4F81"/>
    <w:rsid w:val="7A0D3CA7"/>
    <w:rsid w:val="7A0D5BCA"/>
    <w:rsid w:val="7A138E66"/>
    <w:rsid w:val="7A17711A"/>
    <w:rsid w:val="7A19A38A"/>
    <w:rsid w:val="7A1CB257"/>
    <w:rsid w:val="7A1F1D57"/>
    <w:rsid w:val="7A200F91"/>
    <w:rsid w:val="7A20BCD7"/>
    <w:rsid w:val="7A232BC5"/>
    <w:rsid w:val="7A2AB6D0"/>
    <w:rsid w:val="7A2BC7E0"/>
    <w:rsid w:val="7A2D4A7C"/>
    <w:rsid w:val="7A3C5C78"/>
    <w:rsid w:val="7A429CCF"/>
    <w:rsid w:val="7A43504E"/>
    <w:rsid w:val="7A47D6F5"/>
    <w:rsid w:val="7A485BD3"/>
    <w:rsid w:val="7A4F25A4"/>
    <w:rsid w:val="7A56606E"/>
    <w:rsid w:val="7A583B21"/>
    <w:rsid w:val="7A595620"/>
    <w:rsid w:val="7A602BBE"/>
    <w:rsid w:val="7A607DEF"/>
    <w:rsid w:val="7A621FF5"/>
    <w:rsid w:val="7A62C25F"/>
    <w:rsid w:val="7A6C31CA"/>
    <w:rsid w:val="7A6C8C29"/>
    <w:rsid w:val="7A6D5670"/>
    <w:rsid w:val="7A6E5229"/>
    <w:rsid w:val="7A6ECA0D"/>
    <w:rsid w:val="7A737C5B"/>
    <w:rsid w:val="7A7C45D7"/>
    <w:rsid w:val="7A7F9E6E"/>
    <w:rsid w:val="7A8CD866"/>
    <w:rsid w:val="7A90B8AE"/>
    <w:rsid w:val="7A973F75"/>
    <w:rsid w:val="7A97EDF4"/>
    <w:rsid w:val="7A9A6D63"/>
    <w:rsid w:val="7AA5CC0E"/>
    <w:rsid w:val="7AA6BAD1"/>
    <w:rsid w:val="7AAD2F79"/>
    <w:rsid w:val="7AB755B3"/>
    <w:rsid w:val="7AC0EB0D"/>
    <w:rsid w:val="7AC6B6DD"/>
    <w:rsid w:val="7AC80841"/>
    <w:rsid w:val="7AC85C13"/>
    <w:rsid w:val="7AC9AB5F"/>
    <w:rsid w:val="7ACD104E"/>
    <w:rsid w:val="7ACE0344"/>
    <w:rsid w:val="7AD2C889"/>
    <w:rsid w:val="7AD37555"/>
    <w:rsid w:val="7AD3C696"/>
    <w:rsid w:val="7AD6589B"/>
    <w:rsid w:val="7AD7DC45"/>
    <w:rsid w:val="7AD95DEA"/>
    <w:rsid w:val="7AE6111D"/>
    <w:rsid w:val="7AEEF90F"/>
    <w:rsid w:val="7AF183EE"/>
    <w:rsid w:val="7AF1FAB7"/>
    <w:rsid w:val="7AF607A5"/>
    <w:rsid w:val="7AFBD500"/>
    <w:rsid w:val="7B060A46"/>
    <w:rsid w:val="7B0A9643"/>
    <w:rsid w:val="7B0AC702"/>
    <w:rsid w:val="7B1B9461"/>
    <w:rsid w:val="7B2132EE"/>
    <w:rsid w:val="7B227A2E"/>
    <w:rsid w:val="7B26C301"/>
    <w:rsid w:val="7B27EFC0"/>
    <w:rsid w:val="7B29D91C"/>
    <w:rsid w:val="7B2B3894"/>
    <w:rsid w:val="7B2F5F63"/>
    <w:rsid w:val="7B38B8CD"/>
    <w:rsid w:val="7B3BEDE6"/>
    <w:rsid w:val="7B3C7C88"/>
    <w:rsid w:val="7B3D4DF0"/>
    <w:rsid w:val="7B3DB33E"/>
    <w:rsid w:val="7B40089E"/>
    <w:rsid w:val="7B41F4AF"/>
    <w:rsid w:val="7B4B4487"/>
    <w:rsid w:val="7B4E1E97"/>
    <w:rsid w:val="7B531058"/>
    <w:rsid w:val="7B5B044A"/>
    <w:rsid w:val="7B6336B9"/>
    <w:rsid w:val="7B6E105A"/>
    <w:rsid w:val="7B728E28"/>
    <w:rsid w:val="7B77B88B"/>
    <w:rsid w:val="7B7CACC9"/>
    <w:rsid w:val="7B7E1813"/>
    <w:rsid w:val="7B86CAAD"/>
    <w:rsid w:val="7B88DCF4"/>
    <w:rsid w:val="7B89F265"/>
    <w:rsid w:val="7B8BFAAB"/>
    <w:rsid w:val="7B8E8838"/>
    <w:rsid w:val="7B952F5A"/>
    <w:rsid w:val="7B9B3E79"/>
    <w:rsid w:val="7B9B410C"/>
    <w:rsid w:val="7BA0BEBA"/>
    <w:rsid w:val="7BA2C1EC"/>
    <w:rsid w:val="7BA507F8"/>
    <w:rsid w:val="7BA5A14A"/>
    <w:rsid w:val="7BA67D0F"/>
    <w:rsid w:val="7BA843FA"/>
    <w:rsid w:val="7BAC0528"/>
    <w:rsid w:val="7BAE3743"/>
    <w:rsid w:val="7BAFA946"/>
    <w:rsid w:val="7BB1D985"/>
    <w:rsid w:val="7BB3032C"/>
    <w:rsid w:val="7BB59679"/>
    <w:rsid w:val="7BB7C875"/>
    <w:rsid w:val="7BBC25C1"/>
    <w:rsid w:val="7BBCD890"/>
    <w:rsid w:val="7BBD88FB"/>
    <w:rsid w:val="7BC9405C"/>
    <w:rsid w:val="7BCD414E"/>
    <w:rsid w:val="7BD05C5B"/>
    <w:rsid w:val="7BD62154"/>
    <w:rsid w:val="7BDC3B4A"/>
    <w:rsid w:val="7BDD403A"/>
    <w:rsid w:val="7BDF4674"/>
    <w:rsid w:val="7BE97651"/>
    <w:rsid w:val="7BEA77A6"/>
    <w:rsid w:val="7BEC635A"/>
    <w:rsid w:val="7BEFA42D"/>
    <w:rsid w:val="7BF29C70"/>
    <w:rsid w:val="7BF4139B"/>
    <w:rsid w:val="7BF9979A"/>
    <w:rsid w:val="7BFB4515"/>
    <w:rsid w:val="7BFB8253"/>
    <w:rsid w:val="7BFFEB4C"/>
    <w:rsid w:val="7C020654"/>
    <w:rsid w:val="7C02437A"/>
    <w:rsid w:val="7C05495F"/>
    <w:rsid w:val="7C0712DE"/>
    <w:rsid w:val="7C0DDE08"/>
    <w:rsid w:val="7C0FDFDE"/>
    <w:rsid w:val="7C105C22"/>
    <w:rsid w:val="7C169063"/>
    <w:rsid w:val="7C1BA2A5"/>
    <w:rsid w:val="7C1E248A"/>
    <w:rsid w:val="7C28A47B"/>
    <w:rsid w:val="7C2B413D"/>
    <w:rsid w:val="7C2F738A"/>
    <w:rsid w:val="7C33BD88"/>
    <w:rsid w:val="7C391189"/>
    <w:rsid w:val="7C39F7A0"/>
    <w:rsid w:val="7C3BF44F"/>
    <w:rsid w:val="7C3CE375"/>
    <w:rsid w:val="7C3E042E"/>
    <w:rsid w:val="7C3EF70A"/>
    <w:rsid w:val="7C46B8E1"/>
    <w:rsid w:val="7C48C39F"/>
    <w:rsid w:val="7C4B168B"/>
    <w:rsid w:val="7C4BD16A"/>
    <w:rsid w:val="7C4DF910"/>
    <w:rsid w:val="7C54784F"/>
    <w:rsid w:val="7C579012"/>
    <w:rsid w:val="7C58F581"/>
    <w:rsid w:val="7C5BB128"/>
    <w:rsid w:val="7C5C2DA9"/>
    <w:rsid w:val="7C5E8676"/>
    <w:rsid w:val="7C5F24A7"/>
    <w:rsid w:val="7C617470"/>
    <w:rsid w:val="7C66ADE2"/>
    <w:rsid w:val="7C6D9A02"/>
    <w:rsid w:val="7C724545"/>
    <w:rsid w:val="7C748A73"/>
    <w:rsid w:val="7C74B91F"/>
    <w:rsid w:val="7C754910"/>
    <w:rsid w:val="7C7B96FC"/>
    <w:rsid w:val="7C7D66DA"/>
    <w:rsid w:val="7C8633E4"/>
    <w:rsid w:val="7C8AEEF4"/>
    <w:rsid w:val="7C8B9EB0"/>
    <w:rsid w:val="7C8D3AC6"/>
    <w:rsid w:val="7C904F8C"/>
    <w:rsid w:val="7C90DA06"/>
    <w:rsid w:val="7C932CEE"/>
    <w:rsid w:val="7C94BCFC"/>
    <w:rsid w:val="7C950D0D"/>
    <w:rsid w:val="7C965020"/>
    <w:rsid w:val="7C96834C"/>
    <w:rsid w:val="7C993A41"/>
    <w:rsid w:val="7CA1CDF1"/>
    <w:rsid w:val="7CA31756"/>
    <w:rsid w:val="7CA7DEE4"/>
    <w:rsid w:val="7CAA9BA3"/>
    <w:rsid w:val="7CAAD033"/>
    <w:rsid w:val="7CAFC5E0"/>
    <w:rsid w:val="7CB4D8B9"/>
    <w:rsid w:val="7CB519DC"/>
    <w:rsid w:val="7CBA7E41"/>
    <w:rsid w:val="7CBEC426"/>
    <w:rsid w:val="7CC71C57"/>
    <w:rsid w:val="7CCC5F35"/>
    <w:rsid w:val="7CCFC117"/>
    <w:rsid w:val="7CD065BF"/>
    <w:rsid w:val="7CD17E4D"/>
    <w:rsid w:val="7CD99903"/>
    <w:rsid w:val="7CE2B100"/>
    <w:rsid w:val="7CE55C56"/>
    <w:rsid w:val="7CE7DFB1"/>
    <w:rsid w:val="7CE98DC9"/>
    <w:rsid w:val="7CEB2606"/>
    <w:rsid w:val="7CEC548C"/>
    <w:rsid w:val="7CFA5686"/>
    <w:rsid w:val="7CFD63EB"/>
    <w:rsid w:val="7D01A93E"/>
    <w:rsid w:val="7D025C04"/>
    <w:rsid w:val="7D07E351"/>
    <w:rsid w:val="7D11A33D"/>
    <w:rsid w:val="7D144812"/>
    <w:rsid w:val="7D19BCA4"/>
    <w:rsid w:val="7D19E044"/>
    <w:rsid w:val="7D1BE7C4"/>
    <w:rsid w:val="7D1CA123"/>
    <w:rsid w:val="7D235C53"/>
    <w:rsid w:val="7D28E30F"/>
    <w:rsid w:val="7D294D8C"/>
    <w:rsid w:val="7D2C1056"/>
    <w:rsid w:val="7D361D2E"/>
    <w:rsid w:val="7D3CD78F"/>
    <w:rsid w:val="7D43124A"/>
    <w:rsid w:val="7D444FD6"/>
    <w:rsid w:val="7D447E73"/>
    <w:rsid w:val="7D492919"/>
    <w:rsid w:val="7D4AA8E3"/>
    <w:rsid w:val="7D4C5667"/>
    <w:rsid w:val="7D552D23"/>
    <w:rsid w:val="7D55A2EF"/>
    <w:rsid w:val="7D58B7E9"/>
    <w:rsid w:val="7D5AE338"/>
    <w:rsid w:val="7D630C5A"/>
    <w:rsid w:val="7D6DE415"/>
    <w:rsid w:val="7D7153A9"/>
    <w:rsid w:val="7D715FFC"/>
    <w:rsid w:val="7D741D8B"/>
    <w:rsid w:val="7D75FF1A"/>
    <w:rsid w:val="7D79887F"/>
    <w:rsid w:val="7D79FFC3"/>
    <w:rsid w:val="7D7AD59C"/>
    <w:rsid w:val="7D7B68BB"/>
    <w:rsid w:val="7D82BC85"/>
    <w:rsid w:val="7D82D1D0"/>
    <w:rsid w:val="7D8321C2"/>
    <w:rsid w:val="7D87495A"/>
    <w:rsid w:val="7D8995A0"/>
    <w:rsid w:val="7D89DFDE"/>
    <w:rsid w:val="7D8C261F"/>
    <w:rsid w:val="7D8C4189"/>
    <w:rsid w:val="7D91712E"/>
    <w:rsid w:val="7D95E637"/>
    <w:rsid w:val="7D96C893"/>
    <w:rsid w:val="7D972555"/>
    <w:rsid w:val="7D982808"/>
    <w:rsid w:val="7D9ED819"/>
    <w:rsid w:val="7DA57DFC"/>
    <w:rsid w:val="7DA86E50"/>
    <w:rsid w:val="7DAC3840"/>
    <w:rsid w:val="7DADAB91"/>
    <w:rsid w:val="7DADBD79"/>
    <w:rsid w:val="7DAE4F8C"/>
    <w:rsid w:val="7DB077E7"/>
    <w:rsid w:val="7DB301C5"/>
    <w:rsid w:val="7DB4089C"/>
    <w:rsid w:val="7DB73BB4"/>
    <w:rsid w:val="7DB98837"/>
    <w:rsid w:val="7DB9E61D"/>
    <w:rsid w:val="7DC0195C"/>
    <w:rsid w:val="7DC424FE"/>
    <w:rsid w:val="7DC5E724"/>
    <w:rsid w:val="7DC6A7F5"/>
    <w:rsid w:val="7DCD4B71"/>
    <w:rsid w:val="7DCEAB3E"/>
    <w:rsid w:val="7DD0BE14"/>
    <w:rsid w:val="7DD15E3D"/>
    <w:rsid w:val="7DD2BA06"/>
    <w:rsid w:val="7DD38275"/>
    <w:rsid w:val="7DD4113E"/>
    <w:rsid w:val="7DD66353"/>
    <w:rsid w:val="7DD7ABAD"/>
    <w:rsid w:val="7DD88D87"/>
    <w:rsid w:val="7DD89181"/>
    <w:rsid w:val="7DDA3AA5"/>
    <w:rsid w:val="7DDAEB12"/>
    <w:rsid w:val="7DDB6A5D"/>
    <w:rsid w:val="7DE15B0A"/>
    <w:rsid w:val="7DE27DE7"/>
    <w:rsid w:val="7DE45D8E"/>
    <w:rsid w:val="7DE6E03A"/>
    <w:rsid w:val="7DE8D180"/>
    <w:rsid w:val="7DEE7E38"/>
    <w:rsid w:val="7DEE8075"/>
    <w:rsid w:val="7DEFAE7E"/>
    <w:rsid w:val="7DF01899"/>
    <w:rsid w:val="7DF6DBF5"/>
    <w:rsid w:val="7E050228"/>
    <w:rsid w:val="7E079276"/>
    <w:rsid w:val="7E0FBE70"/>
    <w:rsid w:val="7E0FF16A"/>
    <w:rsid w:val="7E126DF3"/>
    <w:rsid w:val="7E157369"/>
    <w:rsid w:val="7E1962A1"/>
    <w:rsid w:val="7E1A0C84"/>
    <w:rsid w:val="7E1CA507"/>
    <w:rsid w:val="7E1DDEFC"/>
    <w:rsid w:val="7E1FB356"/>
    <w:rsid w:val="7E1FC943"/>
    <w:rsid w:val="7E20ED92"/>
    <w:rsid w:val="7E213109"/>
    <w:rsid w:val="7E28DCFC"/>
    <w:rsid w:val="7E32338F"/>
    <w:rsid w:val="7E3548D4"/>
    <w:rsid w:val="7E36860C"/>
    <w:rsid w:val="7E38EF34"/>
    <w:rsid w:val="7E3D3033"/>
    <w:rsid w:val="7E3E77FA"/>
    <w:rsid w:val="7E434328"/>
    <w:rsid w:val="7E490E35"/>
    <w:rsid w:val="7E4910D6"/>
    <w:rsid w:val="7E4B155A"/>
    <w:rsid w:val="7E4DB4BD"/>
    <w:rsid w:val="7E4F95BE"/>
    <w:rsid w:val="7E4FDD6D"/>
    <w:rsid w:val="7E55583E"/>
    <w:rsid w:val="7E62D3D0"/>
    <w:rsid w:val="7E642CA9"/>
    <w:rsid w:val="7E681DFD"/>
    <w:rsid w:val="7E6A78E1"/>
    <w:rsid w:val="7E6D569F"/>
    <w:rsid w:val="7E72DC20"/>
    <w:rsid w:val="7E7690D3"/>
    <w:rsid w:val="7E80AD0A"/>
    <w:rsid w:val="7E8291AA"/>
    <w:rsid w:val="7E8E1A22"/>
    <w:rsid w:val="7E8E9997"/>
    <w:rsid w:val="7E8F31CE"/>
    <w:rsid w:val="7E8F5E1D"/>
    <w:rsid w:val="7E8FA90E"/>
    <w:rsid w:val="7E90F124"/>
    <w:rsid w:val="7E99EA6D"/>
    <w:rsid w:val="7E9EA13C"/>
    <w:rsid w:val="7EA02FFF"/>
    <w:rsid w:val="7EA13D15"/>
    <w:rsid w:val="7EAA8B12"/>
    <w:rsid w:val="7EB05510"/>
    <w:rsid w:val="7EB08E5C"/>
    <w:rsid w:val="7EB18A0E"/>
    <w:rsid w:val="7EB46C5E"/>
    <w:rsid w:val="7EB5B7E4"/>
    <w:rsid w:val="7EC44A1B"/>
    <w:rsid w:val="7EC47090"/>
    <w:rsid w:val="7EC55F06"/>
    <w:rsid w:val="7EC9DFF3"/>
    <w:rsid w:val="7ED25CCF"/>
    <w:rsid w:val="7ED47B90"/>
    <w:rsid w:val="7ED533AB"/>
    <w:rsid w:val="7ED6E872"/>
    <w:rsid w:val="7EDAA543"/>
    <w:rsid w:val="7EDBD134"/>
    <w:rsid w:val="7EDC99CE"/>
    <w:rsid w:val="7EE05AAE"/>
    <w:rsid w:val="7EE105BE"/>
    <w:rsid w:val="7EE3BD46"/>
    <w:rsid w:val="7EEA669B"/>
    <w:rsid w:val="7EED373B"/>
    <w:rsid w:val="7EEDE0DE"/>
    <w:rsid w:val="7EF03E2F"/>
    <w:rsid w:val="7EF1FB14"/>
    <w:rsid w:val="7EF5DBAD"/>
    <w:rsid w:val="7EF9BE7D"/>
    <w:rsid w:val="7EFBA54E"/>
    <w:rsid w:val="7EFE7BA3"/>
    <w:rsid w:val="7F01A510"/>
    <w:rsid w:val="7F02478C"/>
    <w:rsid w:val="7F04FBD5"/>
    <w:rsid w:val="7F06817C"/>
    <w:rsid w:val="7F099889"/>
    <w:rsid w:val="7F0F5433"/>
    <w:rsid w:val="7F104A20"/>
    <w:rsid w:val="7F16A45E"/>
    <w:rsid w:val="7F199BC9"/>
    <w:rsid w:val="7F1ECF31"/>
    <w:rsid w:val="7F1F313A"/>
    <w:rsid w:val="7F250A36"/>
    <w:rsid w:val="7F2590A6"/>
    <w:rsid w:val="7F2A1553"/>
    <w:rsid w:val="7F303D0D"/>
    <w:rsid w:val="7F369E15"/>
    <w:rsid w:val="7F3E3312"/>
    <w:rsid w:val="7F46287B"/>
    <w:rsid w:val="7F4640A7"/>
    <w:rsid w:val="7F53585B"/>
    <w:rsid w:val="7F537472"/>
    <w:rsid w:val="7F555BE9"/>
    <w:rsid w:val="7F5CEBDD"/>
    <w:rsid w:val="7F5F37E2"/>
    <w:rsid w:val="7F61DAF3"/>
    <w:rsid w:val="7F657E1A"/>
    <w:rsid w:val="7F71A215"/>
    <w:rsid w:val="7F7A0971"/>
    <w:rsid w:val="7F7B167A"/>
    <w:rsid w:val="7F7E11A8"/>
    <w:rsid w:val="7F892E56"/>
    <w:rsid w:val="7F8CC9C5"/>
    <w:rsid w:val="7F96691A"/>
    <w:rsid w:val="7F9B7F94"/>
    <w:rsid w:val="7F9EC5C6"/>
    <w:rsid w:val="7FA65860"/>
    <w:rsid w:val="7FA9031C"/>
    <w:rsid w:val="7FAB35FB"/>
    <w:rsid w:val="7FAD9E08"/>
    <w:rsid w:val="7FB29C6C"/>
    <w:rsid w:val="7FB4E884"/>
    <w:rsid w:val="7FBDE85F"/>
    <w:rsid w:val="7FC17B9B"/>
    <w:rsid w:val="7FC1B93F"/>
    <w:rsid w:val="7FC7538F"/>
    <w:rsid w:val="7FC875E4"/>
    <w:rsid w:val="7FCD98FA"/>
    <w:rsid w:val="7FD01ED6"/>
    <w:rsid w:val="7FD53E81"/>
    <w:rsid w:val="7FD8F992"/>
    <w:rsid w:val="7FD9764D"/>
    <w:rsid w:val="7FDB5996"/>
    <w:rsid w:val="7FDBA84D"/>
    <w:rsid w:val="7FDCB7AB"/>
    <w:rsid w:val="7FDE8865"/>
    <w:rsid w:val="7FE34AFC"/>
    <w:rsid w:val="7FEAB810"/>
    <w:rsid w:val="7FECE57F"/>
    <w:rsid w:val="7FF28605"/>
    <w:rsid w:val="7FF384E4"/>
    <w:rsid w:val="7FF93104"/>
    <w:rsid w:val="7FFB1FE3"/>
    <w:rsid w:val="7FFD22D2"/>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4BF64"/>
  <w15:chartTrackingRefBased/>
  <w15:docId w15:val="{3B3FA68D-94C3-44C7-9AA4-2C60B067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C843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rsid w:val="002559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84351"/>
    <w:rPr>
      <w:rFonts w:asciiTheme="majorHAnsi" w:eastAsiaTheme="majorEastAsia" w:hAnsiTheme="majorHAnsi" w:cstheme="majorBidi"/>
      <w:color w:val="2F5496" w:themeColor="accent1" w:themeShade="BF"/>
      <w:sz w:val="32"/>
      <w:szCs w:val="32"/>
    </w:rPr>
  </w:style>
  <w:style w:type="character" w:customStyle="1" w:styleId="Cmsor2Char">
    <w:name w:val="Címsor 2 Char"/>
    <w:basedOn w:val="Bekezdsalapbettpusa"/>
    <w:link w:val="Cmsor2"/>
    <w:uiPriority w:val="9"/>
    <w:rsid w:val="002559B8"/>
    <w:rPr>
      <w:rFonts w:asciiTheme="majorHAnsi" w:eastAsiaTheme="majorEastAsia" w:hAnsiTheme="majorHAnsi" w:cstheme="majorBidi"/>
      <w:color w:val="2F5496" w:themeColor="accent1" w:themeShade="BF"/>
      <w:sz w:val="26"/>
      <w:szCs w:val="26"/>
    </w:rPr>
  </w:style>
  <w:style w:type="paragraph" w:styleId="NormlWeb">
    <w:name w:val="Normal (Web)"/>
    <w:basedOn w:val="Norml"/>
    <w:uiPriority w:val="99"/>
    <w:unhideWhenUsed/>
    <w:rsid w:val="00C84351"/>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C84351"/>
    <w:pPr>
      <w:tabs>
        <w:tab w:val="center" w:pos="4536"/>
        <w:tab w:val="right" w:pos="9072"/>
      </w:tabs>
      <w:spacing w:after="0" w:line="240" w:lineRule="auto"/>
    </w:pPr>
  </w:style>
  <w:style w:type="character" w:customStyle="1" w:styleId="lfejChar">
    <w:name w:val="Élőfej Char"/>
    <w:basedOn w:val="Bekezdsalapbettpusa"/>
    <w:link w:val="lfej"/>
    <w:uiPriority w:val="99"/>
    <w:rsid w:val="00C84351"/>
  </w:style>
  <w:style w:type="paragraph" w:styleId="llb">
    <w:name w:val="footer"/>
    <w:basedOn w:val="Norml"/>
    <w:link w:val="llbChar"/>
    <w:uiPriority w:val="99"/>
    <w:unhideWhenUsed/>
    <w:rsid w:val="00C84351"/>
    <w:pPr>
      <w:tabs>
        <w:tab w:val="center" w:pos="4536"/>
        <w:tab w:val="right" w:pos="9072"/>
      </w:tabs>
      <w:spacing w:after="0" w:line="240" w:lineRule="auto"/>
    </w:pPr>
  </w:style>
  <w:style w:type="character" w:customStyle="1" w:styleId="llbChar">
    <w:name w:val="Élőláb Char"/>
    <w:basedOn w:val="Bekezdsalapbettpusa"/>
    <w:link w:val="llb"/>
    <w:uiPriority w:val="99"/>
    <w:rsid w:val="00C84351"/>
  </w:style>
  <w:style w:type="paragraph" w:styleId="Tartalomjegyzkcmsora">
    <w:name w:val="TOC Heading"/>
    <w:basedOn w:val="Cmsor1"/>
    <w:next w:val="Norml"/>
    <w:uiPriority w:val="39"/>
    <w:unhideWhenUsed/>
    <w:qFormat/>
    <w:rsid w:val="00C84351"/>
    <w:pPr>
      <w:outlineLvl w:val="9"/>
    </w:pPr>
    <w:rPr>
      <w:lang w:eastAsia="hu-HU"/>
    </w:rPr>
  </w:style>
  <w:style w:type="paragraph" w:styleId="TJ2">
    <w:name w:val="toc 2"/>
    <w:basedOn w:val="Norml"/>
    <w:next w:val="Norml"/>
    <w:autoRedefine/>
    <w:uiPriority w:val="39"/>
    <w:unhideWhenUsed/>
    <w:rsid w:val="008F63C0"/>
    <w:pPr>
      <w:tabs>
        <w:tab w:val="left" w:pos="880"/>
        <w:tab w:val="right" w:leader="dot" w:pos="10456"/>
      </w:tabs>
      <w:spacing w:after="0" w:line="276" w:lineRule="auto"/>
      <w:ind w:left="851" w:hanging="624"/>
    </w:pPr>
    <w:rPr>
      <w:rFonts w:eastAsiaTheme="minorEastAsia" w:cs="Times New Roman"/>
      <w:lang w:eastAsia="hu-HU"/>
    </w:rPr>
  </w:style>
  <w:style w:type="paragraph" w:styleId="TJ1">
    <w:name w:val="toc 1"/>
    <w:basedOn w:val="Norml"/>
    <w:next w:val="Norml"/>
    <w:autoRedefine/>
    <w:uiPriority w:val="39"/>
    <w:unhideWhenUsed/>
    <w:rsid w:val="008F63C0"/>
    <w:pPr>
      <w:tabs>
        <w:tab w:val="right" w:leader="dot" w:pos="10456"/>
      </w:tabs>
      <w:spacing w:after="0" w:line="276" w:lineRule="auto"/>
      <w:ind w:left="397" w:hanging="397"/>
    </w:pPr>
    <w:rPr>
      <w:rFonts w:eastAsiaTheme="minorEastAsia" w:cs="Times New Roman"/>
      <w:lang w:eastAsia="hu-HU"/>
    </w:rPr>
  </w:style>
  <w:style w:type="paragraph" w:styleId="TJ3">
    <w:name w:val="toc 3"/>
    <w:basedOn w:val="Norml"/>
    <w:next w:val="Norml"/>
    <w:autoRedefine/>
    <w:uiPriority w:val="39"/>
    <w:unhideWhenUsed/>
    <w:rsid w:val="00C84351"/>
    <w:pPr>
      <w:spacing w:after="100"/>
      <w:ind w:left="440"/>
    </w:pPr>
    <w:rPr>
      <w:rFonts w:eastAsiaTheme="minorEastAsia" w:cs="Times New Roman"/>
      <w:lang w:eastAsia="hu-HU"/>
    </w:rPr>
  </w:style>
  <w:style w:type="table" w:styleId="Rcsostblzat">
    <w:name w:val="Table Grid"/>
    <w:basedOn w:val="Normltblzat"/>
    <w:uiPriority w:val="39"/>
    <w:rsid w:val="00C84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C84351"/>
    <w:rPr>
      <w:color w:val="0000FF"/>
      <w:u w:val="single"/>
    </w:rPr>
  </w:style>
  <w:style w:type="paragraph" w:styleId="Cm">
    <w:name w:val="Title"/>
    <w:basedOn w:val="Norml"/>
    <w:next w:val="Norml"/>
    <w:link w:val="CmChar"/>
    <w:uiPriority w:val="10"/>
    <w:qFormat/>
    <w:rsid w:val="00E12E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12E23"/>
    <w:rPr>
      <w:rFonts w:asciiTheme="majorHAnsi" w:eastAsiaTheme="majorEastAsia" w:hAnsiTheme="majorHAnsi" w:cstheme="majorBidi"/>
      <w:spacing w:val="-10"/>
      <w:kern w:val="28"/>
      <w:sz w:val="56"/>
      <w:szCs w:val="56"/>
    </w:rPr>
  </w:style>
  <w:style w:type="paragraph" w:styleId="Listaszerbekezds">
    <w:name w:val="List Paragraph"/>
    <w:basedOn w:val="Norml"/>
    <w:uiPriority w:val="34"/>
    <w:qFormat/>
    <w:rsid w:val="00B51728"/>
    <w:pPr>
      <w:ind w:left="720"/>
      <w:contextualSpacing/>
    </w:pPr>
  </w:style>
  <w:style w:type="paragraph" w:styleId="TJ4">
    <w:name w:val="toc 4"/>
    <w:basedOn w:val="Norml"/>
    <w:next w:val="Norml"/>
    <w:autoRedefine/>
    <w:uiPriority w:val="39"/>
    <w:unhideWhenUsed/>
    <w:rsid w:val="00DB1C5E"/>
    <w:pPr>
      <w:spacing w:after="100"/>
      <w:ind w:left="660"/>
    </w:pPr>
    <w:rPr>
      <w:rFonts w:eastAsiaTheme="minorEastAsia"/>
      <w:lang w:eastAsia="hu-HU"/>
    </w:rPr>
  </w:style>
  <w:style w:type="paragraph" w:styleId="TJ5">
    <w:name w:val="toc 5"/>
    <w:basedOn w:val="Norml"/>
    <w:next w:val="Norml"/>
    <w:autoRedefine/>
    <w:uiPriority w:val="39"/>
    <w:unhideWhenUsed/>
    <w:rsid w:val="00DB1C5E"/>
    <w:pPr>
      <w:spacing w:after="100"/>
      <w:ind w:left="880"/>
    </w:pPr>
    <w:rPr>
      <w:rFonts w:eastAsiaTheme="minorEastAsia"/>
      <w:lang w:eastAsia="hu-HU"/>
    </w:rPr>
  </w:style>
  <w:style w:type="paragraph" w:styleId="TJ6">
    <w:name w:val="toc 6"/>
    <w:basedOn w:val="Norml"/>
    <w:next w:val="Norml"/>
    <w:autoRedefine/>
    <w:uiPriority w:val="39"/>
    <w:unhideWhenUsed/>
    <w:rsid w:val="00DB1C5E"/>
    <w:pPr>
      <w:spacing w:after="100"/>
      <w:ind w:left="1100"/>
    </w:pPr>
    <w:rPr>
      <w:rFonts w:eastAsiaTheme="minorEastAsia"/>
      <w:lang w:eastAsia="hu-HU"/>
    </w:rPr>
  </w:style>
  <w:style w:type="paragraph" w:styleId="TJ7">
    <w:name w:val="toc 7"/>
    <w:basedOn w:val="Norml"/>
    <w:next w:val="Norml"/>
    <w:autoRedefine/>
    <w:uiPriority w:val="39"/>
    <w:unhideWhenUsed/>
    <w:rsid w:val="00DB1C5E"/>
    <w:pPr>
      <w:spacing w:after="100"/>
      <w:ind w:left="1320"/>
    </w:pPr>
    <w:rPr>
      <w:rFonts w:eastAsiaTheme="minorEastAsia"/>
      <w:lang w:eastAsia="hu-HU"/>
    </w:rPr>
  </w:style>
  <w:style w:type="paragraph" w:styleId="TJ8">
    <w:name w:val="toc 8"/>
    <w:basedOn w:val="Norml"/>
    <w:next w:val="Norml"/>
    <w:autoRedefine/>
    <w:uiPriority w:val="39"/>
    <w:unhideWhenUsed/>
    <w:rsid w:val="00DB1C5E"/>
    <w:pPr>
      <w:spacing w:after="100"/>
      <w:ind w:left="1540"/>
    </w:pPr>
    <w:rPr>
      <w:rFonts w:eastAsiaTheme="minorEastAsia"/>
      <w:lang w:eastAsia="hu-HU"/>
    </w:rPr>
  </w:style>
  <w:style w:type="paragraph" w:styleId="TJ9">
    <w:name w:val="toc 9"/>
    <w:basedOn w:val="Norml"/>
    <w:next w:val="Norml"/>
    <w:autoRedefine/>
    <w:uiPriority w:val="39"/>
    <w:unhideWhenUsed/>
    <w:rsid w:val="00DB1C5E"/>
    <w:pPr>
      <w:spacing w:after="100"/>
      <w:ind w:left="1760"/>
    </w:pPr>
    <w:rPr>
      <w:rFonts w:eastAsiaTheme="minorEastAsia"/>
      <w:lang w:eastAsia="hu-HU"/>
    </w:rPr>
  </w:style>
  <w:style w:type="character" w:styleId="Feloldatlanmegemlts">
    <w:name w:val="Unresolved Mention"/>
    <w:basedOn w:val="Bekezdsalapbettpusa"/>
    <w:uiPriority w:val="99"/>
    <w:semiHidden/>
    <w:unhideWhenUsed/>
    <w:rsid w:val="00DB1C5E"/>
    <w:rPr>
      <w:color w:val="605E5C"/>
      <w:shd w:val="clear" w:color="auto" w:fill="E1DFDD"/>
    </w:rPr>
  </w:style>
  <w:style w:type="paragraph" w:styleId="Buborkszveg">
    <w:name w:val="Balloon Text"/>
    <w:basedOn w:val="Norml"/>
    <w:link w:val="BuborkszvegChar"/>
    <w:uiPriority w:val="99"/>
    <w:semiHidden/>
    <w:unhideWhenUsed/>
    <w:rsid w:val="0091416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14164"/>
    <w:rPr>
      <w:rFonts w:ascii="Segoe UI" w:hAnsi="Segoe UI" w:cs="Segoe UI"/>
      <w:sz w:val="18"/>
      <w:szCs w:val="18"/>
    </w:rPr>
  </w:style>
  <w:style w:type="character" w:styleId="Kiemels">
    <w:name w:val="Emphasis"/>
    <w:basedOn w:val="Bekezdsalapbettpusa"/>
    <w:uiPriority w:val="20"/>
    <w:qFormat/>
    <w:rsid w:val="00745541"/>
    <w:rPr>
      <w:i/>
      <w:iCs/>
    </w:rPr>
  </w:style>
  <w:style w:type="paragraph" w:styleId="Jegyzetszveg">
    <w:name w:val="annotation text"/>
    <w:basedOn w:val="Norml"/>
    <w:link w:val="JegyzetszvegChar"/>
    <w:uiPriority w:val="99"/>
    <w:semiHidden/>
    <w:unhideWhenUsed/>
    <w:pPr>
      <w:spacing w:line="240" w:lineRule="auto"/>
    </w:pPr>
    <w:rPr>
      <w:sz w:val="20"/>
      <w:szCs w:val="20"/>
    </w:rPr>
  </w:style>
  <w:style w:type="character" w:customStyle="1" w:styleId="JegyzetszvegChar">
    <w:name w:val="Jegyzetszöveg Char"/>
    <w:basedOn w:val="Bekezdsalapbettpusa"/>
    <w:link w:val="Jegyzetszveg"/>
    <w:uiPriority w:val="99"/>
    <w:semiHidden/>
    <w:rPr>
      <w:sz w:val="20"/>
      <w:szCs w:val="20"/>
    </w:rPr>
  </w:style>
  <w:style w:type="character" w:styleId="Jegyzethivatkozs">
    <w:name w:val="annotation reference"/>
    <w:basedOn w:val="Bekezdsalapbettpusa"/>
    <w:uiPriority w:val="99"/>
    <w:semiHidden/>
    <w:unhideWhenUsed/>
    <w:rPr>
      <w:sz w:val="16"/>
      <w:szCs w:val="16"/>
    </w:rPr>
  </w:style>
  <w:style w:type="character" w:styleId="Kiemels2">
    <w:name w:val="Strong"/>
    <w:basedOn w:val="Bekezdsalapbettpusa"/>
    <w:uiPriority w:val="22"/>
    <w:qFormat/>
    <w:rsid w:val="00E372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91178">
      <w:bodyDiv w:val="1"/>
      <w:marLeft w:val="0"/>
      <w:marRight w:val="0"/>
      <w:marTop w:val="0"/>
      <w:marBottom w:val="0"/>
      <w:divBdr>
        <w:top w:val="none" w:sz="0" w:space="0" w:color="auto"/>
        <w:left w:val="none" w:sz="0" w:space="0" w:color="auto"/>
        <w:bottom w:val="none" w:sz="0" w:space="0" w:color="auto"/>
        <w:right w:val="none" w:sz="0" w:space="0" w:color="auto"/>
      </w:divBdr>
    </w:div>
    <w:div w:id="1809207223">
      <w:bodyDiv w:val="1"/>
      <w:marLeft w:val="0"/>
      <w:marRight w:val="0"/>
      <w:marTop w:val="0"/>
      <w:marBottom w:val="0"/>
      <w:divBdr>
        <w:top w:val="none" w:sz="0" w:space="0" w:color="auto"/>
        <w:left w:val="none" w:sz="0" w:space="0" w:color="auto"/>
        <w:bottom w:val="none" w:sz="0" w:space="0" w:color="auto"/>
        <w:right w:val="none" w:sz="0" w:space="0" w:color="auto"/>
      </w:divBdr>
    </w:div>
    <w:div w:id="199953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ujkor.hu/content/erettsegi-feladatok-es-megoldasok-tortenelembol-angol-nyelven" TargetMode="External"/><Relationship Id="rId18" Type="http://schemas.openxmlformats.org/officeDocument/2006/relationships/hyperlink" Target="mailto:feketebalint28@g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ujkor.hu/content/erettsegi-feladatok-es-megoldasok-tortenelembol-nemet-nyelven" TargetMode="External"/><Relationship Id="rId17" Type="http://schemas.openxmlformats.org/officeDocument/2006/relationships/hyperlink" Target="http://ujkor.hu/content/tortenelemtanitas-digitalis-bibliografiaja" TargetMode="External"/><Relationship Id="rId2" Type="http://schemas.openxmlformats.org/officeDocument/2006/relationships/numbering" Target="numbering.xml"/><Relationship Id="rId16" Type="http://schemas.openxmlformats.org/officeDocument/2006/relationships/hyperlink" Target="http://ujkor.hu/content/gyakorlatok-tortenelematlas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jkor.hu/content/erettsegi-feladatok-es-megoldasok-tortenelembol-angol-nyelven" TargetMode="External"/><Relationship Id="rId5" Type="http://schemas.openxmlformats.org/officeDocument/2006/relationships/webSettings" Target="webSettings.xml"/><Relationship Id="rId15" Type="http://schemas.openxmlformats.org/officeDocument/2006/relationships/hyperlink" Target="http://ujkor.hu/content/mintatetelek-szobeli-tortenelemerettsegi" TargetMode="External"/><Relationship Id="rId10" Type="http://schemas.openxmlformats.org/officeDocument/2006/relationships/hyperlink" Target="http://ujkor.hu/content/erettsegi-feladatok-es-megoldasok-gyujtemenye-tortenelembol-2005-2016"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jkor.hu/content/feladatlapok-az-ujkor-hu-cikkeihez" TargetMode="External"/><Relationship Id="rId14" Type="http://schemas.openxmlformats.org/officeDocument/2006/relationships/hyperlink" Target="http://ujkor.hu/content/szoveges-forrasok-a-tortenelem-tanitasahoz"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ujkor.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A86A5-BEC8-4343-B7D6-B76C24896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2138</TotalTime>
  <Pages>115</Pages>
  <Words>37791</Words>
  <Characters>260760</Characters>
  <Application>Microsoft Office Word</Application>
  <DocSecurity>0</DocSecurity>
  <Lines>2173</Lines>
  <Paragraphs>595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297956</CharactersWithSpaces>
  <SharedDoc>false</SharedDoc>
  <HLinks>
    <vt:vector size="906" baseType="variant">
      <vt:variant>
        <vt:i4>4980834</vt:i4>
      </vt:variant>
      <vt:variant>
        <vt:i4>870</vt:i4>
      </vt:variant>
      <vt:variant>
        <vt:i4>0</vt:i4>
      </vt:variant>
      <vt:variant>
        <vt:i4>5</vt:i4>
      </vt:variant>
      <vt:variant>
        <vt:lpwstr>mailto:feketebalint28@gmail.com</vt:lpwstr>
      </vt:variant>
      <vt:variant>
        <vt:lpwstr/>
      </vt:variant>
      <vt:variant>
        <vt:i4>3211313</vt:i4>
      </vt:variant>
      <vt:variant>
        <vt:i4>867</vt:i4>
      </vt:variant>
      <vt:variant>
        <vt:i4>0</vt:i4>
      </vt:variant>
      <vt:variant>
        <vt:i4>5</vt:i4>
      </vt:variant>
      <vt:variant>
        <vt:lpwstr>http://ujkor.hu/content/tortenelemtanitas-digitalis-bibliografiaja</vt:lpwstr>
      </vt:variant>
      <vt:variant>
        <vt:lpwstr/>
      </vt:variant>
      <vt:variant>
        <vt:i4>131148</vt:i4>
      </vt:variant>
      <vt:variant>
        <vt:i4>864</vt:i4>
      </vt:variant>
      <vt:variant>
        <vt:i4>0</vt:i4>
      </vt:variant>
      <vt:variant>
        <vt:i4>5</vt:i4>
      </vt:variant>
      <vt:variant>
        <vt:lpwstr>http://ujkor.hu/content/gyakorlatok-tortenelematlasz</vt:lpwstr>
      </vt:variant>
      <vt:variant>
        <vt:lpwstr/>
      </vt:variant>
      <vt:variant>
        <vt:i4>4915294</vt:i4>
      </vt:variant>
      <vt:variant>
        <vt:i4>861</vt:i4>
      </vt:variant>
      <vt:variant>
        <vt:i4>0</vt:i4>
      </vt:variant>
      <vt:variant>
        <vt:i4>5</vt:i4>
      </vt:variant>
      <vt:variant>
        <vt:lpwstr>http://ujkor.hu/content/mintatetelek-szobeli-tortenelemerettsegi</vt:lpwstr>
      </vt:variant>
      <vt:variant>
        <vt:lpwstr/>
      </vt:variant>
      <vt:variant>
        <vt:i4>2293815</vt:i4>
      </vt:variant>
      <vt:variant>
        <vt:i4>858</vt:i4>
      </vt:variant>
      <vt:variant>
        <vt:i4>0</vt:i4>
      </vt:variant>
      <vt:variant>
        <vt:i4>5</vt:i4>
      </vt:variant>
      <vt:variant>
        <vt:lpwstr>http://ujkor.hu/content/szoveges-forrasok-a-tortenelem-tanitasahoz</vt:lpwstr>
      </vt:variant>
      <vt:variant>
        <vt:lpwstr/>
      </vt:variant>
      <vt:variant>
        <vt:i4>1966086</vt:i4>
      </vt:variant>
      <vt:variant>
        <vt:i4>854</vt:i4>
      </vt:variant>
      <vt:variant>
        <vt:i4>0</vt:i4>
      </vt:variant>
      <vt:variant>
        <vt:i4>5</vt:i4>
      </vt:variant>
      <vt:variant>
        <vt:lpwstr>http://ujkor.hu/content/erettsegi-feladatok-es-megoldasok-tortenelembol-angol-nyelven</vt:lpwstr>
      </vt:variant>
      <vt:variant>
        <vt:lpwstr/>
      </vt:variant>
      <vt:variant>
        <vt:i4>2031643</vt:i4>
      </vt:variant>
      <vt:variant>
        <vt:i4>852</vt:i4>
      </vt:variant>
      <vt:variant>
        <vt:i4>0</vt:i4>
      </vt:variant>
      <vt:variant>
        <vt:i4>5</vt:i4>
      </vt:variant>
      <vt:variant>
        <vt:lpwstr>http://ujkor.hu/content/erettsegi-feladatok-es-megoldasok-tortenelembol-nemet-nyelven</vt:lpwstr>
      </vt:variant>
      <vt:variant>
        <vt:lpwstr/>
      </vt:variant>
      <vt:variant>
        <vt:i4>1966086</vt:i4>
      </vt:variant>
      <vt:variant>
        <vt:i4>849</vt:i4>
      </vt:variant>
      <vt:variant>
        <vt:i4>0</vt:i4>
      </vt:variant>
      <vt:variant>
        <vt:i4>5</vt:i4>
      </vt:variant>
      <vt:variant>
        <vt:lpwstr>http://ujkor.hu/content/erettsegi-feladatok-es-megoldasok-tortenelembol-angol-nyelven</vt:lpwstr>
      </vt:variant>
      <vt:variant>
        <vt:lpwstr/>
      </vt:variant>
      <vt:variant>
        <vt:i4>196622</vt:i4>
      </vt:variant>
      <vt:variant>
        <vt:i4>846</vt:i4>
      </vt:variant>
      <vt:variant>
        <vt:i4>0</vt:i4>
      </vt:variant>
      <vt:variant>
        <vt:i4>5</vt:i4>
      </vt:variant>
      <vt:variant>
        <vt:lpwstr>http://ujkor.hu/content/erettsegi-feladatok-es-megoldasok-gyujtemenye-tortenelembol-2005-2016</vt:lpwstr>
      </vt:variant>
      <vt:variant>
        <vt:lpwstr/>
      </vt:variant>
      <vt:variant>
        <vt:i4>2490415</vt:i4>
      </vt:variant>
      <vt:variant>
        <vt:i4>843</vt:i4>
      </vt:variant>
      <vt:variant>
        <vt:i4>0</vt:i4>
      </vt:variant>
      <vt:variant>
        <vt:i4>5</vt:i4>
      </vt:variant>
      <vt:variant>
        <vt:lpwstr>http://ujkor.hu/content/feladatlapok-az-ujkor-hu-cikkeihez</vt:lpwstr>
      </vt:variant>
      <vt:variant>
        <vt:lpwstr/>
      </vt:variant>
      <vt:variant>
        <vt:i4>2228236</vt:i4>
      </vt:variant>
      <vt:variant>
        <vt:i4>836</vt:i4>
      </vt:variant>
      <vt:variant>
        <vt:i4>0</vt:i4>
      </vt:variant>
      <vt:variant>
        <vt:i4>5</vt:i4>
      </vt:variant>
      <vt:variant>
        <vt:lpwstr/>
      </vt:variant>
      <vt:variant>
        <vt:lpwstr>_Toc1682542025</vt:lpwstr>
      </vt:variant>
      <vt:variant>
        <vt:i4>2424838</vt:i4>
      </vt:variant>
      <vt:variant>
        <vt:i4>830</vt:i4>
      </vt:variant>
      <vt:variant>
        <vt:i4>0</vt:i4>
      </vt:variant>
      <vt:variant>
        <vt:i4>5</vt:i4>
      </vt:variant>
      <vt:variant>
        <vt:lpwstr/>
      </vt:variant>
      <vt:variant>
        <vt:lpwstr>_Toc1746102003</vt:lpwstr>
      </vt:variant>
      <vt:variant>
        <vt:i4>2293767</vt:i4>
      </vt:variant>
      <vt:variant>
        <vt:i4>824</vt:i4>
      </vt:variant>
      <vt:variant>
        <vt:i4>0</vt:i4>
      </vt:variant>
      <vt:variant>
        <vt:i4>5</vt:i4>
      </vt:variant>
      <vt:variant>
        <vt:lpwstr/>
      </vt:variant>
      <vt:variant>
        <vt:lpwstr>_Toc1838214134</vt:lpwstr>
      </vt:variant>
      <vt:variant>
        <vt:i4>2228227</vt:i4>
      </vt:variant>
      <vt:variant>
        <vt:i4>818</vt:i4>
      </vt:variant>
      <vt:variant>
        <vt:i4>0</vt:i4>
      </vt:variant>
      <vt:variant>
        <vt:i4>5</vt:i4>
      </vt:variant>
      <vt:variant>
        <vt:lpwstr/>
      </vt:variant>
      <vt:variant>
        <vt:lpwstr>_Toc1448243578</vt:lpwstr>
      </vt:variant>
      <vt:variant>
        <vt:i4>1048625</vt:i4>
      </vt:variant>
      <vt:variant>
        <vt:i4>812</vt:i4>
      </vt:variant>
      <vt:variant>
        <vt:i4>0</vt:i4>
      </vt:variant>
      <vt:variant>
        <vt:i4>5</vt:i4>
      </vt:variant>
      <vt:variant>
        <vt:lpwstr/>
      </vt:variant>
      <vt:variant>
        <vt:lpwstr>_Toc609160865</vt:lpwstr>
      </vt:variant>
      <vt:variant>
        <vt:i4>1638451</vt:i4>
      </vt:variant>
      <vt:variant>
        <vt:i4>806</vt:i4>
      </vt:variant>
      <vt:variant>
        <vt:i4>0</vt:i4>
      </vt:variant>
      <vt:variant>
        <vt:i4>5</vt:i4>
      </vt:variant>
      <vt:variant>
        <vt:lpwstr/>
      </vt:variant>
      <vt:variant>
        <vt:lpwstr>_Toc829807237</vt:lpwstr>
      </vt:variant>
      <vt:variant>
        <vt:i4>1179708</vt:i4>
      </vt:variant>
      <vt:variant>
        <vt:i4>800</vt:i4>
      </vt:variant>
      <vt:variant>
        <vt:i4>0</vt:i4>
      </vt:variant>
      <vt:variant>
        <vt:i4>5</vt:i4>
      </vt:variant>
      <vt:variant>
        <vt:lpwstr/>
      </vt:variant>
      <vt:variant>
        <vt:lpwstr>_Toc559291938</vt:lpwstr>
      </vt:variant>
      <vt:variant>
        <vt:i4>2883590</vt:i4>
      </vt:variant>
      <vt:variant>
        <vt:i4>794</vt:i4>
      </vt:variant>
      <vt:variant>
        <vt:i4>0</vt:i4>
      </vt:variant>
      <vt:variant>
        <vt:i4>5</vt:i4>
      </vt:variant>
      <vt:variant>
        <vt:lpwstr/>
      </vt:variant>
      <vt:variant>
        <vt:lpwstr>_Toc1010250648</vt:lpwstr>
      </vt:variant>
      <vt:variant>
        <vt:i4>1310783</vt:i4>
      </vt:variant>
      <vt:variant>
        <vt:i4>788</vt:i4>
      </vt:variant>
      <vt:variant>
        <vt:i4>0</vt:i4>
      </vt:variant>
      <vt:variant>
        <vt:i4>5</vt:i4>
      </vt:variant>
      <vt:variant>
        <vt:lpwstr/>
      </vt:variant>
      <vt:variant>
        <vt:lpwstr>_Toc35346694</vt:lpwstr>
      </vt:variant>
      <vt:variant>
        <vt:i4>2686990</vt:i4>
      </vt:variant>
      <vt:variant>
        <vt:i4>782</vt:i4>
      </vt:variant>
      <vt:variant>
        <vt:i4>0</vt:i4>
      </vt:variant>
      <vt:variant>
        <vt:i4>5</vt:i4>
      </vt:variant>
      <vt:variant>
        <vt:lpwstr/>
      </vt:variant>
      <vt:variant>
        <vt:lpwstr>_Toc1658689159</vt:lpwstr>
      </vt:variant>
      <vt:variant>
        <vt:i4>1376309</vt:i4>
      </vt:variant>
      <vt:variant>
        <vt:i4>776</vt:i4>
      </vt:variant>
      <vt:variant>
        <vt:i4>0</vt:i4>
      </vt:variant>
      <vt:variant>
        <vt:i4>5</vt:i4>
      </vt:variant>
      <vt:variant>
        <vt:lpwstr/>
      </vt:variant>
      <vt:variant>
        <vt:lpwstr>_Toc327244561</vt:lpwstr>
      </vt:variant>
      <vt:variant>
        <vt:i4>2621443</vt:i4>
      </vt:variant>
      <vt:variant>
        <vt:i4>770</vt:i4>
      </vt:variant>
      <vt:variant>
        <vt:i4>0</vt:i4>
      </vt:variant>
      <vt:variant>
        <vt:i4>5</vt:i4>
      </vt:variant>
      <vt:variant>
        <vt:lpwstr/>
      </vt:variant>
      <vt:variant>
        <vt:lpwstr>_Toc1479103476</vt:lpwstr>
      </vt:variant>
      <vt:variant>
        <vt:i4>1966134</vt:i4>
      </vt:variant>
      <vt:variant>
        <vt:i4>764</vt:i4>
      </vt:variant>
      <vt:variant>
        <vt:i4>0</vt:i4>
      </vt:variant>
      <vt:variant>
        <vt:i4>5</vt:i4>
      </vt:variant>
      <vt:variant>
        <vt:lpwstr/>
      </vt:variant>
      <vt:variant>
        <vt:lpwstr>_Toc553326297</vt:lpwstr>
      </vt:variant>
      <vt:variant>
        <vt:i4>1769532</vt:i4>
      </vt:variant>
      <vt:variant>
        <vt:i4>758</vt:i4>
      </vt:variant>
      <vt:variant>
        <vt:i4>0</vt:i4>
      </vt:variant>
      <vt:variant>
        <vt:i4>5</vt:i4>
      </vt:variant>
      <vt:variant>
        <vt:lpwstr/>
      </vt:variant>
      <vt:variant>
        <vt:lpwstr>_Toc691030859</vt:lpwstr>
      </vt:variant>
      <vt:variant>
        <vt:i4>1179711</vt:i4>
      </vt:variant>
      <vt:variant>
        <vt:i4>752</vt:i4>
      </vt:variant>
      <vt:variant>
        <vt:i4>0</vt:i4>
      </vt:variant>
      <vt:variant>
        <vt:i4>5</vt:i4>
      </vt:variant>
      <vt:variant>
        <vt:lpwstr/>
      </vt:variant>
      <vt:variant>
        <vt:lpwstr>_Toc501794266</vt:lpwstr>
      </vt:variant>
      <vt:variant>
        <vt:i4>2424837</vt:i4>
      </vt:variant>
      <vt:variant>
        <vt:i4>746</vt:i4>
      </vt:variant>
      <vt:variant>
        <vt:i4>0</vt:i4>
      </vt:variant>
      <vt:variant>
        <vt:i4>5</vt:i4>
      </vt:variant>
      <vt:variant>
        <vt:lpwstr/>
      </vt:variant>
      <vt:variant>
        <vt:lpwstr>_Toc1243152234</vt:lpwstr>
      </vt:variant>
      <vt:variant>
        <vt:i4>1048632</vt:i4>
      </vt:variant>
      <vt:variant>
        <vt:i4>740</vt:i4>
      </vt:variant>
      <vt:variant>
        <vt:i4>0</vt:i4>
      </vt:variant>
      <vt:variant>
        <vt:i4>5</vt:i4>
      </vt:variant>
      <vt:variant>
        <vt:lpwstr/>
      </vt:variant>
      <vt:variant>
        <vt:lpwstr>_Toc890650589</vt:lpwstr>
      </vt:variant>
      <vt:variant>
        <vt:i4>2490374</vt:i4>
      </vt:variant>
      <vt:variant>
        <vt:i4>734</vt:i4>
      </vt:variant>
      <vt:variant>
        <vt:i4>0</vt:i4>
      </vt:variant>
      <vt:variant>
        <vt:i4>5</vt:i4>
      </vt:variant>
      <vt:variant>
        <vt:lpwstr/>
      </vt:variant>
      <vt:variant>
        <vt:lpwstr>_Toc2038374709</vt:lpwstr>
      </vt:variant>
      <vt:variant>
        <vt:i4>1966141</vt:i4>
      </vt:variant>
      <vt:variant>
        <vt:i4>728</vt:i4>
      </vt:variant>
      <vt:variant>
        <vt:i4>0</vt:i4>
      </vt:variant>
      <vt:variant>
        <vt:i4>5</vt:i4>
      </vt:variant>
      <vt:variant>
        <vt:lpwstr/>
      </vt:variant>
      <vt:variant>
        <vt:lpwstr>_Toc824378607</vt:lpwstr>
      </vt:variant>
      <vt:variant>
        <vt:i4>2359310</vt:i4>
      </vt:variant>
      <vt:variant>
        <vt:i4>722</vt:i4>
      </vt:variant>
      <vt:variant>
        <vt:i4>0</vt:i4>
      </vt:variant>
      <vt:variant>
        <vt:i4>5</vt:i4>
      </vt:variant>
      <vt:variant>
        <vt:lpwstr/>
      </vt:variant>
      <vt:variant>
        <vt:lpwstr>_Toc1212812547</vt:lpwstr>
      </vt:variant>
      <vt:variant>
        <vt:i4>2293770</vt:i4>
      </vt:variant>
      <vt:variant>
        <vt:i4>716</vt:i4>
      </vt:variant>
      <vt:variant>
        <vt:i4>0</vt:i4>
      </vt:variant>
      <vt:variant>
        <vt:i4>5</vt:i4>
      </vt:variant>
      <vt:variant>
        <vt:lpwstr/>
      </vt:variant>
      <vt:variant>
        <vt:lpwstr>_Toc2143074988</vt:lpwstr>
      </vt:variant>
      <vt:variant>
        <vt:i4>1769531</vt:i4>
      </vt:variant>
      <vt:variant>
        <vt:i4>710</vt:i4>
      </vt:variant>
      <vt:variant>
        <vt:i4>0</vt:i4>
      </vt:variant>
      <vt:variant>
        <vt:i4>5</vt:i4>
      </vt:variant>
      <vt:variant>
        <vt:lpwstr/>
      </vt:variant>
      <vt:variant>
        <vt:lpwstr>_Toc129309343</vt:lpwstr>
      </vt:variant>
      <vt:variant>
        <vt:i4>2162692</vt:i4>
      </vt:variant>
      <vt:variant>
        <vt:i4>704</vt:i4>
      </vt:variant>
      <vt:variant>
        <vt:i4>0</vt:i4>
      </vt:variant>
      <vt:variant>
        <vt:i4>5</vt:i4>
      </vt:variant>
      <vt:variant>
        <vt:lpwstr/>
      </vt:variant>
      <vt:variant>
        <vt:lpwstr>_Toc1709412039</vt:lpwstr>
      </vt:variant>
      <vt:variant>
        <vt:i4>3080206</vt:i4>
      </vt:variant>
      <vt:variant>
        <vt:i4>698</vt:i4>
      </vt:variant>
      <vt:variant>
        <vt:i4>0</vt:i4>
      </vt:variant>
      <vt:variant>
        <vt:i4>5</vt:i4>
      </vt:variant>
      <vt:variant>
        <vt:lpwstr/>
      </vt:variant>
      <vt:variant>
        <vt:lpwstr>_Toc1635773884</vt:lpwstr>
      </vt:variant>
      <vt:variant>
        <vt:i4>2883598</vt:i4>
      </vt:variant>
      <vt:variant>
        <vt:i4>692</vt:i4>
      </vt:variant>
      <vt:variant>
        <vt:i4>0</vt:i4>
      </vt:variant>
      <vt:variant>
        <vt:i4>5</vt:i4>
      </vt:variant>
      <vt:variant>
        <vt:lpwstr/>
      </vt:variant>
      <vt:variant>
        <vt:lpwstr>_Toc1583565972</vt:lpwstr>
      </vt:variant>
      <vt:variant>
        <vt:i4>1507390</vt:i4>
      </vt:variant>
      <vt:variant>
        <vt:i4>686</vt:i4>
      </vt:variant>
      <vt:variant>
        <vt:i4>0</vt:i4>
      </vt:variant>
      <vt:variant>
        <vt:i4>5</vt:i4>
      </vt:variant>
      <vt:variant>
        <vt:lpwstr/>
      </vt:variant>
      <vt:variant>
        <vt:lpwstr>_Toc80476641</vt:lpwstr>
      </vt:variant>
      <vt:variant>
        <vt:i4>1507386</vt:i4>
      </vt:variant>
      <vt:variant>
        <vt:i4>680</vt:i4>
      </vt:variant>
      <vt:variant>
        <vt:i4>0</vt:i4>
      </vt:variant>
      <vt:variant>
        <vt:i4>5</vt:i4>
      </vt:variant>
      <vt:variant>
        <vt:lpwstr/>
      </vt:variant>
      <vt:variant>
        <vt:lpwstr>_Toc336765919</vt:lpwstr>
      </vt:variant>
      <vt:variant>
        <vt:i4>1310775</vt:i4>
      </vt:variant>
      <vt:variant>
        <vt:i4>674</vt:i4>
      </vt:variant>
      <vt:variant>
        <vt:i4>0</vt:i4>
      </vt:variant>
      <vt:variant>
        <vt:i4>5</vt:i4>
      </vt:variant>
      <vt:variant>
        <vt:lpwstr/>
      </vt:variant>
      <vt:variant>
        <vt:lpwstr>_Toc532423273</vt:lpwstr>
      </vt:variant>
      <vt:variant>
        <vt:i4>2293770</vt:i4>
      </vt:variant>
      <vt:variant>
        <vt:i4>668</vt:i4>
      </vt:variant>
      <vt:variant>
        <vt:i4>0</vt:i4>
      </vt:variant>
      <vt:variant>
        <vt:i4>5</vt:i4>
      </vt:variant>
      <vt:variant>
        <vt:lpwstr/>
      </vt:variant>
      <vt:variant>
        <vt:lpwstr>_Toc1746169172</vt:lpwstr>
      </vt:variant>
      <vt:variant>
        <vt:i4>2752522</vt:i4>
      </vt:variant>
      <vt:variant>
        <vt:i4>662</vt:i4>
      </vt:variant>
      <vt:variant>
        <vt:i4>0</vt:i4>
      </vt:variant>
      <vt:variant>
        <vt:i4>5</vt:i4>
      </vt:variant>
      <vt:variant>
        <vt:lpwstr/>
      </vt:variant>
      <vt:variant>
        <vt:lpwstr>_Toc1833020084</vt:lpwstr>
      </vt:variant>
      <vt:variant>
        <vt:i4>1703986</vt:i4>
      </vt:variant>
      <vt:variant>
        <vt:i4>656</vt:i4>
      </vt:variant>
      <vt:variant>
        <vt:i4>0</vt:i4>
      </vt:variant>
      <vt:variant>
        <vt:i4>5</vt:i4>
      </vt:variant>
      <vt:variant>
        <vt:lpwstr/>
      </vt:variant>
      <vt:variant>
        <vt:lpwstr>_Toc431876009</vt:lpwstr>
      </vt:variant>
      <vt:variant>
        <vt:i4>2097162</vt:i4>
      </vt:variant>
      <vt:variant>
        <vt:i4>650</vt:i4>
      </vt:variant>
      <vt:variant>
        <vt:i4>0</vt:i4>
      </vt:variant>
      <vt:variant>
        <vt:i4>5</vt:i4>
      </vt:variant>
      <vt:variant>
        <vt:lpwstr/>
      </vt:variant>
      <vt:variant>
        <vt:lpwstr>_Toc1927822239</vt:lpwstr>
      </vt:variant>
      <vt:variant>
        <vt:i4>2686982</vt:i4>
      </vt:variant>
      <vt:variant>
        <vt:i4>644</vt:i4>
      </vt:variant>
      <vt:variant>
        <vt:i4>0</vt:i4>
      </vt:variant>
      <vt:variant>
        <vt:i4>5</vt:i4>
      </vt:variant>
      <vt:variant>
        <vt:lpwstr/>
      </vt:variant>
      <vt:variant>
        <vt:lpwstr>_Toc1039550210</vt:lpwstr>
      </vt:variant>
      <vt:variant>
        <vt:i4>2686977</vt:i4>
      </vt:variant>
      <vt:variant>
        <vt:i4>638</vt:i4>
      </vt:variant>
      <vt:variant>
        <vt:i4>0</vt:i4>
      </vt:variant>
      <vt:variant>
        <vt:i4>5</vt:i4>
      </vt:variant>
      <vt:variant>
        <vt:lpwstr/>
      </vt:variant>
      <vt:variant>
        <vt:lpwstr>_Toc1170966188</vt:lpwstr>
      </vt:variant>
      <vt:variant>
        <vt:i4>2097154</vt:i4>
      </vt:variant>
      <vt:variant>
        <vt:i4>632</vt:i4>
      </vt:variant>
      <vt:variant>
        <vt:i4>0</vt:i4>
      </vt:variant>
      <vt:variant>
        <vt:i4>5</vt:i4>
      </vt:variant>
      <vt:variant>
        <vt:lpwstr/>
      </vt:variant>
      <vt:variant>
        <vt:lpwstr>_Toc1767924085</vt:lpwstr>
      </vt:variant>
      <vt:variant>
        <vt:i4>1769526</vt:i4>
      </vt:variant>
      <vt:variant>
        <vt:i4>626</vt:i4>
      </vt:variant>
      <vt:variant>
        <vt:i4>0</vt:i4>
      </vt:variant>
      <vt:variant>
        <vt:i4>5</vt:i4>
      </vt:variant>
      <vt:variant>
        <vt:lpwstr/>
      </vt:variant>
      <vt:variant>
        <vt:lpwstr>_Toc654019504</vt:lpwstr>
      </vt:variant>
      <vt:variant>
        <vt:i4>1048624</vt:i4>
      </vt:variant>
      <vt:variant>
        <vt:i4>620</vt:i4>
      </vt:variant>
      <vt:variant>
        <vt:i4>0</vt:i4>
      </vt:variant>
      <vt:variant>
        <vt:i4>5</vt:i4>
      </vt:variant>
      <vt:variant>
        <vt:lpwstr/>
      </vt:variant>
      <vt:variant>
        <vt:lpwstr>_Toc497946718</vt:lpwstr>
      </vt:variant>
      <vt:variant>
        <vt:i4>1835062</vt:i4>
      </vt:variant>
      <vt:variant>
        <vt:i4>614</vt:i4>
      </vt:variant>
      <vt:variant>
        <vt:i4>0</vt:i4>
      </vt:variant>
      <vt:variant>
        <vt:i4>5</vt:i4>
      </vt:variant>
      <vt:variant>
        <vt:lpwstr/>
      </vt:variant>
      <vt:variant>
        <vt:lpwstr>_Toc929129411</vt:lpwstr>
      </vt:variant>
      <vt:variant>
        <vt:i4>2621451</vt:i4>
      </vt:variant>
      <vt:variant>
        <vt:i4>608</vt:i4>
      </vt:variant>
      <vt:variant>
        <vt:i4>0</vt:i4>
      </vt:variant>
      <vt:variant>
        <vt:i4>5</vt:i4>
      </vt:variant>
      <vt:variant>
        <vt:lpwstr/>
      </vt:variant>
      <vt:variant>
        <vt:lpwstr>_Toc2092385065</vt:lpwstr>
      </vt:variant>
      <vt:variant>
        <vt:i4>2752514</vt:i4>
      </vt:variant>
      <vt:variant>
        <vt:i4>602</vt:i4>
      </vt:variant>
      <vt:variant>
        <vt:i4>0</vt:i4>
      </vt:variant>
      <vt:variant>
        <vt:i4>5</vt:i4>
      </vt:variant>
      <vt:variant>
        <vt:lpwstr/>
      </vt:variant>
      <vt:variant>
        <vt:lpwstr>_Toc1300390403</vt:lpwstr>
      </vt:variant>
      <vt:variant>
        <vt:i4>2097160</vt:i4>
      </vt:variant>
      <vt:variant>
        <vt:i4>596</vt:i4>
      </vt:variant>
      <vt:variant>
        <vt:i4>0</vt:i4>
      </vt:variant>
      <vt:variant>
        <vt:i4>5</vt:i4>
      </vt:variant>
      <vt:variant>
        <vt:lpwstr/>
      </vt:variant>
      <vt:variant>
        <vt:lpwstr>_Toc1469893043</vt:lpwstr>
      </vt:variant>
      <vt:variant>
        <vt:i4>2752526</vt:i4>
      </vt:variant>
      <vt:variant>
        <vt:i4>590</vt:i4>
      </vt:variant>
      <vt:variant>
        <vt:i4>0</vt:i4>
      </vt:variant>
      <vt:variant>
        <vt:i4>5</vt:i4>
      </vt:variant>
      <vt:variant>
        <vt:lpwstr/>
      </vt:variant>
      <vt:variant>
        <vt:lpwstr>_Toc1687226836</vt:lpwstr>
      </vt:variant>
      <vt:variant>
        <vt:i4>1507381</vt:i4>
      </vt:variant>
      <vt:variant>
        <vt:i4>584</vt:i4>
      </vt:variant>
      <vt:variant>
        <vt:i4>0</vt:i4>
      </vt:variant>
      <vt:variant>
        <vt:i4>5</vt:i4>
      </vt:variant>
      <vt:variant>
        <vt:lpwstr/>
      </vt:variant>
      <vt:variant>
        <vt:lpwstr>_Toc233333734</vt:lpwstr>
      </vt:variant>
      <vt:variant>
        <vt:i4>2228238</vt:i4>
      </vt:variant>
      <vt:variant>
        <vt:i4>578</vt:i4>
      </vt:variant>
      <vt:variant>
        <vt:i4>0</vt:i4>
      </vt:variant>
      <vt:variant>
        <vt:i4>5</vt:i4>
      </vt:variant>
      <vt:variant>
        <vt:lpwstr/>
      </vt:variant>
      <vt:variant>
        <vt:lpwstr>_Toc2087747640</vt:lpwstr>
      </vt:variant>
      <vt:variant>
        <vt:i4>2031677</vt:i4>
      </vt:variant>
      <vt:variant>
        <vt:i4>572</vt:i4>
      </vt:variant>
      <vt:variant>
        <vt:i4>0</vt:i4>
      </vt:variant>
      <vt:variant>
        <vt:i4>5</vt:i4>
      </vt:variant>
      <vt:variant>
        <vt:lpwstr/>
      </vt:variant>
      <vt:variant>
        <vt:lpwstr>_Toc46679861</vt:lpwstr>
      </vt:variant>
      <vt:variant>
        <vt:i4>2490372</vt:i4>
      </vt:variant>
      <vt:variant>
        <vt:i4>566</vt:i4>
      </vt:variant>
      <vt:variant>
        <vt:i4>0</vt:i4>
      </vt:variant>
      <vt:variant>
        <vt:i4>5</vt:i4>
      </vt:variant>
      <vt:variant>
        <vt:lpwstr/>
      </vt:variant>
      <vt:variant>
        <vt:lpwstr>_Toc1465534122</vt:lpwstr>
      </vt:variant>
      <vt:variant>
        <vt:i4>2686988</vt:i4>
      </vt:variant>
      <vt:variant>
        <vt:i4>560</vt:i4>
      </vt:variant>
      <vt:variant>
        <vt:i4>0</vt:i4>
      </vt:variant>
      <vt:variant>
        <vt:i4>5</vt:i4>
      </vt:variant>
      <vt:variant>
        <vt:lpwstr/>
      </vt:variant>
      <vt:variant>
        <vt:lpwstr>_Toc1105822971</vt:lpwstr>
      </vt:variant>
      <vt:variant>
        <vt:i4>1114175</vt:i4>
      </vt:variant>
      <vt:variant>
        <vt:i4>554</vt:i4>
      </vt:variant>
      <vt:variant>
        <vt:i4>0</vt:i4>
      </vt:variant>
      <vt:variant>
        <vt:i4>5</vt:i4>
      </vt:variant>
      <vt:variant>
        <vt:lpwstr/>
      </vt:variant>
      <vt:variant>
        <vt:lpwstr>_Toc54033998</vt:lpwstr>
      </vt:variant>
      <vt:variant>
        <vt:i4>1179701</vt:i4>
      </vt:variant>
      <vt:variant>
        <vt:i4>548</vt:i4>
      </vt:variant>
      <vt:variant>
        <vt:i4>0</vt:i4>
      </vt:variant>
      <vt:variant>
        <vt:i4>5</vt:i4>
      </vt:variant>
      <vt:variant>
        <vt:lpwstr/>
      </vt:variant>
      <vt:variant>
        <vt:lpwstr>_Toc366503055</vt:lpwstr>
      </vt:variant>
      <vt:variant>
        <vt:i4>1703986</vt:i4>
      </vt:variant>
      <vt:variant>
        <vt:i4>542</vt:i4>
      </vt:variant>
      <vt:variant>
        <vt:i4>0</vt:i4>
      </vt:variant>
      <vt:variant>
        <vt:i4>5</vt:i4>
      </vt:variant>
      <vt:variant>
        <vt:lpwstr/>
      </vt:variant>
      <vt:variant>
        <vt:lpwstr>_Toc349618978</vt:lpwstr>
      </vt:variant>
      <vt:variant>
        <vt:i4>2031672</vt:i4>
      </vt:variant>
      <vt:variant>
        <vt:i4>536</vt:i4>
      </vt:variant>
      <vt:variant>
        <vt:i4>0</vt:i4>
      </vt:variant>
      <vt:variant>
        <vt:i4>5</vt:i4>
      </vt:variant>
      <vt:variant>
        <vt:lpwstr/>
      </vt:variant>
      <vt:variant>
        <vt:lpwstr>_Toc36459863</vt:lpwstr>
      </vt:variant>
      <vt:variant>
        <vt:i4>1441843</vt:i4>
      </vt:variant>
      <vt:variant>
        <vt:i4>530</vt:i4>
      </vt:variant>
      <vt:variant>
        <vt:i4>0</vt:i4>
      </vt:variant>
      <vt:variant>
        <vt:i4>5</vt:i4>
      </vt:variant>
      <vt:variant>
        <vt:lpwstr/>
      </vt:variant>
      <vt:variant>
        <vt:lpwstr>_Toc684707193</vt:lpwstr>
      </vt:variant>
      <vt:variant>
        <vt:i4>1900593</vt:i4>
      </vt:variant>
      <vt:variant>
        <vt:i4>524</vt:i4>
      </vt:variant>
      <vt:variant>
        <vt:i4>0</vt:i4>
      </vt:variant>
      <vt:variant>
        <vt:i4>5</vt:i4>
      </vt:variant>
      <vt:variant>
        <vt:lpwstr/>
      </vt:variant>
      <vt:variant>
        <vt:lpwstr>_Toc875155992</vt:lpwstr>
      </vt:variant>
      <vt:variant>
        <vt:i4>2424835</vt:i4>
      </vt:variant>
      <vt:variant>
        <vt:i4>518</vt:i4>
      </vt:variant>
      <vt:variant>
        <vt:i4>0</vt:i4>
      </vt:variant>
      <vt:variant>
        <vt:i4>5</vt:i4>
      </vt:variant>
      <vt:variant>
        <vt:lpwstr/>
      </vt:variant>
      <vt:variant>
        <vt:lpwstr>_Toc1585118231</vt:lpwstr>
      </vt:variant>
      <vt:variant>
        <vt:i4>2162697</vt:i4>
      </vt:variant>
      <vt:variant>
        <vt:i4>512</vt:i4>
      </vt:variant>
      <vt:variant>
        <vt:i4>0</vt:i4>
      </vt:variant>
      <vt:variant>
        <vt:i4>5</vt:i4>
      </vt:variant>
      <vt:variant>
        <vt:lpwstr/>
      </vt:variant>
      <vt:variant>
        <vt:lpwstr>_Toc1767935025</vt:lpwstr>
      </vt:variant>
      <vt:variant>
        <vt:i4>2293770</vt:i4>
      </vt:variant>
      <vt:variant>
        <vt:i4>506</vt:i4>
      </vt:variant>
      <vt:variant>
        <vt:i4>0</vt:i4>
      </vt:variant>
      <vt:variant>
        <vt:i4>5</vt:i4>
      </vt:variant>
      <vt:variant>
        <vt:lpwstr/>
      </vt:variant>
      <vt:variant>
        <vt:lpwstr>_Toc1590761641</vt:lpwstr>
      </vt:variant>
      <vt:variant>
        <vt:i4>2031668</vt:i4>
      </vt:variant>
      <vt:variant>
        <vt:i4>500</vt:i4>
      </vt:variant>
      <vt:variant>
        <vt:i4>0</vt:i4>
      </vt:variant>
      <vt:variant>
        <vt:i4>5</vt:i4>
      </vt:variant>
      <vt:variant>
        <vt:lpwstr/>
      </vt:variant>
      <vt:variant>
        <vt:lpwstr>_Toc45181104</vt:lpwstr>
      </vt:variant>
      <vt:variant>
        <vt:i4>2555906</vt:i4>
      </vt:variant>
      <vt:variant>
        <vt:i4>494</vt:i4>
      </vt:variant>
      <vt:variant>
        <vt:i4>0</vt:i4>
      </vt:variant>
      <vt:variant>
        <vt:i4>5</vt:i4>
      </vt:variant>
      <vt:variant>
        <vt:lpwstr/>
      </vt:variant>
      <vt:variant>
        <vt:lpwstr>_Toc1027120401</vt:lpwstr>
      </vt:variant>
      <vt:variant>
        <vt:i4>1048628</vt:i4>
      </vt:variant>
      <vt:variant>
        <vt:i4>488</vt:i4>
      </vt:variant>
      <vt:variant>
        <vt:i4>0</vt:i4>
      </vt:variant>
      <vt:variant>
        <vt:i4>5</vt:i4>
      </vt:variant>
      <vt:variant>
        <vt:lpwstr/>
      </vt:variant>
      <vt:variant>
        <vt:lpwstr>_Toc332568390</vt:lpwstr>
      </vt:variant>
      <vt:variant>
        <vt:i4>1835064</vt:i4>
      </vt:variant>
      <vt:variant>
        <vt:i4>482</vt:i4>
      </vt:variant>
      <vt:variant>
        <vt:i4>0</vt:i4>
      </vt:variant>
      <vt:variant>
        <vt:i4>5</vt:i4>
      </vt:variant>
      <vt:variant>
        <vt:lpwstr/>
      </vt:variant>
      <vt:variant>
        <vt:lpwstr>_Toc831910013</vt:lpwstr>
      </vt:variant>
      <vt:variant>
        <vt:i4>1114166</vt:i4>
      </vt:variant>
      <vt:variant>
        <vt:i4>476</vt:i4>
      </vt:variant>
      <vt:variant>
        <vt:i4>0</vt:i4>
      </vt:variant>
      <vt:variant>
        <vt:i4>5</vt:i4>
      </vt:variant>
      <vt:variant>
        <vt:lpwstr/>
      </vt:variant>
      <vt:variant>
        <vt:lpwstr>_Toc283215694</vt:lpwstr>
      </vt:variant>
      <vt:variant>
        <vt:i4>1048629</vt:i4>
      </vt:variant>
      <vt:variant>
        <vt:i4>470</vt:i4>
      </vt:variant>
      <vt:variant>
        <vt:i4>0</vt:i4>
      </vt:variant>
      <vt:variant>
        <vt:i4>5</vt:i4>
      </vt:variant>
      <vt:variant>
        <vt:lpwstr/>
      </vt:variant>
      <vt:variant>
        <vt:lpwstr>_Toc84846136</vt:lpwstr>
      </vt:variant>
      <vt:variant>
        <vt:i4>2949135</vt:i4>
      </vt:variant>
      <vt:variant>
        <vt:i4>464</vt:i4>
      </vt:variant>
      <vt:variant>
        <vt:i4>0</vt:i4>
      </vt:variant>
      <vt:variant>
        <vt:i4>5</vt:i4>
      </vt:variant>
      <vt:variant>
        <vt:lpwstr/>
      </vt:variant>
      <vt:variant>
        <vt:lpwstr>_Toc1784545469</vt:lpwstr>
      </vt:variant>
      <vt:variant>
        <vt:i4>2621449</vt:i4>
      </vt:variant>
      <vt:variant>
        <vt:i4>458</vt:i4>
      </vt:variant>
      <vt:variant>
        <vt:i4>0</vt:i4>
      </vt:variant>
      <vt:variant>
        <vt:i4>5</vt:i4>
      </vt:variant>
      <vt:variant>
        <vt:lpwstr/>
      </vt:variant>
      <vt:variant>
        <vt:lpwstr>_Toc1609646480</vt:lpwstr>
      </vt:variant>
      <vt:variant>
        <vt:i4>1900602</vt:i4>
      </vt:variant>
      <vt:variant>
        <vt:i4>452</vt:i4>
      </vt:variant>
      <vt:variant>
        <vt:i4>0</vt:i4>
      </vt:variant>
      <vt:variant>
        <vt:i4>5</vt:i4>
      </vt:variant>
      <vt:variant>
        <vt:lpwstr/>
      </vt:variant>
      <vt:variant>
        <vt:lpwstr>_Toc89242423</vt:lpwstr>
      </vt:variant>
      <vt:variant>
        <vt:i4>2818048</vt:i4>
      </vt:variant>
      <vt:variant>
        <vt:i4>446</vt:i4>
      </vt:variant>
      <vt:variant>
        <vt:i4>0</vt:i4>
      </vt:variant>
      <vt:variant>
        <vt:i4>5</vt:i4>
      </vt:variant>
      <vt:variant>
        <vt:lpwstr/>
      </vt:variant>
      <vt:variant>
        <vt:lpwstr>_Toc1877077014</vt:lpwstr>
      </vt:variant>
      <vt:variant>
        <vt:i4>2228239</vt:i4>
      </vt:variant>
      <vt:variant>
        <vt:i4>440</vt:i4>
      </vt:variant>
      <vt:variant>
        <vt:i4>0</vt:i4>
      </vt:variant>
      <vt:variant>
        <vt:i4>5</vt:i4>
      </vt:variant>
      <vt:variant>
        <vt:lpwstr/>
      </vt:variant>
      <vt:variant>
        <vt:lpwstr>_Toc1951799054</vt:lpwstr>
      </vt:variant>
      <vt:variant>
        <vt:i4>2883586</vt:i4>
      </vt:variant>
      <vt:variant>
        <vt:i4>434</vt:i4>
      </vt:variant>
      <vt:variant>
        <vt:i4>0</vt:i4>
      </vt:variant>
      <vt:variant>
        <vt:i4>5</vt:i4>
      </vt:variant>
      <vt:variant>
        <vt:lpwstr/>
      </vt:variant>
      <vt:variant>
        <vt:lpwstr>_Toc1770302559</vt:lpwstr>
      </vt:variant>
      <vt:variant>
        <vt:i4>2883593</vt:i4>
      </vt:variant>
      <vt:variant>
        <vt:i4>428</vt:i4>
      </vt:variant>
      <vt:variant>
        <vt:i4>0</vt:i4>
      </vt:variant>
      <vt:variant>
        <vt:i4>5</vt:i4>
      </vt:variant>
      <vt:variant>
        <vt:lpwstr/>
      </vt:variant>
      <vt:variant>
        <vt:lpwstr>_Toc1033897948</vt:lpwstr>
      </vt:variant>
      <vt:variant>
        <vt:i4>2555914</vt:i4>
      </vt:variant>
      <vt:variant>
        <vt:i4>422</vt:i4>
      </vt:variant>
      <vt:variant>
        <vt:i4>0</vt:i4>
      </vt:variant>
      <vt:variant>
        <vt:i4>5</vt:i4>
      </vt:variant>
      <vt:variant>
        <vt:lpwstr/>
      </vt:variant>
      <vt:variant>
        <vt:lpwstr>_Toc2063489932</vt:lpwstr>
      </vt:variant>
      <vt:variant>
        <vt:i4>2752517</vt:i4>
      </vt:variant>
      <vt:variant>
        <vt:i4>416</vt:i4>
      </vt:variant>
      <vt:variant>
        <vt:i4>0</vt:i4>
      </vt:variant>
      <vt:variant>
        <vt:i4>5</vt:i4>
      </vt:variant>
      <vt:variant>
        <vt:lpwstr/>
      </vt:variant>
      <vt:variant>
        <vt:lpwstr>_Toc1198642898</vt:lpwstr>
      </vt:variant>
      <vt:variant>
        <vt:i4>1572925</vt:i4>
      </vt:variant>
      <vt:variant>
        <vt:i4>410</vt:i4>
      </vt:variant>
      <vt:variant>
        <vt:i4>0</vt:i4>
      </vt:variant>
      <vt:variant>
        <vt:i4>5</vt:i4>
      </vt:variant>
      <vt:variant>
        <vt:lpwstr/>
      </vt:variant>
      <vt:variant>
        <vt:lpwstr>_Toc904883845</vt:lpwstr>
      </vt:variant>
      <vt:variant>
        <vt:i4>1835071</vt:i4>
      </vt:variant>
      <vt:variant>
        <vt:i4>404</vt:i4>
      </vt:variant>
      <vt:variant>
        <vt:i4>0</vt:i4>
      </vt:variant>
      <vt:variant>
        <vt:i4>5</vt:i4>
      </vt:variant>
      <vt:variant>
        <vt:lpwstr/>
      </vt:variant>
      <vt:variant>
        <vt:lpwstr>_Toc946741493</vt:lpwstr>
      </vt:variant>
      <vt:variant>
        <vt:i4>1310773</vt:i4>
      </vt:variant>
      <vt:variant>
        <vt:i4>398</vt:i4>
      </vt:variant>
      <vt:variant>
        <vt:i4>0</vt:i4>
      </vt:variant>
      <vt:variant>
        <vt:i4>5</vt:i4>
      </vt:variant>
      <vt:variant>
        <vt:lpwstr/>
      </vt:variant>
      <vt:variant>
        <vt:lpwstr>_Toc65375150</vt:lpwstr>
      </vt:variant>
      <vt:variant>
        <vt:i4>2883590</vt:i4>
      </vt:variant>
      <vt:variant>
        <vt:i4>392</vt:i4>
      </vt:variant>
      <vt:variant>
        <vt:i4>0</vt:i4>
      </vt:variant>
      <vt:variant>
        <vt:i4>5</vt:i4>
      </vt:variant>
      <vt:variant>
        <vt:lpwstr/>
      </vt:variant>
      <vt:variant>
        <vt:lpwstr>_Toc1291029379</vt:lpwstr>
      </vt:variant>
      <vt:variant>
        <vt:i4>1966133</vt:i4>
      </vt:variant>
      <vt:variant>
        <vt:i4>386</vt:i4>
      </vt:variant>
      <vt:variant>
        <vt:i4>0</vt:i4>
      </vt:variant>
      <vt:variant>
        <vt:i4>5</vt:i4>
      </vt:variant>
      <vt:variant>
        <vt:lpwstr/>
      </vt:variant>
      <vt:variant>
        <vt:lpwstr>_Toc703448552</vt:lpwstr>
      </vt:variant>
      <vt:variant>
        <vt:i4>1703998</vt:i4>
      </vt:variant>
      <vt:variant>
        <vt:i4>380</vt:i4>
      </vt:variant>
      <vt:variant>
        <vt:i4>0</vt:i4>
      </vt:variant>
      <vt:variant>
        <vt:i4>5</vt:i4>
      </vt:variant>
      <vt:variant>
        <vt:lpwstr/>
      </vt:variant>
      <vt:variant>
        <vt:lpwstr>_Toc685844999</vt:lpwstr>
      </vt:variant>
      <vt:variant>
        <vt:i4>1310772</vt:i4>
      </vt:variant>
      <vt:variant>
        <vt:i4>374</vt:i4>
      </vt:variant>
      <vt:variant>
        <vt:i4>0</vt:i4>
      </vt:variant>
      <vt:variant>
        <vt:i4>5</vt:i4>
      </vt:variant>
      <vt:variant>
        <vt:lpwstr/>
      </vt:variant>
      <vt:variant>
        <vt:lpwstr>_Toc725534507</vt:lpwstr>
      </vt:variant>
      <vt:variant>
        <vt:i4>2686982</vt:i4>
      </vt:variant>
      <vt:variant>
        <vt:i4>368</vt:i4>
      </vt:variant>
      <vt:variant>
        <vt:i4>0</vt:i4>
      </vt:variant>
      <vt:variant>
        <vt:i4>5</vt:i4>
      </vt:variant>
      <vt:variant>
        <vt:lpwstr/>
      </vt:variant>
      <vt:variant>
        <vt:lpwstr>_Toc2057296151</vt:lpwstr>
      </vt:variant>
      <vt:variant>
        <vt:i4>2228228</vt:i4>
      </vt:variant>
      <vt:variant>
        <vt:i4>362</vt:i4>
      </vt:variant>
      <vt:variant>
        <vt:i4>0</vt:i4>
      </vt:variant>
      <vt:variant>
        <vt:i4>5</vt:i4>
      </vt:variant>
      <vt:variant>
        <vt:lpwstr/>
      </vt:variant>
      <vt:variant>
        <vt:lpwstr>_Toc2121736254</vt:lpwstr>
      </vt:variant>
      <vt:variant>
        <vt:i4>2686976</vt:i4>
      </vt:variant>
      <vt:variant>
        <vt:i4>356</vt:i4>
      </vt:variant>
      <vt:variant>
        <vt:i4>0</vt:i4>
      </vt:variant>
      <vt:variant>
        <vt:i4>5</vt:i4>
      </vt:variant>
      <vt:variant>
        <vt:lpwstr/>
      </vt:variant>
      <vt:variant>
        <vt:lpwstr>_Toc1917840480</vt:lpwstr>
      </vt:variant>
      <vt:variant>
        <vt:i4>3014660</vt:i4>
      </vt:variant>
      <vt:variant>
        <vt:i4>350</vt:i4>
      </vt:variant>
      <vt:variant>
        <vt:i4>0</vt:i4>
      </vt:variant>
      <vt:variant>
        <vt:i4>5</vt:i4>
      </vt:variant>
      <vt:variant>
        <vt:lpwstr/>
      </vt:variant>
      <vt:variant>
        <vt:lpwstr>_Toc1471292025</vt:lpwstr>
      </vt:variant>
      <vt:variant>
        <vt:i4>1245241</vt:i4>
      </vt:variant>
      <vt:variant>
        <vt:i4>344</vt:i4>
      </vt:variant>
      <vt:variant>
        <vt:i4>0</vt:i4>
      </vt:variant>
      <vt:variant>
        <vt:i4>5</vt:i4>
      </vt:variant>
      <vt:variant>
        <vt:lpwstr/>
      </vt:variant>
      <vt:variant>
        <vt:lpwstr>_Toc943415218</vt:lpwstr>
      </vt:variant>
      <vt:variant>
        <vt:i4>1179698</vt:i4>
      </vt:variant>
      <vt:variant>
        <vt:i4>338</vt:i4>
      </vt:variant>
      <vt:variant>
        <vt:i4>0</vt:i4>
      </vt:variant>
      <vt:variant>
        <vt:i4>5</vt:i4>
      </vt:variant>
      <vt:variant>
        <vt:lpwstr/>
      </vt:variant>
      <vt:variant>
        <vt:lpwstr>_Toc331024228</vt:lpwstr>
      </vt:variant>
      <vt:variant>
        <vt:i4>2555911</vt:i4>
      </vt:variant>
      <vt:variant>
        <vt:i4>332</vt:i4>
      </vt:variant>
      <vt:variant>
        <vt:i4>0</vt:i4>
      </vt:variant>
      <vt:variant>
        <vt:i4>5</vt:i4>
      </vt:variant>
      <vt:variant>
        <vt:lpwstr/>
      </vt:variant>
      <vt:variant>
        <vt:lpwstr>_Toc1347207672</vt:lpwstr>
      </vt:variant>
      <vt:variant>
        <vt:i4>3080196</vt:i4>
      </vt:variant>
      <vt:variant>
        <vt:i4>326</vt:i4>
      </vt:variant>
      <vt:variant>
        <vt:i4>0</vt:i4>
      </vt:variant>
      <vt:variant>
        <vt:i4>5</vt:i4>
      </vt:variant>
      <vt:variant>
        <vt:lpwstr/>
      </vt:variant>
      <vt:variant>
        <vt:lpwstr>_Toc1985114683</vt:lpwstr>
      </vt:variant>
      <vt:variant>
        <vt:i4>2293774</vt:i4>
      </vt:variant>
      <vt:variant>
        <vt:i4>320</vt:i4>
      </vt:variant>
      <vt:variant>
        <vt:i4>0</vt:i4>
      </vt:variant>
      <vt:variant>
        <vt:i4>5</vt:i4>
      </vt:variant>
      <vt:variant>
        <vt:lpwstr/>
      </vt:variant>
      <vt:variant>
        <vt:lpwstr>_Toc1395246224</vt:lpwstr>
      </vt:variant>
      <vt:variant>
        <vt:i4>1310775</vt:i4>
      </vt:variant>
      <vt:variant>
        <vt:i4>314</vt:i4>
      </vt:variant>
      <vt:variant>
        <vt:i4>0</vt:i4>
      </vt:variant>
      <vt:variant>
        <vt:i4>5</vt:i4>
      </vt:variant>
      <vt:variant>
        <vt:lpwstr/>
      </vt:variant>
      <vt:variant>
        <vt:lpwstr>_Toc211414525</vt:lpwstr>
      </vt:variant>
      <vt:variant>
        <vt:i4>1507377</vt:i4>
      </vt:variant>
      <vt:variant>
        <vt:i4>308</vt:i4>
      </vt:variant>
      <vt:variant>
        <vt:i4>0</vt:i4>
      </vt:variant>
      <vt:variant>
        <vt:i4>5</vt:i4>
      </vt:variant>
      <vt:variant>
        <vt:lpwstr/>
      </vt:variant>
      <vt:variant>
        <vt:lpwstr>_Toc336756128</vt:lpwstr>
      </vt:variant>
      <vt:variant>
        <vt:i4>2752522</vt:i4>
      </vt:variant>
      <vt:variant>
        <vt:i4>302</vt:i4>
      </vt:variant>
      <vt:variant>
        <vt:i4>0</vt:i4>
      </vt:variant>
      <vt:variant>
        <vt:i4>5</vt:i4>
      </vt:variant>
      <vt:variant>
        <vt:lpwstr/>
      </vt:variant>
      <vt:variant>
        <vt:lpwstr>_Toc1147459729</vt:lpwstr>
      </vt:variant>
      <vt:variant>
        <vt:i4>1572915</vt:i4>
      </vt:variant>
      <vt:variant>
        <vt:i4>296</vt:i4>
      </vt:variant>
      <vt:variant>
        <vt:i4>0</vt:i4>
      </vt:variant>
      <vt:variant>
        <vt:i4>5</vt:i4>
      </vt:variant>
      <vt:variant>
        <vt:lpwstr/>
      </vt:variant>
      <vt:variant>
        <vt:lpwstr>_Toc897054925</vt:lpwstr>
      </vt:variant>
      <vt:variant>
        <vt:i4>2162691</vt:i4>
      </vt:variant>
      <vt:variant>
        <vt:i4>290</vt:i4>
      </vt:variant>
      <vt:variant>
        <vt:i4>0</vt:i4>
      </vt:variant>
      <vt:variant>
        <vt:i4>5</vt:i4>
      </vt:variant>
      <vt:variant>
        <vt:lpwstr/>
      </vt:variant>
      <vt:variant>
        <vt:lpwstr>_Toc1141254605</vt:lpwstr>
      </vt:variant>
      <vt:variant>
        <vt:i4>1572913</vt:i4>
      </vt:variant>
      <vt:variant>
        <vt:i4>284</vt:i4>
      </vt:variant>
      <vt:variant>
        <vt:i4>0</vt:i4>
      </vt:variant>
      <vt:variant>
        <vt:i4>5</vt:i4>
      </vt:variant>
      <vt:variant>
        <vt:lpwstr/>
      </vt:variant>
      <vt:variant>
        <vt:lpwstr>_Toc513620589</vt:lpwstr>
      </vt:variant>
      <vt:variant>
        <vt:i4>2162689</vt:i4>
      </vt:variant>
      <vt:variant>
        <vt:i4>278</vt:i4>
      </vt:variant>
      <vt:variant>
        <vt:i4>0</vt:i4>
      </vt:variant>
      <vt:variant>
        <vt:i4>5</vt:i4>
      </vt:variant>
      <vt:variant>
        <vt:lpwstr/>
      </vt:variant>
      <vt:variant>
        <vt:lpwstr>_Toc1135102301</vt:lpwstr>
      </vt:variant>
      <vt:variant>
        <vt:i4>2686986</vt:i4>
      </vt:variant>
      <vt:variant>
        <vt:i4>272</vt:i4>
      </vt:variant>
      <vt:variant>
        <vt:i4>0</vt:i4>
      </vt:variant>
      <vt:variant>
        <vt:i4>5</vt:i4>
      </vt:variant>
      <vt:variant>
        <vt:lpwstr/>
      </vt:variant>
      <vt:variant>
        <vt:lpwstr>_Toc2045480586</vt:lpwstr>
      </vt:variant>
      <vt:variant>
        <vt:i4>3080204</vt:i4>
      </vt:variant>
      <vt:variant>
        <vt:i4>266</vt:i4>
      </vt:variant>
      <vt:variant>
        <vt:i4>0</vt:i4>
      </vt:variant>
      <vt:variant>
        <vt:i4>5</vt:i4>
      </vt:variant>
      <vt:variant>
        <vt:lpwstr/>
      </vt:variant>
      <vt:variant>
        <vt:lpwstr>_Toc1651202689</vt:lpwstr>
      </vt:variant>
      <vt:variant>
        <vt:i4>1507387</vt:i4>
      </vt:variant>
      <vt:variant>
        <vt:i4>260</vt:i4>
      </vt:variant>
      <vt:variant>
        <vt:i4>0</vt:i4>
      </vt:variant>
      <vt:variant>
        <vt:i4>5</vt:i4>
      </vt:variant>
      <vt:variant>
        <vt:lpwstr/>
      </vt:variant>
      <vt:variant>
        <vt:lpwstr>_Toc451781634</vt:lpwstr>
      </vt:variant>
      <vt:variant>
        <vt:i4>2293775</vt:i4>
      </vt:variant>
      <vt:variant>
        <vt:i4>254</vt:i4>
      </vt:variant>
      <vt:variant>
        <vt:i4>0</vt:i4>
      </vt:variant>
      <vt:variant>
        <vt:i4>5</vt:i4>
      </vt:variant>
      <vt:variant>
        <vt:lpwstr/>
      </vt:variant>
      <vt:variant>
        <vt:lpwstr>_Toc1009709409</vt:lpwstr>
      </vt:variant>
      <vt:variant>
        <vt:i4>2031673</vt:i4>
      </vt:variant>
      <vt:variant>
        <vt:i4>248</vt:i4>
      </vt:variant>
      <vt:variant>
        <vt:i4>0</vt:i4>
      </vt:variant>
      <vt:variant>
        <vt:i4>5</vt:i4>
      </vt:variant>
      <vt:variant>
        <vt:lpwstr/>
      </vt:variant>
      <vt:variant>
        <vt:lpwstr>_Toc676897006</vt:lpwstr>
      </vt:variant>
      <vt:variant>
        <vt:i4>2228228</vt:i4>
      </vt:variant>
      <vt:variant>
        <vt:i4>242</vt:i4>
      </vt:variant>
      <vt:variant>
        <vt:i4>0</vt:i4>
      </vt:variant>
      <vt:variant>
        <vt:i4>5</vt:i4>
      </vt:variant>
      <vt:variant>
        <vt:lpwstr/>
      </vt:variant>
      <vt:variant>
        <vt:lpwstr>_Toc1567575939</vt:lpwstr>
      </vt:variant>
      <vt:variant>
        <vt:i4>2621440</vt:i4>
      </vt:variant>
      <vt:variant>
        <vt:i4>236</vt:i4>
      </vt:variant>
      <vt:variant>
        <vt:i4>0</vt:i4>
      </vt:variant>
      <vt:variant>
        <vt:i4>5</vt:i4>
      </vt:variant>
      <vt:variant>
        <vt:lpwstr/>
      </vt:variant>
      <vt:variant>
        <vt:lpwstr>_Toc1650686544</vt:lpwstr>
      </vt:variant>
      <vt:variant>
        <vt:i4>1507382</vt:i4>
      </vt:variant>
      <vt:variant>
        <vt:i4>230</vt:i4>
      </vt:variant>
      <vt:variant>
        <vt:i4>0</vt:i4>
      </vt:variant>
      <vt:variant>
        <vt:i4>5</vt:i4>
      </vt:variant>
      <vt:variant>
        <vt:lpwstr/>
      </vt:variant>
      <vt:variant>
        <vt:lpwstr>_Toc353241265</vt:lpwstr>
      </vt:variant>
      <vt:variant>
        <vt:i4>2949128</vt:i4>
      </vt:variant>
      <vt:variant>
        <vt:i4>224</vt:i4>
      </vt:variant>
      <vt:variant>
        <vt:i4>0</vt:i4>
      </vt:variant>
      <vt:variant>
        <vt:i4>5</vt:i4>
      </vt:variant>
      <vt:variant>
        <vt:lpwstr/>
      </vt:variant>
      <vt:variant>
        <vt:lpwstr>_Toc1750085693</vt:lpwstr>
      </vt:variant>
      <vt:variant>
        <vt:i4>1179710</vt:i4>
      </vt:variant>
      <vt:variant>
        <vt:i4>218</vt:i4>
      </vt:variant>
      <vt:variant>
        <vt:i4>0</vt:i4>
      </vt:variant>
      <vt:variant>
        <vt:i4>5</vt:i4>
      </vt:variant>
      <vt:variant>
        <vt:lpwstr/>
      </vt:variant>
      <vt:variant>
        <vt:lpwstr>_Toc348849103</vt:lpwstr>
      </vt:variant>
      <vt:variant>
        <vt:i4>1507377</vt:i4>
      </vt:variant>
      <vt:variant>
        <vt:i4>212</vt:i4>
      </vt:variant>
      <vt:variant>
        <vt:i4>0</vt:i4>
      </vt:variant>
      <vt:variant>
        <vt:i4>5</vt:i4>
      </vt:variant>
      <vt:variant>
        <vt:lpwstr/>
      </vt:variant>
      <vt:variant>
        <vt:lpwstr>_Toc67467746</vt:lpwstr>
      </vt:variant>
      <vt:variant>
        <vt:i4>1048628</vt:i4>
      </vt:variant>
      <vt:variant>
        <vt:i4>206</vt:i4>
      </vt:variant>
      <vt:variant>
        <vt:i4>0</vt:i4>
      </vt:variant>
      <vt:variant>
        <vt:i4>5</vt:i4>
      </vt:variant>
      <vt:variant>
        <vt:lpwstr/>
      </vt:variant>
      <vt:variant>
        <vt:lpwstr>_Toc302837689</vt:lpwstr>
      </vt:variant>
      <vt:variant>
        <vt:i4>2162694</vt:i4>
      </vt:variant>
      <vt:variant>
        <vt:i4>200</vt:i4>
      </vt:variant>
      <vt:variant>
        <vt:i4>0</vt:i4>
      </vt:variant>
      <vt:variant>
        <vt:i4>5</vt:i4>
      </vt:variant>
      <vt:variant>
        <vt:lpwstr/>
      </vt:variant>
      <vt:variant>
        <vt:lpwstr>_Toc1508638199</vt:lpwstr>
      </vt:variant>
      <vt:variant>
        <vt:i4>2031668</vt:i4>
      </vt:variant>
      <vt:variant>
        <vt:i4>194</vt:i4>
      </vt:variant>
      <vt:variant>
        <vt:i4>0</vt:i4>
      </vt:variant>
      <vt:variant>
        <vt:i4>5</vt:i4>
      </vt:variant>
      <vt:variant>
        <vt:lpwstr/>
      </vt:variant>
      <vt:variant>
        <vt:lpwstr>_Toc282722656</vt:lpwstr>
      </vt:variant>
      <vt:variant>
        <vt:i4>2424838</vt:i4>
      </vt:variant>
      <vt:variant>
        <vt:i4>188</vt:i4>
      </vt:variant>
      <vt:variant>
        <vt:i4>0</vt:i4>
      </vt:variant>
      <vt:variant>
        <vt:i4>5</vt:i4>
      </vt:variant>
      <vt:variant>
        <vt:lpwstr/>
      </vt:variant>
      <vt:variant>
        <vt:lpwstr>_Toc1744111030</vt:lpwstr>
      </vt:variant>
      <vt:variant>
        <vt:i4>2752519</vt:i4>
      </vt:variant>
      <vt:variant>
        <vt:i4>182</vt:i4>
      </vt:variant>
      <vt:variant>
        <vt:i4>0</vt:i4>
      </vt:variant>
      <vt:variant>
        <vt:i4>5</vt:i4>
      </vt:variant>
      <vt:variant>
        <vt:lpwstr/>
      </vt:variant>
      <vt:variant>
        <vt:lpwstr>_Toc1308270849</vt:lpwstr>
      </vt:variant>
      <vt:variant>
        <vt:i4>1638448</vt:i4>
      </vt:variant>
      <vt:variant>
        <vt:i4>176</vt:i4>
      </vt:variant>
      <vt:variant>
        <vt:i4>0</vt:i4>
      </vt:variant>
      <vt:variant>
        <vt:i4>5</vt:i4>
      </vt:variant>
      <vt:variant>
        <vt:lpwstr/>
      </vt:variant>
      <vt:variant>
        <vt:lpwstr>_Toc309325885</vt:lpwstr>
      </vt:variant>
      <vt:variant>
        <vt:i4>2228239</vt:i4>
      </vt:variant>
      <vt:variant>
        <vt:i4>170</vt:i4>
      </vt:variant>
      <vt:variant>
        <vt:i4>0</vt:i4>
      </vt:variant>
      <vt:variant>
        <vt:i4>5</vt:i4>
      </vt:variant>
      <vt:variant>
        <vt:lpwstr/>
      </vt:variant>
      <vt:variant>
        <vt:lpwstr>_Toc1161949485</vt:lpwstr>
      </vt:variant>
      <vt:variant>
        <vt:i4>1703997</vt:i4>
      </vt:variant>
      <vt:variant>
        <vt:i4>164</vt:i4>
      </vt:variant>
      <vt:variant>
        <vt:i4>0</vt:i4>
      </vt:variant>
      <vt:variant>
        <vt:i4>5</vt:i4>
      </vt:variant>
      <vt:variant>
        <vt:lpwstr/>
      </vt:variant>
      <vt:variant>
        <vt:lpwstr>_Toc131650885</vt:lpwstr>
      </vt:variant>
      <vt:variant>
        <vt:i4>1114169</vt:i4>
      </vt:variant>
      <vt:variant>
        <vt:i4>158</vt:i4>
      </vt:variant>
      <vt:variant>
        <vt:i4>0</vt:i4>
      </vt:variant>
      <vt:variant>
        <vt:i4>5</vt:i4>
      </vt:variant>
      <vt:variant>
        <vt:lpwstr/>
      </vt:variant>
      <vt:variant>
        <vt:lpwstr>_Toc431692517</vt:lpwstr>
      </vt:variant>
      <vt:variant>
        <vt:i4>2949127</vt:i4>
      </vt:variant>
      <vt:variant>
        <vt:i4>152</vt:i4>
      </vt:variant>
      <vt:variant>
        <vt:i4>0</vt:i4>
      </vt:variant>
      <vt:variant>
        <vt:i4>5</vt:i4>
      </vt:variant>
      <vt:variant>
        <vt:lpwstr/>
      </vt:variant>
      <vt:variant>
        <vt:lpwstr>_Toc1653141239</vt:lpwstr>
      </vt:variant>
      <vt:variant>
        <vt:i4>2949122</vt:i4>
      </vt:variant>
      <vt:variant>
        <vt:i4>146</vt:i4>
      </vt:variant>
      <vt:variant>
        <vt:i4>0</vt:i4>
      </vt:variant>
      <vt:variant>
        <vt:i4>5</vt:i4>
      </vt:variant>
      <vt:variant>
        <vt:lpwstr/>
      </vt:variant>
      <vt:variant>
        <vt:lpwstr>_Toc1847739593</vt:lpwstr>
      </vt:variant>
      <vt:variant>
        <vt:i4>2359298</vt:i4>
      </vt:variant>
      <vt:variant>
        <vt:i4>140</vt:i4>
      </vt:variant>
      <vt:variant>
        <vt:i4>0</vt:i4>
      </vt:variant>
      <vt:variant>
        <vt:i4>5</vt:i4>
      </vt:variant>
      <vt:variant>
        <vt:lpwstr/>
      </vt:variant>
      <vt:variant>
        <vt:lpwstr>_Toc1750622523</vt:lpwstr>
      </vt:variant>
      <vt:variant>
        <vt:i4>1245242</vt:i4>
      </vt:variant>
      <vt:variant>
        <vt:i4>134</vt:i4>
      </vt:variant>
      <vt:variant>
        <vt:i4>0</vt:i4>
      </vt:variant>
      <vt:variant>
        <vt:i4>5</vt:i4>
      </vt:variant>
      <vt:variant>
        <vt:lpwstr/>
      </vt:variant>
      <vt:variant>
        <vt:lpwstr>_Toc906743109</vt:lpwstr>
      </vt:variant>
      <vt:variant>
        <vt:i4>2228224</vt:i4>
      </vt:variant>
      <vt:variant>
        <vt:i4>128</vt:i4>
      </vt:variant>
      <vt:variant>
        <vt:i4>0</vt:i4>
      </vt:variant>
      <vt:variant>
        <vt:i4>5</vt:i4>
      </vt:variant>
      <vt:variant>
        <vt:lpwstr/>
      </vt:variant>
      <vt:variant>
        <vt:lpwstr>_Toc1756236304</vt:lpwstr>
      </vt:variant>
      <vt:variant>
        <vt:i4>2818062</vt:i4>
      </vt:variant>
      <vt:variant>
        <vt:i4>122</vt:i4>
      </vt:variant>
      <vt:variant>
        <vt:i4>0</vt:i4>
      </vt:variant>
      <vt:variant>
        <vt:i4>5</vt:i4>
      </vt:variant>
      <vt:variant>
        <vt:lpwstr/>
      </vt:variant>
      <vt:variant>
        <vt:lpwstr>_Toc1411914931</vt:lpwstr>
      </vt:variant>
      <vt:variant>
        <vt:i4>2818052</vt:i4>
      </vt:variant>
      <vt:variant>
        <vt:i4>116</vt:i4>
      </vt:variant>
      <vt:variant>
        <vt:i4>0</vt:i4>
      </vt:variant>
      <vt:variant>
        <vt:i4>5</vt:i4>
      </vt:variant>
      <vt:variant>
        <vt:lpwstr/>
      </vt:variant>
      <vt:variant>
        <vt:lpwstr>_Toc1103419689</vt:lpwstr>
      </vt:variant>
      <vt:variant>
        <vt:i4>2031669</vt:i4>
      </vt:variant>
      <vt:variant>
        <vt:i4>110</vt:i4>
      </vt:variant>
      <vt:variant>
        <vt:i4>0</vt:i4>
      </vt:variant>
      <vt:variant>
        <vt:i4>5</vt:i4>
      </vt:variant>
      <vt:variant>
        <vt:lpwstr/>
      </vt:variant>
      <vt:variant>
        <vt:lpwstr>_Toc271739519</vt:lpwstr>
      </vt:variant>
      <vt:variant>
        <vt:i4>2031664</vt:i4>
      </vt:variant>
      <vt:variant>
        <vt:i4>104</vt:i4>
      </vt:variant>
      <vt:variant>
        <vt:i4>0</vt:i4>
      </vt:variant>
      <vt:variant>
        <vt:i4>5</vt:i4>
      </vt:variant>
      <vt:variant>
        <vt:lpwstr/>
      </vt:variant>
      <vt:variant>
        <vt:lpwstr>_Toc212458558</vt:lpwstr>
      </vt:variant>
      <vt:variant>
        <vt:i4>2621442</vt:i4>
      </vt:variant>
      <vt:variant>
        <vt:i4>98</vt:i4>
      </vt:variant>
      <vt:variant>
        <vt:i4>0</vt:i4>
      </vt:variant>
      <vt:variant>
        <vt:i4>5</vt:i4>
      </vt:variant>
      <vt:variant>
        <vt:lpwstr/>
      </vt:variant>
      <vt:variant>
        <vt:lpwstr>_Toc1007942884</vt:lpwstr>
      </vt:variant>
      <vt:variant>
        <vt:i4>2424833</vt:i4>
      </vt:variant>
      <vt:variant>
        <vt:i4>92</vt:i4>
      </vt:variant>
      <vt:variant>
        <vt:i4>0</vt:i4>
      </vt:variant>
      <vt:variant>
        <vt:i4>5</vt:i4>
      </vt:variant>
      <vt:variant>
        <vt:lpwstr/>
      </vt:variant>
      <vt:variant>
        <vt:lpwstr>_Toc1016921395</vt:lpwstr>
      </vt:variant>
      <vt:variant>
        <vt:i4>1048628</vt:i4>
      </vt:variant>
      <vt:variant>
        <vt:i4>86</vt:i4>
      </vt:variant>
      <vt:variant>
        <vt:i4>0</vt:i4>
      </vt:variant>
      <vt:variant>
        <vt:i4>5</vt:i4>
      </vt:variant>
      <vt:variant>
        <vt:lpwstr/>
      </vt:variant>
      <vt:variant>
        <vt:lpwstr>_Toc944819821</vt:lpwstr>
      </vt:variant>
      <vt:variant>
        <vt:i4>3014663</vt:i4>
      </vt:variant>
      <vt:variant>
        <vt:i4>80</vt:i4>
      </vt:variant>
      <vt:variant>
        <vt:i4>0</vt:i4>
      </vt:variant>
      <vt:variant>
        <vt:i4>5</vt:i4>
      </vt:variant>
      <vt:variant>
        <vt:lpwstr/>
      </vt:variant>
      <vt:variant>
        <vt:lpwstr>_Toc1007230944</vt:lpwstr>
      </vt:variant>
      <vt:variant>
        <vt:i4>1507391</vt:i4>
      </vt:variant>
      <vt:variant>
        <vt:i4>74</vt:i4>
      </vt:variant>
      <vt:variant>
        <vt:i4>0</vt:i4>
      </vt:variant>
      <vt:variant>
        <vt:i4>5</vt:i4>
      </vt:variant>
      <vt:variant>
        <vt:lpwstr/>
      </vt:variant>
      <vt:variant>
        <vt:lpwstr>_Toc933230618</vt:lpwstr>
      </vt:variant>
      <vt:variant>
        <vt:i4>2359311</vt:i4>
      </vt:variant>
      <vt:variant>
        <vt:i4>68</vt:i4>
      </vt:variant>
      <vt:variant>
        <vt:i4>0</vt:i4>
      </vt:variant>
      <vt:variant>
        <vt:i4>5</vt:i4>
      </vt:variant>
      <vt:variant>
        <vt:lpwstr/>
      </vt:variant>
      <vt:variant>
        <vt:lpwstr>_Toc1338207981</vt:lpwstr>
      </vt:variant>
      <vt:variant>
        <vt:i4>2752522</vt:i4>
      </vt:variant>
      <vt:variant>
        <vt:i4>62</vt:i4>
      </vt:variant>
      <vt:variant>
        <vt:i4>0</vt:i4>
      </vt:variant>
      <vt:variant>
        <vt:i4>5</vt:i4>
      </vt:variant>
      <vt:variant>
        <vt:lpwstr/>
      </vt:variant>
      <vt:variant>
        <vt:lpwstr>_Toc1722382080</vt:lpwstr>
      </vt:variant>
      <vt:variant>
        <vt:i4>2883593</vt:i4>
      </vt:variant>
      <vt:variant>
        <vt:i4>56</vt:i4>
      </vt:variant>
      <vt:variant>
        <vt:i4>0</vt:i4>
      </vt:variant>
      <vt:variant>
        <vt:i4>5</vt:i4>
      </vt:variant>
      <vt:variant>
        <vt:lpwstr/>
      </vt:variant>
      <vt:variant>
        <vt:lpwstr>_Toc1960339544</vt:lpwstr>
      </vt:variant>
      <vt:variant>
        <vt:i4>2686991</vt:i4>
      </vt:variant>
      <vt:variant>
        <vt:i4>50</vt:i4>
      </vt:variant>
      <vt:variant>
        <vt:i4>0</vt:i4>
      </vt:variant>
      <vt:variant>
        <vt:i4>5</vt:i4>
      </vt:variant>
      <vt:variant>
        <vt:lpwstr/>
      </vt:variant>
      <vt:variant>
        <vt:lpwstr>_Toc1960932337</vt:lpwstr>
      </vt:variant>
      <vt:variant>
        <vt:i4>1572916</vt:i4>
      </vt:variant>
      <vt:variant>
        <vt:i4>44</vt:i4>
      </vt:variant>
      <vt:variant>
        <vt:i4>0</vt:i4>
      </vt:variant>
      <vt:variant>
        <vt:i4>5</vt:i4>
      </vt:variant>
      <vt:variant>
        <vt:lpwstr/>
      </vt:variant>
      <vt:variant>
        <vt:lpwstr>_Toc647870230</vt:lpwstr>
      </vt:variant>
      <vt:variant>
        <vt:i4>2424839</vt:i4>
      </vt:variant>
      <vt:variant>
        <vt:i4>38</vt:i4>
      </vt:variant>
      <vt:variant>
        <vt:i4>0</vt:i4>
      </vt:variant>
      <vt:variant>
        <vt:i4>5</vt:i4>
      </vt:variant>
      <vt:variant>
        <vt:lpwstr/>
      </vt:variant>
      <vt:variant>
        <vt:lpwstr>_Toc2141126969</vt:lpwstr>
      </vt:variant>
      <vt:variant>
        <vt:i4>2228229</vt:i4>
      </vt:variant>
      <vt:variant>
        <vt:i4>32</vt:i4>
      </vt:variant>
      <vt:variant>
        <vt:i4>0</vt:i4>
      </vt:variant>
      <vt:variant>
        <vt:i4>5</vt:i4>
      </vt:variant>
      <vt:variant>
        <vt:lpwstr/>
      </vt:variant>
      <vt:variant>
        <vt:lpwstr>_Toc1889658021</vt:lpwstr>
      </vt:variant>
      <vt:variant>
        <vt:i4>2686977</vt:i4>
      </vt:variant>
      <vt:variant>
        <vt:i4>26</vt:i4>
      </vt:variant>
      <vt:variant>
        <vt:i4>0</vt:i4>
      </vt:variant>
      <vt:variant>
        <vt:i4>5</vt:i4>
      </vt:variant>
      <vt:variant>
        <vt:lpwstr/>
      </vt:variant>
      <vt:variant>
        <vt:lpwstr>_Toc1979040278</vt:lpwstr>
      </vt:variant>
      <vt:variant>
        <vt:i4>2818052</vt:i4>
      </vt:variant>
      <vt:variant>
        <vt:i4>20</vt:i4>
      </vt:variant>
      <vt:variant>
        <vt:i4>0</vt:i4>
      </vt:variant>
      <vt:variant>
        <vt:i4>5</vt:i4>
      </vt:variant>
      <vt:variant>
        <vt:lpwstr/>
      </vt:variant>
      <vt:variant>
        <vt:lpwstr>_Toc1059780875</vt:lpwstr>
      </vt:variant>
      <vt:variant>
        <vt:i4>1507384</vt:i4>
      </vt:variant>
      <vt:variant>
        <vt:i4>14</vt:i4>
      </vt:variant>
      <vt:variant>
        <vt:i4>0</vt:i4>
      </vt:variant>
      <vt:variant>
        <vt:i4>5</vt:i4>
      </vt:variant>
      <vt:variant>
        <vt:lpwstr/>
      </vt:variant>
      <vt:variant>
        <vt:lpwstr>_Toc650282655</vt:lpwstr>
      </vt:variant>
      <vt:variant>
        <vt:i4>2490374</vt:i4>
      </vt:variant>
      <vt:variant>
        <vt:i4>8</vt:i4>
      </vt:variant>
      <vt:variant>
        <vt:i4>0</vt:i4>
      </vt:variant>
      <vt:variant>
        <vt:i4>5</vt:i4>
      </vt:variant>
      <vt:variant>
        <vt:lpwstr/>
      </vt:variant>
      <vt:variant>
        <vt:lpwstr>_Toc1404876395</vt:lpwstr>
      </vt:variant>
      <vt:variant>
        <vt:i4>2621444</vt:i4>
      </vt:variant>
      <vt:variant>
        <vt:i4>2</vt:i4>
      </vt:variant>
      <vt:variant>
        <vt:i4>0</vt:i4>
      </vt:variant>
      <vt:variant>
        <vt:i4>5</vt:i4>
      </vt:variant>
      <vt:variant>
        <vt:lpwstr/>
      </vt:variant>
      <vt:variant>
        <vt:lpwstr>_Toc1230551820</vt:lpwstr>
      </vt:variant>
      <vt:variant>
        <vt:i4>14</vt:i4>
      </vt:variant>
      <vt:variant>
        <vt:i4>3</vt:i4>
      </vt:variant>
      <vt:variant>
        <vt:i4>0</vt:i4>
      </vt:variant>
      <vt:variant>
        <vt:i4>5</vt:i4>
      </vt:variant>
      <vt:variant>
        <vt:lpwstr>http://www.ujkor.hu/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Fekete_Balint@sulid.hu</dc:creator>
  <cp:keywords/>
  <dc:description/>
  <cp:lastModifiedBy>FB</cp:lastModifiedBy>
  <cp:revision>2473</cp:revision>
  <cp:lastPrinted>2020-11-07T07:25:00Z</cp:lastPrinted>
  <dcterms:created xsi:type="dcterms:W3CDTF">2020-03-29T07:55:00Z</dcterms:created>
  <dcterms:modified xsi:type="dcterms:W3CDTF">2025-06-06T04:06:00Z</dcterms:modified>
</cp:coreProperties>
</file>